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EA" w:rsidRDefault="00DE64EA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723E88" w:rsidP="001175B6">
      <w:pPr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Договор № ___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управления многоквартирным домом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DE64EA" w:rsidP="0068093B">
      <w:pPr>
        <w:spacing w:after="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село Красноборск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 «____» 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____________</w:t>
      </w:r>
      <w:r w:rsidR="00675B0F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2024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года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Default="00E44A01" w:rsidP="00E44A0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44A01">
        <w:rPr>
          <w:rFonts w:ascii="Times New Roman" w:hAnsi="Times New Roman"/>
          <w:sz w:val="20"/>
          <w:szCs w:val="20"/>
        </w:rPr>
        <w:t xml:space="preserve">             Комитет по управлению муниципальным имуществом администрации </w:t>
      </w:r>
      <w:proofErr w:type="spellStart"/>
      <w:r w:rsidR="00675B0F">
        <w:rPr>
          <w:rFonts w:ascii="Times New Roman" w:hAnsi="Times New Roman"/>
          <w:sz w:val="20"/>
          <w:szCs w:val="20"/>
        </w:rPr>
        <w:t>Красноборского</w:t>
      </w:r>
      <w:proofErr w:type="spellEnd"/>
      <w:r w:rsidR="00675B0F">
        <w:rPr>
          <w:rFonts w:ascii="Times New Roman" w:hAnsi="Times New Roman"/>
          <w:sz w:val="20"/>
          <w:szCs w:val="20"/>
        </w:rPr>
        <w:t xml:space="preserve"> муниципального </w:t>
      </w:r>
      <w:r w:rsidR="002F2AC4">
        <w:rPr>
          <w:rFonts w:ascii="Times New Roman" w:hAnsi="Times New Roman"/>
          <w:sz w:val="20"/>
          <w:szCs w:val="20"/>
        </w:rPr>
        <w:t>округа</w:t>
      </w:r>
      <w:r w:rsidRPr="00E44A01">
        <w:rPr>
          <w:rFonts w:ascii="Times New Roman" w:hAnsi="Times New Roman"/>
          <w:sz w:val="20"/>
          <w:szCs w:val="20"/>
        </w:rPr>
        <w:t xml:space="preserve"> Архангельской области, в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действующего на основании Положения, именуемый в дальнейшем «Собственник» с одной стороны, и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в 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>, именуемое в  дальнейшем  «Управляющая   организация»,   действующего на основании Устава, с другой стороны, совместно именуемые  "Стороны", заключили настоящий  Договор  о нижеследующем.</w:t>
      </w:r>
    </w:p>
    <w:p w:rsidR="00E44A01" w:rsidRPr="00FD694E" w:rsidRDefault="00E44A01" w:rsidP="00E44A0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1175B6" w:rsidRPr="00FD694E" w:rsidRDefault="001175B6" w:rsidP="001175B6">
      <w:pPr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Общие положения</w:t>
      </w:r>
    </w:p>
    <w:p w:rsidR="001175B6" w:rsidRPr="00FD694E" w:rsidRDefault="001175B6" w:rsidP="001175B6">
      <w:pPr>
        <w:shd w:val="clear" w:color="auto" w:fill="FFFFFF"/>
        <w:spacing w:after="0"/>
        <w:ind w:left="720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E44A01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1.1. 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Настоящий Договор заключен на основании </w:t>
      </w:r>
      <w:r w:rsidR="00723E88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____________________________________________________________________________________________________________________________________________________________________________________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1.2. Условия настоящего Договора являются одинаковыми для всех собственников помещений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1.3. 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Правилами предоставления коммунальных услуг, утвержденными Правительством Российской Федерации, иными положениями гражданского и жилищного законодательства Российской Федерации.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Предмет Договора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2.1. Цель настоящего Договора – обеспечение благоприятных и безопасных условий проживания граждан, надлежащее содержание общего имущества в многоквартирном доме, а также предоставление коммунальных услуг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помещений и иным гражданам, проживающим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2.2. По настоящему договору Управляющая организация по заданию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Собственника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в течение согласованного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услуги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осуществлять иную направленную на достижение целей управления многоквартирным домом деятельность.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2.3. Состав общего имущества многоквартирного дома, в отношении которого осуществляется управление, содержание и текущий ремонт определяется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1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2.4. Перечень услуг и работ по содержанию и ремонту общего имущества в многоквартирном доме, а также перечень коммунальных услуг, которые предоставляет Управляющая организация, приведены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кнастоящему Договору.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2.5.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 случае передачи Собственником находящихся в многоквартирном доме жилых помещений по договору социального найма наниматель осуществляет права и обязанности Собственника, предусмотренные настоящим договором, за исключением права инициировать внеочередное собрание Собственников помещений и обязанности по несению расходов на проведение капитального ремонта общего имущества  многоквартирного дома.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2.6.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Предоставление коммунальных услуг осуществляется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ресурсоснабжающими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 Федерации от 06.05.2011 № 354 Постановление Правительства РФ от 06.05.2011N 354 (ред. от 31.07.2021) "О предоставлении коммунальных услуг собственникам и пользователям помещений в многоквартирных домах и жилых домов".</w:t>
      </w:r>
    </w:p>
    <w:p w:rsidR="0069390C" w:rsidRPr="00FD694E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lastRenderedPageBreak/>
        <w:t>Права и обязанности Сторон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3.1. Управляющая организация обязана: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3.1.2.Оказывать услуги по содержанию и выполнять работы по ремонту общего имущества в многоквартирном доме в соответствии с 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Приложениями № 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Предоставлять иные услуги, предусмотренные решением общего собрания собственников помещений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Принимать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плату за содержание и ремонт общего имущества, а также плату за управление многоквартирным домом, коммунальные и другие услуги. Принимать плату за вышеуказанные услуги от всех арендаторов помещений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иных законных пользователей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выполнение заявок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 сроки, установленные законодательством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Вести и хранить документацию (базы данных), вносить в техническую документацию изменения, отражающие состояние дома, в соответствии с результатами проводимых осмотров.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знакомить их с содержанием указанных документов.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Рассматривать предложения, заявления и жалобы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рабочих дней со дня получения письменного заявления информировать заявителя о решении, принятом по заявленному вопросу.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и предполагаемой продолжительности перерывов в предоставлении коммунальных услуг,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невыполнения работ или не предоставления услуг, предусмотренных настоящим Договором,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нарушения путем размещения соответствующей информации. Если не 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0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об изменении размера платы за коммунальные услуги не позже даты выставления платежных документов по новым ценам и тарифам.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об изменении размера платы за содержание и текущий ремонт общего имущества пропорционально его доле в общем имуществе многоквартирного дома, установленной на общем собрании собственников не позже даты выставления платежных документов по новым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информацией о телефонах своих служб путем их указания на платежных документах и размещения объявлений в подъездах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Согласовать с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Направлять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при необходимости предложения о проведении капитального ремонта общего имущества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по письменному запросу, уполномоченному собственникам на общем собрании собственников многоквартирного дома лицу отчет о выполнении Договора за истекший календарный год в течение первого квартала, следующего за истекшим годом действия Договора. Отчет может предоставляться в письменном виде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 В отчете указываются: соответствие фактических перечня, количества и качества услуг и работ по управлению многоквартирным домом, содержанию и ремонту общего имущества в многоквартирном доме перечню и размеру платы, указанным в настоящем Договоре; порядок расходования средств на ремонт общего имущества.</w:t>
      </w:r>
    </w:p>
    <w:p w:rsidR="0069390C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 основании заявления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направлять своего сотрудника для составления акта нанесения ущерба общему имуществу многоквартирного дома или помещению (ям)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3.2. Управляющая организация вправе: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3.2.1. Самостоятельно определить порядок, сроки и способ выполнения работ и оказания услуг, необходимых для выполнения обязательств по настоящему Договору в зависимости от фактического состояния общего имущества, объема поступивших средств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ее производственных возможностей, а также привлекать сторонние организации, имеющие необходимые навыки, оборудование, лицензии и другие разрешительные документы, к выполнению работ по содержанию и ремонту общего имущества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3.2.2. В случае несоответствия данных, имеющихся у Управляющей организации, информации, предоставленной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ом, проводить перерасчет размера платы за коммунальные услуги по фактическому количеству, в соответствии с положениями п. 4.2.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Управляющая организация после соответствующей проверки, составления акта и предупреждения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вправе произвести расчет по количеству проживающих.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3.2.3.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3.2.4. Выполнять работы и оказывать услуги за дополнительную плату, не предусмотренные в составе перечней работ и услуг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,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утвержденных общим собранием собственников помещений, если необходимость их проведения вызвана необходимостью устранения угрозы жизни и здоровья, проживающих в многоквартирном доме, устранением последствий аварий или угрозы наступления ущерба общему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о чем Управляющая организация обязана проинформировать последних. Управляющая организация информирует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путём вывешивания уведомлений на входных дверях подъездов о необходимости проведения работ по устранению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3.2.5. Организовать мероприятия, направленные на обеспечение пожарной безопасности в многоквартирном доме, определенные решением общего собрания собственников жилых и нежилых помещений многоквартирного дома, в пределах средств, перечисленных «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ом» на указанные мероприятия.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Требовать доступа в жилое или нежилое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заранее согласованные с ними сроки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 суток).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при необходимости выполнение обязательств по настоящему Договору иным организациям.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отсутствия поступлений на расчётный счёт Управляющей организации платы за жилищно-коммунальные услуги от нанимателей жилых помещений свыше 6 (шести) месяцев, Управляющая организация вправе обратиться 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с заявлением о возмещении задолженности за жилищно-коммунальные услуги, возникшие по вине нанимателя (нанимателей) жилого помещения. К заявлению о возмещении задолженности за жилищно-коммунальные услуги прилагается Реестр должников, проживающих в муниципальных жилых помещениях.</w:t>
      </w:r>
    </w:p>
    <w:p w:rsidR="00503674" w:rsidRDefault="00503674" w:rsidP="00E44A01">
      <w:pPr>
        <w:spacing w:after="0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</w:p>
    <w:p w:rsidR="001175B6" w:rsidRPr="00387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3.3.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обязан: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3.3.1. Обеспечивать надлежащее содержание общего имущества путем заключения настоящего Договора в соответствии с действующим законодательством Российской Федерации и решением общего собрания.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3.3.2. В случае временного отсутствия предоставлять Управляющей организации информацию о лицах (контактные телефоны, адреса), имеющих доступ в его помещение на случай устранения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3.3.3. Предоставить в Управляющую организацию копию свидетельства о регистрации права собственности на помещения или иные основания пользования помещением.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Соблюдать правила пожарной безопасности при пользовании электрическими, газовыми, другими приборами, не допускать установки самодельных предохранительных устройств.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Содержать в чистоте и порядке места общего пользования, не допуская их захламления и загрязнения. Не загромождать посторонними предметами входы и выходы на лестничные клетки и на чердаки, запасные выходы, коридоры, проходы, лестничные марши. Не хранить в принадлежащем помещении и местах общего пользования вещества и предметы, загрязняющие воздух,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взрыво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пожароопасные вещества, и предметы. Не допускать нанесение различных надписей и рисунков на стены в местах общего пользования.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Не допускать выполнения работ или совершения иных действий, приводящих к порче помещений или конструкций многоквартирного дома, загрязнению придомовой территории.</w:t>
      </w:r>
    </w:p>
    <w:p w:rsidR="001175B6" w:rsidRPr="00FD694E" w:rsidRDefault="00DB137D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3.3.7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обнаружении неисправностей санитарно-технического и иного оборудования, находящегося в жилом/нежилом помещении, немедленно принимать возможные меры к их устранению и незамедлительно сообщать о таких неисправностях и повреждениях Управляющей организации.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Своевременно и полностью вносить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помещениями.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3.3.10. При неиспользовании жилого помещения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при его отсутствии более 24 часов.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3.3.11. Соблюдать следующие требования: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не производить перенос инженерных сетей;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их оплаты, без согласования с Управляющей организацией;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эвакуационные пути и помещения общего пользования;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ж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создавать повышенного шума в жилых помещениях и местах общего пользования;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заблаговременно информировать Управляющую организацию о предстоящих работах по ремонту, переустройству и перепланировке жилых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3.3.12. Не производить складирование строительного мусора в местах общего пользования, на площадках оборудованных для сбора твердых бытовых отходов и на придомовой территории.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проведении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ами работ по ремонту, переустройству и перепланировке помещения осуществлять самостоятельно и за свой счет вывоз крупногабаритных и строительных отходов.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3.3.13. Предоставлять Управляющей организации в течение десяти рабочих дней сведения:</w:t>
      </w:r>
    </w:p>
    <w:p w:rsidR="001175B6" w:rsidRDefault="001175B6" w:rsidP="001175B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об изменении количества граждан, проживающих в жилом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ых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 помещении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ях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 (собственники жилых помещений).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произвести оплату по количеству проживающих с момента их заселения.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3.3.14.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3.3.15. Допускать в занимаемые жилые и нежилые помещения в заранее согласованное время специалистов Управляющей организации и уполномоченных ею лиц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3.3.16. Нести ответственность за сохранность и работоспособность индивидуальных приборов учета коммунальных услуг.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3.3.17. Сообщать Управляющей организации о выявленных неисправностях общего имущества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3.3.18. Выбрать на общем собрании собственников помещений уполномоченное собственниками лицо для представления интересов всех собственников помещений перед Управляющей организацией.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3.3.19.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Заключить от своего имени, в порядке, установленном ЖК РФ, договоры холодного водоснабжения, электроснабжения, отопления (теплоснабжения) (далее – договор, содержащий положения о предоставлении коммунальных услуг), договора на оказание услуг по обращению с твердыми коммунальными отходами с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организацией, региональным оператором по обращению с твердыми коммунальными отходами (п. 4.4 ч. 2 ст. 44 ЖК РФ). О внесении оплаты за соответствующий вид коммунальной услуги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20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всем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организациям: права производить расчет за потребленный ресурс (оказанную услугу) используемую потребителями (собственникам и пользователям помещений в многоквартирном доме) на общедомовые и индивидуальные нужды; права выставлять платежные документы за потребленный ресурс (оказанную услугу),используемые потребителями (собственникам и пользователям помещений в многоквартирном доме) на общедомовые и индивидуальные нужды; права на получение платы за потребленный ресурс (оказанную услугу), используемую на общедомовые и индивидуальные нужды непосредственно от потребителей (собственников и пользователей помещений в многоквартирном доме).</w:t>
      </w:r>
    </w:p>
    <w:p w:rsidR="00503674" w:rsidRPr="00FD694E" w:rsidRDefault="00503674" w:rsidP="00723E88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21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 </w:t>
      </w:r>
      <w:proofErr w:type="gram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  определении размера расходов граждан в многоквартирном доме в составе платы за содержание жилого помещения на оплату</w:t>
      </w:r>
      <w:proofErr w:type="gram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холодной воды, горячей воды, электрической энергии, потребляемых при использовании и содержании общего имущества в многоквартирном доме, отведения сточных вод, в целях содержания общего имущества, исходя из показаний коллективного (общедомового) прибора учета. Распределение нормативный и сверхнормативный объем потребления электроэнергии, водоснабжения, водоотведения, а также обращения с твердыми коммунальными отходами на общедомовые нужды (ОДН) между всеми жилыми и нежилыми помещениями пропорционально размеру общей площади каждого жилого и нежилого помещения. Вносить плату за ОДН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соснабжающей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 Предо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ставить права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 производить начисления и расчеты по оплате соответствующих ресурсов, расходуемых на ОДН.</w:t>
      </w:r>
    </w:p>
    <w:p w:rsidR="001175B6" w:rsidRPr="00044BCC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3.4.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имеет право: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необходимости запрашивать от Управляющей организации ежегодного отчета о выполнении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вносить платежи по настоящему Договору нанимателю/арендатору данного помещения в случае сдачи его в наем/аренду.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3.4.4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наличии технических возможностей установить за свой счет индивидуальные приборы учета коммунальных ресурсов.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Реализовывать иные права, предусмотренные действующим законодательством.</w:t>
      </w:r>
    </w:p>
    <w:p w:rsidR="00503674" w:rsidRPr="00FD694E" w:rsidRDefault="00503674" w:rsidP="00E44A01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Цена Договора, размер платы за содержание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 Цена настоящего Договора определяется: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размером платы за содержание и ремонт общего имущества, включающий в себя плату за услуги и работы по управлению многоквартирным домом;</w:t>
      </w:r>
    </w:p>
    <w:p w:rsidR="001175B6" w:rsidRP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4.1.1. Размер платы за содержание и ремонт общего имущества в многоквартирном доме, включающий в себя плату за услуги и работы по управлению многоквартирным домом, определяется исходя из стоимости жилищных услуг, установленной на момент заключения договора приведены в </w:t>
      </w:r>
      <w:r w:rsidRPr="001175B6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Приложение №1.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 изменении цены договора в текущем году, первый оплаченный платежный документ, выставляемый Управляющей организацией, будет считаться акцептом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новой цены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 Порядок внесения платы за содержание и ремонт помещений и платы за коммунальные услуги.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4.2.1. Плату за жилищно-коммунальные услуги вносит на расчетный счет Управляющей организации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Собственник,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Наниматель и/или Арендатор, в соответствии с условиями договора социальн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ого найма и/или договора аренды.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Основанием платы за жилищно-коммунальные услуги является платежный документ, выставляемый Управляющей организацией в адрес соответствующих плательщиков. Оплата производится в банках и иных организациях, указанных Управляющей организацией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Срок внесения ежемесячных платежей за жилое помещение и коммунальные услуги по настоящему договору до десятого числа месяца, следующего заистекшим на основании платежных документов представляемых Управляющей организацией до первого числа месяца, следующего за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истекшим месяцем. Размер пени за несво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евременную оплату услуг указываю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тся в платежном документе направляемому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у. Оплата производит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ся в банках и иных организациях, указанных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 использования помещения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ом,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Нанимателем </w:t>
      </w:r>
      <w:r w:rsidR="0068093B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и/или Арендатор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за содержание и ремонт общего имущества в многоквартирном доме, включающий в себя плату за услуги и работы по управлению многоквартирным домом, и коммунальны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услу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ги внося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тся на общих основаниях.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4.3. Очередность погашения требований по денежным обязательствам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ов перед Управляющей организацией определяется в соответствии с действующим законодательством.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4.4. Услуги Управляющей организации, не предусмотренные настоящим Договором, выполняются за отдельную плату по взаимному соглашению Сторон по свободным (договорным)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Pr="001B1F74" w:rsidRDefault="001175B6" w:rsidP="001B1F74">
      <w:pPr>
        <w:pStyle w:val="a3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1B1F74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Ответственность сторон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5.1.2. Управляющая организация несет ответственность по настоящему Договору в объеме взятых обязательств (в границах эксплуатационной ответственности) с момента вступления Договора в силу.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5.1.3. В случае несвоевременного и (или) неполного внесения платы за услуги и работы по управлению многоквартирным домом, содержанию и ремонту общего имущества многоквартирного дома, а также за коммунальные услуги,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уплатить Управляющей организации пени в размере и в порядке, установленными ч. 14 ст. 155 Жилищного кодекса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 Условия освобождения от ответственности: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5.2.1.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бездействий, в порядке, установленном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5.2.2.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 не отвечают по обязательствам Управляющей организации, которые возникли не по их поручению. </w:t>
      </w:r>
    </w:p>
    <w:p w:rsidR="001175B6" w:rsidRPr="00FD694E" w:rsidRDefault="001175B6" w:rsidP="001175B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5.2.3.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Управляющая организация не несет ответственность: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по обязательствам собственников помещений, в том числе по обязательным платежам: плате за содержание и ремонт общего имущества, а также коммунальные услуги;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противоправные действия (бездействия) собственников и лиц, проживающих в помещениях собственников;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использованием собственниками общего имущества не по назначению и с нарушением действующего законодательства;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не обеспечением собственниками своих обязательств, установленных настоящим Договором.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аварий, произошедших не по вине организации и при невозможности последней предусмотреть или устранить причины, вызвавшие эти аварии (вандализм, поджог, кража и пр.).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техническое состояние общего имущества, которое существовало до момента заключения настоящего договора;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ненадлежащее содержание общего имущества, если собственники помещений не профинансировали его содержание и ремонт.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Стороны не несут ответственности по своим обязательствам,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5.2.4. 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1175B6" w:rsidRPr="00E60202" w:rsidRDefault="001175B6" w:rsidP="00E60202">
      <w:pPr>
        <w:pStyle w:val="a3"/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00E60202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lastRenderedPageBreak/>
        <w:t>Осуществление контроля обязательств по договору.</w:t>
      </w:r>
    </w:p>
    <w:p w:rsidR="001175B6" w:rsidRPr="00FD694E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6.1. Контроль осуществляется путем: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при письменном запросе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- предоставление отчетности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актирования фактов не предоставления услуг или предоставления услуг не надлежащего качества;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участия в приемке всех видов работ, в том числе по подготовке дома к сезонной эксплуатации;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 не реагирования Управляющей организации на обращения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и, с уведомлением о проведении такого собрания (указанием даты, времени и места)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инстанции, согласно действующему законодательству.</w:t>
      </w:r>
    </w:p>
    <w:p w:rsidR="001175B6" w:rsidRPr="00FD694E" w:rsidRDefault="00116CF9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6.2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нарушения качества услуг и работ по управлению многоквартирным домом, содержанию и ремонту общего имущества многоквартирного дома или предоставления коммунальных услуг, а также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и (или) проживающих в жилом помещении граждан, общему имуществу многоквартирного дома. В данном случае основанием для уменьшения ежемесячного размера 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за содержание и ремонт общего имущества многоквартирного дома в размере, пропорциональном занимаемому помещению, является Акт о нарушении условий Договора;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неправомерные действия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комиссией, которая должна состоять не менее чем из трех человек, включая представителей Управляющей организации (обязательно),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подрядной организации, свидетелей (соседей) и других лиц. 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(нанимателя); описание (при наличии возможности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нанимателя, члена семьи нанимателя).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в присутствии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права которого нарушены. 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EE4E3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Управляющая организация по окончании года в течение 1-го квартала по письменному запросу, предоставляет специально уполномоченным общим собранием собственников помещений в многоквартирном доме лицам отчет о проделанных работах за прошедший отчетный период. </w:t>
      </w:r>
    </w:p>
    <w:p w:rsidR="00503674" w:rsidRDefault="00503674" w:rsidP="00E44A01">
      <w:pPr>
        <w:spacing w:after="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7.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Порядок изменения и расторжения Договора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7.1. Изменение и расторжение настоящего Договора осуществляется в порядке, предусмотренном действующим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 Настоящий Договор может быть расторгнут: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7.2.1. В одностороннем порядке: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по инициативе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случае: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если Управляющая организация не выполняет условий настоящего Договора, о чем Управляющая организация должна быть извещена не позже чем за три месяца до прекращения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по инициативе управляющей организации, о чем Собственник помещения должен быть предупрежден не позже чем за три месяца до прекращения настоящего Договора, в случае если многоквартирный дом окажется в состоянии, не пригодном для использования по назначению в силу обстоятельств, за которые Управляющая организация не отвечает.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7.2.2. По соглашению сторон.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Прекращение действия настоящего договора в связи с определенным основанием или по причине неудовлетворительного исполнения его условий является последним средством, и к нему следует прибегать только в случае систематического неудовлетворительного исполнения условий договора со стороны Управляющей организации. Прекращение договорных отношений не должно иметь место до тех пор, пока с обеих сторон не будут исчерпаны все средства по преодолению недостатков исполнения договора. Такие средства должны включать (но не ограничиваться): проведение совместных инспекций жилищного фонда и объектов внешнего благоустройства с целью выявления недостатков; составление планов мероприятий,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которые необходимо осуществить Управляющей организации по устранению недостатков; определение конечных сроков устранения недостатков.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7.2.3. По обстоятельствам непреодолимой силы.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7.3. В случае досрочного расторжения Договора, в соответствии с главой 29 Гражданского кодекса Российской Федерации Управляющая организация вправе потребовать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возмещения расходов, понесенных Управляющей организацией в связи с исполнением обязательств по настоящему Договору понесенных до момента расторжения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7.5. Настоящий Договор в одностороннем порядке по инициативе любой из Сторон считается расторгнутым через три месяца с момента направления другой стороне письменного уведомления за исключением случаев, указанных в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абз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1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/п а) п. 7.</w:t>
      </w:r>
      <w:r w:rsid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.1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7.6. Расторжение Договора не является для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основанием для прекращения обязательств по оплате произведенных Управляющей организацией затрат (услуг и работ) во время действия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7.7. В случае переплаты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 средств за услуги по настоящему Договору на момент его расторжения Управляющая организация обязана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 сумме переплаты. Получить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распоряжение о перечислении излишне полученных ей средств на указанный им счет.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8. Особые условия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8.1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8.2. В случае расторжения (окончания срока действия) договора с Управляющей организацией, когда начатый ею ремонт не закончен, Управляющая организация передает Собственнику, уполномоченному общим собранием, либо новой управляющей организации все документы, связанные с выполнением ремонта (проектно-сметную документацию, договоры подряда, акты приема выполненных работ, справки о стоимости выполненных работ, акт сверки расчетов и другую документацию), а также денежные средства, полученные от собственников помещений данного дома, собственников помещений иных многоквартирных домов, из бюджета муниципального образования и не использованные на выполнение работ по ремонту общего имущества дома. </w:t>
      </w: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9. Форс-мажор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 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10. Срок действия Договора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10.1. Настоящий Договор заключен сроком на 3 (три) года.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10.2 Срок действия указанного договора может быть продлен на 3 месяца,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отобранная органом местного самоуправления для уп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равления многоквартирным домом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не приступила к выполнению договора управления многоквартирным домом.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10.3. Настоящий Договор составлен в двух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 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Приложения: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br/>
      </w:r>
      <w:r w:rsidR="00116CF9"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1</w:t>
      </w:r>
    </w:p>
    <w:p w:rsidR="00116CF9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2</w:t>
      </w:r>
    </w:p>
    <w:p w:rsidR="00116CF9" w:rsidRPr="00194CEE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194CEE">
        <w:rPr>
          <w:rFonts w:ascii="Times New Roman" w:hAnsi="Times New Roman"/>
          <w:b/>
        </w:rPr>
        <w:t>11. Реквизиты Сторон</w:t>
      </w: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4912"/>
        <w:gridCol w:w="5436"/>
      </w:tblGrid>
      <w:tr w:rsidR="00E44A01" w:rsidRPr="00E44A01" w:rsidTr="004844AF">
        <w:trPr>
          <w:trHeight w:val="608"/>
        </w:trPr>
        <w:tc>
          <w:tcPr>
            <w:tcW w:w="4912" w:type="dxa"/>
            <w:hideMark/>
          </w:tcPr>
          <w:p w:rsidR="00E44A01" w:rsidRPr="00E44A01" w:rsidRDefault="00E44A01" w:rsidP="004844AF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«Собственник»:</w:t>
            </w: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E44A01" w:rsidRPr="00E44A01" w:rsidRDefault="00E44A01" w:rsidP="004844AF">
            <w:pPr>
              <w:keepLines/>
              <w:ind w:left="225" w:right="-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«Управляющая  организация»:</w:t>
            </w:r>
          </w:p>
          <w:p w:rsidR="00E44A01" w:rsidRPr="00E44A01" w:rsidRDefault="00E44A01" w:rsidP="00723E88">
            <w:pPr>
              <w:pStyle w:val="a6"/>
              <w:ind w:left="225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ind w:left="509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ind w:left="509"/>
              <w:rPr>
                <w:sz w:val="20"/>
                <w:szCs w:val="20"/>
              </w:rPr>
            </w:pPr>
          </w:p>
        </w:tc>
      </w:tr>
      <w:tr w:rsidR="00E44A01" w:rsidRPr="00E44A01" w:rsidTr="004844AF">
        <w:trPr>
          <w:trHeight w:val="1114"/>
        </w:trPr>
        <w:tc>
          <w:tcPr>
            <w:tcW w:w="4912" w:type="dxa"/>
          </w:tcPr>
          <w:p w:rsidR="00E44A01" w:rsidRPr="00723E88" w:rsidRDefault="00E44A01" w:rsidP="00723E88">
            <w:pPr>
              <w:pStyle w:val="a6"/>
              <w:rPr>
                <w:sz w:val="20"/>
                <w:szCs w:val="20"/>
              </w:rPr>
            </w:pP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  <w:tc>
          <w:tcPr>
            <w:tcW w:w="5436" w:type="dxa"/>
          </w:tcPr>
          <w:p w:rsidR="00E44A01" w:rsidRPr="00E44A01" w:rsidRDefault="00E44A01" w:rsidP="004844AF">
            <w:pPr>
              <w:pStyle w:val="a6"/>
              <w:spacing w:line="276" w:lineRule="auto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rPr>
                <w:sz w:val="16"/>
                <w:szCs w:val="16"/>
              </w:rPr>
            </w:pPr>
            <w:bookmarkStart w:id="0" w:name="_GoBack"/>
            <w:bookmarkEnd w:id="0"/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</w:tr>
    </w:tbl>
    <w:p w:rsidR="006F17EE" w:rsidRDefault="006F17EE"/>
    <w:sectPr w:rsidR="006F17EE" w:rsidSect="0050367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4C7"/>
    <w:multiLevelType w:val="multilevel"/>
    <w:tmpl w:val="3F32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C30AB"/>
    <w:multiLevelType w:val="multilevel"/>
    <w:tmpl w:val="B4B6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B179B5"/>
    <w:multiLevelType w:val="multilevel"/>
    <w:tmpl w:val="DDD4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94C50"/>
    <w:multiLevelType w:val="multilevel"/>
    <w:tmpl w:val="A10C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5B6"/>
    <w:rsid w:val="000969EF"/>
    <w:rsid w:val="000B6B86"/>
    <w:rsid w:val="00116CF9"/>
    <w:rsid w:val="001175B6"/>
    <w:rsid w:val="00130803"/>
    <w:rsid w:val="001B1F74"/>
    <w:rsid w:val="002B047E"/>
    <w:rsid w:val="002F2AC4"/>
    <w:rsid w:val="00503674"/>
    <w:rsid w:val="005726C4"/>
    <w:rsid w:val="005D79C0"/>
    <w:rsid w:val="00675B0F"/>
    <w:rsid w:val="0068093B"/>
    <w:rsid w:val="00690D67"/>
    <w:rsid w:val="0069390C"/>
    <w:rsid w:val="006F17EE"/>
    <w:rsid w:val="00723E88"/>
    <w:rsid w:val="008B0937"/>
    <w:rsid w:val="00A41C33"/>
    <w:rsid w:val="00BB2C8E"/>
    <w:rsid w:val="00CC249A"/>
    <w:rsid w:val="00DB137D"/>
    <w:rsid w:val="00DE64EA"/>
    <w:rsid w:val="00E15C51"/>
    <w:rsid w:val="00E44A01"/>
    <w:rsid w:val="00E60202"/>
    <w:rsid w:val="00E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37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44A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5225</Words>
  <Characters>29787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KUMI8</cp:lastModifiedBy>
  <cp:revision>21</cp:revision>
  <cp:lastPrinted>2019-03-12T05:59:00Z</cp:lastPrinted>
  <dcterms:created xsi:type="dcterms:W3CDTF">2019-03-03T14:26:00Z</dcterms:created>
  <dcterms:modified xsi:type="dcterms:W3CDTF">2024-05-29T06:39:00Z</dcterms:modified>
</cp:coreProperties>
</file>