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A71" w:rsidRDefault="002F2A71" w:rsidP="002F2A7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2F2A71" w:rsidRDefault="002F2A71" w:rsidP="002F2A71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2F2A71" w:rsidRDefault="002F2A71" w:rsidP="002F2A7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2F2A71" w:rsidRDefault="002F2A71" w:rsidP="002F2A7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2F2A71" w:rsidRDefault="002F2A71" w:rsidP="002F2A7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2F2A71" w:rsidRDefault="002F2A71" w:rsidP="002F2A7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2F2A71" w:rsidRDefault="002F2A71" w:rsidP="002F2A7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5230BC" w:rsidRPr="008E377C" w:rsidRDefault="00CD4AA8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87D46">
        <w:rPr>
          <w:rFonts w:ascii="Times New Roman" w:hAnsi="Times New Roman" w:cs="Times New Roman"/>
          <w:sz w:val="20"/>
          <w:szCs w:val="20"/>
        </w:rPr>
        <w:t>I</w:t>
      </w:r>
      <w:r w:rsidR="005230BC" w:rsidRPr="005230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230BC" w:rsidRPr="008E377C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5230BC" w:rsidRPr="008E377C">
        <w:rPr>
          <w:rFonts w:ascii="Times New Roman" w:hAnsi="Times New Roman" w:cs="Times New Roman"/>
          <w:sz w:val="20"/>
          <w:szCs w:val="20"/>
        </w:rPr>
        <w:t>. Общие сведения о многоквартирном доме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Октябрьская, д. 6, с. </w:t>
      </w:r>
      <w:proofErr w:type="spellStart"/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1938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r w:rsidRPr="008E377C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4% на 19ноября1972 года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60%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 w:rsidR="00E21BA3">
        <w:rPr>
          <w:rFonts w:ascii="Times New Roman" w:hAnsi="Times New Roman" w:cs="Times New Roman"/>
          <w:sz w:val="20"/>
          <w:szCs w:val="20"/>
        </w:rPr>
        <w:t xml:space="preserve"> </w:t>
      </w:r>
      <w:r w:rsidRPr="008E377C">
        <w:rPr>
          <w:rFonts w:ascii="Times New Roman" w:hAnsi="Times New Roman" w:cs="Times New Roman"/>
          <w:sz w:val="20"/>
          <w:szCs w:val="20"/>
        </w:rPr>
        <w:t>аварийным и подлежащим сносу</w:t>
      </w:r>
      <w:r w:rsidR="00E21BA3">
        <w:rPr>
          <w:rFonts w:ascii="Times New Roman" w:hAnsi="Times New Roman" w:cs="Times New Roman"/>
          <w:sz w:val="20"/>
          <w:szCs w:val="20"/>
        </w:rPr>
        <w:t xml:space="preserve">: </w:t>
      </w:r>
      <w:r w:rsidR="00E21BA3" w:rsidRPr="00E21BA3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  <w:r w:rsidR="00E21BA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один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</w:t>
      </w:r>
      <w:r w:rsidR="00E21BA3">
        <w:rPr>
          <w:rFonts w:ascii="Times New Roman" w:hAnsi="Times New Roman" w:cs="Times New Roman"/>
          <w:sz w:val="20"/>
          <w:szCs w:val="20"/>
        </w:rPr>
        <w:t xml:space="preserve">   11. Наличие цокольного этажа</w:t>
      </w:r>
      <w:r w:rsidR="00E21BA3" w:rsidRPr="00E21BA3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E21BA3" w:rsidRPr="008E377C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12. Наличие мансарды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</w:t>
      </w:r>
      <w:r w:rsidR="00E21BA3">
        <w:rPr>
          <w:rFonts w:ascii="Times New Roman" w:hAnsi="Times New Roman" w:cs="Times New Roman"/>
          <w:sz w:val="20"/>
          <w:szCs w:val="20"/>
        </w:rPr>
        <w:t xml:space="preserve">   13. Наличие мезонина </w:t>
      </w:r>
      <w:r w:rsidR="00E21BA3" w:rsidRPr="008E377C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</w:t>
      </w:r>
      <w:r w:rsidR="00E21BA3">
        <w:rPr>
          <w:rFonts w:ascii="Times New Roman" w:hAnsi="Times New Roman" w:cs="Times New Roman"/>
          <w:sz w:val="20"/>
          <w:szCs w:val="20"/>
        </w:rPr>
        <w:t xml:space="preserve">ий, не входящих в состав  общего </w:t>
      </w:r>
      <w:r w:rsidRPr="008E377C">
        <w:rPr>
          <w:rFonts w:ascii="Times New Roman" w:hAnsi="Times New Roman" w:cs="Times New Roman"/>
          <w:sz w:val="20"/>
          <w:szCs w:val="20"/>
        </w:rPr>
        <w:t>имущества ________________________</w:t>
      </w:r>
      <w:r w:rsidR="00E21BA3">
        <w:rPr>
          <w:rFonts w:ascii="Times New Roman" w:hAnsi="Times New Roman" w:cs="Times New Roman"/>
          <w:sz w:val="20"/>
          <w:szCs w:val="20"/>
        </w:rPr>
        <w:t>_______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 w:rsidR="00E21BA3">
        <w:rPr>
          <w:rFonts w:ascii="Times New Roman" w:hAnsi="Times New Roman" w:cs="Times New Roman"/>
          <w:sz w:val="20"/>
          <w:szCs w:val="20"/>
        </w:rPr>
        <w:t xml:space="preserve"> </w:t>
      </w:r>
      <w:r w:rsidRPr="008E377C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8E377C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8E377C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 w:rsidR="00E21BA3">
        <w:rPr>
          <w:rFonts w:ascii="Times New Roman" w:hAnsi="Times New Roman" w:cs="Times New Roman"/>
          <w:sz w:val="20"/>
          <w:szCs w:val="20"/>
        </w:rPr>
        <w:t xml:space="preserve"> </w:t>
      </w:r>
      <w:r w:rsidRPr="008E377C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 w:rsidR="00E21BA3">
        <w:rPr>
          <w:rFonts w:ascii="Times New Roman" w:hAnsi="Times New Roman" w:cs="Times New Roman"/>
          <w:sz w:val="20"/>
          <w:szCs w:val="20"/>
        </w:rPr>
        <w:t xml:space="preserve"> </w:t>
      </w:r>
      <w:r w:rsidRPr="008E377C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_________________________________________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343</w:t>
      </w:r>
      <w:r w:rsidRPr="008E377C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8E377C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</w:t>
      </w:r>
      <w:r w:rsidR="00E21BA3">
        <w:rPr>
          <w:rFonts w:ascii="Times New Roman" w:hAnsi="Times New Roman" w:cs="Times New Roman"/>
          <w:sz w:val="20"/>
          <w:szCs w:val="20"/>
        </w:rPr>
        <w:t xml:space="preserve"> лоджиями,  балконами,  шкафами </w:t>
      </w:r>
      <w:r w:rsidRPr="008E377C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128,8</w:t>
      </w:r>
      <w:r w:rsidRPr="008E377C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94,4</w:t>
      </w:r>
      <w:r w:rsidRPr="008E377C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 w:rsidR="00E21BA3">
        <w:rPr>
          <w:rFonts w:ascii="Times New Roman" w:hAnsi="Times New Roman" w:cs="Times New Roman"/>
          <w:sz w:val="20"/>
          <w:szCs w:val="20"/>
        </w:rPr>
        <w:t xml:space="preserve"> </w:t>
      </w:r>
      <w:r w:rsidRPr="008E377C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 w:rsidR="00E21BA3">
        <w:rPr>
          <w:rFonts w:ascii="Times New Roman" w:hAnsi="Times New Roman" w:cs="Times New Roman"/>
          <w:sz w:val="20"/>
          <w:szCs w:val="20"/>
        </w:rPr>
        <w:t xml:space="preserve"> </w:t>
      </w:r>
      <w:r w:rsidRPr="008E377C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 w:rsidR="00E21BA3">
        <w:rPr>
          <w:rFonts w:ascii="Times New Roman" w:hAnsi="Times New Roman" w:cs="Times New Roman"/>
          <w:sz w:val="20"/>
          <w:szCs w:val="20"/>
        </w:rPr>
        <w:t xml:space="preserve"> </w:t>
      </w:r>
      <w:r w:rsidRPr="008E377C">
        <w:rPr>
          <w:rFonts w:ascii="Times New Roman" w:hAnsi="Times New Roman" w:cs="Times New Roman"/>
          <w:sz w:val="20"/>
          <w:szCs w:val="20"/>
        </w:rPr>
        <w:t xml:space="preserve">доме)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34,4</w:t>
      </w:r>
      <w:r w:rsidRPr="008E377C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одна</w:t>
      </w:r>
      <w:r w:rsidRPr="008E377C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21.   </w:t>
      </w:r>
      <w:proofErr w:type="gramStart"/>
      <w:r w:rsidRPr="008E377C">
        <w:rPr>
          <w:rFonts w:ascii="Times New Roman" w:hAnsi="Times New Roman" w:cs="Times New Roman"/>
          <w:sz w:val="20"/>
          <w:szCs w:val="20"/>
        </w:rPr>
        <w:t>Уборочная   площадь   лестниц   (включая   межквартирные</w:t>
      </w:r>
      <w:proofErr w:type="gramEnd"/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8E377C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8E377C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8E377C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8E377C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 w:rsidR="00E21BA3">
        <w:rPr>
          <w:rFonts w:ascii="Times New Roman" w:hAnsi="Times New Roman" w:cs="Times New Roman"/>
          <w:sz w:val="20"/>
          <w:szCs w:val="20"/>
        </w:rPr>
        <w:t xml:space="preserve"> </w:t>
      </w:r>
      <w:r w:rsidRPr="008E377C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E21BA3" w:rsidRDefault="00E21BA3" w:rsidP="005230BC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  <w:r w:rsidRPr="008E377C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377C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5230BC" w:rsidRPr="008E377C" w:rsidRDefault="005230BC" w:rsidP="005230BC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285"/>
        <w:gridCol w:w="3260"/>
        <w:gridCol w:w="3505"/>
      </w:tblGrid>
      <w:tr w:rsidR="005230BC" w:rsidRPr="008E377C" w:rsidTr="00A77498">
        <w:trPr>
          <w:gridAfter w:val="1"/>
          <w:wAfter w:w="3505" w:type="dxa"/>
        </w:trPr>
        <w:tc>
          <w:tcPr>
            <w:tcW w:w="4290" w:type="dxa"/>
            <w:gridSpan w:val="2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5230BC" w:rsidRPr="008E377C" w:rsidTr="00A77498">
        <w:trPr>
          <w:gridAfter w:val="1"/>
          <w:wAfter w:w="3505" w:type="dxa"/>
        </w:trPr>
        <w:tc>
          <w:tcPr>
            <w:tcW w:w="82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Бутовый</w:t>
            </w:r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Трещины</w:t>
            </w:r>
          </w:p>
        </w:tc>
      </w:tr>
      <w:tr w:rsidR="005230BC" w:rsidRPr="008E377C" w:rsidTr="00A77498">
        <w:trPr>
          <w:gridAfter w:val="1"/>
          <w:wAfter w:w="3505" w:type="dxa"/>
        </w:trPr>
        <w:tc>
          <w:tcPr>
            <w:tcW w:w="82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Бревенчатые</w:t>
            </w:r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 xml:space="preserve">Просадка </w:t>
            </w:r>
            <w:proofErr w:type="spellStart"/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здания</w:t>
            </w:r>
            <w:proofErr w:type="gramStart"/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оражение</w:t>
            </w:r>
            <w:proofErr w:type="spellEnd"/>
            <w:r w:rsidRPr="008E377C">
              <w:rPr>
                <w:rFonts w:ascii="Times New Roman" w:hAnsi="Times New Roman" w:cs="Times New Roman"/>
                <w:sz w:val="20"/>
                <w:szCs w:val="20"/>
              </w:rPr>
              <w:t xml:space="preserve"> нижних венцов  гнилью</w:t>
            </w:r>
          </w:p>
        </w:tc>
      </w:tr>
      <w:tr w:rsidR="005230BC" w:rsidRPr="008E377C" w:rsidTr="00A77498">
        <w:trPr>
          <w:gridAfter w:val="1"/>
          <w:wAfter w:w="3505" w:type="dxa"/>
        </w:trPr>
        <w:tc>
          <w:tcPr>
            <w:tcW w:w="82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6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0BC" w:rsidRPr="008E377C" w:rsidTr="00A77498">
        <w:trPr>
          <w:gridAfter w:val="1"/>
          <w:wAfter w:w="3505" w:type="dxa"/>
        </w:trPr>
        <w:tc>
          <w:tcPr>
            <w:tcW w:w="82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6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Деревянноеоштукатуренное</w:t>
            </w:r>
            <w:proofErr w:type="spellEnd"/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Деревянное отеплённое</w:t>
            </w:r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Прогибы балок, поражены гнилью</w:t>
            </w:r>
          </w:p>
        </w:tc>
      </w:tr>
      <w:tr w:rsidR="005230BC" w:rsidRPr="008E377C" w:rsidTr="00A77498">
        <w:trPr>
          <w:gridAfter w:val="1"/>
          <w:wAfter w:w="3505" w:type="dxa"/>
        </w:trPr>
        <w:tc>
          <w:tcPr>
            <w:tcW w:w="82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 xml:space="preserve">Шиферная, </w:t>
            </w:r>
            <w:proofErr w:type="spellStart"/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металлопрофиль</w:t>
            </w:r>
            <w:proofErr w:type="spellEnd"/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Протечки и трещины в отдельных местах</w:t>
            </w:r>
          </w:p>
        </w:tc>
      </w:tr>
      <w:tr w:rsidR="005230BC" w:rsidRPr="008E377C" w:rsidTr="00A77498">
        <w:trPr>
          <w:gridAfter w:val="1"/>
          <w:wAfter w:w="3505" w:type="dxa"/>
        </w:trPr>
        <w:tc>
          <w:tcPr>
            <w:tcW w:w="82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Прогибы и просадки</w:t>
            </w:r>
          </w:p>
        </w:tc>
      </w:tr>
      <w:tr w:rsidR="005230BC" w:rsidRPr="008E377C" w:rsidTr="00A77498">
        <w:trPr>
          <w:gridAfter w:val="1"/>
          <w:wAfter w:w="3505" w:type="dxa"/>
        </w:trPr>
        <w:tc>
          <w:tcPr>
            <w:tcW w:w="82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Двойные створные глухие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Филёнчатые</w:t>
            </w:r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Оконные переплёты расшатаны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 xml:space="preserve">Дверные полотна </w:t>
            </w:r>
            <w:proofErr w:type="spellStart"/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осели</w:t>
            </w:r>
            <w:proofErr w:type="spellEnd"/>
            <w:r w:rsidRPr="008E377C">
              <w:rPr>
                <w:rFonts w:ascii="Times New Roman" w:hAnsi="Times New Roman" w:cs="Times New Roman"/>
                <w:sz w:val="20"/>
                <w:szCs w:val="20"/>
              </w:rPr>
              <w:t xml:space="preserve"> и имеют неплотный притвор</w:t>
            </w:r>
          </w:p>
        </w:tc>
      </w:tr>
      <w:tr w:rsidR="005230BC" w:rsidRPr="008E377C" w:rsidTr="00A77498">
        <w:trPr>
          <w:gridAfter w:val="1"/>
          <w:wAfter w:w="3505" w:type="dxa"/>
        </w:trPr>
        <w:tc>
          <w:tcPr>
            <w:tcW w:w="82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Обшивка, окраска</w:t>
            </w:r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Выгорание и отставание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 окрасочного слоя</w:t>
            </w:r>
          </w:p>
        </w:tc>
      </w:tr>
      <w:tr w:rsidR="005230BC" w:rsidRPr="008E377C" w:rsidTr="00A77498">
        <w:trPr>
          <w:gridAfter w:val="1"/>
          <w:wAfter w:w="3505" w:type="dxa"/>
        </w:trPr>
        <w:tc>
          <w:tcPr>
            <w:tcW w:w="82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 xml:space="preserve">      Открытая проводка 220в</w:t>
            </w:r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0BC" w:rsidRPr="008E377C" w:rsidTr="00A77498">
        <w:trPr>
          <w:gridAfter w:val="1"/>
          <w:wAfter w:w="3505" w:type="dxa"/>
        </w:trPr>
        <w:tc>
          <w:tcPr>
            <w:tcW w:w="82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Трещины в штукатурке, общий перегрев</w:t>
            </w:r>
          </w:p>
        </w:tc>
      </w:tr>
      <w:tr w:rsidR="005230BC" w:rsidRPr="008E377C" w:rsidTr="00E21BA3">
        <w:tc>
          <w:tcPr>
            <w:tcW w:w="82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377C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285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nil"/>
              <w:bottom w:val="nil"/>
            </w:tcBorders>
          </w:tcPr>
          <w:p w:rsidR="005230BC" w:rsidRPr="008E377C" w:rsidRDefault="005230B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6A05" w:rsidRDefault="005F6A05" w:rsidP="005230BC">
      <w:pPr>
        <w:pStyle w:val="a5"/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bookmarkStart w:id="0" w:name="P342"/>
      <w:bookmarkEnd w:id="0"/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A06A1"/>
    <w:rsid w:val="000C11AA"/>
    <w:rsid w:val="00145FDE"/>
    <w:rsid w:val="00196F17"/>
    <w:rsid w:val="00203302"/>
    <w:rsid w:val="00237213"/>
    <w:rsid w:val="002923CB"/>
    <w:rsid w:val="002F2A71"/>
    <w:rsid w:val="002F4118"/>
    <w:rsid w:val="00314D88"/>
    <w:rsid w:val="003D6300"/>
    <w:rsid w:val="003E7379"/>
    <w:rsid w:val="00415F88"/>
    <w:rsid w:val="004B73C6"/>
    <w:rsid w:val="005230BC"/>
    <w:rsid w:val="005B46D0"/>
    <w:rsid w:val="005C06AB"/>
    <w:rsid w:val="005E360D"/>
    <w:rsid w:val="005F6A05"/>
    <w:rsid w:val="006C25CC"/>
    <w:rsid w:val="006D5B0B"/>
    <w:rsid w:val="007067B4"/>
    <w:rsid w:val="00716F4B"/>
    <w:rsid w:val="007317BE"/>
    <w:rsid w:val="007D232D"/>
    <w:rsid w:val="00843569"/>
    <w:rsid w:val="008C6BDB"/>
    <w:rsid w:val="008D2667"/>
    <w:rsid w:val="009045B2"/>
    <w:rsid w:val="009614D5"/>
    <w:rsid w:val="009905D3"/>
    <w:rsid w:val="009C5079"/>
    <w:rsid w:val="00A30A48"/>
    <w:rsid w:val="00A5545D"/>
    <w:rsid w:val="00B01516"/>
    <w:rsid w:val="00B672B1"/>
    <w:rsid w:val="00BF5609"/>
    <w:rsid w:val="00C117B9"/>
    <w:rsid w:val="00C21E69"/>
    <w:rsid w:val="00C8498F"/>
    <w:rsid w:val="00CA3BAC"/>
    <w:rsid w:val="00CD4AA8"/>
    <w:rsid w:val="00D0129A"/>
    <w:rsid w:val="00D81497"/>
    <w:rsid w:val="00D87432"/>
    <w:rsid w:val="00DE4FD6"/>
    <w:rsid w:val="00E21BA3"/>
    <w:rsid w:val="00E8317C"/>
    <w:rsid w:val="00E976C9"/>
    <w:rsid w:val="00EB499A"/>
    <w:rsid w:val="00EE4C03"/>
    <w:rsid w:val="00FA19D1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34</cp:revision>
  <cp:lastPrinted>2016-01-27T08:22:00Z</cp:lastPrinted>
  <dcterms:created xsi:type="dcterms:W3CDTF">2015-10-05T06:29:00Z</dcterms:created>
  <dcterms:modified xsi:type="dcterms:W3CDTF">2019-12-26T06:25:00Z</dcterms:modified>
</cp:coreProperties>
</file>