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32F59" w:rsidP="00D32F59">
      <w:pPr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32F59">
        <w:rPr>
          <w:rFonts w:ascii="Times New Roman" w:hAnsi="Times New Roman" w:cs="Times New Roman"/>
          <w:sz w:val="30"/>
          <w:szCs w:val="30"/>
        </w:rPr>
        <w:t>ГБУЗ АО «</w:t>
      </w:r>
      <w:proofErr w:type="spellStart"/>
      <w:r w:rsidRPr="00D32F59"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 w:rsidRPr="00D32F59">
        <w:rPr>
          <w:rFonts w:ascii="Times New Roman" w:hAnsi="Times New Roman" w:cs="Times New Roman"/>
          <w:sz w:val="30"/>
          <w:szCs w:val="30"/>
        </w:rPr>
        <w:t xml:space="preserve"> ЦРБ» Лаборатория, гинекологическое и хирургическое отделение, с. Красноборск, пер. Больничный, д. 11</w:t>
      </w:r>
      <w:proofErr w:type="gramEnd"/>
    </w:p>
    <w:p w:rsidR="00D32F59" w:rsidRPr="00D32F59" w:rsidRDefault="00D32F59" w:rsidP="00D32F59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742857" cy="4095238"/>
            <wp:effectExtent l="19050" t="0" r="0" b="0"/>
            <wp:docPr id="1" name="Рисунок 0" descr="пер. Больничный 1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. Больничный 11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2857" cy="4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F59" w:rsidRDefault="00D32F59"/>
    <w:sectPr w:rsidR="00D32F59" w:rsidSect="00D32F59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2F59"/>
    <w:rsid w:val="00D3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2018-02-02T07:06:00Z</dcterms:created>
  <dcterms:modified xsi:type="dcterms:W3CDTF">2018-02-02T07:08:00Z</dcterms:modified>
</cp:coreProperties>
</file>