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3D504" w14:textId="77777777"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14:anchorId="0FA59AFC" wp14:editId="5F377C47">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14:paraId="4EBFC707" w14:textId="77777777" w:rsidR="00145259" w:rsidRDefault="00145259" w:rsidP="003D4330">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14:paraId="2E4349CF" w14:textId="77777777" w:rsidR="00145259" w:rsidRDefault="00145259" w:rsidP="003D4330">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14:paraId="6673641C" w14:textId="77777777" w:rsidR="001636BA" w:rsidRDefault="001636BA" w:rsidP="001636BA">
      <w:pPr>
        <w:spacing w:after="0"/>
        <w:jc w:val="right"/>
        <w:rPr>
          <w:rFonts w:ascii="Times New Roman" w:hAnsi="Times New Roman" w:cs="Times New Roman"/>
          <w:b/>
          <w:sz w:val="26"/>
          <w:szCs w:val="26"/>
        </w:rPr>
      </w:pPr>
    </w:p>
    <w:p w14:paraId="73D4852C" w14:textId="77777777" w:rsidR="00145259" w:rsidRDefault="00145259" w:rsidP="007D596D">
      <w:pPr>
        <w:spacing w:after="0" w:line="24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 xml:space="preserve">П О С Т А Н </w:t>
      </w:r>
      <w:r w:rsidRPr="008C109B">
        <w:rPr>
          <w:rFonts w:ascii="Times New Roman" w:hAnsi="Times New Roman" w:cs="Times New Roman"/>
          <w:b/>
          <w:noProof/>
          <w:sz w:val="28"/>
          <w:szCs w:val="28"/>
        </w:rPr>
        <w:t>О В</w:t>
      </w:r>
      <w:r w:rsidRPr="005A309C">
        <w:rPr>
          <w:rFonts w:ascii="Times New Roman" w:hAnsi="Times New Roman" w:cs="Times New Roman"/>
          <w:b/>
          <w:noProof/>
          <w:sz w:val="28"/>
          <w:szCs w:val="28"/>
        </w:rPr>
        <w:t xml:space="preserve"> Л Е Н И Е</w:t>
      </w:r>
    </w:p>
    <w:p w14:paraId="3B05E49E" w14:textId="77777777" w:rsidR="007D596D" w:rsidRPr="00A22F0C" w:rsidRDefault="007D596D" w:rsidP="007D596D">
      <w:pPr>
        <w:spacing w:after="0" w:line="240" w:lineRule="auto"/>
        <w:jc w:val="center"/>
        <w:rPr>
          <w:rFonts w:ascii="Times New Roman" w:hAnsi="Times New Roman" w:cs="Times New Roman"/>
          <w:b/>
          <w:noProof/>
          <w:sz w:val="24"/>
          <w:szCs w:val="24"/>
        </w:rPr>
      </w:pPr>
    </w:p>
    <w:p w14:paraId="6C205025" w14:textId="77777777" w:rsidR="00EB7BA4" w:rsidRPr="00A22F0C" w:rsidRDefault="00EB7BA4" w:rsidP="007D596D">
      <w:pPr>
        <w:spacing w:after="0" w:line="240" w:lineRule="auto"/>
        <w:jc w:val="center"/>
        <w:rPr>
          <w:rFonts w:ascii="Times New Roman" w:hAnsi="Times New Roman" w:cs="Times New Roman"/>
          <w:sz w:val="24"/>
          <w:szCs w:val="24"/>
        </w:rPr>
      </w:pPr>
    </w:p>
    <w:p w14:paraId="2EAF97F9" w14:textId="46F172F7" w:rsidR="00145259" w:rsidRDefault="001B3D24" w:rsidP="007D596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rPr>
        <w:t xml:space="preserve">от </w:t>
      </w:r>
      <w:r w:rsidR="00896E44">
        <w:rPr>
          <w:rFonts w:ascii="Times New Roman" w:hAnsi="Times New Roman" w:cs="Times New Roman"/>
          <w:sz w:val="28"/>
          <w:szCs w:val="28"/>
        </w:rPr>
        <w:t>28.</w:t>
      </w:r>
      <w:r w:rsidR="008516A1">
        <w:rPr>
          <w:rFonts w:ascii="Times New Roman" w:hAnsi="Times New Roman" w:cs="Times New Roman"/>
          <w:sz w:val="28"/>
          <w:szCs w:val="28"/>
        </w:rPr>
        <w:t>03</w:t>
      </w:r>
      <w:r w:rsidR="004D1254">
        <w:rPr>
          <w:rFonts w:ascii="Times New Roman" w:hAnsi="Times New Roman" w:cs="Times New Roman"/>
          <w:sz w:val="28"/>
          <w:szCs w:val="28"/>
        </w:rPr>
        <w:t>.</w:t>
      </w:r>
      <w:r w:rsidR="00F25E38" w:rsidRPr="00F25E38">
        <w:rPr>
          <w:rFonts w:ascii="Times New Roman" w:hAnsi="Times New Roman" w:cs="Times New Roman"/>
          <w:sz w:val="28"/>
          <w:szCs w:val="28"/>
        </w:rPr>
        <w:t>202</w:t>
      </w:r>
      <w:r w:rsidR="008516A1">
        <w:rPr>
          <w:rFonts w:ascii="Times New Roman" w:hAnsi="Times New Roman" w:cs="Times New Roman"/>
          <w:sz w:val="28"/>
          <w:szCs w:val="28"/>
        </w:rPr>
        <w:t>5</w:t>
      </w:r>
      <w:r w:rsidR="00145259" w:rsidRPr="00F25E38">
        <w:rPr>
          <w:rFonts w:ascii="Times New Roman" w:hAnsi="Times New Roman" w:cs="Times New Roman"/>
          <w:sz w:val="28"/>
          <w:szCs w:val="28"/>
        </w:rPr>
        <w:t xml:space="preserve"> </w:t>
      </w:r>
      <w:r w:rsidR="00145259">
        <w:rPr>
          <w:rFonts w:ascii="Times New Roman" w:hAnsi="Times New Roman" w:cs="Times New Roman"/>
          <w:sz w:val="28"/>
          <w:szCs w:val="28"/>
        </w:rPr>
        <w:t xml:space="preserve">года </w:t>
      </w:r>
      <w:r w:rsidR="00145259" w:rsidRPr="00232B3D">
        <w:rPr>
          <w:rFonts w:ascii="Times New Roman" w:hAnsi="Times New Roman" w:cs="Times New Roman"/>
          <w:sz w:val="28"/>
          <w:szCs w:val="28"/>
        </w:rPr>
        <w:t>№</w:t>
      </w:r>
      <w:r w:rsidR="00D43A4D">
        <w:rPr>
          <w:rFonts w:ascii="Times New Roman" w:hAnsi="Times New Roman" w:cs="Times New Roman"/>
          <w:sz w:val="28"/>
          <w:szCs w:val="28"/>
        </w:rPr>
        <w:t xml:space="preserve"> </w:t>
      </w:r>
      <w:r w:rsidR="00896E44">
        <w:rPr>
          <w:rFonts w:ascii="Times New Roman" w:hAnsi="Times New Roman" w:cs="Times New Roman"/>
          <w:sz w:val="28"/>
          <w:szCs w:val="28"/>
        </w:rPr>
        <w:t>217</w:t>
      </w:r>
      <w:bookmarkStart w:id="0" w:name="_GoBack"/>
      <w:bookmarkEnd w:id="0"/>
    </w:p>
    <w:p w14:paraId="2166011A" w14:textId="77777777" w:rsidR="00145259" w:rsidRPr="00C92A45" w:rsidRDefault="00145259" w:rsidP="00BE69D8">
      <w:pPr>
        <w:spacing w:after="0" w:line="240" w:lineRule="auto"/>
        <w:rPr>
          <w:rFonts w:ascii="Times New Roman" w:hAnsi="Times New Roman" w:cs="Times New Roman"/>
          <w:sz w:val="28"/>
          <w:szCs w:val="28"/>
        </w:rPr>
      </w:pPr>
    </w:p>
    <w:p w14:paraId="61450D86" w14:textId="77777777" w:rsidR="00145259" w:rsidRPr="008C109B" w:rsidRDefault="00145259" w:rsidP="008B5ADE">
      <w:pPr>
        <w:spacing w:after="0" w:line="240" w:lineRule="auto"/>
        <w:jc w:val="center"/>
        <w:rPr>
          <w:rFonts w:ascii="Times New Roman" w:hAnsi="Times New Roman" w:cs="Times New Roman"/>
          <w:noProof/>
          <w:sz w:val="28"/>
          <w:szCs w:val="28"/>
        </w:rPr>
      </w:pPr>
      <w:r>
        <w:rPr>
          <w:rFonts w:ascii="Times New Roman" w:hAnsi="Times New Roman" w:cs="Times New Roman"/>
          <w:sz w:val="20"/>
          <w:szCs w:val="20"/>
        </w:rPr>
        <w:t>с. Красноборск</w:t>
      </w:r>
    </w:p>
    <w:p w14:paraId="3124A7AB" w14:textId="77777777" w:rsidR="003D4330" w:rsidRDefault="003D4330" w:rsidP="00BE69D8">
      <w:pPr>
        <w:pStyle w:val="a9"/>
        <w:ind w:right="-143"/>
        <w:rPr>
          <w:rFonts w:ascii="Times New Roman" w:hAnsi="Times New Roman"/>
          <w:b/>
          <w:sz w:val="28"/>
          <w:szCs w:val="28"/>
        </w:rPr>
      </w:pPr>
    </w:p>
    <w:p w14:paraId="66412ABA" w14:textId="77777777" w:rsidR="00B86A97" w:rsidRDefault="00B86A97" w:rsidP="008B5ADE">
      <w:pPr>
        <w:pStyle w:val="a9"/>
        <w:ind w:right="-143"/>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p>
    <w:p w14:paraId="6D111914" w14:textId="77777777" w:rsidR="00DE7997" w:rsidRPr="003D4330" w:rsidRDefault="00DE7997" w:rsidP="003D4330">
      <w:pPr>
        <w:spacing w:after="0" w:line="240" w:lineRule="auto"/>
        <w:ind w:right="175"/>
        <w:jc w:val="center"/>
        <w:rPr>
          <w:rFonts w:ascii="Times New Roman" w:hAnsi="Times New Roman"/>
          <w:b/>
          <w:sz w:val="28"/>
          <w:szCs w:val="28"/>
        </w:rPr>
      </w:pPr>
      <w:r w:rsidRPr="00DE7997">
        <w:rPr>
          <w:rFonts w:ascii="Times New Roman" w:hAnsi="Times New Roman" w:cs="Times New Roman"/>
          <w:b/>
          <w:bCs/>
          <w:sz w:val="28"/>
          <w:szCs w:val="28"/>
        </w:rPr>
        <w:t>«</w:t>
      </w:r>
      <w:r w:rsidR="003D4330" w:rsidRPr="003D4330">
        <w:rPr>
          <w:rFonts w:ascii="Times New Roman" w:hAnsi="Times New Roman"/>
          <w:b/>
          <w:sz w:val="28"/>
          <w:szCs w:val="28"/>
        </w:rPr>
        <w:t>Комплексное р</w:t>
      </w:r>
      <w:r w:rsidR="003D4330">
        <w:rPr>
          <w:rFonts w:ascii="Times New Roman" w:hAnsi="Times New Roman"/>
          <w:b/>
          <w:sz w:val="28"/>
          <w:szCs w:val="28"/>
        </w:rPr>
        <w:t xml:space="preserve">азвитие систем коммунальной инфраструктуры в </w:t>
      </w:r>
      <w:r w:rsidR="003D4330" w:rsidRPr="003D4330">
        <w:rPr>
          <w:rFonts w:ascii="Times New Roman" w:hAnsi="Times New Roman"/>
          <w:b/>
          <w:sz w:val="28"/>
          <w:szCs w:val="28"/>
        </w:rPr>
        <w:t>Красноборском муниципальном округе</w:t>
      </w:r>
      <w:r w:rsidRPr="003D4330">
        <w:rPr>
          <w:rFonts w:ascii="Times New Roman" w:hAnsi="Times New Roman" w:cs="Times New Roman"/>
          <w:b/>
          <w:bCs/>
          <w:sz w:val="28"/>
          <w:szCs w:val="28"/>
        </w:rPr>
        <w:t>»</w:t>
      </w:r>
    </w:p>
    <w:p w14:paraId="43FC099A" w14:textId="77777777" w:rsidR="005A309C" w:rsidRPr="005A309C" w:rsidRDefault="00145259" w:rsidP="00C92A45">
      <w:pPr>
        <w:pStyle w:val="ConsPlusNormal"/>
        <w:widowControl/>
        <w:ind w:right="-143"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14:paraId="3709442B" w14:textId="77777777" w:rsidR="008C329E" w:rsidRPr="0072488B" w:rsidRDefault="008C329E" w:rsidP="00BE69D8">
      <w:pPr>
        <w:spacing w:after="0" w:line="240" w:lineRule="auto"/>
        <w:ind w:right="-285" w:firstLine="708"/>
        <w:jc w:val="both"/>
        <w:rPr>
          <w:rFonts w:ascii="Times New Roman" w:hAnsi="Times New Roman" w:cs="Times New Roman"/>
          <w:b/>
          <w:sz w:val="28"/>
          <w:szCs w:val="28"/>
        </w:rPr>
      </w:pP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xml:space="preserve">, утвержденным постановлением администрации 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Бюджетного кодекса Росс</w:t>
      </w:r>
      <w:r w:rsidR="0009788F">
        <w:rPr>
          <w:rFonts w:ascii="Times New Roman" w:hAnsi="Times New Roman" w:cs="Times New Roman"/>
          <w:sz w:val="28"/>
          <w:szCs w:val="28"/>
        </w:rPr>
        <w:t>ийской Федерации, администрация</w:t>
      </w:r>
      <w:r w:rsidR="0072488B">
        <w:rPr>
          <w:rFonts w:ascii="Times New Roman" w:hAnsi="Times New Roman" w:cs="Times New Roman"/>
          <w:sz w:val="28"/>
          <w:szCs w:val="28"/>
        </w:rPr>
        <w:t xml:space="preserve"> </w:t>
      </w:r>
      <w:r w:rsidR="004A3984">
        <w:rPr>
          <w:rFonts w:ascii="Times New Roman" w:hAnsi="Times New Roman" w:cs="Times New Roman"/>
          <w:sz w:val="28"/>
          <w:szCs w:val="28"/>
        </w:rPr>
        <w:t>Крас</w:t>
      </w:r>
      <w:r w:rsidR="0009788F">
        <w:rPr>
          <w:rFonts w:ascii="Times New Roman" w:hAnsi="Times New Roman" w:cs="Times New Roman"/>
          <w:sz w:val="28"/>
          <w:szCs w:val="28"/>
        </w:rPr>
        <w:t>ноборского муниципального округ</w:t>
      </w:r>
      <w:r w:rsidR="00F25E38">
        <w:rPr>
          <w:rFonts w:ascii="Times New Roman" w:hAnsi="Times New Roman" w:cs="Times New Roman"/>
          <w:sz w:val="28"/>
          <w:szCs w:val="28"/>
        </w:rPr>
        <w:t>а</w:t>
      </w:r>
      <w:r w:rsidR="0046792D">
        <w:rPr>
          <w:rFonts w:ascii="Times New Roman" w:hAnsi="Times New Roman" w:cs="Times New Roman"/>
          <w:sz w:val="28"/>
          <w:szCs w:val="28"/>
        </w:rPr>
        <w:t xml:space="preserve"> </w:t>
      </w:r>
      <w:r w:rsidRPr="008C329E">
        <w:rPr>
          <w:rFonts w:ascii="Times New Roman" w:hAnsi="Times New Roman" w:cs="Times New Roman"/>
          <w:b/>
          <w:sz w:val="28"/>
          <w:szCs w:val="28"/>
        </w:rPr>
        <w:t xml:space="preserve">п о с т а н о в </w:t>
      </w:r>
      <w:r w:rsidR="0061528C">
        <w:rPr>
          <w:rFonts w:ascii="Times New Roman" w:hAnsi="Times New Roman" w:cs="Times New Roman"/>
          <w:b/>
          <w:sz w:val="28"/>
          <w:szCs w:val="28"/>
        </w:rPr>
        <w:t>л</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я</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 xml:space="preserve">е </w:t>
      </w:r>
      <w:proofErr w:type="gramStart"/>
      <w:r w:rsidRPr="008C329E">
        <w:rPr>
          <w:rFonts w:ascii="Times New Roman" w:hAnsi="Times New Roman" w:cs="Times New Roman"/>
          <w:b/>
          <w:sz w:val="28"/>
          <w:szCs w:val="28"/>
        </w:rPr>
        <w:t xml:space="preserve">т </w:t>
      </w:r>
      <w:r w:rsidRPr="008C329E">
        <w:rPr>
          <w:rFonts w:ascii="Times New Roman" w:hAnsi="Times New Roman" w:cs="Times New Roman"/>
          <w:sz w:val="28"/>
          <w:szCs w:val="28"/>
        </w:rPr>
        <w:t>:</w:t>
      </w:r>
      <w:proofErr w:type="gramEnd"/>
    </w:p>
    <w:p w14:paraId="7988FCAF" w14:textId="77777777" w:rsidR="00D15E3E" w:rsidRDefault="008C329E" w:rsidP="00995AA8">
      <w:pPr>
        <w:spacing w:after="0" w:line="240" w:lineRule="auto"/>
        <w:ind w:right="-107" w:firstLine="708"/>
        <w:jc w:val="both"/>
        <w:rPr>
          <w:rFonts w:ascii="Times New Roman" w:eastAsia="Times New Roman" w:hAnsi="Times New Roman" w:cs="Times New Roman"/>
          <w:sz w:val="28"/>
          <w:szCs w:val="28"/>
        </w:rPr>
      </w:pPr>
      <w:r w:rsidRPr="008C329E">
        <w:rPr>
          <w:rFonts w:ascii="Times New Roman" w:hAnsi="Times New Roman" w:cs="Times New Roman"/>
          <w:sz w:val="28"/>
          <w:szCs w:val="28"/>
        </w:rPr>
        <w:t>1</w:t>
      </w:r>
      <w:r w:rsidRPr="00DE7997">
        <w:rPr>
          <w:rFonts w:ascii="Times New Roman" w:hAnsi="Times New Roman" w:cs="Times New Roman"/>
          <w:sz w:val="28"/>
          <w:szCs w:val="28"/>
        </w:rPr>
        <w:t xml:space="preserve">. </w:t>
      </w:r>
      <w:r w:rsidR="0009788F">
        <w:rPr>
          <w:rFonts w:ascii="Times New Roman" w:eastAsia="Times New Roman" w:hAnsi="Times New Roman" w:cs="Times New Roman"/>
          <w:sz w:val="28"/>
          <w:szCs w:val="28"/>
        </w:rPr>
        <w:t xml:space="preserve">Внести в </w:t>
      </w:r>
      <w:r w:rsidR="00DE7997" w:rsidRPr="00DE7997">
        <w:rPr>
          <w:rFonts w:ascii="Times New Roman" w:eastAsia="Times New Roman" w:hAnsi="Times New Roman" w:cs="Times New Roman"/>
          <w:sz w:val="28"/>
          <w:szCs w:val="28"/>
        </w:rPr>
        <w:t xml:space="preserve">муниципальную программу </w:t>
      </w:r>
      <w:r w:rsidR="00DE7997" w:rsidRPr="00DE7997">
        <w:rPr>
          <w:rFonts w:ascii="Times New Roman" w:eastAsia="Times New Roman" w:hAnsi="Times New Roman" w:cs="Times New Roman"/>
          <w:bCs/>
          <w:sz w:val="28"/>
          <w:szCs w:val="28"/>
        </w:rPr>
        <w:t>«</w:t>
      </w:r>
      <w:r w:rsidR="00995AA8">
        <w:rPr>
          <w:rFonts w:ascii="Times New Roman" w:hAnsi="Times New Roman"/>
          <w:sz w:val="28"/>
          <w:szCs w:val="28"/>
        </w:rPr>
        <w:t xml:space="preserve">Комплексное развитие систем </w:t>
      </w:r>
      <w:r w:rsidR="00995AA8" w:rsidRPr="00995AA8">
        <w:rPr>
          <w:rFonts w:ascii="Times New Roman" w:hAnsi="Times New Roman"/>
          <w:sz w:val="28"/>
          <w:szCs w:val="28"/>
        </w:rPr>
        <w:t>коммунальной</w:t>
      </w:r>
      <w:r w:rsidR="00995AA8">
        <w:rPr>
          <w:rFonts w:ascii="Times New Roman" w:hAnsi="Times New Roman"/>
          <w:sz w:val="28"/>
          <w:szCs w:val="28"/>
        </w:rPr>
        <w:t xml:space="preserve"> </w:t>
      </w:r>
      <w:r w:rsidR="00995AA8" w:rsidRPr="00995AA8">
        <w:rPr>
          <w:rFonts w:ascii="Times New Roman" w:hAnsi="Times New Roman"/>
          <w:sz w:val="28"/>
          <w:szCs w:val="28"/>
        </w:rPr>
        <w:t>инфраструктуры в Красноборском муниципальном округе</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 утверждённу</w:t>
      </w:r>
      <w:r w:rsidR="004D5E33">
        <w:rPr>
          <w:rFonts w:ascii="Times New Roman" w:eastAsia="Times New Roman" w:hAnsi="Times New Roman" w:cs="Times New Roman"/>
          <w:sz w:val="28"/>
          <w:szCs w:val="28"/>
        </w:rPr>
        <w:t xml:space="preserve">ю постановлением администрации </w:t>
      </w:r>
      <w:r w:rsidR="00DE7997" w:rsidRPr="00DE7997">
        <w:rPr>
          <w:rFonts w:ascii="Times New Roman" w:eastAsia="Times New Roman" w:hAnsi="Times New Roman" w:cs="Times New Roman"/>
          <w:sz w:val="28"/>
          <w:szCs w:val="28"/>
        </w:rPr>
        <w:t>Красноборск</w:t>
      </w:r>
      <w:r w:rsidR="004D5E33">
        <w:rPr>
          <w:rFonts w:ascii="Times New Roman" w:eastAsia="Times New Roman" w:hAnsi="Times New Roman" w:cs="Times New Roman"/>
          <w:sz w:val="28"/>
          <w:szCs w:val="28"/>
        </w:rPr>
        <w:t>ого</w:t>
      </w:r>
      <w:r w:rsidR="00DE7997" w:rsidRPr="00DE7997">
        <w:rPr>
          <w:rFonts w:ascii="Times New Roman" w:eastAsia="Times New Roman" w:hAnsi="Times New Roman" w:cs="Times New Roman"/>
          <w:sz w:val="28"/>
          <w:szCs w:val="28"/>
        </w:rPr>
        <w:t xml:space="preserve"> муниципальн</w:t>
      </w:r>
      <w:r w:rsidR="004D5E33">
        <w:rPr>
          <w:rFonts w:ascii="Times New Roman" w:eastAsia="Times New Roman" w:hAnsi="Times New Roman" w:cs="Times New Roman"/>
          <w:sz w:val="28"/>
          <w:szCs w:val="28"/>
        </w:rPr>
        <w:t>ого</w:t>
      </w:r>
      <w:r w:rsidR="00DE7997" w:rsidRPr="00DE7997">
        <w:rPr>
          <w:rFonts w:ascii="Times New Roman" w:eastAsia="Times New Roman" w:hAnsi="Times New Roman" w:cs="Times New Roman"/>
          <w:sz w:val="28"/>
          <w:szCs w:val="28"/>
        </w:rPr>
        <w:t xml:space="preserve"> </w:t>
      </w:r>
      <w:r w:rsidR="004D5E33">
        <w:rPr>
          <w:rFonts w:ascii="Times New Roman" w:eastAsia="Times New Roman" w:hAnsi="Times New Roman" w:cs="Times New Roman"/>
          <w:sz w:val="28"/>
          <w:szCs w:val="28"/>
        </w:rPr>
        <w:t xml:space="preserve">округа </w:t>
      </w:r>
      <w:r w:rsidR="00F25E38">
        <w:rPr>
          <w:rFonts w:ascii="Times New Roman" w:hAnsi="Times New Roman"/>
          <w:sz w:val="28"/>
          <w:szCs w:val="28"/>
        </w:rPr>
        <w:t>от 05.08.</w:t>
      </w:r>
      <w:r w:rsidR="00995AA8" w:rsidRPr="00995AA8">
        <w:rPr>
          <w:rFonts w:ascii="Times New Roman" w:hAnsi="Times New Roman"/>
          <w:sz w:val="28"/>
          <w:szCs w:val="28"/>
        </w:rPr>
        <w:t>2020 г. № 435</w:t>
      </w:r>
      <w:r w:rsidR="00F25E38">
        <w:rPr>
          <w:rFonts w:ascii="Times New Roman" w:hAnsi="Times New Roman"/>
          <w:sz w:val="28"/>
          <w:szCs w:val="28"/>
        </w:rPr>
        <w:t xml:space="preserve"> </w:t>
      </w:r>
      <w:r w:rsidR="007D596D">
        <w:rPr>
          <w:rFonts w:ascii="Times New Roman" w:hAnsi="Times New Roman"/>
          <w:sz w:val="28"/>
          <w:szCs w:val="28"/>
        </w:rPr>
        <w:t>(</w:t>
      </w:r>
      <w:r w:rsidR="00F25E38">
        <w:rPr>
          <w:rFonts w:ascii="Times New Roman" w:hAnsi="Times New Roman"/>
          <w:sz w:val="28"/>
          <w:szCs w:val="28"/>
        </w:rPr>
        <w:t>в редакции</w:t>
      </w:r>
      <w:r w:rsidR="001636BA">
        <w:rPr>
          <w:rFonts w:ascii="Times New Roman" w:hAnsi="Times New Roman"/>
          <w:sz w:val="28"/>
          <w:szCs w:val="28"/>
        </w:rPr>
        <w:t xml:space="preserve"> от 12</w:t>
      </w:r>
      <w:r w:rsidR="007D596D">
        <w:rPr>
          <w:rFonts w:ascii="Times New Roman" w:hAnsi="Times New Roman"/>
          <w:sz w:val="28"/>
          <w:szCs w:val="28"/>
        </w:rPr>
        <w:t>.12.2023 года №1032), с изменениями</w:t>
      </w:r>
      <w:r w:rsidR="00F25E38">
        <w:rPr>
          <w:rFonts w:ascii="Times New Roman" w:hAnsi="Times New Roman"/>
          <w:sz w:val="28"/>
          <w:szCs w:val="28"/>
        </w:rPr>
        <w:t xml:space="preserve"> </w:t>
      </w:r>
      <w:r w:rsidR="004D1254">
        <w:rPr>
          <w:rFonts w:ascii="Times New Roman" w:hAnsi="Times New Roman"/>
          <w:sz w:val="28"/>
          <w:szCs w:val="28"/>
        </w:rPr>
        <w:t xml:space="preserve">от 14.03.2024 г. № 205, </w:t>
      </w:r>
      <w:r w:rsidR="00F25E38">
        <w:rPr>
          <w:rFonts w:ascii="Times New Roman" w:hAnsi="Times New Roman"/>
          <w:sz w:val="28"/>
          <w:szCs w:val="28"/>
        </w:rPr>
        <w:t xml:space="preserve">от </w:t>
      </w:r>
      <w:r w:rsidR="001636BA">
        <w:rPr>
          <w:rFonts w:ascii="Times New Roman" w:hAnsi="Times New Roman"/>
          <w:sz w:val="28"/>
          <w:szCs w:val="28"/>
        </w:rPr>
        <w:t>12.04</w:t>
      </w:r>
      <w:r w:rsidR="004D5E33">
        <w:rPr>
          <w:rFonts w:ascii="Times New Roman" w:hAnsi="Times New Roman"/>
          <w:sz w:val="28"/>
          <w:szCs w:val="28"/>
        </w:rPr>
        <w:t>.2024</w:t>
      </w:r>
      <w:r w:rsidR="007D596D">
        <w:rPr>
          <w:rFonts w:ascii="Times New Roman" w:hAnsi="Times New Roman"/>
          <w:sz w:val="28"/>
          <w:szCs w:val="28"/>
        </w:rPr>
        <w:t xml:space="preserve"> г. </w:t>
      </w:r>
      <w:r w:rsidR="00F25E38">
        <w:rPr>
          <w:rFonts w:ascii="Times New Roman" w:hAnsi="Times New Roman"/>
          <w:sz w:val="28"/>
          <w:szCs w:val="28"/>
        </w:rPr>
        <w:t xml:space="preserve">№ </w:t>
      </w:r>
      <w:r w:rsidR="001636BA">
        <w:rPr>
          <w:rFonts w:ascii="Times New Roman" w:hAnsi="Times New Roman"/>
          <w:sz w:val="28"/>
          <w:szCs w:val="28"/>
        </w:rPr>
        <w:t>33</w:t>
      </w:r>
      <w:r w:rsidR="00BE69D8">
        <w:rPr>
          <w:rFonts w:ascii="Times New Roman" w:hAnsi="Times New Roman"/>
          <w:sz w:val="28"/>
          <w:szCs w:val="28"/>
        </w:rPr>
        <w:t>1</w:t>
      </w:r>
      <w:r w:rsidR="00DC5032">
        <w:rPr>
          <w:rFonts w:ascii="Times New Roman" w:hAnsi="Times New Roman"/>
          <w:sz w:val="28"/>
          <w:szCs w:val="28"/>
        </w:rPr>
        <w:t>, от 19.07.2024 г. № 613</w:t>
      </w:r>
      <w:r w:rsidR="00BE69D8">
        <w:rPr>
          <w:rFonts w:ascii="Times New Roman" w:hAnsi="Times New Roman"/>
          <w:sz w:val="28"/>
          <w:szCs w:val="28"/>
        </w:rPr>
        <w:t>,</w:t>
      </w:r>
      <w:r w:rsidR="004D1254">
        <w:rPr>
          <w:rFonts w:ascii="Times New Roman" w:hAnsi="Times New Roman"/>
          <w:sz w:val="28"/>
          <w:szCs w:val="28"/>
        </w:rPr>
        <w:t xml:space="preserve"> </w:t>
      </w:r>
      <w:r w:rsidR="00275C58">
        <w:rPr>
          <w:rFonts w:ascii="Times New Roman" w:hAnsi="Times New Roman"/>
          <w:sz w:val="28"/>
          <w:szCs w:val="28"/>
        </w:rPr>
        <w:t>от 02.12.2024 г. № 1069</w:t>
      </w:r>
      <w:r w:rsidR="008516A1">
        <w:rPr>
          <w:rFonts w:ascii="Times New Roman" w:hAnsi="Times New Roman"/>
          <w:sz w:val="28"/>
          <w:szCs w:val="28"/>
        </w:rPr>
        <w:t>, от 28.12.2024 г. № 1197</w:t>
      </w:r>
      <w:r w:rsidR="00F25E38">
        <w:rPr>
          <w:rFonts w:ascii="Times New Roman" w:hAnsi="Times New Roman"/>
          <w:sz w:val="28"/>
          <w:szCs w:val="28"/>
        </w:rPr>
        <w:t xml:space="preserve"> </w:t>
      </w:r>
      <w:r w:rsidR="00995AA8">
        <w:rPr>
          <w:rFonts w:ascii="Times New Roman" w:hAnsi="Times New Roman"/>
          <w:sz w:val="20"/>
          <w:szCs w:val="20"/>
        </w:rPr>
        <w:t xml:space="preserve"> </w:t>
      </w:r>
      <w:r w:rsidR="00DE7997" w:rsidRPr="00DE7997">
        <w:rPr>
          <w:rFonts w:ascii="Times New Roman" w:eastAsia="Times New Roman" w:hAnsi="Times New Roman" w:cs="Times New Roman"/>
          <w:sz w:val="28"/>
          <w:szCs w:val="28"/>
        </w:rPr>
        <w:t>(далее – Программа), следующие изменения:</w:t>
      </w:r>
    </w:p>
    <w:p w14:paraId="1752C854" w14:textId="77777777" w:rsidR="005025F3" w:rsidRPr="00DF6997" w:rsidRDefault="008B5ADE" w:rsidP="007D596D">
      <w:pPr>
        <w:widowControl w:val="0"/>
        <w:autoSpaceDE w:val="0"/>
        <w:ind w:firstLine="708"/>
        <w:jc w:val="both"/>
        <w:rPr>
          <w:rFonts w:ascii="Times New Roman" w:hAnsi="Times New Roman" w:cs="Times New Roman"/>
          <w:iCs/>
          <w:sz w:val="28"/>
          <w:szCs w:val="28"/>
        </w:rPr>
      </w:pPr>
      <w:r>
        <w:rPr>
          <w:rFonts w:ascii="Times New Roman" w:eastAsia="Times New Roman" w:hAnsi="Times New Roman" w:cs="Times New Roman"/>
          <w:sz w:val="28"/>
          <w:szCs w:val="28"/>
        </w:rPr>
        <w:t xml:space="preserve">1.1. </w:t>
      </w:r>
      <w:r w:rsidR="00DF6997" w:rsidRPr="00DF6997">
        <w:rPr>
          <w:rFonts w:ascii="Times New Roman" w:eastAsia="Times New Roman" w:hAnsi="Times New Roman" w:cs="Times New Roman"/>
          <w:sz w:val="28"/>
          <w:szCs w:val="28"/>
        </w:rPr>
        <w:t>В паспорте Программы графу «</w:t>
      </w:r>
      <w:r w:rsidR="00DF6997" w:rsidRPr="00DF6997">
        <w:rPr>
          <w:rFonts w:ascii="Times New Roman" w:eastAsia="Times New Roman" w:hAnsi="Times New Roman" w:cs="Times New Roman"/>
          <w:iCs/>
          <w:sz w:val="28"/>
          <w:szCs w:val="28"/>
        </w:rPr>
        <w:t>Объемы и источники финансирования муниципальной программы» изложить в следующей редакции:</w:t>
      </w: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5025F3" w:rsidRPr="00D15E3E" w14:paraId="2183C1EA" w14:textId="77777777" w:rsidTr="00F25E38">
        <w:tc>
          <w:tcPr>
            <w:tcW w:w="1985" w:type="dxa"/>
            <w:shd w:val="clear" w:color="auto" w:fill="auto"/>
          </w:tcPr>
          <w:p w14:paraId="5DDBF0A4" w14:textId="77777777" w:rsidR="005025F3" w:rsidRPr="00EF1C95" w:rsidRDefault="005025F3" w:rsidP="00F25E38">
            <w:pPr>
              <w:pStyle w:val="a9"/>
              <w:ind w:right="-143"/>
              <w:rPr>
                <w:rFonts w:ascii="Times New Roman" w:hAnsi="Times New Roman" w:cs="Times New Roman"/>
                <w:sz w:val="26"/>
                <w:szCs w:val="26"/>
                <w:lang w:eastAsia="ar-SA"/>
              </w:rPr>
            </w:pPr>
            <w:r w:rsidRPr="00EF1C95">
              <w:rPr>
                <w:rFonts w:ascii="Times New Roman" w:hAnsi="Times New Roman" w:cs="Times New Roman"/>
                <w:sz w:val="26"/>
                <w:szCs w:val="26"/>
              </w:rPr>
              <w:t>Объемы и источники финансирования муниципальной программы</w:t>
            </w:r>
          </w:p>
        </w:tc>
        <w:tc>
          <w:tcPr>
            <w:tcW w:w="7229" w:type="dxa"/>
            <w:shd w:val="clear" w:color="auto" w:fill="auto"/>
          </w:tcPr>
          <w:p w14:paraId="59ABB146" w14:textId="702DBA15" w:rsidR="001636BA" w:rsidRPr="000F7459" w:rsidRDefault="001636BA" w:rsidP="001636BA">
            <w:pPr>
              <w:pStyle w:val="a9"/>
              <w:rPr>
                <w:rFonts w:ascii="Times New Roman" w:hAnsi="Times New Roman"/>
                <w:bCs/>
                <w:sz w:val="26"/>
                <w:szCs w:val="26"/>
              </w:rPr>
            </w:pPr>
            <w:r w:rsidRPr="00972B9C">
              <w:rPr>
                <w:rFonts w:ascii="Times New Roman" w:hAnsi="Times New Roman"/>
                <w:sz w:val="26"/>
                <w:szCs w:val="26"/>
              </w:rPr>
              <w:t>общий объем финансирования муниципальной программы составляет</w:t>
            </w:r>
            <w:r>
              <w:rPr>
                <w:rFonts w:ascii="Times New Roman" w:hAnsi="Times New Roman"/>
                <w:sz w:val="26"/>
                <w:szCs w:val="26"/>
              </w:rPr>
              <w:t xml:space="preserve"> – </w:t>
            </w:r>
            <w:r w:rsidR="00F007E6">
              <w:rPr>
                <w:rFonts w:ascii="Times New Roman" w:hAnsi="Times New Roman"/>
                <w:sz w:val="26"/>
                <w:szCs w:val="26"/>
              </w:rPr>
              <w:t>57352421,</w:t>
            </w:r>
            <w:proofErr w:type="gramStart"/>
            <w:r w:rsidR="00F007E6">
              <w:rPr>
                <w:rFonts w:ascii="Times New Roman" w:hAnsi="Times New Roman"/>
                <w:sz w:val="26"/>
                <w:szCs w:val="26"/>
              </w:rPr>
              <w:t>30</w:t>
            </w:r>
            <w:r w:rsidR="006C2351">
              <w:rPr>
                <w:rFonts w:ascii="Times New Roman" w:hAnsi="Times New Roman"/>
                <w:sz w:val="26"/>
                <w:szCs w:val="26"/>
              </w:rPr>
              <w:t xml:space="preserve"> </w:t>
            </w:r>
            <w:r w:rsidRPr="00972B9C">
              <w:rPr>
                <w:rFonts w:ascii="Times New Roman" w:eastAsia="Times New Roman" w:hAnsi="Times New Roman"/>
                <w:bCs/>
                <w:sz w:val="26"/>
                <w:szCs w:val="26"/>
              </w:rPr>
              <w:t xml:space="preserve"> </w:t>
            </w:r>
            <w:r w:rsidRPr="00972B9C">
              <w:rPr>
                <w:rFonts w:ascii="Times New Roman" w:eastAsia="Times New Roman" w:hAnsi="Times New Roman"/>
                <w:sz w:val="26"/>
                <w:szCs w:val="26"/>
              </w:rPr>
              <w:t>рублей</w:t>
            </w:r>
            <w:proofErr w:type="gramEnd"/>
            <w:r w:rsidRPr="00972B9C">
              <w:rPr>
                <w:rFonts w:ascii="Times New Roman" w:eastAsia="Times New Roman" w:hAnsi="Times New Roman"/>
                <w:sz w:val="26"/>
                <w:szCs w:val="26"/>
              </w:rPr>
              <w:t xml:space="preserve">, в том числе средств: </w:t>
            </w:r>
          </w:p>
          <w:p w14:paraId="2ABCA146" w14:textId="4AB8E8A0" w:rsidR="005025F3" w:rsidRPr="00EF1C95" w:rsidRDefault="00BE69D8" w:rsidP="001636BA">
            <w:pPr>
              <w:pStyle w:val="a9"/>
              <w:ind w:right="-143"/>
              <w:rPr>
                <w:rFonts w:ascii="Times New Roman" w:hAnsi="Times New Roman" w:cs="Times New Roman"/>
                <w:sz w:val="26"/>
                <w:szCs w:val="26"/>
              </w:rPr>
            </w:pPr>
            <w:r>
              <w:rPr>
                <w:rFonts w:ascii="Times New Roman" w:hAnsi="Times New Roman"/>
                <w:sz w:val="26"/>
                <w:szCs w:val="26"/>
              </w:rPr>
              <w:t xml:space="preserve">местного </w:t>
            </w:r>
            <w:r w:rsidR="001636BA" w:rsidRPr="00972B9C">
              <w:rPr>
                <w:rFonts w:ascii="Times New Roman" w:hAnsi="Times New Roman"/>
                <w:sz w:val="26"/>
                <w:szCs w:val="26"/>
              </w:rPr>
              <w:t xml:space="preserve">бюджета– </w:t>
            </w:r>
            <w:r w:rsidR="00F007E6">
              <w:rPr>
                <w:rFonts w:ascii="Times New Roman" w:hAnsi="Times New Roman"/>
                <w:sz w:val="26"/>
                <w:szCs w:val="26"/>
              </w:rPr>
              <w:t>39652421,30</w:t>
            </w:r>
            <w:r w:rsidR="006C2351">
              <w:rPr>
                <w:rFonts w:ascii="Times New Roman" w:hAnsi="Times New Roman"/>
                <w:sz w:val="26"/>
                <w:szCs w:val="26"/>
              </w:rPr>
              <w:t xml:space="preserve"> </w:t>
            </w:r>
            <w:r w:rsidR="001636BA" w:rsidRPr="00972B9C">
              <w:rPr>
                <w:rFonts w:ascii="Times New Roman" w:hAnsi="Times New Roman"/>
                <w:sz w:val="26"/>
                <w:szCs w:val="26"/>
              </w:rPr>
              <w:t xml:space="preserve">рублей; областного бюджета </w:t>
            </w:r>
            <w:proofErr w:type="gramStart"/>
            <w:r w:rsidR="001636BA" w:rsidRPr="00972B9C">
              <w:rPr>
                <w:rFonts w:ascii="Times New Roman" w:hAnsi="Times New Roman"/>
                <w:sz w:val="26"/>
                <w:szCs w:val="26"/>
              </w:rPr>
              <w:t>–</w:t>
            </w:r>
            <w:r w:rsidR="006C2351">
              <w:rPr>
                <w:rFonts w:ascii="Times New Roman" w:hAnsi="Times New Roman"/>
                <w:sz w:val="26"/>
                <w:szCs w:val="26"/>
              </w:rPr>
              <w:t xml:space="preserve"> </w:t>
            </w:r>
            <w:r w:rsidR="001636BA" w:rsidRPr="00972B9C">
              <w:rPr>
                <w:rFonts w:ascii="Times New Roman" w:hAnsi="Times New Roman"/>
                <w:sz w:val="26"/>
                <w:szCs w:val="26"/>
              </w:rPr>
              <w:t xml:space="preserve"> </w:t>
            </w:r>
            <w:r w:rsidR="00F007E6">
              <w:rPr>
                <w:rFonts w:ascii="Times New Roman" w:hAnsi="Times New Roman"/>
                <w:bCs/>
                <w:sz w:val="26"/>
                <w:szCs w:val="26"/>
              </w:rPr>
              <w:t>600000</w:t>
            </w:r>
            <w:proofErr w:type="gramEnd"/>
            <w:r w:rsidR="001636BA" w:rsidRPr="00972B9C">
              <w:rPr>
                <w:rFonts w:ascii="Times New Roman" w:hAnsi="Times New Roman"/>
                <w:bCs/>
                <w:sz w:val="26"/>
                <w:szCs w:val="26"/>
              </w:rPr>
              <w:t xml:space="preserve"> </w:t>
            </w:r>
            <w:r w:rsidR="001636BA" w:rsidRPr="00972B9C">
              <w:rPr>
                <w:rFonts w:ascii="Times New Roman" w:hAnsi="Times New Roman"/>
                <w:sz w:val="26"/>
                <w:szCs w:val="26"/>
              </w:rPr>
              <w:t xml:space="preserve">рублей; федерального бюджета - 0 рублей; внебюджетные средства – </w:t>
            </w:r>
            <w:r w:rsidR="00213316">
              <w:rPr>
                <w:rFonts w:ascii="Times New Roman" w:hAnsi="Times New Roman"/>
                <w:sz w:val="26"/>
                <w:szCs w:val="26"/>
              </w:rPr>
              <w:t>1</w:t>
            </w:r>
            <w:r w:rsidR="00F007E6">
              <w:rPr>
                <w:rFonts w:ascii="Times New Roman" w:hAnsi="Times New Roman"/>
                <w:sz w:val="26"/>
                <w:szCs w:val="26"/>
              </w:rPr>
              <w:t>7</w:t>
            </w:r>
            <w:r w:rsidR="00213316">
              <w:rPr>
                <w:rFonts w:ascii="Times New Roman" w:hAnsi="Times New Roman"/>
                <w:sz w:val="26"/>
                <w:szCs w:val="26"/>
              </w:rPr>
              <w:t>100000</w:t>
            </w:r>
            <w:r w:rsidR="001636BA">
              <w:rPr>
                <w:rFonts w:ascii="Times New Roman" w:hAnsi="Times New Roman"/>
                <w:bCs/>
                <w:sz w:val="26"/>
                <w:szCs w:val="26"/>
              </w:rPr>
              <w:t xml:space="preserve">,00 </w:t>
            </w:r>
            <w:r w:rsidR="001636BA" w:rsidRPr="00972B9C">
              <w:rPr>
                <w:rFonts w:ascii="Times New Roman" w:hAnsi="Times New Roman"/>
                <w:sz w:val="26"/>
                <w:szCs w:val="26"/>
              </w:rPr>
              <w:t>рублей.</w:t>
            </w:r>
          </w:p>
        </w:tc>
      </w:tr>
    </w:tbl>
    <w:p w14:paraId="56B2EC6C" w14:textId="16CBA472" w:rsidR="00347DC7" w:rsidRPr="009713F1" w:rsidRDefault="00DC5032" w:rsidP="00347DC7">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1.2. Приложени</w:t>
      </w:r>
      <w:r w:rsidR="00F007E6">
        <w:rPr>
          <w:rFonts w:ascii="Times New Roman" w:hAnsi="Times New Roman"/>
          <w:sz w:val="28"/>
          <w:szCs w:val="28"/>
        </w:rPr>
        <w:t>я № 1,</w:t>
      </w:r>
      <w:r>
        <w:rPr>
          <w:rFonts w:ascii="Times New Roman" w:hAnsi="Times New Roman"/>
          <w:sz w:val="28"/>
          <w:szCs w:val="28"/>
        </w:rPr>
        <w:t xml:space="preserve"> </w:t>
      </w:r>
      <w:r w:rsidR="006C2351">
        <w:rPr>
          <w:rFonts w:ascii="Times New Roman" w:hAnsi="Times New Roman"/>
          <w:sz w:val="28"/>
          <w:szCs w:val="28"/>
        </w:rPr>
        <w:t>№ 2</w:t>
      </w:r>
      <w:r w:rsidR="00F007E6">
        <w:rPr>
          <w:rFonts w:ascii="Times New Roman" w:hAnsi="Times New Roman"/>
          <w:sz w:val="28"/>
          <w:szCs w:val="28"/>
        </w:rPr>
        <w:t>, № 3</w:t>
      </w:r>
      <w:r>
        <w:rPr>
          <w:rFonts w:ascii="Times New Roman" w:hAnsi="Times New Roman"/>
          <w:sz w:val="28"/>
          <w:szCs w:val="28"/>
        </w:rPr>
        <w:t xml:space="preserve"> </w:t>
      </w:r>
      <w:r w:rsidR="00347DC7" w:rsidRPr="009713F1">
        <w:rPr>
          <w:rFonts w:ascii="Times New Roman" w:eastAsia="Times New Roman" w:hAnsi="Times New Roman" w:cs="Times New Roman"/>
          <w:sz w:val="28"/>
          <w:szCs w:val="28"/>
        </w:rPr>
        <w:t>к Программе изложить в новой прилагаемой редакции.</w:t>
      </w:r>
    </w:p>
    <w:p w14:paraId="2924D0D7" w14:textId="77777777" w:rsidR="007D596D" w:rsidRPr="00ED0B2F" w:rsidRDefault="00DF6997" w:rsidP="00347DC7">
      <w:pPr>
        <w:spacing w:after="0" w:line="240" w:lineRule="auto"/>
        <w:ind w:right="-107" w:firstLine="709"/>
        <w:jc w:val="both"/>
        <w:rPr>
          <w:rFonts w:ascii="Times New Roman" w:hAnsi="Times New Roman" w:cs="Times New Roman"/>
          <w:sz w:val="28"/>
          <w:szCs w:val="28"/>
        </w:rPr>
      </w:pPr>
      <w:r w:rsidRPr="00DF6997">
        <w:rPr>
          <w:rFonts w:ascii="Times New Roman" w:eastAsia="Times New Roman" w:hAnsi="Times New Roman" w:cs="Times New Roman"/>
          <w:sz w:val="28"/>
          <w:szCs w:val="28"/>
        </w:rPr>
        <w:t xml:space="preserve">2. </w:t>
      </w:r>
      <w:r w:rsidR="007D596D" w:rsidRPr="00ED0B2F">
        <w:rPr>
          <w:rFonts w:ascii="Times New Roman" w:hAnsi="Times New Roman" w:cs="Times New Roman"/>
          <w:sz w:val="28"/>
          <w:szCs w:val="28"/>
        </w:rPr>
        <w:t xml:space="preserve">Контроль за исполнением настоящего постановления возложить на заместителя главы администрации по инфраструктурному развитию </w:t>
      </w:r>
      <w:proofErr w:type="spellStart"/>
      <w:r w:rsidR="007D596D" w:rsidRPr="00ED0B2F">
        <w:rPr>
          <w:rFonts w:ascii="Times New Roman" w:hAnsi="Times New Roman" w:cs="Times New Roman"/>
          <w:sz w:val="28"/>
          <w:szCs w:val="28"/>
        </w:rPr>
        <w:t>Загрийчука</w:t>
      </w:r>
      <w:proofErr w:type="spellEnd"/>
      <w:r w:rsidR="007D596D" w:rsidRPr="00ED0B2F">
        <w:rPr>
          <w:rFonts w:ascii="Times New Roman" w:hAnsi="Times New Roman" w:cs="Times New Roman"/>
          <w:sz w:val="28"/>
          <w:szCs w:val="28"/>
        </w:rPr>
        <w:t xml:space="preserve"> С.Д.</w:t>
      </w:r>
    </w:p>
    <w:p w14:paraId="046C8746" w14:textId="77777777" w:rsidR="007D596D" w:rsidRPr="008C329E" w:rsidRDefault="007D596D" w:rsidP="007D596D">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14:paraId="528E40A0" w14:textId="77777777" w:rsidR="00EF1C95" w:rsidRDefault="00EF1C95" w:rsidP="00EF1C95">
      <w:pPr>
        <w:spacing w:after="0" w:line="240" w:lineRule="auto"/>
        <w:rPr>
          <w:rFonts w:ascii="Times New Roman" w:hAnsi="Times New Roman" w:cs="Times New Roman"/>
          <w:sz w:val="28"/>
          <w:szCs w:val="28"/>
        </w:rPr>
      </w:pPr>
    </w:p>
    <w:p w14:paraId="36521CCE" w14:textId="77777777" w:rsidR="001636BA" w:rsidRDefault="004D1254" w:rsidP="00C92A45">
      <w:pPr>
        <w:spacing w:after="0" w:line="240" w:lineRule="auto"/>
        <w:ind w:right="-143"/>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14:paraId="0727ED25" w14:textId="77777777" w:rsidR="004207E4" w:rsidRPr="004207E4" w:rsidRDefault="001636BA" w:rsidP="00C92A45">
      <w:pPr>
        <w:spacing w:after="0" w:line="240" w:lineRule="auto"/>
        <w:ind w:right="-143"/>
        <w:rPr>
          <w:rFonts w:ascii="Times New Roman" w:hAnsi="Times New Roman" w:cs="Times New Roman"/>
          <w:b/>
          <w:sz w:val="28"/>
          <w:szCs w:val="28"/>
        </w:rPr>
        <w:sectPr w:rsidR="004207E4" w:rsidRPr="004207E4" w:rsidSect="004207E4">
          <w:pgSz w:w="11906" w:h="16838"/>
          <w:pgMar w:top="568" w:right="1134" w:bottom="709" w:left="1559" w:header="709" w:footer="709" w:gutter="0"/>
          <w:cols w:space="708"/>
          <w:docGrid w:linePitch="360"/>
        </w:sectPr>
      </w:pPr>
      <w:proofErr w:type="spellStart"/>
      <w:r>
        <w:rPr>
          <w:rFonts w:ascii="Times New Roman" w:hAnsi="Times New Roman" w:cs="Times New Roman"/>
          <w:sz w:val="28"/>
          <w:szCs w:val="28"/>
        </w:rPr>
        <w:t>Красноборского</w:t>
      </w:r>
      <w:proofErr w:type="spellEnd"/>
      <w:r>
        <w:rPr>
          <w:rFonts w:ascii="Times New Roman" w:hAnsi="Times New Roman" w:cs="Times New Roman"/>
          <w:sz w:val="28"/>
          <w:szCs w:val="28"/>
        </w:rPr>
        <w:t xml:space="preserve"> муниципального округа                                 </w:t>
      </w:r>
      <w:r w:rsidR="00A22F0C">
        <w:rPr>
          <w:rFonts w:ascii="Times New Roman" w:hAnsi="Times New Roman" w:cs="Times New Roman"/>
          <w:sz w:val="28"/>
          <w:szCs w:val="28"/>
        </w:rPr>
        <w:t xml:space="preserve"> </w:t>
      </w:r>
      <w:r>
        <w:rPr>
          <w:rFonts w:ascii="Times New Roman" w:hAnsi="Times New Roman" w:cs="Times New Roman"/>
          <w:sz w:val="28"/>
          <w:szCs w:val="28"/>
        </w:rPr>
        <w:t xml:space="preserve">   </w:t>
      </w:r>
      <w:r w:rsidR="004D1254">
        <w:rPr>
          <w:rFonts w:ascii="Times New Roman" w:hAnsi="Times New Roman" w:cs="Times New Roman"/>
          <w:sz w:val="28"/>
          <w:szCs w:val="28"/>
        </w:rPr>
        <w:t xml:space="preserve">С.Д. </w:t>
      </w:r>
      <w:proofErr w:type="spellStart"/>
      <w:r w:rsidR="004D1254">
        <w:rPr>
          <w:rFonts w:ascii="Times New Roman" w:hAnsi="Times New Roman" w:cs="Times New Roman"/>
          <w:sz w:val="28"/>
          <w:szCs w:val="28"/>
        </w:rPr>
        <w:t>Загрийчук</w:t>
      </w:r>
      <w:proofErr w:type="spellEnd"/>
    </w:p>
    <w:tbl>
      <w:tblPr>
        <w:tblW w:w="15360" w:type="dxa"/>
        <w:tblLook w:val="04A0" w:firstRow="1" w:lastRow="0" w:firstColumn="1" w:lastColumn="0" w:noHBand="0" w:noVBand="1"/>
      </w:tblPr>
      <w:tblGrid>
        <w:gridCol w:w="2465"/>
        <w:gridCol w:w="2799"/>
        <w:gridCol w:w="1292"/>
        <w:gridCol w:w="1099"/>
        <w:gridCol w:w="945"/>
        <w:gridCol w:w="945"/>
        <w:gridCol w:w="945"/>
        <w:gridCol w:w="945"/>
        <w:gridCol w:w="945"/>
        <w:gridCol w:w="945"/>
        <w:gridCol w:w="945"/>
        <w:gridCol w:w="11"/>
        <w:gridCol w:w="857"/>
        <w:gridCol w:w="11"/>
        <w:gridCol w:w="211"/>
      </w:tblGrid>
      <w:tr w:rsidR="00C8533D" w:rsidRPr="00C8533D" w14:paraId="3C866DCB" w14:textId="77777777" w:rsidTr="00C8533D">
        <w:trPr>
          <w:gridAfter w:val="1"/>
          <w:wAfter w:w="206" w:type="dxa"/>
          <w:trHeight w:val="750"/>
        </w:trPr>
        <w:tc>
          <w:tcPr>
            <w:tcW w:w="2465" w:type="dxa"/>
            <w:tcBorders>
              <w:top w:val="nil"/>
              <w:left w:val="nil"/>
              <w:bottom w:val="nil"/>
              <w:right w:val="nil"/>
            </w:tcBorders>
            <w:shd w:val="clear" w:color="auto" w:fill="auto"/>
            <w:vAlign w:val="center"/>
            <w:hideMark/>
          </w:tcPr>
          <w:p w14:paraId="4BA496D8"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bookmarkStart w:id="1" w:name="RANGE!A1:L18"/>
            <w:bookmarkStart w:id="2" w:name="_Hlk193282261"/>
            <w:bookmarkEnd w:id="1"/>
          </w:p>
        </w:tc>
        <w:tc>
          <w:tcPr>
            <w:tcW w:w="11821" w:type="dxa"/>
            <w:gridSpan w:val="11"/>
            <w:tcBorders>
              <w:top w:val="nil"/>
              <w:left w:val="nil"/>
              <w:bottom w:val="nil"/>
              <w:right w:val="nil"/>
            </w:tcBorders>
            <w:shd w:val="clear" w:color="auto" w:fill="auto"/>
            <w:vAlign w:val="center"/>
            <w:hideMark/>
          </w:tcPr>
          <w:p w14:paraId="043BB663" w14:textId="77777777" w:rsidR="00C8533D" w:rsidRPr="00C8533D" w:rsidRDefault="00C8533D" w:rsidP="00C8533D">
            <w:pPr>
              <w:spacing w:after="0" w:line="240" w:lineRule="auto"/>
              <w:jc w:val="right"/>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Приложение № 1</w:t>
            </w:r>
            <w:r w:rsidRPr="00C8533D">
              <w:rPr>
                <w:rFonts w:ascii="Times New Roman" w:eastAsia="Times New Roman" w:hAnsi="Times New Roman" w:cs="Times New Roman"/>
                <w:sz w:val="20"/>
                <w:szCs w:val="20"/>
                <w:lang w:eastAsia="zh-CN" w:bidi="th-TH"/>
              </w:rPr>
              <w:br/>
            </w:r>
            <w:proofErr w:type="gramStart"/>
            <w:r w:rsidRPr="00C8533D">
              <w:rPr>
                <w:rFonts w:ascii="Times New Roman" w:eastAsia="Times New Roman" w:hAnsi="Times New Roman" w:cs="Times New Roman"/>
                <w:sz w:val="20"/>
                <w:szCs w:val="20"/>
                <w:lang w:eastAsia="zh-CN" w:bidi="th-TH"/>
              </w:rPr>
              <w:t>к  муниципальной</w:t>
            </w:r>
            <w:proofErr w:type="gramEnd"/>
            <w:r w:rsidRPr="00C8533D">
              <w:rPr>
                <w:rFonts w:ascii="Times New Roman" w:eastAsia="Times New Roman" w:hAnsi="Times New Roman" w:cs="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округе»</w:t>
            </w:r>
          </w:p>
        </w:tc>
        <w:tc>
          <w:tcPr>
            <w:tcW w:w="868" w:type="dxa"/>
            <w:gridSpan w:val="2"/>
            <w:tcBorders>
              <w:top w:val="nil"/>
              <w:left w:val="nil"/>
              <w:bottom w:val="nil"/>
              <w:right w:val="nil"/>
            </w:tcBorders>
            <w:shd w:val="clear" w:color="auto" w:fill="auto"/>
            <w:vAlign w:val="center"/>
            <w:hideMark/>
          </w:tcPr>
          <w:p w14:paraId="01D0A63F" w14:textId="77777777" w:rsidR="00C8533D" w:rsidRPr="00C8533D" w:rsidRDefault="00C8533D" w:rsidP="00C8533D">
            <w:pPr>
              <w:spacing w:after="0" w:line="240" w:lineRule="auto"/>
              <w:jc w:val="right"/>
              <w:rPr>
                <w:rFonts w:ascii="Times New Roman" w:eastAsia="Times New Roman" w:hAnsi="Times New Roman" w:cs="Times New Roman"/>
                <w:sz w:val="20"/>
                <w:szCs w:val="20"/>
                <w:lang w:eastAsia="zh-CN" w:bidi="th-TH"/>
              </w:rPr>
            </w:pPr>
          </w:p>
        </w:tc>
      </w:tr>
      <w:tr w:rsidR="00C8533D" w:rsidRPr="00C8533D" w14:paraId="43C5426D" w14:textId="77777777" w:rsidTr="00C8533D">
        <w:trPr>
          <w:gridAfter w:val="2"/>
          <w:wAfter w:w="222" w:type="dxa"/>
          <w:trHeight w:val="312"/>
        </w:trPr>
        <w:tc>
          <w:tcPr>
            <w:tcW w:w="2465" w:type="dxa"/>
            <w:tcBorders>
              <w:top w:val="nil"/>
              <w:left w:val="nil"/>
              <w:bottom w:val="nil"/>
              <w:right w:val="nil"/>
            </w:tcBorders>
            <w:shd w:val="clear" w:color="auto" w:fill="auto"/>
            <w:vAlign w:val="center"/>
            <w:hideMark/>
          </w:tcPr>
          <w:p w14:paraId="0C2ED35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2799" w:type="dxa"/>
            <w:tcBorders>
              <w:top w:val="nil"/>
              <w:left w:val="nil"/>
              <w:bottom w:val="nil"/>
              <w:right w:val="nil"/>
            </w:tcBorders>
            <w:shd w:val="clear" w:color="auto" w:fill="auto"/>
            <w:vAlign w:val="center"/>
            <w:hideMark/>
          </w:tcPr>
          <w:p w14:paraId="7B6EDC9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p>
        </w:tc>
        <w:tc>
          <w:tcPr>
            <w:tcW w:w="1292" w:type="dxa"/>
            <w:tcBorders>
              <w:top w:val="nil"/>
              <w:left w:val="nil"/>
              <w:bottom w:val="nil"/>
              <w:right w:val="nil"/>
            </w:tcBorders>
            <w:shd w:val="clear" w:color="auto" w:fill="auto"/>
            <w:vAlign w:val="center"/>
            <w:hideMark/>
          </w:tcPr>
          <w:p w14:paraId="67107B5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099" w:type="dxa"/>
            <w:tcBorders>
              <w:top w:val="nil"/>
              <w:left w:val="nil"/>
              <w:bottom w:val="nil"/>
              <w:right w:val="nil"/>
            </w:tcBorders>
            <w:shd w:val="clear" w:color="auto" w:fill="auto"/>
            <w:vAlign w:val="center"/>
            <w:hideMark/>
          </w:tcPr>
          <w:p w14:paraId="7E58C2B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2E321DC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53AE141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5846AA2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29FA592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043C30B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1425079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6BA0E70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68" w:type="dxa"/>
            <w:gridSpan w:val="2"/>
            <w:tcBorders>
              <w:top w:val="nil"/>
              <w:left w:val="nil"/>
              <w:bottom w:val="nil"/>
              <w:right w:val="nil"/>
            </w:tcBorders>
            <w:shd w:val="clear" w:color="auto" w:fill="auto"/>
            <w:vAlign w:val="center"/>
            <w:hideMark/>
          </w:tcPr>
          <w:p w14:paraId="16CCA43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33211A4A" w14:textId="77777777" w:rsidTr="00C8533D">
        <w:trPr>
          <w:gridAfter w:val="1"/>
          <w:wAfter w:w="206" w:type="dxa"/>
          <w:trHeight w:val="1140"/>
        </w:trPr>
        <w:tc>
          <w:tcPr>
            <w:tcW w:w="2465" w:type="dxa"/>
            <w:tcBorders>
              <w:top w:val="nil"/>
              <w:left w:val="nil"/>
              <w:bottom w:val="nil"/>
              <w:right w:val="nil"/>
            </w:tcBorders>
            <w:shd w:val="clear" w:color="auto" w:fill="auto"/>
            <w:vAlign w:val="center"/>
            <w:hideMark/>
          </w:tcPr>
          <w:p w14:paraId="0192250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821" w:type="dxa"/>
            <w:gridSpan w:val="11"/>
            <w:tcBorders>
              <w:top w:val="nil"/>
              <w:left w:val="nil"/>
              <w:bottom w:val="nil"/>
              <w:right w:val="nil"/>
            </w:tcBorders>
            <w:shd w:val="clear" w:color="auto" w:fill="auto"/>
            <w:vAlign w:val="center"/>
            <w:hideMark/>
          </w:tcPr>
          <w:p w14:paraId="5EA2E6FD" w14:textId="77777777" w:rsidR="00C8533D" w:rsidRPr="00C8533D" w:rsidRDefault="00C8533D" w:rsidP="00C8533D">
            <w:pPr>
              <w:spacing w:after="0" w:line="240" w:lineRule="auto"/>
              <w:jc w:val="center"/>
              <w:rPr>
                <w:rFonts w:ascii="Times New Roman" w:eastAsia="Times New Roman" w:hAnsi="Times New Roman" w:cs="Times New Roman"/>
                <w:b/>
                <w:bCs/>
                <w:sz w:val="28"/>
                <w:szCs w:val="28"/>
                <w:lang w:eastAsia="zh-CN" w:bidi="th-TH"/>
              </w:rPr>
            </w:pPr>
            <w:r w:rsidRPr="00C8533D">
              <w:rPr>
                <w:rFonts w:ascii="Times New Roman" w:eastAsia="Times New Roman" w:hAnsi="Times New Roman" w:cs="Times New Roman"/>
                <w:b/>
                <w:bCs/>
                <w:sz w:val="28"/>
                <w:szCs w:val="28"/>
                <w:lang w:eastAsia="zh-CN" w:bidi="th-TH"/>
              </w:rPr>
              <w:t>СВЕДЕНИЯ О ЦЕЛЕВЫХ ПОКАЗАТЕЛЯХ</w:t>
            </w:r>
            <w:r w:rsidRPr="00C8533D">
              <w:rPr>
                <w:rFonts w:ascii="Times New Roman" w:eastAsia="Times New Roman" w:hAnsi="Times New Roman" w:cs="Times New Roman"/>
                <w:b/>
                <w:bCs/>
                <w:sz w:val="28"/>
                <w:szCs w:val="28"/>
                <w:lang w:eastAsia="zh-CN" w:bidi="th-TH"/>
              </w:rPr>
              <w:br/>
              <w:t xml:space="preserve">муниципальной программы МО "Красноборский муниципальный район" </w:t>
            </w:r>
            <w:r w:rsidRPr="00C8533D">
              <w:rPr>
                <w:rFonts w:ascii="Times New Roman" w:eastAsia="Times New Roman" w:hAnsi="Times New Roman" w:cs="Times New Roman"/>
                <w:b/>
                <w:bCs/>
                <w:sz w:val="28"/>
                <w:szCs w:val="28"/>
                <w:lang w:eastAsia="zh-CN" w:bidi="th-TH"/>
              </w:rPr>
              <w:br/>
              <w:t>«Программа комплексного развития систем коммунальной инфраструктуры в Красноборском муниципальном районе»</w:t>
            </w:r>
          </w:p>
        </w:tc>
        <w:tc>
          <w:tcPr>
            <w:tcW w:w="868" w:type="dxa"/>
            <w:gridSpan w:val="2"/>
            <w:tcBorders>
              <w:top w:val="nil"/>
              <w:left w:val="nil"/>
              <w:bottom w:val="nil"/>
              <w:right w:val="nil"/>
            </w:tcBorders>
            <w:shd w:val="clear" w:color="auto" w:fill="auto"/>
            <w:vAlign w:val="center"/>
            <w:hideMark/>
          </w:tcPr>
          <w:p w14:paraId="2A845E44" w14:textId="77777777" w:rsidR="00C8533D" w:rsidRPr="00C8533D" w:rsidRDefault="00C8533D" w:rsidP="00C8533D">
            <w:pPr>
              <w:spacing w:after="0" w:line="240" w:lineRule="auto"/>
              <w:jc w:val="center"/>
              <w:rPr>
                <w:rFonts w:ascii="Times New Roman" w:eastAsia="Times New Roman" w:hAnsi="Times New Roman" w:cs="Times New Roman"/>
                <w:b/>
                <w:bCs/>
                <w:sz w:val="28"/>
                <w:szCs w:val="28"/>
                <w:lang w:eastAsia="zh-CN" w:bidi="th-TH"/>
              </w:rPr>
            </w:pPr>
          </w:p>
        </w:tc>
      </w:tr>
      <w:tr w:rsidR="00C8533D" w:rsidRPr="00C8533D" w14:paraId="66E8BABE" w14:textId="77777777" w:rsidTr="00C8533D">
        <w:trPr>
          <w:gridAfter w:val="2"/>
          <w:wAfter w:w="222" w:type="dxa"/>
          <w:trHeight w:val="312"/>
        </w:trPr>
        <w:tc>
          <w:tcPr>
            <w:tcW w:w="2465" w:type="dxa"/>
            <w:tcBorders>
              <w:top w:val="nil"/>
              <w:left w:val="nil"/>
              <w:bottom w:val="nil"/>
              <w:right w:val="nil"/>
            </w:tcBorders>
            <w:shd w:val="clear" w:color="auto" w:fill="auto"/>
            <w:vAlign w:val="center"/>
            <w:hideMark/>
          </w:tcPr>
          <w:p w14:paraId="17FA5C9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2799" w:type="dxa"/>
            <w:tcBorders>
              <w:top w:val="nil"/>
              <w:left w:val="nil"/>
              <w:bottom w:val="nil"/>
              <w:right w:val="nil"/>
            </w:tcBorders>
            <w:shd w:val="clear" w:color="auto" w:fill="auto"/>
            <w:vAlign w:val="center"/>
            <w:hideMark/>
          </w:tcPr>
          <w:p w14:paraId="7ABE6F7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p>
        </w:tc>
        <w:tc>
          <w:tcPr>
            <w:tcW w:w="1292" w:type="dxa"/>
            <w:tcBorders>
              <w:top w:val="nil"/>
              <w:left w:val="nil"/>
              <w:bottom w:val="nil"/>
              <w:right w:val="nil"/>
            </w:tcBorders>
            <w:shd w:val="clear" w:color="auto" w:fill="auto"/>
            <w:vAlign w:val="center"/>
            <w:hideMark/>
          </w:tcPr>
          <w:p w14:paraId="76C7BA1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099" w:type="dxa"/>
            <w:tcBorders>
              <w:top w:val="nil"/>
              <w:left w:val="nil"/>
              <w:bottom w:val="nil"/>
              <w:right w:val="nil"/>
            </w:tcBorders>
            <w:shd w:val="clear" w:color="auto" w:fill="auto"/>
            <w:vAlign w:val="center"/>
            <w:hideMark/>
          </w:tcPr>
          <w:p w14:paraId="673B00A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5D953A6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40EF11B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2E8729B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1259217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006571A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4EC4E51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72954E4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68" w:type="dxa"/>
            <w:gridSpan w:val="2"/>
            <w:tcBorders>
              <w:top w:val="nil"/>
              <w:left w:val="nil"/>
              <w:bottom w:val="nil"/>
              <w:right w:val="nil"/>
            </w:tcBorders>
            <w:shd w:val="clear" w:color="auto" w:fill="auto"/>
            <w:vAlign w:val="center"/>
            <w:hideMark/>
          </w:tcPr>
          <w:p w14:paraId="64E9582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09132F7B" w14:textId="77777777" w:rsidTr="00C8533D">
        <w:trPr>
          <w:gridAfter w:val="1"/>
          <w:wAfter w:w="206" w:type="dxa"/>
          <w:trHeight w:val="1005"/>
        </w:trPr>
        <w:tc>
          <w:tcPr>
            <w:tcW w:w="2465" w:type="dxa"/>
            <w:tcBorders>
              <w:top w:val="nil"/>
              <w:left w:val="nil"/>
              <w:bottom w:val="nil"/>
              <w:right w:val="nil"/>
            </w:tcBorders>
            <w:shd w:val="clear" w:color="auto" w:fill="auto"/>
            <w:vAlign w:val="center"/>
            <w:hideMark/>
          </w:tcPr>
          <w:p w14:paraId="095109A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821" w:type="dxa"/>
            <w:gridSpan w:val="11"/>
            <w:tcBorders>
              <w:top w:val="nil"/>
              <w:left w:val="nil"/>
              <w:bottom w:val="nil"/>
              <w:right w:val="nil"/>
            </w:tcBorders>
            <w:shd w:val="clear" w:color="auto" w:fill="auto"/>
            <w:vAlign w:val="center"/>
            <w:hideMark/>
          </w:tcPr>
          <w:p w14:paraId="04EC2476" w14:textId="77777777" w:rsidR="00C8533D" w:rsidRPr="00C8533D" w:rsidRDefault="00C8533D" w:rsidP="00C8533D">
            <w:pPr>
              <w:spacing w:after="0" w:line="240" w:lineRule="auto"/>
              <w:jc w:val="center"/>
              <w:rPr>
                <w:rFonts w:ascii="Times New Roman" w:eastAsia="Times New Roman" w:hAnsi="Times New Roman" w:cs="Times New Roman"/>
                <w:b/>
                <w:bCs/>
                <w:sz w:val="24"/>
                <w:szCs w:val="24"/>
                <w:lang w:eastAsia="zh-CN" w:bidi="th-TH"/>
              </w:rPr>
            </w:pPr>
            <w:r w:rsidRPr="00C8533D">
              <w:rPr>
                <w:rFonts w:ascii="Times New Roman" w:eastAsia="Times New Roman" w:hAnsi="Times New Roman" w:cs="Times New Roman"/>
                <w:b/>
                <w:bCs/>
                <w:sz w:val="24"/>
                <w:szCs w:val="24"/>
                <w:lang w:eastAsia="zh-CN" w:bidi="th-TH"/>
              </w:rPr>
              <w:t>ПЕРЕЧЕНЬ</w:t>
            </w:r>
            <w:r w:rsidRPr="00C8533D">
              <w:rPr>
                <w:rFonts w:ascii="Times New Roman" w:eastAsia="Times New Roman" w:hAnsi="Times New Roman" w:cs="Times New Roman"/>
                <w:b/>
                <w:bCs/>
                <w:sz w:val="24"/>
                <w:szCs w:val="24"/>
                <w:lang w:eastAsia="zh-CN" w:bidi="th-TH"/>
              </w:rPr>
              <w:br/>
              <w:t xml:space="preserve">целевых показателей </w:t>
            </w:r>
          </w:p>
        </w:tc>
        <w:tc>
          <w:tcPr>
            <w:tcW w:w="868" w:type="dxa"/>
            <w:gridSpan w:val="2"/>
            <w:tcBorders>
              <w:top w:val="nil"/>
              <w:left w:val="nil"/>
              <w:bottom w:val="nil"/>
              <w:right w:val="nil"/>
            </w:tcBorders>
            <w:shd w:val="clear" w:color="auto" w:fill="auto"/>
            <w:vAlign w:val="center"/>
            <w:hideMark/>
          </w:tcPr>
          <w:p w14:paraId="723F7FB5" w14:textId="77777777" w:rsidR="00C8533D" w:rsidRPr="00C8533D" w:rsidRDefault="00C8533D" w:rsidP="00C8533D">
            <w:pPr>
              <w:spacing w:after="0" w:line="240" w:lineRule="auto"/>
              <w:jc w:val="center"/>
              <w:rPr>
                <w:rFonts w:ascii="Times New Roman" w:eastAsia="Times New Roman" w:hAnsi="Times New Roman" w:cs="Times New Roman"/>
                <w:b/>
                <w:bCs/>
                <w:sz w:val="24"/>
                <w:szCs w:val="24"/>
                <w:lang w:eastAsia="zh-CN" w:bidi="th-TH"/>
              </w:rPr>
            </w:pPr>
          </w:p>
        </w:tc>
      </w:tr>
      <w:tr w:rsidR="00C8533D" w:rsidRPr="00C8533D" w14:paraId="7A83E844" w14:textId="77777777" w:rsidTr="00C8533D">
        <w:trPr>
          <w:gridAfter w:val="2"/>
          <w:wAfter w:w="222" w:type="dxa"/>
          <w:trHeight w:val="312"/>
        </w:trPr>
        <w:tc>
          <w:tcPr>
            <w:tcW w:w="2465" w:type="dxa"/>
            <w:tcBorders>
              <w:top w:val="nil"/>
              <w:left w:val="nil"/>
              <w:bottom w:val="nil"/>
              <w:right w:val="nil"/>
            </w:tcBorders>
            <w:shd w:val="clear" w:color="auto" w:fill="auto"/>
            <w:noWrap/>
            <w:vAlign w:val="center"/>
            <w:hideMark/>
          </w:tcPr>
          <w:p w14:paraId="4011246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2799" w:type="dxa"/>
            <w:tcBorders>
              <w:top w:val="nil"/>
              <w:left w:val="nil"/>
              <w:bottom w:val="nil"/>
              <w:right w:val="nil"/>
            </w:tcBorders>
            <w:shd w:val="clear" w:color="auto" w:fill="auto"/>
            <w:noWrap/>
            <w:vAlign w:val="bottom"/>
            <w:hideMark/>
          </w:tcPr>
          <w:p w14:paraId="6CAD548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p>
        </w:tc>
        <w:tc>
          <w:tcPr>
            <w:tcW w:w="1292" w:type="dxa"/>
            <w:tcBorders>
              <w:top w:val="nil"/>
              <w:left w:val="nil"/>
              <w:bottom w:val="nil"/>
              <w:right w:val="nil"/>
            </w:tcBorders>
            <w:shd w:val="clear" w:color="auto" w:fill="auto"/>
            <w:noWrap/>
            <w:vAlign w:val="bottom"/>
            <w:hideMark/>
          </w:tcPr>
          <w:p w14:paraId="5090E78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099" w:type="dxa"/>
            <w:tcBorders>
              <w:top w:val="nil"/>
              <w:left w:val="nil"/>
              <w:bottom w:val="nil"/>
              <w:right w:val="nil"/>
            </w:tcBorders>
            <w:shd w:val="clear" w:color="auto" w:fill="auto"/>
            <w:noWrap/>
            <w:vAlign w:val="bottom"/>
            <w:hideMark/>
          </w:tcPr>
          <w:p w14:paraId="6210200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1FAAA16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6FFE26C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0423B6D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692AB98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271BBB2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6DE74B2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5D3A6F9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68" w:type="dxa"/>
            <w:gridSpan w:val="2"/>
            <w:tcBorders>
              <w:top w:val="nil"/>
              <w:left w:val="nil"/>
              <w:bottom w:val="nil"/>
              <w:right w:val="nil"/>
            </w:tcBorders>
            <w:shd w:val="clear" w:color="auto" w:fill="auto"/>
            <w:noWrap/>
            <w:vAlign w:val="bottom"/>
            <w:hideMark/>
          </w:tcPr>
          <w:p w14:paraId="25D86AB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7F16A133" w14:textId="77777777" w:rsidTr="00C8533D">
        <w:trPr>
          <w:gridAfter w:val="2"/>
          <w:wAfter w:w="217" w:type="dxa"/>
          <w:trHeight w:val="645"/>
        </w:trPr>
        <w:tc>
          <w:tcPr>
            <w:tcW w:w="246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172727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Задача</w:t>
            </w:r>
          </w:p>
        </w:tc>
        <w:tc>
          <w:tcPr>
            <w:tcW w:w="27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9DF92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Наименование целевого показателя</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6C104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Единица измерения</w:t>
            </w:r>
          </w:p>
        </w:tc>
        <w:tc>
          <w:tcPr>
            <w:tcW w:w="7719" w:type="dxa"/>
            <w:gridSpan w:val="8"/>
            <w:tcBorders>
              <w:top w:val="single" w:sz="4" w:space="0" w:color="auto"/>
              <w:left w:val="nil"/>
              <w:bottom w:val="single" w:sz="4" w:space="0" w:color="auto"/>
              <w:right w:val="single" w:sz="4" w:space="0" w:color="auto"/>
            </w:tcBorders>
            <w:shd w:val="clear" w:color="auto" w:fill="auto"/>
            <w:hideMark/>
          </w:tcPr>
          <w:p w14:paraId="15BA509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w:t>
            </w:r>
          </w:p>
        </w:tc>
        <w:tc>
          <w:tcPr>
            <w:tcW w:w="868" w:type="dxa"/>
            <w:gridSpan w:val="2"/>
            <w:tcBorders>
              <w:top w:val="nil"/>
              <w:left w:val="nil"/>
              <w:bottom w:val="nil"/>
              <w:right w:val="nil"/>
            </w:tcBorders>
            <w:shd w:val="clear" w:color="auto" w:fill="auto"/>
            <w:noWrap/>
            <w:vAlign w:val="bottom"/>
            <w:hideMark/>
          </w:tcPr>
          <w:p w14:paraId="27B2529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p>
        </w:tc>
      </w:tr>
      <w:tr w:rsidR="00C8533D" w:rsidRPr="00C8533D" w14:paraId="4D12EF92" w14:textId="77777777" w:rsidTr="00C8533D">
        <w:trPr>
          <w:gridAfter w:val="2"/>
          <w:wAfter w:w="222" w:type="dxa"/>
          <w:trHeight w:val="509"/>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22330C87"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1B745935"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598F08A4"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099" w:type="dxa"/>
            <w:vMerge w:val="restart"/>
            <w:tcBorders>
              <w:top w:val="nil"/>
              <w:left w:val="single" w:sz="4" w:space="0" w:color="auto"/>
              <w:bottom w:val="single" w:sz="4" w:space="0" w:color="000000"/>
              <w:right w:val="single" w:sz="4" w:space="0" w:color="auto"/>
            </w:tcBorders>
            <w:shd w:val="clear" w:color="auto" w:fill="auto"/>
            <w:hideMark/>
          </w:tcPr>
          <w:p w14:paraId="4B599186" w14:textId="53467DEB" w:rsid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Базовый</w:t>
            </w:r>
          </w:p>
          <w:p w14:paraId="5F4B52DE" w14:textId="3C48AE75"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2023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67B6FFF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2024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72858C9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2025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086FD7C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2026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45B67DA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2027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04FF79F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2028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57F79E39"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2029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517DDD3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2030 год</w:t>
            </w:r>
          </w:p>
        </w:tc>
        <w:tc>
          <w:tcPr>
            <w:tcW w:w="868"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649BEE5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2031 год</w:t>
            </w:r>
          </w:p>
        </w:tc>
      </w:tr>
      <w:tr w:rsidR="00C8533D" w:rsidRPr="00C8533D" w14:paraId="090B8504" w14:textId="77777777" w:rsidTr="00C8533D">
        <w:trPr>
          <w:trHeight w:val="315"/>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6A7D92D2"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6E7679DF"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522E5C51"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099" w:type="dxa"/>
            <w:vMerge/>
            <w:tcBorders>
              <w:top w:val="nil"/>
              <w:left w:val="single" w:sz="4" w:space="0" w:color="auto"/>
              <w:bottom w:val="single" w:sz="4" w:space="0" w:color="000000"/>
              <w:right w:val="single" w:sz="4" w:space="0" w:color="auto"/>
            </w:tcBorders>
            <w:vAlign w:val="center"/>
            <w:hideMark/>
          </w:tcPr>
          <w:p w14:paraId="57987673"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0F05109E"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505B3405"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55E78D9D"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2F30AC28"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949587D"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0DD4AB13"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32B3AE87"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868" w:type="dxa"/>
            <w:gridSpan w:val="2"/>
            <w:vMerge/>
            <w:tcBorders>
              <w:top w:val="single" w:sz="4" w:space="0" w:color="auto"/>
              <w:left w:val="single" w:sz="4" w:space="0" w:color="auto"/>
              <w:bottom w:val="single" w:sz="4" w:space="0" w:color="000000"/>
              <w:right w:val="single" w:sz="4" w:space="0" w:color="auto"/>
            </w:tcBorders>
            <w:vAlign w:val="center"/>
            <w:hideMark/>
          </w:tcPr>
          <w:p w14:paraId="323B347B"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22" w:type="dxa"/>
            <w:gridSpan w:val="2"/>
            <w:tcBorders>
              <w:top w:val="nil"/>
              <w:left w:val="nil"/>
              <w:bottom w:val="nil"/>
              <w:right w:val="nil"/>
            </w:tcBorders>
            <w:shd w:val="clear" w:color="auto" w:fill="auto"/>
            <w:noWrap/>
            <w:vAlign w:val="bottom"/>
            <w:hideMark/>
          </w:tcPr>
          <w:p w14:paraId="24591872"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p>
        </w:tc>
      </w:tr>
      <w:tr w:rsidR="00C8533D" w:rsidRPr="00C8533D" w14:paraId="467D1E52" w14:textId="77777777" w:rsidTr="00C8533D">
        <w:trPr>
          <w:trHeight w:val="315"/>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19FA9564"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3D41D3E0"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216A1B35"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1099" w:type="dxa"/>
            <w:vMerge/>
            <w:tcBorders>
              <w:top w:val="nil"/>
              <w:left w:val="single" w:sz="4" w:space="0" w:color="auto"/>
              <w:bottom w:val="single" w:sz="4" w:space="0" w:color="000000"/>
              <w:right w:val="single" w:sz="4" w:space="0" w:color="auto"/>
            </w:tcBorders>
            <w:vAlign w:val="center"/>
            <w:hideMark/>
          </w:tcPr>
          <w:p w14:paraId="7EA28A21"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3C9A17F0"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E952714"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3B0922C0"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6886FC96"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1D94E25B"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3BC8B0E"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232F9BA9"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868" w:type="dxa"/>
            <w:gridSpan w:val="2"/>
            <w:vMerge/>
            <w:tcBorders>
              <w:top w:val="single" w:sz="4" w:space="0" w:color="auto"/>
              <w:left w:val="single" w:sz="4" w:space="0" w:color="auto"/>
              <w:bottom w:val="single" w:sz="4" w:space="0" w:color="000000"/>
              <w:right w:val="single" w:sz="4" w:space="0" w:color="auto"/>
            </w:tcBorders>
            <w:vAlign w:val="center"/>
            <w:hideMark/>
          </w:tcPr>
          <w:p w14:paraId="74737ABB"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22" w:type="dxa"/>
            <w:gridSpan w:val="2"/>
            <w:tcBorders>
              <w:top w:val="nil"/>
              <w:left w:val="nil"/>
              <w:bottom w:val="nil"/>
              <w:right w:val="nil"/>
            </w:tcBorders>
            <w:shd w:val="clear" w:color="auto" w:fill="auto"/>
            <w:noWrap/>
            <w:vAlign w:val="bottom"/>
            <w:hideMark/>
          </w:tcPr>
          <w:p w14:paraId="0D385E0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0F45B311" w14:textId="77777777" w:rsidTr="00C8533D">
        <w:trPr>
          <w:trHeight w:val="765"/>
        </w:trPr>
        <w:tc>
          <w:tcPr>
            <w:tcW w:w="2465" w:type="dxa"/>
            <w:vMerge w:val="restart"/>
            <w:tcBorders>
              <w:top w:val="nil"/>
              <w:left w:val="single" w:sz="4" w:space="0" w:color="auto"/>
              <w:bottom w:val="single" w:sz="4" w:space="0" w:color="000000"/>
              <w:right w:val="single" w:sz="4" w:space="0" w:color="auto"/>
            </w:tcBorders>
            <w:shd w:val="clear" w:color="auto" w:fill="auto"/>
            <w:vAlign w:val="center"/>
            <w:hideMark/>
          </w:tcPr>
          <w:p w14:paraId="4901047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xml:space="preserve">Обеспечение инженерной инфраструктурой застроенных территорий </w:t>
            </w:r>
          </w:p>
        </w:tc>
        <w:tc>
          <w:tcPr>
            <w:tcW w:w="2799" w:type="dxa"/>
            <w:tcBorders>
              <w:top w:val="nil"/>
              <w:left w:val="nil"/>
              <w:bottom w:val="single" w:sz="4" w:space="0" w:color="auto"/>
              <w:right w:val="single" w:sz="4" w:space="0" w:color="auto"/>
            </w:tcBorders>
            <w:shd w:val="clear" w:color="auto" w:fill="auto"/>
            <w:hideMark/>
          </w:tcPr>
          <w:p w14:paraId="4714E01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bookmarkStart w:id="3" w:name="RANGE!B11"/>
            <w:r w:rsidRPr="00C8533D">
              <w:rPr>
                <w:rFonts w:ascii="Times New Roman" w:eastAsia="Times New Roman" w:hAnsi="Times New Roman" w:cs="Times New Roman"/>
                <w:sz w:val="24"/>
                <w:szCs w:val="24"/>
                <w:lang w:eastAsia="zh-CN" w:bidi="th-TH"/>
              </w:rPr>
              <w:t>Увеличение доли потребителей тепловой энергии путем вновь подключаемых объектов</w:t>
            </w:r>
            <w:bookmarkEnd w:id="3"/>
          </w:p>
        </w:tc>
        <w:tc>
          <w:tcPr>
            <w:tcW w:w="1292" w:type="dxa"/>
            <w:tcBorders>
              <w:top w:val="nil"/>
              <w:left w:val="nil"/>
              <w:bottom w:val="single" w:sz="4" w:space="0" w:color="auto"/>
              <w:right w:val="single" w:sz="4" w:space="0" w:color="auto"/>
            </w:tcBorders>
            <w:shd w:val="clear" w:color="auto" w:fill="auto"/>
            <w:hideMark/>
          </w:tcPr>
          <w:p w14:paraId="06E56ED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w:t>
            </w:r>
          </w:p>
        </w:tc>
        <w:tc>
          <w:tcPr>
            <w:tcW w:w="1099" w:type="dxa"/>
            <w:tcBorders>
              <w:top w:val="nil"/>
              <w:left w:val="nil"/>
              <w:bottom w:val="single" w:sz="4" w:space="0" w:color="auto"/>
              <w:right w:val="single" w:sz="4" w:space="0" w:color="auto"/>
            </w:tcBorders>
            <w:shd w:val="clear" w:color="auto" w:fill="auto"/>
            <w:hideMark/>
          </w:tcPr>
          <w:p w14:paraId="2AD995C1"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0,5</w:t>
            </w:r>
          </w:p>
        </w:tc>
        <w:tc>
          <w:tcPr>
            <w:tcW w:w="945" w:type="dxa"/>
            <w:tcBorders>
              <w:top w:val="nil"/>
              <w:left w:val="nil"/>
              <w:bottom w:val="single" w:sz="4" w:space="0" w:color="auto"/>
              <w:right w:val="single" w:sz="4" w:space="0" w:color="auto"/>
            </w:tcBorders>
            <w:shd w:val="clear" w:color="auto" w:fill="auto"/>
            <w:hideMark/>
          </w:tcPr>
          <w:p w14:paraId="7852E5A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0,6</w:t>
            </w:r>
          </w:p>
        </w:tc>
        <w:tc>
          <w:tcPr>
            <w:tcW w:w="945" w:type="dxa"/>
            <w:tcBorders>
              <w:top w:val="nil"/>
              <w:left w:val="nil"/>
              <w:bottom w:val="single" w:sz="4" w:space="0" w:color="auto"/>
              <w:right w:val="single" w:sz="4" w:space="0" w:color="auto"/>
            </w:tcBorders>
            <w:shd w:val="clear" w:color="auto" w:fill="auto"/>
            <w:hideMark/>
          </w:tcPr>
          <w:p w14:paraId="1F42128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0,6</w:t>
            </w:r>
          </w:p>
        </w:tc>
        <w:tc>
          <w:tcPr>
            <w:tcW w:w="945" w:type="dxa"/>
            <w:tcBorders>
              <w:top w:val="nil"/>
              <w:left w:val="nil"/>
              <w:bottom w:val="single" w:sz="4" w:space="0" w:color="auto"/>
              <w:right w:val="single" w:sz="4" w:space="0" w:color="auto"/>
            </w:tcBorders>
            <w:shd w:val="clear" w:color="auto" w:fill="auto"/>
            <w:hideMark/>
          </w:tcPr>
          <w:p w14:paraId="44CCFE6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0,5</w:t>
            </w:r>
          </w:p>
        </w:tc>
        <w:tc>
          <w:tcPr>
            <w:tcW w:w="945" w:type="dxa"/>
            <w:tcBorders>
              <w:top w:val="nil"/>
              <w:left w:val="nil"/>
              <w:bottom w:val="single" w:sz="4" w:space="0" w:color="auto"/>
              <w:right w:val="single" w:sz="4" w:space="0" w:color="auto"/>
            </w:tcBorders>
            <w:shd w:val="clear" w:color="auto" w:fill="auto"/>
            <w:hideMark/>
          </w:tcPr>
          <w:p w14:paraId="0747EACB"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0,4</w:t>
            </w:r>
          </w:p>
        </w:tc>
        <w:tc>
          <w:tcPr>
            <w:tcW w:w="945" w:type="dxa"/>
            <w:tcBorders>
              <w:top w:val="nil"/>
              <w:left w:val="nil"/>
              <w:bottom w:val="single" w:sz="4" w:space="0" w:color="auto"/>
              <w:right w:val="single" w:sz="4" w:space="0" w:color="auto"/>
            </w:tcBorders>
            <w:shd w:val="clear" w:color="auto" w:fill="auto"/>
            <w:hideMark/>
          </w:tcPr>
          <w:p w14:paraId="6D07248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0,3</w:t>
            </w:r>
          </w:p>
        </w:tc>
        <w:tc>
          <w:tcPr>
            <w:tcW w:w="945" w:type="dxa"/>
            <w:tcBorders>
              <w:top w:val="nil"/>
              <w:left w:val="nil"/>
              <w:bottom w:val="single" w:sz="4" w:space="0" w:color="auto"/>
              <w:right w:val="single" w:sz="4" w:space="0" w:color="auto"/>
            </w:tcBorders>
            <w:shd w:val="clear" w:color="auto" w:fill="auto"/>
            <w:hideMark/>
          </w:tcPr>
          <w:p w14:paraId="4610D3B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0,3</w:t>
            </w:r>
          </w:p>
        </w:tc>
        <w:tc>
          <w:tcPr>
            <w:tcW w:w="945" w:type="dxa"/>
            <w:tcBorders>
              <w:top w:val="nil"/>
              <w:left w:val="nil"/>
              <w:bottom w:val="single" w:sz="4" w:space="0" w:color="auto"/>
              <w:right w:val="single" w:sz="4" w:space="0" w:color="auto"/>
            </w:tcBorders>
            <w:shd w:val="clear" w:color="auto" w:fill="auto"/>
            <w:hideMark/>
          </w:tcPr>
          <w:p w14:paraId="0E95EAF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0,3</w:t>
            </w:r>
          </w:p>
        </w:tc>
        <w:tc>
          <w:tcPr>
            <w:tcW w:w="868" w:type="dxa"/>
            <w:gridSpan w:val="2"/>
            <w:tcBorders>
              <w:top w:val="nil"/>
              <w:left w:val="nil"/>
              <w:bottom w:val="single" w:sz="4" w:space="0" w:color="auto"/>
              <w:right w:val="single" w:sz="4" w:space="0" w:color="auto"/>
            </w:tcBorders>
            <w:shd w:val="clear" w:color="auto" w:fill="auto"/>
            <w:hideMark/>
          </w:tcPr>
          <w:p w14:paraId="2863F261"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0,1</w:t>
            </w:r>
          </w:p>
        </w:tc>
        <w:tc>
          <w:tcPr>
            <w:tcW w:w="222" w:type="dxa"/>
            <w:gridSpan w:val="2"/>
            <w:vAlign w:val="center"/>
            <w:hideMark/>
          </w:tcPr>
          <w:p w14:paraId="1D56354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701CE220" w14:textId="77777777" w:rsidTr="00C8533D">
        <w:trPr>
          <w:trHeight w:val="570"/>
        </w:trPr>
        <w:tc>
          <w:tcPr>
            <w:tcW w:w="2465" w:type="dxa"/>
            <w:vMerge/>
            <w:tcBorders>
              <w:top w:val="nil"/>
              <w:left w:val="single" w:sz="4" w:space="0" w:color="auto"/>
              <w:bottom w:val="single" w:sz="4" w:space="0" w:color="000000"/>
              <w:right w:val="single" w:sz="4" w:space="0" w:color="auto"/>
            </w:tcBorders>
            <w:vAlign w:val="center"/>
            <w:hideMark/>
          </w:tcPr>
          <w:p w14:paraId="7FF34C58"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33C4BC8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Увеличение сетей водоснабжения путем вновь подключаемых объектов</w:t>
            </w:r>
          </w:p>
        </w:tc>
        <w:tc>
          <w:tcPr>
            <w:tcW w:w="1292" w:type="dxa"/>
            <w:tcBorders>
              <w:top w:val="nil"/>
              <w:left w:val="nil"/>
              <w:bottom w:val="single" w:sz="4" w:space="0" w:color="auto"/>
              <w:right w:val="single" w:sz="4" w:space="0" w:color="auto"/>
            </w:tcBorders>
            <w:shd w:val="clear" w:color="auto" w:fill="auto"/>
            <w:hideMark/>
          </w:tcPr>
          <w:p w14:paraId="1D80C0D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6F72A40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1C0AF1D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400</w:t>
            </w:r>
          </w:p>
        </w:tc>
        <w:tc>
          <w:tcPr>
            <w:tcW w:w="945" w:type="dxa"/>
            <w:tcBorders>
              <w:top w:val="nil"/>
              <w:left w:val="nil"/>
              <w:bottom w:val="single" w:sz="4" w:space="0" w:color="auto"/>
              <w:right w:val="single" w:sz="4" w:space="0" w:color="auto"/>
            </w:tcBorders>
            <w:shd w:val="clear" w:color="auto" w:fill="auto"/>
            <w:hideMark/>
          </w:tcPr>
          <w:p w14:paraId="6AED7EF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342D38E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45ECC7F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27C0249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1148E191"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3402454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868" w:type="dxa"/>
            <w:gridSpan w:val="2"/>
            <w:tcBorders>
              <w:top w:val="nil"/>
              <w:left w:val="nil"/>
              <w:bottom w:val="single" w:sz="4" w:space="0" w:color="auto"/>
              <w:right w:val="single" w:sz="4" w:space="0" w:color="auto"/>
            </w:tcBorders>
            <w:shd w:val="clear" w:color="auto" w:fill="auto"/>
            <w:hideMark/>
          </w:tcPr>
          <w:p w14:paraId="56297BB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222" w:type="dxa"/>
            <w:gridSpan w:val="2"/>
            <w:vAlign w:val="center"/>
            <w:hideMark/>
          </w:tcPr>
          <w:p w14:paraId="107B955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26C0FB8F" w14:textId="77777777" w:rsidTr="00C8533D">
        <w:trPr>
          <w:trHeight w:val="495"/>
        </w:trPr>
        <w:tc>
          <w:tcPr>
            <w:tcW w:w="2465" w:type="dxa"/>
            <w:vMerge/>
            <w:tcBorders>
              <w:top w:val="nil"/>
              <w:left w:val="single" w:sz="4" w:space="0" w:color="auto"/>
              <w:bottom w:val="single" w:sz="4" w:space="0" w:color="000000"/>
              <w:right w:val="single" w:sz="4" w:space="0" w:color="auto"/>
            </w:tcBorders>
            <w:vAlign w:val="center"/>
            <w:hideMark/>
          </w:tcPr>
          <w:p w14:paraId="1F1BD652"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09F9C27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Расширение канализационной сети путем вновь подключаемых объектов</w:t>
            </w:r>
          </w:p>
        </w:tc>
        <w:tc>
          <w:tcPr>
            <w:tcW w:w="1292" w:type="dxa"/>
            <w:tcBorders>
              <w:top w:val="nil"/>
              <w:left w:val="nil"/>
              <w:bottom w:val="single" w:sz="4" w:space="0" w:color="auto"/>
              <w:right w:val="single" w:sz="4" w:space="0" w:color="auto"/>
            </w:tcBorders>
            <w:shd w:val="clear" w:color="auto" w:fill="auto"/>
            <w:hideMark/>
          </w:tcPr>
          <w:p w14:paraId="4DA5E4F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704D7EC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60</w:t>
            </w:r>
          </w:p>
        </w:tc>
        <w:tc>
          <w:tcPr>
            <w:tcW w:w="945" w:type="dxa"/>
            <w:tcBorders>
              <w:top w:val="nil"/>
              <w:left w:val="nil"/>
              <w:bottom w:val="single" w:sz="4" w:space="0" w:color="auto"/>
              <w:right w:val="single" w:sz="4" w:space="0" w:color="auto"/>
            </w:tcBorders>
            <w:shd w:val="clear" w:color="auto" w:fill="auto"/>
            <w:hideMark/>
          </w:tcPr>
          <w:p w14:paraId="6805176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200</w:t>
            </w:r>
          </w:p>
        </w:tc>
        <w:tc>
          <w:tcPr>
            <w:tcW w:w="945" w:type="dxa"/>
            <w:tcBorders>
              <w:top w:val="nil"/>
              <w:left w:val="nil"/>
              <w:bottom w:val="single" w:sz="4" w:space="0" w:color="auto"/>
              <w:right w:val="single" w:sz="4" w:space="0" w:color="auto"/>
            </w:tcBorders>
            <w:shd w:val="clear" w:color="auto" w:fill="auto"/>
            <w:hideMark/>
          </w:tcPr>
          <w:p w14:paraId="265F50A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31A559F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2F79A0B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8175E9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639516C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997D28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868" w:type="dxa"/>
            <w:gridSpan w:val="2"/>
            <w:tcBorders>
              <w:top w:val="nil"/>
              <w:left w:val="nil"/>
              <w:bottom w:val="single" w:sz="4" w:space="0" w:color="auto"/>
              <w:right w:val="single" w:sz="4" w:space="0" w:color="auto"/>
            </w:tcBorders>
            <w:shd w:val="clear" w:color="auto" w:fill="auto"/>
            <w:hideMark/>
          </w:tcPr>
          <w:p w14:paraId="00740652"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222" w:type="dxa"/>
            <w:gridSpan w:val="2"/>
            <w:vAlign w:val="center"/>
            <w:hideMark/>
          </w:tcPr>
          <w:p w14:paraId="7E232EA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074D54AF" w14:textId="77777777" w:rsidTr="00C8533D">
        <w:trPr>
          <w:trHeight w:val="735"/>
        </w:trPr>
        <w:tc>
          <w:tcPr>
            <w:tcW w:w="2465" w:type="dxa"/>
            <w:vMerge/>
            <w:tcBorders>
              <w:top w:val="nil"/>
              <w:left w:val="single" w:sz="4" w:space="0" w:color="auto"/>
              <w:bottom w:val="single" w:sz="4" w:space="0" w:color="000000"/>
              <w:right w:val="single" w:sz="4" w:space="0" w:color="auto"/>
            </w:tcBorders>
            <w:vAlign w:val="center"/>
            <w:hideMark/>
          </w:tcPr>
          <w:p w14:paraId="547F61F5"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35DDD902"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Увеличение мест накопления ТКО путем создания новых контейнерных площадок</w:t>
            </w:r>
          </w:p>
        </w:tc>
        <w:tc>
          <w:tcPr>
            <w:tcW w:w="1292" w:type="dxa"/>
            <w:tcBorders>
              <w:top w:val="nil"/>
              <w:left w:val="nil"/>
              <w:bottom w:val="single" w:sz="4" w:space="0" w:color="auto"/>
              <w:right w:val="single" w:sz="4" w:space="0" w:color="auto"/>
            </w:tcBorders>
            <w:shd w:val="clear" w:color="auto" w:fill="auto"/>
            <w:hideMark/>
          </w:tcPr>
          <w:p w14:paraId="1ADAF5E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ед.</w:t>
            </w:r>
          </w:p>
        </w:tc>
        <w:tc>
          <w:tcPr>
            <w:tcW w:w="1099" w:type="dxa"/>
            <w:tcBorders>
              <w:top w:val="nil"/>
              <w:left w:val="nil"/>
              <w:bottom w:val="single" w:sz="4" w:space="0" w:color="auto"/>
              <w:right w:val="single" w:sz="4" w:space="0" w:color="auto"/>
            </w:tcBorders>
            <w:shd w:val="clear" w:color="auto" w:fill="auto"/>
            <w:hideMark/>
          </w:tcPr>
          <w:p w14:paraId="5D17452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11</w:t>
            </w:r>
          </w:p>
        </w:tc>
        <w:tc>
          <w:tcPr>
            <w:tcW w:w="945" w:type="dxa"/>
            <w:tcBorders>
              <w:top w:val="nil"/>
              <w:left w:val="nil"/>
              <w:bottom w:val="single" w:sz="4" w:space="0" w:color="auto"/>
              <w:right w:val="single" w:sz="4" w:space="0" w:color="auto"/>
            </w:tcBorders>
            <w:shd w:val="clear" w:color="auto" w:fill="auto"/>
            <w:hideMark/>
          </w:tcPr>
          <w:p w14:paraId="60C5AF0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10</w:t>
            </w:r>
          </w:p>
        </w:tc>
        <w:tc>
          <w:tcPr>
            <w:tcW w:w="945" w:type="dxa"/>
            <w:tcBorders>
              <w:top w:val="nil"/>
              <w:left w:val="nil"/>
              <w:bottom w:val="single" w:sz="4" w:space="0" w:color="auto"/>
              <w:right w:val="single" w:sz="4" w:space="0" w:color="auto"/>
            </w:tcBorders>
            <w:shd w:val="clear" w:color="auto" w:fill="auto"/>
            <w:hideMark/>
          </w:tcPr>
          <w:p w14:paraId="1AD89E0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03331709"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5A07795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6BC75DAB"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5A61502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624C925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w:t>
            </w:r>
          </w:p>
        </w:tc>
        <w:tc>
          <w:tcPr>
            <w:tcW w:w="868" w:type="dxa"/>
            <w:gridSpan w:val="2"/>
            <w:tcBorders>
              <w:top w:val="nil"/>
              <w:left w:val="nil"/>
              <w:bottom w:val="single" w:sz="4" w:space="0" w:color="auto"/>
              <w:right w:val="single" w:sz="4" w:space="0" w:color="auto"/>
            </w:tcBorders>
            <w:shd w:val="clear" w:color="auto" w:fill="auto"/>
            <w:hideMark/>
          </w:tcPr>
          <w:p w14:paraId="2E976AA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222" w:type="dxa"/>
            <w:gridSpan w:val="2"/>
            <w:vAlign w:val="center"/>
            <w:hideMark/>
          </w:tcPr>
          <w:p w14:paraId="01E347F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1A2D846C" w14:textId="77777777" w:rsidTr="00C8533D">
        <w:trPr>
          <w:trHeight w:val="495"/>
        </w:trPr>
        <w:tc>
          <w:tcPr>
            <w:tcW w:w="2465" w:type="dxa"/>
            <w:vMerge w:val="restart"/>
            <w:tcBorders>
              <w:top w:val="nil"/>
              <w:left w:val="single" w:sz="4" w:space="0" w:color="auto"/>
              <w:bottom w:val="single" w:sz="4" w:space="0" w:color="auto"/>
              <w:right w:val="single" w:sz="4" w:space="0" w:color="auto"/>
            </w:tcBorders>
            <w:shd w:val="clear" w:color="auto" w:fill="auto"/>
            <w:vAlign w:val="center"/>
            <w:hideMark/>
          </w:tcPr>
          <w:p w14:paraId="3CB671A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lastRenderedPageBreak/>
              <w:t>Повышение уровня надёжности, энергоэффективности систем коммунальной инфраструктуры</w:t>
            </w:r>
          </w:p>
        </w:tc>
        <w:tc>
          <w:tcPr>
            <w:tcW w:w="2799" w:type="dxa"/>
            <w:tcBorders>
              <w:top w:val="nil"/>
              <w:left w:val="nil"/>
              <w:bottom w:val="single" w:sz="4" w:space="0" w:color="auto"/>
              <w:right w:val="single" w:sz="4" w:space="0" w:color="auto"/>
            </w:tcBorders>
            <w:shd w:val="clear" w:color="auto" w:fill="auto"/>
            <w:hideMark/>
          </w:tcPr>
          <w:p w14:paraId="3E32E75B"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Повышение качества услуг теплоснабжения (замена тепловых сетей)</w:t>
            </w:r>
          </w:p>
        </w:tc>
        <w:tc>
          <w:tcPr>
            <w:tcW w:w="1292" w:type="dxa"/>
            <w:tcBorders>
              <w:top w:val="nil"/>
              <w:left w:val="nil"/>
              <w:bottom w:val="single" w:sz="4" w:space="0" w:color="auto"/>
              <w:right w:val="single" w:sz="4" w:space="0" w:color="auto"/>
            </w:tcBorders>
            <w:shd w:val="clear" w:color="auto" w:fill="auto"/>
            <w:hideMark/>
          </w:tcPr>
          <w:p w14:paraId="41E2547E"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22D035B9"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28A9CCC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1521CE9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4CFEC6E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5215C2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4BD9A5B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300</w:t>
            </w:r>
          </w:p>
        </w:tc>
        <w:tc>
          <w:tcPr>
            <w:tcW w:w="945" w:type="dxa"/>
            <w:tcBorders>
              <w:top w:val="nil"/>
              <w:left w:val="nil"/>
              <w:bottom w:val="single" w:sz="4" w:space="0" w:color="auto"/>
              <w:right w:val="single" w:sz="4" w:space="0" w:color="auto"/>
            </w:tcBorders>
            <w:shd w:val="clear" w:color="auto" w:fill="auto"/>
            <w:hideMark/>
          </w:tcPr>
          <w:p w14:paraId="77B6BA3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150</w:t>
            </w:r>
          </w:p>
        </w:tc>
        <w:tc>
          <w:tcPr>
            <w:tcW w:w="945" w:type="dxa"/>
            <w:tcBorders>
              <w:top w:val="nil"/>
              <w:left w:val="nil"/>
              <w:bottom w:val="single" w:sz="4" w:space="0" w:color="auto"/>
              <w:right w:val="single" w:sz="4" w:space="0" w:color="auto"/>
            </w:tcBorders>
            <w:shd w:val="clear" w:color="auto" w:fill="auto"/>
            <w:hideMark/>
          </w:tcPr>
          <w:p w14:paraId="3811AE7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100</w:t>
            </w:r>
          </w:p>
        </w:tc>
        <w:tc>
          <w:tcPr>
            <w:tcW w:w="868" w:type="dxa"/>
            <w:gridSpan w:val="2"/>
            <w:tcBorders>
              <w:top w:val="nil"/>
              <w:left w:val="nil"/>
              <w:bottom w:val="single" w:sz="4" w:space="0" w:color="auto"/>
              <w:right w:val="single" w:sz="4" w:space="0" w:color="auto"/>
            </w:tcBorders>
            <w:shd w:val="clear" w:color="auto" w:fill="auto"/>
            <w:hideMark/>
          </w:tcPr>
          <w:p w14:paraId="195DC0D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222" w:type="dxa"/>
            <w:gridSpan w:val="2"/>
            <w:vAlign w:val="center"/>
            <w:hideMark/>
          </w:tcPr>
          <w:p w14:paraId="3CBC2D9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6335A8D3" w14:textId="77777777" w:rsidTr="00C8533D">
        <w:trPr>
          <w:trHeight w:val="735"/>
        </w:trPr>
        <w:tc>
          <w:tcPr>
            <w:tcW w:w="2465" w:type="dxa"/>
            <w:vMerge/>
            <w:tcBorders>
              <w:top w:val="nil"/>
              <w:left w:val="single" w:sz="4" w:space="0" w:color="auto"/>
              <w:bottom w:val="single" w:sz="4" w:space="0" w:color="auto"/>
              <w:right w:val="single" w:sz="4" w:space="0" w:color="auto"/>
            </w:tcBorders>
            <w:vAlign w:val="center"/>
            <w:hideMark/>
          </w:tcPr>
          <w:p w14:paraId="5F3DEE29"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65E68D4F"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Повышение качества услуг водоснабжения, водоотведения (замена водопроводных, канализационных сетей)</w:t>
            </w:r>
          </w:p>
        </w:tc>
        <w:tc>
          <w:tcPr>
            <w:tcW w:w="1292" w:type="dxa"/>
            <w:tcBorders>
              <w:top w:val="nil"/>
              <w:left w:val="nil"/>
              <w:bottom w:val="single" w:sz="4" w:space="0" w:color="auto"/>
              <w:right w:val="single" w:sz="4" w:space="0" w:color="auto"/>
            </w:tcBorders>
            <w:shd w:val="clear" w:color="auto" w:fill="auto"/>
            <w:hideMark/>
          </w:tcPr>
          <w:p w14:paraId="58C7F78C"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0A70ACA0"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250</w:t>
            </w:r>
          </w:p>
        </w:tc>
        <w:tc>
          <w:tcPr>
            <w:tcW w:w="945" w:type="dxa"/>
            <w:tcBorders>
              <w:top w:val="nil"/>
              <w:left w:val="nil"/>
              <w:bottom w:val="single" w:sz="4" w:space="0" w:color="auto"/>
              <w:right w:val="single" w:sz="4" w:space="0" w:color="auto"/>
            </w:tcBorders>
            <w:shd w:val="clear" w:color="auto" w:fill="auto"/>
            <w:hideMark/>
          </w:tcPr>
          <w:p w14:paraId="1F9B25C8"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1E053137"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483DD05D"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066F614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79F3539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30</w:t>
            </w:r>
          </w:p>
        </w:tc>
        <w:tc>
          <w:tcPr>
            <w:tcW w:w="945" w:type="dxa"/>
            <w:tcBorders>
              <w:top w:val="nil"/>
              <w:left w:val="nil"/>
              <w:bottom w:val="single" w:sz="4" w:space="0" w:color="auto"/>
              <w:right w:val="single" w:sz="4" w:space="0" w:color="auto"/>
            </w:tcBorders>
            <w:shd w:val="clear" w:color="auto" w:fill="auto"/>
            <w:hideMark/>
          </w:tcPr>
          <w:p w14:paraId="06DB3C5A"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w:t>
            </w:r>
          </w:p>
        </w:tc>
        <w:tc>
          <w:tcPr>
            <w:tcW w:w="945" w:type="dxa"/>
            <w:tcBorders>
              <w:top w:val="nil"/>
              <w:left w:val="nil"/>
              <w:bottom w:val="single" w:sz="4" w:space="0" w:color="auto"/>
              <w:right w:val="single" w:sz="4" w:space="0" w:color="auto"/>
            </w:tcBorders>
            <w:shd w:val="clear" w:color="auto" w:fill="auto"/>
            <w:hideMark/>
          </w:tcPr>
          <w:p w14:paraId="23A6F07C"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20</w:t>
            </w:r>
          </w:p>
        </w:tc>
        <w:tc>
          <w:tcPr>
            <w:tcW w:w="868" w:type="dxa"/>
            <w:gridSpan w:val="2"/>
            <w:tcBorders>
              <w:top w:val="nil"/>
              <w:left w:val="nil"/>
              <w:bottom w:val="single" w:sz="4" w:space="0" w:color="auto"/>
              <w:right w:val="single" w:sz="4" w:space="0" w:color="auto"/>
            </w:tcBorders>
            <w:shd w:val="clear" w:color="auto" w:fill="auto"/>
            <w:hideMark/>
          </w:tcPr>
          <w:p w14:paraId="566489D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0</w:t>
            </w:r>
          </w:p>
        </w:tc>
        <w:tc>
          <w:tcPr>
            <w:tcW w:w="222" w:type="dxa"/>
            <w:gridSpan w:val="2"/>
            <w:vAlign w:val="center"/>
            <w:hideMark/>
          </w:tcPr>
          <w:p w14:paraId="6A08807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7C4DBF28" w14:textId="77777777" w:rsidTr="00C8533D">
        <w:trPr>
          <w:trHeight w:val="525"/>
        </w:trPr>
        <w:tc>
          <w:tcPr>
            <w:tcW w:w="2465" w:type="dxa"/>
            <w:vMerge/>
            <w:tcBorders>
              <w:top w:val="nil"/>
              <w:left w:val="single" w:sz="4" w:space="0" w:color="auto"/>
              <w:bottom w:val="single" w:sz="4" w:space="0" w:color="auto"/>
              <w:right w:val="single" w:sz="4" w:space="0" w:color="auto"/>
            </w:tcBorders>
            <w:vAlign w:val="center"/>
            <w:hideMark/>
          </w:tcPr>
          <w:p w14:paraId="1C9AA50F"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73BAF45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Повышение качества услуг обращения с ТКО</w:t>
            </w:r>
          </w:p>
        </w:tc>
        <w:tc>
          <w:tcPr>
            <w:tcW w:w="1292" w:type="dxa"/>
            <w:tcBorders>
              <w:top w:val="nil"/>
              <w:left w:val="nil"/>
              <w:bottom w:val="single" w:sz="4" w:space="0" w:color="auto"/>
              <w:right w:val="single" w:sz="4" w:space="0" w:color="auto"/>
            </w:tcBorders>
            <w:shd w:val="clear" w:color="auto" w:fill="auto"/>
            <w:hideMark/>
          </w:tcPr>
          <w:p w14:paraId="663C5072"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w:t>
            </w:r>
          </w:p>
        </w:tc>
        <w:tc>
          <w:tcPr>
            <w:tcW w:w="1099" w:type="dxa"/>
            <w:tcBorders>
              <w:top w:val="nil"/>
              <w:left w:val="nil"/>
              <w:bottom w:val="single" w:sz="4" w:space="0" w:color="auto"/>
              <w:right w:val="single" w:sz="4" w:space="0" w:color="auto"/>
            </w:tcBorders>
            <w:shd w:val="clear" w:color="auto" w:fill="auto"/>
            <w:hideMark/>
          </w:tcPr>
          <w:p w14:paraId="32E71116"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31</w:t>
            </w:r>
          </w:p>
        </w:tc>
        <w:tc>
          <w:tcPr>
            <w:tcW w:w="945" w:type="dxa"/>
            <w:tcBorders>
              <w:top w:val="nil"/>
              <w:left w:val="nil"/>
              <w:bottom w:val="single" w:sz="4" w:space="0" w:color="auto"/>
              <w:right w:val="single" w:sz="4" w:space="0" w:color="auto"/>
            </w:tcBorders>
            <w:shd w:val="clear" w:color="auto" w:fill="auto"/>
            <w:hideMark/>
          </w:tcPr>
          <w:p w14:paraId="65875381"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33</w:t>
            </w:r>
          </w:p>
        </w:tc>
        <w:tc>
          <w:tcPr>
            <w:tcW w:w="945" w:type="dxa"/>
            <w:tcBorders>
              <w:top w:val="nil"/>
              <w:left w:val="nil"/>
              <w:bottom w:val="single" w:sz="4" w:space="0" w:color="auto"/>
              <w:right w:val="single" w:sz="4" w:space="0" w:color="auto"/>
            </w:tcBorders>
            <w:shd w:val="clear" w:color="auto" w:fill="auto"/>
            <w:hideMark/>
          </w:tcPr>
          <w:p w14:paraId="139B65E4"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35</w:t>
            </w:r>
          </w:p>
        </w:tc>
        <w:tc>
          <w:tcPr>
            <w:tcW w:w="945" w:type="dxa"/>
            <w:tcBorders>
              <w:top w:val="nil"/>
              <w:left w:val="nil"/>
              <w:bottom w:val="single" w:sz="4" w:space="0" w:color="auto"/>
              <w:right w:val="single" w:sz="4" w:space="0" w:color="auto"/>
            </w:tcBorders>
            <w:shd w:val="clear" w:color="auto" w:fill="auto"/>
            <w:hideMark/>
          </w:tcPr>
          <w:p w14:paraId="4BA09021"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44</w:t>
            </w:r>
          </w:p>
        </w:tc>
        <w:tc>
          <w:tcPr>
            <w:tcW w:w="945" w:type="dxa"/>
            <w:tcBorders>
              <w:top w:val="nil"/>
              <w:left w:val="nil"/>
              <w:bottom w:val="single" w:sz="4" w:space="0" w:color="auto"/>
              <w:right w:val="single" w:sz="4" w:space="0" w:color="auto"/>
            </w:tcBorders>
            <w:shd w:val="clear" w:color="auto" w:fill="auto"/>
            <w:hideMark/>
          </w:tcPr>
          <w:p w14:paraId="69C61395"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54</w:t>
            </w:r>
          </w:p>
        </w:tc>
        <w:tc>
          <w:tcPr>
            <w:tcW w:w="945" w:type="dxa"/>
            <w:tcBorders>
              <w:top w:val="nil"/>
              <w:left w:val="nil"/>
              <w:bottom w:val="single" w:sz="4" w:space="0" w:color="auto"/>
              <w:right w:val="single" w:sz="4" w:space="0" w:color="auto"/>
            </w:tcBorders>
            <w:shd w:val="clear" w:color="auto" w:fill="auto"/>
            <w:hideMark/>
          </w:tcPr>
          <w:p w14:paraId="6EEA33E9"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64</w:t>
            </w:r>
          </w:p>
        </w:tc>
        <w:tc>
          <w:tcPr>
            <w:tcW w:w="945" w:type="dxa"/>
            <w:tcBorders>
              <w:top w:val="nil"/>
              <w:left w:val="nil"/>
              <w:bottom w:val="single" w:sz="4" w:space="0" w:color="auto"/>
              <w:right w:val="single" w:sz="4" w:space="0" w:color="auto"/>
            </w:tcBorders>
            <w:shd w:val="clear" w:color="auto" w:fill="auto"/>
            <w:hideMark/>
          </w:tcPr>
          <w:p w14:paraId="29D66A5B"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73</w:t>
            </w:r>
          </w:p>
        </w:tc>
        <w:tc>
          <w:tcPr>
            <w:tcW w:w="945" w:type="dxa"/>
            <w:tcBorders>
              <w:top w:val="nil"/>
              <w:left w:val="nil"/>
              <w:bottom w:val="single" w:sz="4" w:space="0" w:color="auto"/>
              <w:right w:val="single" w:sz="4" w:space="0" w:color="auto"/>
            </w:tcBorders>
            <w:shd w:val="clear" w:color="auto" w:fill="auto"/>
            <w:hideMark/>
          </w:tcPr>
          <w:p w14:paraId="21BAF083"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83</w:t>
            </w:r>
          </w:p>
        </w:tc>
        <w:tc>
          <w:tcPr>
            <w:tcW w:w="868" w:type="dxa"/>
            <w:gridSpan w:val="2"/>
            <w:tcBorders>
              <w:top w:val="nil"/>
              <w:left w:val="nil"/>
              <w:bottom w:val="single" w:sz="4" w:space="0" w:color="auto"/>
              <w:right w:val="single" w:sz="4" w:space="0" w:color="auto"/>
            </w:tcBorders>
            <w:shd w:val="clear" w:color="auto" w:fill="auto"/>
            <w:hideMark/>
          </w:tcPr>
          <w:p w14:paraId="1BA9A80F"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83</w:t>
            </w:r>
          </w:p>
        </w:tc>
        <w:tc>
          <w:tcPr>
            <w:tcW w:w="222" w:type="dxa"/>
            <w:gridSpan w:val="2"/>
            <w:vAlign w:val="center"/>
            <w:hideMark/>
          </w:tcPr>
          <w:p w14:paraId="56A1127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02D2E6F5" w14:textId="77777777" w:rsidTr="00C8533D">
        <w:trPr>
          <w:trHeight w:val="465"/>
        </w:trPr>
        <w:tc>
          <w:tcPr>
            <w:tcW w:w="2465" w:type="dxa"/>
            <w:vMerge/>
            <w:tcBorders>
              <w:top w:val="nil"/>
              <w:left w:val="single" w:sz="4" w:space="0" w:color="auto"/>
              <w:bottom w:val="single" w:sz="4" w:space="0" w:color="auto"/>
              <w:right w:val="single" w:sz="4" w:space="0" w:color="auto"/>
            </w:tcBorders>
            <w:vAlign w:val="center"/>
            <w:hideMark/>
          </w:tcPr>
          <w:p w14:paraId="4DAB6BA0" w14:textId="77777777" w:rsidR="00C8533D" w:rsidRPr="00C8533D" w:rsidRDefault="00C8533D" w:rsidP="00C8533D">
            <w:pPr>
              <w:spacing w:after="0" w:line="240" w:lineRule="auto"/>
              <w:rPr>
                <w:rFonts w:ascii="Times New Roman" w:eastAsia="Times New Roman" w:hAnsi="Times New Roman" w:cs="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444CA9F9"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Количество ликвидированных свалок</w:t>
            </w:r>
          </w:p>
        </w:tc>
        <w:tc>
          <w:tcPr>
            <w:tcW w:w="1292" w:type="dxa"/>
            <w:tcBorders>
              <w:top w:val="nil"/>
              <w:left w:val="nil"/>
              <w:bottom w:val="single" w:sz="4" w:space="0" w:color="auto"/>
              <w:right w:val="single" w:sz="4" w:space="0" w:color="auto"/>
            </w:tcBorders>
            <w:shd w:val="clear" w:color="auto" w:fill="auto"/>
            <w:hideMark/>
          </w:tcPr>
          <w:p w14:paraId="4C218EEC" w14:textId="77777777" w:rsidR="00C8533D" w:rsidRPr="00C8533D" w:rsidRDefault="00C8533D" w:rsidP="00C8533D">
            <w:pPr>
              <w:spacing w:after="0" w:line="240" w:lineRule="auto"/>
              <w:jc w:val="center"/>
              <w:rPr>
                <w:rFonts w:ascii="Times New Roman" w:eastAsia="Times New Roman" w:hAnsi="Times New Roman" w:cs="Times New Roman"/>
                <w:sz w:val="24"/>
                <w:szCs w:val="24"/>
                <w:lang w:eastAsia="zh-CN" w:bidi="th-TH"/>
              </w:rPr>
            </w:pPr>
            <w:r w:rsidRPr="00C8533D">
              <w:rPr>
                <w:rFonts w:ascii="Times New Roman" w:eastAsia="Times New Roman" w:hAnsi="Times New Roman" w:cs="Times New Roman"/>
                <w:sz w:val="24"/>
                <w:szCs w:val="24"/>
                <w:lang w:eastAsia="zh-CN" w:bidi="th-TH"/>
              </w:rPr>
              <w:t>ед.</w:t>
            </w:r>
          </w:p>
        </w:tc>
        <w:tc>
          <w:tcPr>
            <w:tcW w:w="1099" w:type="dxa"/>
            <w:tcBorders>
              <w:top w:val="nil"/>
              <w:left w:val="nil"/>
              <w:bottom w:val="single" w:sz="4" w:space="0" w:color="auto"/>
              <w:right w:val="single" w:sz="4" w:space="0" w:color="auto"/>
            </w:tcBorders>
            <w:shd w:val="clear" w:color="auto" w:fill="auto"/>
            <w:noWrap/>
            <w:vAlign w:val="center"/>
            <w:hideMark/>
          </w:tcPr>
          <w:p w14:paraId="3E74C8E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214D1A1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25EED71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56BDAAE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45521F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7A9C05E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4E9B020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2BA9864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w:t>
            </w:r>
          </w:p>
        </w:tc>
        <w:tc>
          <w:tcPr>
            <w:tcW w:w="868" w:type="dxa"/>
            <w:gridSpan w:val="2"/>
            <w:tcBorders>
              <w:top w:val="nil"/>
              <w:left w:val="nil"/>
              <w:bottom w:val="single" w:sz="4" w:space="0" w:color="auto"/>
              <w:right w:val="single" w:sz="4" w:space="0" w:color="auto"/>
            </w:tcBorders>
            <w:shd w:val="clear" w:color="auto" w:fill="auto"/>
            <w:noWrap/>
            <w:vAlign w:val="center"/>
            <w:hideMark/>
          </w:tcPr>
          <w:p w14:paraId="21924E4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w:t>
            </w:r>
          </w:p>
        </w:tc>
        <w:tc>
          <w:tcPr>
            <w:tcW w:w="222" w:type="dxa"/>
            <w:gridSpan w:val="2"/>
            <w:vAlign w:val="center"/>
            <w:hideMark/>
          </w:tcPr>
          <w:p w14:paraId="04D1E1D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bookmarkEnd w:id="2"/>
    </w:tbl>
    <w:p w14:paraId="2787611F" w14:textId="77777777" w:rsidR="004D4244" w:rsidRDefault="004D4244" w:rsidP="008516A1">
      <w:pPr>
        <w:tabs>
          <w:tab w:val="left" w:pos="898"/>
        </w:tabs>
      </w:pPr>
    </w:p>
    <w:tbl>
      <w:tblPr>
        <w:tblW w:w="15566" w:type="dxa"/>
        <w:tblLayout w:type="fixed"/>
        <w:tblLook w:val="04A0" w:firstRow="1" w:lastRow="0" w:firstColumn="1" w:lastColumn="0" w:noHBand="0" w:noVBand="1"/>
      </w:tblPr>
      <w:tblGrid>
        <w:gridCol w:w="2410"/>
        <w:gridCol w:w="1701"/>
        <w:gridCol w:w="1559"/>
        <w:gridCol w:w="1418"/>
        <w:gridCol w:w="1417"/>
        <w:gridCol w:w="1276"/>
        <w:gridCol w:w="992"/>
        <w:gridCol w:w="850"/>
        <w:gridCol w:w="1166"/>
        <w:gridCol w:w="1192"/>
        <w:gridCol w:w="239"/>
        <w:gridCol w:w="1089"/>
        <w:gridCol w:w="165"/>
        <w:gridCol w:w="92"/>
      </w:tblGrid>
      <w:tr w:rsidR="00C8533D" w:rsidRPr="00C8533D" w14:paraId="6FD07166" w14:textId="77777777" w:rsidTr="00C8533D">
        <w:trPr>
          <w:trHeight w:val="945"/>
        </w:trPr>
        <w:tc>
          <w:tcPr>
            <w:tcW w:w="14220" w:type="dxa"/>
            <w:gridSpan w:val="11"/>
            <w:tcBorders>
              <w:top w:val="nil"/>
              <w:left w:val="nil"/>
              <w:bottom w:val="nil"/>
              <w:right w:val="nil"/>
            </w:tcBorders>
            <w:shd w:val="clear" w:color="auto" w:fill="auto"/>
            <w:vAlign w:val="center"/>
            <w:hideMark/>
          </w:tcPr>
          <w:p w14:paraId="558E27EF" w14:textId="77777777" w:rsidR="00C8533D" w:rsidRPr="00C8533D" w:rsidRDefault="00C8533D" w:rsidP="00C8533D">
            <w:pPr>
              <w:spacing w:after="0" w:line="240" w:lineRule="auto"/>
              <w:jc w:val="right"/>
              <w:rPr>
                <w:rFonts w:ascii="Times New Roman" w:eastAsia="Times New Roman" w:hAnsi="Times New Roman" w:cs="Times New Roman"/>
                <w:sz w:val="20"/>
                <w:szCs w:val="20"/>
                <w:lang w:eastAsia="zh-CN" w:bidi="th-TH"/>
              </w:rPr>
            </w:pPr>
            <w:bookmarkStart w:id="4" w:name="RANGE!A1:K108"/>
            <w:bookmarkStart w:id="5" w:name="_Hlk193282334"/>
            <w:r w:rsidRPr="00C8533D">
              <w:rPr>
                <w:rFonts w:ascii="Times New Roman" w:eastAsia="Times New Roman" w:hAnsi="Times New Roman" w:cs="Times New Roman"/>
                <w:sz w:val="20"/>
                <w:szCs w:val="20"/>
                <w:lang w:eastAsia="zh-CN" w:bidi="th-TH"/>
              </w:rPr>
              <w:t>Приложение № 2</w:t>
            </w:r>
            <w:r w:rsidRPr="00C8533D">
              <w:rPr>
                <w:rFonts w:ascii="Times New Roman" w:eastAsia="Times New Roman" w:hAnsi="Times New Roman" w:cs="Times New Roman"/>
                <w:sz w:val="20"/>
                <w:szCs w:val="20"/>
                <w:lang w:eastAsia="zh-CN" w:bidi="th-TH"/>
              </w:rPr>
              <w:br/>
            </w:r>
            <w:proofErr w:type="gramStart"/>
            <w:r w:rsidRPr="00C8533D">
              <w:rPr>
                <w:rFonts w:ascii="Times New Roman" w:eastAsia="Times New Roman" w:hAnsi="Times New Roman" w:cs="Times New Roman"/>
                <w:sz w:val="20"/>
                <w:szCs w:val="20"/>
                <w:lang w:eastAsia="zh-CN" w:bidi="th-TH"/>
              </w:rPr>
              <w:t>к  муниципальной</w:t>
            </w:r>
            <w:proofErr w:type="gramEnd"/>
            <w:r w:rsidRPr="00C8533D">
              <w:rPr>
                <w:rFonts w:ascii="Times New Roman" w:eastAsia="Times New Roman" w:hAnsi="Times New Roman" w:cs="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округе»</w:t>
            </w:r>
            <w:bookmarkEnd w:id="4"/>
          </w:p>
        </w:tc>
        <w:tc>
          <w:tcPr>
            <w:tcW w:w="1346" w:type="dxa"/>
            <w:gridSpan w:val="3"/>
            <w:tcBorders>
              <w:top w:val="nil"/>
              <w:left w:val="nil"/>
              <w:bottom w:val="nil"/>
              <w:right w:val="nil"/>
            </w:tcBorders>
            <w:shd w:val="clear" w:color="auto" w:fill="auto"/>
            <w:vAlign w:val="center"/>
            <w:hideMark/>
          </w:tcPr>
          <w:p w14:paraId="499EE553" w14:textId="77777777" w:rsidR="00C8533D" w:rsidRPr="00C8533D" w:rsidRDefault="00C8533D" w:rsidP="00C8533D">
            <w:pPr>
              <w:spacing w:after="0" w:line="240" w:lineRule="auto"/>
              <w:jc w:val="right"/>
              <w:rPr>
                <w:rFonts w:ascii="Times New Roman" w:eastAsia="Times New Roman" w:hAnsi="Times New Roman" w:cs="Times New Roman"/>
                <w:sz w:val="20"/>
                <w:szCs w:val="20"/>
                <w:lang w:eastAsia="zh-CN" w:bidi="th-TH"/>
              </w:rPr>
            </w:pPr>
          </w:p>
        </w:tc>
      </w:tr>
      <w:tr w:rsidR="00C8533D" w:rsidRPr="00C8533D" w14:paraId="151C3AB6" w14:textId="77777777" w:rsidTr="00C8533D">
        <w:trPr>
          <w:gridAfter w:val="2"/>
          <w:wAfter w:w="257" w:type="dxa"/>
          <w:trHeight w:val="264"/>
        </w:trPr>
        <w:tc>
          <w:tcPr>
            <w:tcW w:w="2410" w:type="dxa"/>
            <w:tcBorders>
              <w:top w:val="nil"/>
              <w:left w:val="nil"/>
              <w:bottom w:val="nil"/>
              <w:right w:val="nil"/>
            </w:tcBorders>
            <w:shd w:val="clear" w:color="auto" w:fill="auto"/>
            <w:vAlign w:val="center"/>
            <w:hideMark/>
          </w:tcPr>
          <w:p w14:paraId="2A9B448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vAlign w:val="center"/>
            <w:hideMark/>
          </w:tcPr>
          <w:p w14:paraId="219FB27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559" w:type="dxa"/>
            <w:tcBorders>
              <w:top w:val="nil"/>
              <w:left w:val="nil"/>
              <w:bottom w:val="nil"/>
              <w:right w:val="nil"/>
            </w:tcBorders>
            <w:shd w:val="clear" w:color="auto" w:fill="auto"/>
            <w:vAlign w:val="center"/>
            <w:hideMark/>
          </w:tcPr>
          <w:p w14:paraId="068DB85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vAlign w:val="center"/>
            <w:hideMark/>
          </w:tcPr>
          <w:p w14:paraId="05E60E9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vAlign w:val="center"/>
            <w:hideMark/>
          </w:tcPr>
          <w:p w14:paraId="65CB868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center"/>
            <w:hideMark/>
          </w:tcPr>
          <w:p w14:paraId="4BF5060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92" w:type="dxa"/>
            <w:tcBorders>
              <w:top w:val="nil"/>
              <w:left w:val="nil"/>
              <w:bottom w:val="nil"/>
              <w:right w:val="nil"/>
            </w:tcBorders>
            <w:shd w:val="clear" w:color="auto" w:fill="auto"/>
            <w:vAlign w:val="center"/>
            <w:hideMark/>
          </w:tcPr>
          <w:p w14:paraId="11F4B5E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50" w:type="dxa"/>
            <w:tcBorders>
              <w:top w:val="nil"/>
              <w:left w:val="nil"/>
              <w:bottom w:val="nil"/>
              <w:right w:val="nil"/>
            </w:tcBorders>
            <w:shd w:val="clear" w:color="auto" w:fill="auto"/>
            <w:vAlign w:val="center"/>
            <w:hideMark/>
          </w:tcPr>
          <w:p w14:paraId="73F3085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66" w:type="dxa"/>
            <w:tcBorders>
              <w:top w:val="nil"/>
              <w:left w:val="nil"/>
              <w:bottom w:val="nil"/>
              <w:right w:val="nil"/>
            </w:tcBorders>
            <w:shd w:val="clear" w:color="auto" w:fill="auto"/>
            <w:vAlign w:val="center"/>
            <w:hideMark/>
          </w:tcPr>
          <w:p w14:paraId="4D944FB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92" w:type="dxa"/>
            <w:tcBorders>
              <w:top w:val="nil"/>
              <w:left w:val="nil"/>
              <w:bottom w:val="nil"/>
              <w:right w:val="nil"/>
            </w:tcBorders>
            <w:shd w:val="clear" w:color="auto" w:fill="auto"/>
            <w:vAlign w:val="center"/>
            <w:hideMark/>
          </w:tcPr>
          <w:p w14:paraId="4DC221D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328" w:type="dxa"/>
            <w:gridSpan w:val="2"/>
            <w:tcBorders>
              <w:top w:val="nil"/>
              <w:left w:val="nil"/>
              <w:bottom w:val="nil"/>
              <w:right w:val="nil"/>
            </w:tcBorders>
            <w:shd w:val="clear" w:color="auto" w:fill="auto"/>
            <w:vAlign w:val="center"/>
            <w:hideMark/>
          </w:tcPr>
          <w:p w14:paraId="2B98846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74D95711" w14:textId="77777777" w:rsidTr="00C8533D">
        <w:trPr>
          <w:trHeight w:val="1020"/>
        </w:trPr>
        <w:tc>
          <w:tcPr>
            <w:tcW w:w="14220" w:type="dxa"/>
            <w:gridSpan w:val="11"/>
            <w:tcBorders>
              <w:top w:val="nil"/>
              <w:left w:val="nil"/>
              <w:bottom w:val="nil"/>
              <w:right w:val="nil"/>
            </w:tcBorders>
            <w:shd w:val="clear" w:color="auto" w:fill="auto"/>
            <w:vAlign w:val="center"/>
            <w:hideMark/>
          </w:tcPr>
          <w:p w14:paraId="7705230B" w14:textId="77777777" w:rsidR="00C8533D" w:rsidRPr="00C8533D" w:rsidRDefault="00C8533D" w:rsidP="00C8533D">
            <w:pPr>
              <w:spacing w:after="0" w:line="240" w:lineRule="auto"/>
              <w:jc w:val="center"/>
              <w:rPr>
                <w:rFonts w:ascii="Times New Roman" w:eastAsia="Times New Roman" w:hAnsi="Times New Roman" w:cs="Times New Roman"/>
                <w:b/>
                <w:bCs/>
                <w:sz w:val="24"/>
                <w:szCs w:val="24"/>
                <w:lang w:eastAsia="zh-CN" w:bidi="th-TH"/>
              </w:rPr>
            </w:pPr>
            <w:r w:rsidRPr="00C8533D">
              <w:rPr>
                <w:rFonts w:ascii="Times New Roman" w:eastAsia="Times New Roman" w:hAnsi="Times New Roman" w:cs="Times New Roman"/>
                <w:b/>
                <w:bCs/>
                <w:sz w:val="24"/>
                <w:szCs w:val="24"/>
                <w:lang w:eastAsia="zh-CN" w:bidi="th-TH"/>
              </w:rPr>
              <w:t>Финансовое обеспечение реализации муниципальной программы</w:t>
            </w:r>
            <w:r w:rsidRPr="00C8533D">
              <w:rPr>
                <w:rFonts w:ascii="Times New Roman" w:eastAsia="Times New Roman" w:hAnsi="Times New Roman" w:cs="Times New Roman"/>
                <w:b/>
                <w:bCs/>
                <w:sz w:val="24"/>
                <w:szCs w:val="24"/>
                <w:lang w:eastAsia="zh-CN" w:bidi="th-TH"/>
              </w:rPr>
              <w:br/>
              <w:t xml:space="preserve"> </w:t>
            </w:r>
            <w:r w:rsidRPr="00C8533D">
              <w:rPr>
                <w:rFonts w:ascii="Times New Roman" w:eastAsia="Times New Roman" w:hAnsi="Times New Roman" w:cs="Times New Roman"/>
                <w:b/>
                <w:bCs/>
                <w:sz w:val="24"/>
                <w:szCs w:val="24"/>
                <w:lang w:eastAsia="zh-CN" w:bidi="th-TH"/>
              </w:rPr>
              <w:br/>
              <w:t>«Программа комплексного развития систем коммунальной инфраструктуры в Красноборском муниципальном округе»</w:t>
            </w:r>
          </w:p>
        </w:tc>
        <w:tc>
          <w:tcPr>
            <w:tcW w:w="1346" w:type="dxa"/>
            <w:gridSpan w:val="3"/>
            <w:tcBorders>
              <w:top w:val="nil"/>
              <w:left w:val="nil"/>
              <w:bottom w:val="nil"/>
              <w:right w:val="nil"/>
            </w:tcBorders>
            <w:shd w:val="clear" w:color="auto" w:fill="auto"/>
            <w:noWrap/>
            <w:vAlign w:val="bottom"/>
            <w:hideMark/>
          </w:tcPr>
          <w:p w14:paraId="1B1E4F6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p>
        </w:tc>
      </w:tr>
      <w:tr w:rsidR="00C8533D" w:rsidRPr="00C8533D" w14:paraId="59A59E10" w14:textId="77777777" w:rsidTr="00C8533D">
        <w:trPr>
          <w:gridAfter w:val="2"/>
          <w:wAfter w:w="257" w:type="dxa"/>
          <w:trHeight w:val="264"/>
        </w:trPr>
        <w:tc>
          <w:tcPr>
            <w:tcW w:w="2410" w:type="dxa"/>
            <w:tcBorders>
              <w:top w:val="nil"/>
              <w:left w:val="nil"/>
              <w:bottom w:val="nil"/>
              <w:right w:val="nil"/>
            </w:tcBorders>
            <w:shd w:val="clear" w:color="auto" w:fill="auto"/>
            <w:noWrap/>
            <w:vAlign w:val="bottom"/>
            <w:hideMark/>
          </w:tcPr>
          <w:p w14:paraId="50EE24E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noWrap/>
            <w:vAlign w:val="bottom"/>
            <w:hideMark/>
          </w:tcPr>
          <w:p w14:paraId="5B0AAA5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559" w:type="dxa"/>
            <w:tcBorders>
              <w:top w:val="nil"/>
              <w:left w:val="nil"/>
              <w:bottom w:val="nil"/>
              <w:right w:val="nil"/>
            </w:tcBorders>
            <w:shd w:val="clear" w:color="auto" w:fill="auto"/>
            <w:noWrap/>
            <w:vAlign w:val="bottom"/>
            <w:hideMark/>
          </w:tcPr>
          <w:p w14:paraId="43352E6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noWrap/>
            <w:vAlign w:val="bottom"/>
            <w:hideMark/>
          </w:tcPr>
          <w:p w14:paraId="6A41459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noWrap/>
            <w:vAlign w:val="bottom"/>
            <w:hideMark/>
          </w:tcPr>
          <w:p w14:paraId="6517591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4BC2B4A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92" w:type="dxa"/>
            <w:tcBorders>
              <w:top w:val="nil"/>
              <w:left w:val="nil"/>
              <w:bottom w:val="nil"/>
              <w:right w:val="nil"/>
            </w:tcBorders>
            <w:shd w:val="clear" w:color="auto" w:fill="auto"/>
            <w:noWrap/>
            <w:vAlign w:val="bottom"/>
            <w:hideMark/>
          </w:tcPr>
          <w:p w14:paraId="0798717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50" w:type="dxa"/>
            <w:tcBorders>
              <w:top w:val="nil"/>
              <w:left w:val="nil"/>
              <w:bottom w:val="nil"/>
              <w:right w:val="nil"/>
            </w:tcBorders>
            <w:shd w:val="clear" w:color="auto" w:fill="auto"/>
            <w:noWrap/>
            <w:vAlign w:val="bottom"/>
            <w:hideMark/>
          </w:tcPr>
          <w:p w14:paraId="7E448D3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66" w:type="dxa"/>
            <w:tcBorders>
              <w:top w:val="nil"/>
              <w:left w:val="nil"/>
              <w:bottom w:val="nil"/>
              <w:right w:val="nil"/>
            </w:tcBorders>
            <w:shd w:val="clear" w:color="auto" w:fill="auto"/>
            <w:noWrap/>
            <w:vAlign w:val="bottom"/>
            <w:hideMark/>
          </w:tcPr>
          <w:p w14:paraId="26EA1AF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92" w:type="dxa"/>
            <w:tcBorders>
              <w:top w:val="nil"/>
              <w:left w:val="nil"/>
              <w:bottom w:val="nil"/>
              <w:right w:val="nil"/>
            </w:tcBorders>
            <w:shd w:val="clear" w:color="auto" w:fill="auto"/>
            <w:noWrap/>
            <w:vAlign w:val="bottom"/>
            <w:hideMark/>
          </w:tcPr>
          <w:p w14:paraId="7E1896F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328" w:type="dxa"/>
            <w:gridSpan w:val="2"/>
            <w:tcBorders>
              <w:top w:val="nil"/>
              <w:left w:val="nil"/>
              <w:bottom w:val="nil"/>
              <w:right w:val="nil"/>
            </w:tcBorders>
            <w:shd w:val="clear" w:color="auto" w:fill="auto"/>
            <w:noWrap/>
            <w:vAlign w:val="bottom"/>
            <w:hideMark/>
          </w:tcPr>
          <w:p w14:paraId="1063A46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61C8080A" w14:textId="77777777" w:rsidTr="00C8533D">
        <w:trPr>
          <w:gridAfter w:val="2"/>
          <w:wAfter w:w="257" w:type="dxa"/>
          <w:trHeight w:val="264"/>
        </w:trPr>
        <w:tc>
          <w:tcPr>
            <w:tcW w:w="2410" w:type="dxa"/>
            <w:tcBorders>
              <w:top w:val="nil"/>
              <w:left w:val="nil"/>
              <w:bottom w:val="nil"/>
              <w:right w:val="nil"/>
            </w:tcBorders>
            <w:shd w:val="clear" w:color="auto" w:fill="auto"/>
            <w:noWrap/>
            <w:vAlign w:val="bottom"/>
            <w:hideMark/>
          </w:tcPr>
          <w:p w14:paraId="41ADA59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nil"/>
            </w:tcBorders>
            <w:shd w:val="clear" w:color="auto" w:fill="auto"/>
            <w:noWrap/>
            <w:vAlign w:val="bottom"/>
            <w:hideMark/>
          </w:tcPr>
          <w:p w14:paraId="3DB5E97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559" w:type="dxa"/>
            <w:tcBorders>
              <w:top w:val="nil"/>
              <w:left w:val="nil"/>
              <w:bottom w:val="nil"/>
              <w:right w:val="nil"/>
            </w:tcBorders>
            <w:shd w:val="clear" w:color="auto" w:fill="auto"/>
            <w:noWrap/>
            <w:vAlign w:val="bottom"/>
            <w:hideMark/>
          </w:tcPr>
          <w:p w14:paraId="06CA7E1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8" w:type="dxa"/>
            <w:tcBorders>
              <w:top w:val="nil"/>
              <w:left w:val="nil"/>
              <w:bottom w:val="nil"/>
              <w:right w:val="nil"/>
            </w:tcBorders>
            <w:shd w:val="clear" w:color="auto" w:fill="auto"/>
            <w:noWrap/>
            <w:vAlign w:val="bottom"/>
            <w:hideMark/>
          </w:tcPr>
          <w:p w14:paraId="21549FA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417" w:type="dxa"/>
            <w:tcBorders>
              <w:top w:val="nil"/>
              <w:left w:val="nil"/>
              <w:bottom w:val="nil"/>
              <w:right w:val="nil"/>
            </w:tcBorders>
            <w:shd w:val="clear" w:color="auto" w:fill="auto"/>
            <w:noWrap/>
            <w:vAlign w:val="bottom"/>
            <w:hideMark/>
          </w:tcPr>
          <w:p w14:paraId="467DE5A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66E0B1B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992" w:type="dxa"/>
            <w:tcBorders>
              <w:top w:val="nil"/>
              <w:left w:val="nil"/>
              <w:bottom w:val="nil"/>
              <w:right w:val="nil"/>
            </w:tcBorders>
            <w:shd w:val="clear" w:color="auto" w:fill="auto"/>
            <w:noWrap/>
            <w:vAlign w:val="bottom"/>
            <w:hideMark/>
          </w:tcPr>
          <w:p w14:paraId="550E256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850" w:type="dxa"/>
            <w:tcBorders>
              <w:top w:val="nil"/>
              <w:left w:val="nil"/>
              <w:bottom w:val="nil"/>
              <w:right w:val="nil"/>
            </w:tcBorders>
            <w:shd w:val="clear" w:color="auto" w:fill="auto"/>
            <w:noWrap/>
            <w:vAlign w:val="bottom"/>
            <w:hideMark/>
          </w:tcPr>
          <w:p w14:paraId="1ABDA02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66" w:type="dxa"/>
            <w:tcBorders>
              <w:top w:val="nil"/>
              <w:left w:val="nil"/>
              <w:bottom w:val="nil"/>
              <w:right w:val="nil"/>
            </w:tcBorders>
            <w:shd w:val="clear" w:color="auto" w:fill="auto"/>
            <w:noWrap/>
            <w:vAlign w:val="bottom"/>
            <w:hideMark/>
          </w:tcPr>
          <w:p w14:paraId="77B6F4A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192" w:type="dxa"/>
            <w:tcBorders>
              <w:top w:val="nil"/>
              <w:left w:val="nil"/>
              <w:bottom w:val="nil"/>
              <w:right w:val="nil"/>
            </w:tcBorders>
            <w:shd w:val="clear" w:color="auto" w:fill="auto"/>
            <w:noWrap/>
            <w:vAlign w:val="bottom"/>
            <w:hideMark/>
          </w:tcPr>
          <w:p w14:paraId="40D492B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328" w:type="dxa"/>
            <w:gridSpan w:val="2"/>
            <w:tcBorders>
              <w:top w:val="nil"/>
              <w:left w:val="nil"/>
              <w:bottom w:val="nil"/>
              <w:right w:val="nil"/>
            </w:tcBorders>
            <w:shd w:val="clear" w:color="auto" w:fill="auto"/>
            <w:noWrap/>
            <w:vAlign w:val="bottom"/>
            <w:hideMark/>
          </w:tcPr>
          <w:p w14:paraId="360E686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r>
      <w:tr w:rsidR="00C8533D" w:rsidRPr="00C8533D" w14:paraId="3D947945" w14:textId="77777777" w:rsidTr="00C8533D">
        <w:trPr>
          <w:gridAfter w:val="1"/>
          <w:wAfter w:w="92" w:type="dxa"/>
          <w:trHeight w:val="645"/>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1E9528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Наименование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10F32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Источник финансирования</w:t>
            </w:r>
          </w:p>
        </w:tc>
        <w:tc>
          <w:tcPr>
            <w:tcW w:w="11363" w:type="dxa"/>
            <w:gridSpan w:val="11"/>
            <w:tcBorders>
              <w:top w:val="single" w:sz="4" w:space="0" w:color="auto"/>
              <w:left w:val="nil"/>
              <w:bottom w:val="single" w:sz="4" w:space="0" w:color="auto"/>
              <w:right w:val="single" w:sz="4" w:space="0" w:color="auto"/>
            </w:tcBorders>
            <w:shd w:val="clear" w:color="auto" w:fill="auto"/>
            <w:hideMark/>
          </w:tcPr>
          <w:p w14:paraId="484C98F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Объем финансирования, рублей</w:t>
            </w:r>
          </w:p>
        </w:tc>
      </w:tr>
      <w:tr w:rsidR="00C8533D" w:rsidRPr="00C8533D" w14:paraId="7F50871A" w14:textId="77777777" w:rsidTr="00C8533D">
        <w:trPr>
          <w:gridAfter w:val="2"/>
          <w:wAfter w:w="257" w:type="dxa"/>
          <w:trHeight w:val="315"/>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3FD217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0FA6E9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559" w:type="dxa"/>
            <w:tcBorders>
              <w:top w:val="nil"/>
              <w:left w:val="nil"/>
              <w:bottom w:val="single" w:sz="4" w:space="0" w:color="auto"/>
              <w:right w:val="single" w:sz="4" w:space="0" w:color="auto"/>
            </w:tcBorders>
            <w:shd w:val="clear" w:color="auto" w:fill="auto"/>
            <w:hideMark/>
          </w:tcPr>
          <w:p w14:paraId="4271307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всего</w:t>
            </w:r>
          </w:p>
        </w:tc>
        <w:tc>
          <w:tcPr>
            <w:tcW w:w="1418" w:type="dxa"/>
            <w:tcBorders>
              <w:top w:val="nil"/>
              <w:left w:val="nil"/>
              <w:bottom w:val="single" w:sz="4" w:space="0" w:color="auto"/>
              <w:right w:val="single" w:sz="4" w:space="0" w:color="auto"/>
            </w:tcBorders>
            <w:shd w:val="clear" w:color="000000" w:fill="FFFF00"/>
            <w:vAlign w:val="bottom"/>
            <w:hideMark/>
          </w:tcPr>
          <w:p w14:paraId="0B5DBD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2024 год</w:t>
            </w:r>
          </w:p>
        </w:tc>
        <w:tc>
          <w:tcPr>
            <w:tcW w:w="1417" w:type="dxa"/>
            <w:tcBorders>
              <w:top w:val="nil"/>
              <w:left w:val="nil"/>
              <w:bottom w:val="single" w:sz="4" w:space="0" w:color="auto"/>
              <w:right w:val="single" w:sz="4" w:space="0" w:color="auto"/>
            </w:tcBorders>
            <w:shd w:val="clear" w:color="auto" w:fill="auto"/>
            <w:vAlign w:val="bottom"/>
            <w:hideMark/>
          </w:tcPr>
          <w:p w14:paraId="262EF65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2025 год</w:t>
            </w:r>
          </w:p>
        </w:tc>
        <w:tc>
          <w:tcPr>
            <w:tcW w:w="1276" w:type="dxa"/>
            <w:tcBorders>
              <w:top w:val="nil"/>
              <w:left w:val="nil"/>
              <w:bottom w:val="single" w:sz="4" w:space="0" w:color="auto"/>
              <w:right w:val="single" w:sz="4" w:space="0" w:color="auto"/>
            </w:tcBorders>
            <w:shd w:val="clear" w:color="auto" w:fill="auto"/>
            <w:vAlign w:val="bottom"/>
            <w:hideMark/>
          </w:tcPr>
          <w:p w14:paraId="72AD014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2026 год</w:t>
            </w:r>
          </w:p>
        </w:tc>
        <w:tc>
          <w:tcPr>
            <w:tcW w:w="992" w:type="dxa"/>
            <w:tcBorders>
              <w:top w:val="nil"/>
              <w:left w:val="nil"/>
              <w:bottom w:val="single" w:sz="4" w:space="0" w:color="auto"/>
              <w:right w:val="single" w:sz="4" w:space="0" w:color="auto"/>
            </w:tcBorders>
            <w:shd w:val="clear" w:color="auto" w:fill="auto"/>
            <w:vAlign w:val="bottom"/>
            <w:hideMark/>
          </w:tcPr>
          <w:p w14:paraId="7217F2C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2027 год</w:t>
            </w:r>
          </w:p>
        </w:tc>
        <w:tc>
          <w:tcPr>
            <w:tcW w:w="850" w:type="dxa"/>
            <w:tcBorders>
              <w:top w:val="nil"/>
              <w:left w:val="nil"/>
              <w:bottom w:val="single" w:sz="4" w:space="0" w:color="auto"/>
              <w:right w:val="single" w:sz="4" w:space="0" w:color="auto"/>
            </w:tcBorders>
            <w:shd w:val="clear" w:color="auto" w:fill="auto"/>
            <w:vAlign w:val="bottom"/>
            <w:hideMark/>
          </w:tcPr>
          <w:p w14:paraId="1BCA072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2028 год</w:t>
            </w:r>
          </w:p>
        </w:tc>
        <w:tc>
          <w:tcPr>
            <w:tcW w:w="1166" w:type="dxa"/>
            <w:tcBorders>
              <w:top w:val="nil"/>
              <w:left w:val="nil"/>
              <w:bottom w:val="single" w:sz="4" w:space="0" w:color="auto"/>
              <w:right w:val="single" w:sz="4" w:space="0" w:color="auto"/>
            </w:tcBorders>
            <w:shd w:val="clear" w:color="auto" w:fill="auto"/>
            <w:vAlign w:val="bottom"/>
            <w:hideMark/>
          </w:tcPr>
          <w:p w14:paraId="308025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2029 год</w:t>
            </w:r>
          </w:p>
        </w:tc>
        <w:tc>
          <w:tcPr>
            <w:tcW w:w="1192" w:type="dxa"/>
            <w:tcBorders>
              <w:top w:val="nil"/>
              <w:left w:val="nil"/>
              <w:bottom w:val="single" w:sz="4" w:space="0" w:color="auto"/>
              <w:right w:val="single" w:sz="4" w:space="0" w:color="auto"/>
            </w:tcBorders>
            <w:shd w:val="clear" w:color="auto" w:fill="auto"/>
            <w:vAlign w:val="bottom"/>
            <w:hideMark/>
          </w:tcPr>
          <w:p w14:paraId="3F1B2A8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2030 год</w:t>
            </w:r>
          </w:p>
        </w:tc>
        <w:tc>
          <w:tcPr>
            <w:tcW w:w="1328" w:type="dxa"/>
            <w:gridSpan w:val="2"/>
            <w:tcBorders>
              <w:top w:val="nil"/>
              <w:left w:val="nil"/>
              <w:bottom w:val="single" w:sz="4" w:space="0" w:color="auto"/>
              <w:right w:val="single" w:sz="4" w:space="0" w:color="auto"/>
            </w:tcBorders>
            <w:shd w:val="clear" w:color="auto" w:fill="auto"/>
            <w:vAlign w:val="bottom"/>
            <w:hideMark/>
          </w:tcPr>
          <w:p w14:paraId="103C95E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2031 год</w:t>
            </w:r>
          </w:p>
        </w:tc>
      </w:tr>
      <w:tr w:rsidR="00C8533D" w:rsidRPr="00C8533D" w14:paraId="7C0FA5E6" w14:textId="77777777" w:rsidTr="00C8533D">
        <w:trPr>
          <w:gridAfter w:val="2"/>
          <w:wAfter w:w="257" w:type="dxa"/>
          <w:trHeight w:val="276"/>
        </w:trPr>
        <w:tc>
          <w:tcPr>
            <w:tcW w:w="2410" w:type="dxa"/>
            <w:tcBorders>
              <w:top w:val="nil"/>
              <w:left w:val="single" w:sz="4" w:space="0" w:color="auto"/>
              <w:bottom w:val="nil"/>
              <w:right w:val="single" w:sz="4" w:space="0" w:color="auto"/>
            </w:tcBorders>
            <w:shd w:val="clear" w:color="auto" w:fill="auto"/>
            <w:hideMark/>
          </w:tcPr>
          <w:p w14:paraId="4F5BE0C3"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w:t>
            </w:r>
          </w:p>
        </w:tc>
        <w:tc>
          <w:tcPr>
            <w:tcW w:w="1701" w:type="dxa"/>
            <w:tcBorders>
              <w:top w:val="nil"/>
              <w:left w:val="nil"/>
              <w:bottom w:val="nil"/>
              <w:right w:val="single" w:sz="4" w:space="0" w:color="auto"/>
            </w:tcBorders>
            <w:shd w:val="clear" w:color="auto" w:fill="auto"/>
            <w:hideMark/>
          </w:tcPr>
          <w:p w14:paraId="12CA7D79"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2</w:t>
            </w:r>
          </w:p>
        </w:tc>
        <w:tc>
          <w:tcPr>
            <w:tcW w:w="1559" w:type="dxa"/>
            <w:tcBorders>
              <w:top w:val="nil"/>
              <w:left w:val="nil"/>
              <w:bottom w:val="nil"/>
              <w:right w:val="single" w:sz="4" w:space="0" w:color="auto"/>
            </w:tcBorders>
            <w:shd w:val="clear" w:color="auto" w:fill="auto"/>
            <w:hideMark/>
          </w:tcPr>
          <w:p w14:paraId="7D3C3C42"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3</w:t>
            </w:r>
          </w:p>
        </w:tc>
        <w:tc>
          <w:tcPr>
            <w:tcW w:w="1418" w:type="dxa"/>
            <w:tcBorders>
              <w:top w:val="nil"/>
              <w:left w:val="nil"/>
              <w:bottom w:val="nil"/>
              <w:right w:val="single" w:sz="4" w:space="0" w:color="auto"/>
            </w:tcBorders>
            <w:shd w:val="clear" w:color="auto" w:fill="auto"/>
            <w:hideMark/>
          </w:tcPr>
          <w:p w14:paraId="0AE09DC0"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8</w:t>
            </w:r>
          </w:p>
        </w:tc>
        <w:tc>
          <w:tcPr>
            <w:tcW w:w="1417" w:type="dxa"/>
            <w:tcBorders>
              <w:top w:val="nil"/>
              <w:left w:val="nil"/>
              <w:bottom w:val="nil"/>
              <w:right w:val="single" w:sz="4" w:space="0" w:color="auto"/>
            </w:tcBorders>
            <w:shd w:val="clear" w:color="auto" w:fill="auto"/>
            <w:hideMark/>
          </w:tcPr>
          <w:p w14:paraId="66108645"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9</w:t>
            </w:r>
          </w:p>
        </w:tc>
        <w:tc>
          <w:tcPr>
            <w:tcW w:w="1276" w:type="dxa"/>
            <w:tcBorders>
              <w:top w:val="nil"/>
              <w:left w:val="nil"/>
              <w:bottom w:val="nil"/>
              <w:right w:val="single" w:sz="4" w:space="0" w:color="auto"/>
            </w:tcBorders>
            <w:shd w:val="clear" w:color="auto" w:fill="auto"/>
            <w:hideMark/>
          </w:tcPr>
          <w:p w14:paraId="22FBF5C3"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10</w:t>
            </w:r>
          </w:p>
        </w:tc>
        <w:tc>
          <w:tcPr>
            <w:tcW w:w="992" w:type="dxa"/>
            <w:tcBorders>
              <w:top w:val="nil"/>
              <w:left w:val="nil"/>
              <w:bottom w:val="nil"/>
              <w:right w:val="single" w:sz="4" w:space="0" w:color="auto"/>
            </w:tcBorders>
            <w:shd w:val="clear" w:color="auto" w:fill="auto"/>
            <w:hideMark/>
          </w:tcPr>
          <w:p w14:paraId="370FF482"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11</w:t>
            </w:r>
          </w:p>
        </w:tc>
        <w:tc>
          <w:tcPr>
            <w:tcW w:w="850" w:type="dxa"/>
            <w:tcBorders>
              <w:top w:val="nil"/>
              <w:left w:val="nil"/>
              <w:bottom w:val="nil"/>
              <w:right w:val="single" w:sz="4" w:space="0" w:color="auto"/>
            </w:tcBorders>
            <w:shd w:val="clear" w:color="auto" w:fill="auto"/>
            <w:hideMark/>
          </w:tcPr>
          <w:p w14:paraId="7A2401AE"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12</w:t>
            </w:r>
          </w:p>
        </w:tc>
        <w:tc>
          <w:tcPr>
            <w:tcW w:w="1166" w:type="dxa"/>
            <w:tcBorders>
              <w:top w:val="nil"/>
              <w:left w:val="nil"/>
              <w:bottom w:val="nil"/>
              <w:right w:val="single" w:sz="4" w:space="0" w:color="auto"/>
            </w:tcBorders>
            <w:shd w:val="clear" w:color="auto" w:fill="auto"/>
            <w:hideMark/>
          </w:tcPr>
          <w:p w14:paraId="526163F9"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13</w:t>
            </w:r>
          </w:p>
        </w:tc>
        <w:tc>
          <w:tcPr>
            <w:tcW w:w="1192" w:type="dxa"/>
            <w:tcBorders>
              <w:top w:val="nil"/>
              <w:left w:val="nil"/>
              <w:bottom w:val="nil"/>
              <w:right w:val="single" w:sz="4" w:space="0" w:color="auto"/>
            </w:tcBorders>
            <w:shd w:val="clear" w:color="auto" w:fill="auto"/>
            <w:hideMark/>
          </w:tcPr>
          <w:p w14:paraId="7D4539B8"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14</w:t>
            </w:r>
          </w:p>
        </w:tc>
        <w:tc>
          <w:tcPr>
            <w:tcW w:w="1328" w:type="dxa"/>
            <w:gridSpan w:val="2"/>
            <w:tcBorders>
              <w:top w:val="nil"/>
              <w:left w:val="nil"/>
              <w:bottom w:val="nil"/>
              <w:right w:val="single" w:sz="4" w:space="0" w:color="auto"/>
            </w:tcBorders>
            <w:shd w:val="clear" w:color="auto" w:fill="auto"/>
            <w:hideMark/>
          </w:tcPr>
          <w:p w14:paraId="63C4481E" w14:textId="77777777" w:rsidR="00C8533D" w:rsidRPr="00C8533D" w:rsidRDefault="00C8533D" w:rsidP="00C8533D">
            <w:pPr>
              <w:spacing w:after="0" w:line="240" w:lineRule="auto"/>
              <w:jc w:val="center"/>
              <w:rPr>
                <w:rFonts w:ascii="Times New Roman" w:eastAsia="Times New Roman" w:hAnsi="Times New Roman" w:cs="Times New Roman"/>
                <w:i/>
                <w:iCs/>
                <w:sz w:val="20"/>
                <w:szCs w:val="20"/>
                <w:lang w:eastAsia="zh-CN" w:bidi="th-TH"/>
              </w:rPr>
            </w:pPr>
            <w:r w:rsidRPr="00C8533D">
              <w:rPr>
                <w:rFonts w:ascii="Times New Roman" w:eastAsia="Times New Roman" w:hAnsi="Times New Roman" w:cs="Times New Roman"/>
                <w:i/>
                <w:iCs/>
                <w:sz w:val="20"/>
                <w:szCs w:val="20"/>
                <w:lang w:eastAsia="zh-CN" w:bidi="th-TH"/>
              </w:rPr>
              <w:t>14</w:t>
            </w:r>
          </w:p>
        </w:tc>
      </w:tr>
      <w:tr w:rsidR="00C8533D" w:rsidRPr="00C8533D" w14:paraId="7803BC00" w14:textId="77777777" w:rsidTr="00C8533D">
        <w:trPr>
          <w:gridAfter w:val="2"/>
          <w:wAfter w:w="257" w:type="dxa"/>
          <w:trHeight w:val="495"/>
        </w:trPr>
        <w:tc>
          <w:tcPr>
            <w:tcW w:w="2410" w:type="dxa"/>
            <w:vMerge w:val="restart"/>
            <w:tcBorders>
              <w:top w:val="single" w:sz="8" w:space="0" w:color="auto"/>
              <w:left w:val="single" w:sz="8" w:space="0" w:color="auto"/>
              <w:bottom w:val="single" w:sz="8" w:space="0" w:color="000000"/>
              <w:right w:val="nil"/>
            </w:tcBorders>
            <w:shd w:val="clear" w:color="auto" w:fill="auto"/>
            <w:hideMark/>
          </w:tcPr>
          <w:p w14:paraId="7F5C642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 по программе</w:t>
            </w:r>
          </w:p>
        </w:tc>
        <w:tc>
          <w:tcPr>
            <w:tcW w:w="1701" w:type="dxa"/>
            <w:tcBorders>
              <w:top w:val="single" w:sz="8" w:space="0" w:color="auto"/>
              <w:left w:val="single" w:sz="4" w:space="0" w:color="auto"/>
              <w:bottom w:val="single" w:sz="4" w:space="0" w:color="auto"/>
              <w:right w:val="single" w:sz="4" w:space="0" w:color="auto"/>
            </w:tcBorders>
            <w:shd w:val="clear" w:color="auto" w:fill="auto"/>
            <w:hideMark/>
          </w:tcPr>
          <w:p w14:paraId="167C543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3AB68BA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57352421,30</w:t>
            </w:r>
          </w:p>
        </w:tc>
        <w:tc>
          <w:tcPr>
            <w:tcW w:w="1418" w:type="dxa"/>
            <w:tcBorders>
              <w:top w:val="single" w:sz="8" w:space="0" w:color="auto"/>
              <w:left w:val="nil"/>
              <w:bottom w:val="single" w:sz="4" w:space="0" w:color="auto"/>
              <w:right w:val="single" w:sz="4" w:space="0" w:color="auto"/>
            </w:tcBorders>
            <w:shd w:val="clear" w:color="auto" w:fill="auto"/>
            <w:hideMark/>
          </w:tcPr>
          <w:p w14:paraId="08196EA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4536583,85</w:t>
            </w:r>
          </w:p>
        </w:tc>
        <w:tc>
          <w:tcPr>
            <w:tcW w:w="1417" w:type="dxa"/>
            <w:tcBorders>
              <w:top w:val="single" w:sz="8" w:space="0" w:color="auto"/>
              <w:left w:val="nil"/>
              <w:bottom w:val="single" w:sz="4" w:space="0" w:color="auto"/>
              <w:right w:val="single" w:sz="4" w:space="0" w:color="auto"/>
            </w:tcBorders>
            <w:shd w:val="clear" w:color="auto" w:fill="auto"/>
            <w:hideMark/>
          </w:tcPr>
          <w:p w14:paraId="52B79BD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2186254,00</w:t>
            </w:r>
          </w:p>
        </w:tc>
        <w:tc>
          <w:tcPr>
            <w:tcW w:w="1276" w:type="dxa"/>
            <w:tcBorders>
              <w:top w:val="single" w:sz="8" w:space="0" w:color="auto"/>
              <w:left w:val="nil"/>
              <w:bottom w:val="single" w:sz="4" w:space="0" w:color="auto"/>
              <w:right w:val="single" w:sz="4" w:space="0" w:color="auto"/>
            </w:tcBorders>
            <w:shd w:val="clear" w:color="auto" w:fill="auto"/>
            <w:hideMark/>
          </w:tcPr>
          <w:p w14:paraId="68E3764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6608170,00</w:t>
            </w:r>
          </w:p>
        </w:tc>
        <w:tc>
          <w:tcPr>
            <w:tcW w:w="992" w:type="dxa"/>
            <w:tcBorders>
              <w:top w:val="single" w:sz="8" w:space="0" w:color="auto"/>
              <w:left w:val="nil"/>
              <w:bottom w:val="single" w:sz="4" w:space="0" w:color="auto"/>
              <w:right w:val="single" w:sz="4" w:space="0" w:color="auto"/>
            </w:tcBorders>
            <w:shd w:val="clear" w:color="auto" w:fill="auto"/>
            <w:hideMark/>
          </w:tcPr>
          <w:p w14:paraId="793C76F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3871413,45</w:t>
            </w:r>
          </w:p>
        </w:tc>
        <w:tc>
          <w:tcPr>
            <w:tcW w:w="850" w:type="dxa"/>
            <w:tcBorders>
              <w:top w:val="single" w:sz="8" w:space="0" w:color="auto"/>
              <w:left w:val="nil"/>
              <w:bottom w:val="single" w:sz="4" w:space="0" w:color="auto"/>
              <w:right w:val="single" w:sz="4" w:space="0" w:color="auto"/>
            </w:tcBorders>
            <w:shd w:val="clear" w:color="auto" w:fill="auto"/>
            <w:hideMark/>
          </w:tcPr>
          <w:p w14:paraId="1FAC323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30100000,00</w:t>
            </w:r>
          </w:p>
        </w:tc>
        <w:tc>
          <w:tcPr>
            <w:tcW w:w="1166" w:type="dxa"/>
            <w:tcBorders>
              <w:top w:val="single" w:sz="8" w:space="0" w:color="auto"/>
              <w:left w:val="nil"/>
              <w:bottom w:val="single" w:sz="4" w:space="0" w:color="auto"/>
              <w:right w:val="single" w:sz="4" w:space="0" w:color="auto"/>
            </w:tcBorders>
            <w:shd w:val="clear" w:color="auto" w:fill="auto"/>
            <w:hideMark/>
          </w:tcPr>
          <w:p w14:paraId="2C0FAEE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5000000,00</w:t>
            </w:r>
          </w:p>
        </w:tc>
        <w:tc>
          <w:tcPr>
            <w:tcW w:w="1192" w:type="dxa"/>
            <w:tcBorders>
              <w:top w:val="single" w:sz="8" w:space="0" w:color="auto"/>
              <w:left w:val="nil"/>
              <w:bottom w:val="single" w:sz="4" w:space="0" w:color="auto"/>
              <w:right w:val="single" w:sz="8" w:space="0" w:color="auto"/>
            </w:tcBorders>
            <w:shd w:val="clear" w:color="auto" w:fill="auto"/>
            <w:hideMark/>
          </w:tcPr>
          <w:p w14:paraId="70B62AA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5050000,00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178F859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674D1A7C"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nil"/>
            </w:tcBorders>
            <w:vAlign w:val="center"/>
            <w:hideMark/>
          </w:tcPr>
          <w:p w14:paraId="42505246" w14:textId="77777777" w:rsidR="00C8533D" w:rsidRPr="00C8533D" w:rsidRDefault="00C8533D" w:rsidP="00C8533D">
            <w:pPr>
              <w:spacing w:after="0" w:line="240" w:lineRule="auto"/>
              <w:rPr>
                <w:rFonts w:ascii="Times New Roman" w:eastAsia="Times New Roman" w:hAnsi="Times New Roman" w:cs="Times New Roman"/>
                <w:b/>
                <w:bCs/>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noWrap/>
            <w:hideMark/>
          </w:tcPr>
          <w:p w14:paraId="1E710E1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 xml:space="preserve">Местный </w:t>
            </w:r>
            <w:r w:rsidRPr="00C8533D">
              <w:rPr>
                <w:rFonts w:ascii="Times New Roman" w:eastAsia="Times New Roman" w:hAnsi="Times New Roman" w:cs="Times New Roman"/>
                <w:b/>
                <w:bCs/>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23646D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39652421,30</w:t>
            </w:r>
          </w:p>
        </w:tc>
        <w:tc>
          <w:tcPr>
            <w:tcW w:w="1418" w:type="dxa"/>
            <w:tcBorders>
              <w:top w:val="nil"/>
              <w:left w:val="nil"/>
              <w:bottom w:val="single" w:sz="4" w:space="0" w:color="auto"/>
              <w:right w:val="single" w:sz="4" w:space="0" w:color="auto"/>
            </w:tcBorders>
            <w:shd w:val="clear" w:color="auto" w:fill="auto"/>
            <w:hideMark/>
          </w:tcPr>
          <w:p w14:paraId="2748B90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3936583,85</w:t>
            </w:r>
          </w:p>
        </w:tc>
        <w:tc>
          <w:tcPr>
            <w:tcW w:w="1417" w:type="dxa"/>
            <w:tcBorders>
              <w:top w:val="nil"/>
              <w:left w:val="nil"/>
              <w:bottom w:val="single" w:sz="4" w:space="0" w:color="auto"/>
              <w:right w:val="single" w:sz="4" w:space="0" w:color="auto"/>
            </w:tcBorders>
            <w:shd w:val="clear" w:color="auto" w:fill="auto"/>
            <w:hideMark/>
          </w:tcPr>
          <w:p w14:paraId="2BEF961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2186254,00</w:t>
            </w:r>
          </w:p>
        </w:tc>
        <w:tc>
          <w:tcPr>
            <w:tcW w:w="1276" w:type="dxa"/>
            <w:tcBorders>
              <w:top w:val="nil"/>
              <w:left w:val="nil"/>
              <w:bottom w:val="single" w:sz="4" w:space="0" w:color="auto"/>
              <w:right w:val="single" w:sz="4" w:space="0" w:color="auto"/>
            </w:tcBorders>
            <w:shd w:val="clear" w:color="auto" w:fill="auto"/>
            <w:hideMark/>
          </w:tcPr>
          <w:p w14:paraId="215EBC7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6608170,00</w:t>
            </w:r>
          </w:p>
        </w:tc>
        <w:tc>
          <w:tcPr>
            <w:tcW w:w="992" w:type="dxa"/>
            <w:tcBorders>
              <w:top w:val="nil"/>
              <w:left w:val="nil"/>
              <w:bottom w:val="single" w:sz="4" w:space="0" w:color="auto"/>
              <w:right w:val="single" w:sz="4" w:space="0" w:color="auto"/>
            </w:tcBorders>
            <w:shd w:val="clear" w:color="auto" w:fill="auto"/>
            <w:hideMark/>
          </w:tcPr>
          <w:p w14:paraId="4A6FEFB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3871413,45</w:t>
            </w:r>
          </w:p>
        </w:tc>
        <w:tc>
          <w:tcPr>
            <w:tcW w:w="850" w:type="dxa"/>
            <w:tcBorders>
              <w:top w:val="nil"/>
              <w:left w:val="nil"/>
              <w:bottom w:val="single" w:sz="4" w:space="0" w:color="auto"/>
              <w:right w:val="single" w:sz="4" w:space="0" w:color="auto"/>
            </w:tcBorders>
            <w:shd w:val="clear" w:color="auto" w:fill="auto"/>
            <w:hideMark/>
          </w:tcPr>
          <w:p w14:paraId="434C80A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13000000,00</w:t>
            </w:r>
          </w:p>
        </w:tc>
        <w:tc>
          <w:tcPr>
            <w:tcW w:w="1166" w:type="dxa"/>
            <w:tcBorders>
              <w:top w:val="nil"/>
              <w:left w:val="nil"/>
              <w:bottom w:val="single" w:sz="4" w:space="0" w:color="auto"/>
              <w:right w:val="single" w:sz="4" w:space="0" w:color="auto"/>
            </w:tcBorders>
            <w:shd w:val="clear" w:color="auto" w:fill="auto"/>
            <w:hideMark/>
          </w:tcPr>
          <w:p w14:paraId="68F01E1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5000000,00</w:t>
            </w:r>
          </w:p>
        </w:tc>
        <w:tc>
          <w:tcPr>
            <w:tcW w:w="1192" w:type="dxa"/>
            <w:tcBorders>
              <w:top w:val="nil"/>
              <w:left w:val="nil"/>
              <w:bottom w:val="single" w:sz="4" w:space="0" w:color="auto"/>
              <w:right w:val="single" w:sz="4" w:space="0" w:color="auto"/>
            </w:tcBorders>
            <w:shd w:val="clear" w:color="auto" w:fill="auto"/>
            <w:hideMark/>
          </w:tcPr>
          <w:p w14:paraId="5EC05F7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5050000,00</w:t>
            </w:r>
          </w:p>
        </w:tc>
        <w:tc>
          <w:tcPr>
            <w:tcW w:w="1328" w:type="dxa"/>
            <w:gridSpan w:val="2"/>
            <w:tcBorders>
              <w:top w:val="nil"/>
              <w:left w:val="nil"/>
              <w:bottom w:val="single" w:sz="4" w:space="0" w:color="auto"/>
              <w:right w:val="single" w:sz="4" w:space="0" w:color="auto"/>
            </w:tcBorders>
            <w:shd w:val="clear" w:color="auto" w:fill="auto"/>
            <w:hideMark/>
          </w:tcPr>
          <w:p w14:paraId="151BD1D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5434F9E6"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nil"/>
            </w:tcBorders>
            <w:vAlign w:val="center"/>
            <w:hideMark/>
          </w:tcPr>
          <w:p w14:paraId="13FE05E7" w14:textId="77777777" w:rsidR="00C8533D" w:rsidRPr="00C8533D" w:rsidRDefault="00C8533D" w:rsidP="00C8533D">
            <w:pPr>
              <w:spacing w:after="0" w:line="240" w:lineRule="auto"/>
              <w:rPr>
                <w:rFonts w:ascii="Times New Roman" w:eastAsia="Times New Roman" w:hAnsi="Times New Roman" w:cs="Times New Roman"/>
                <w:b/>
                <w:bCs/>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hideMark/>
          </w:tcPr>
          <w:p w14:paraId="1335364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7B6F0C1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600000,00</w:t>
            </w:r>
          </w:p>
        </w:tc>
        <w:tc>
          <w:tcPr>
            <w:tcW w:w="1418" w:type="dxa"/>
            <w:tcBorders>
              <w:top w:val="nil"/>
              <w:left w:val="nil"/>
              <w:bottom w:val="single" w:sz="4" w:space="0" w:color="auto"/>
              <w:right w:val="single" w:sz="4" w:space="0" w:color="auto"/>
            </w:tcBorders>
            <w:shd w:val="clear" w:color="auto" w:fill="auto"/>
            <w:hideMark/>
          </w:tcPr>
          <w:p w14:paraId="6E2FBC3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600000,00</w:t>
            </w:r>
          </w:p>
        </w:tc>
        <w:tc>
          <w:tcPr>
            <w:tcW w:w="1417" w:type="dxa"/>
            <w:tcBorders>
              <w:top w:val="nil"/>
              <w:left w:val="nil"/>
              <w:bottom w:val="single" w:sz="4" w:space="0" w:color="auto"/>
              <w:right w:val="single" w:sz="4" w:space="0" w:color="auto"/>
            </w:tcBorders>
            <w:shd w:val="clear" w:color="auto" w:fill="auto"/>
            <w:hideMark/>
          </w:tcPr>
          <w:p w14:paraId="3853D57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330B6C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EDFEE5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6FC8675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7631414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AA153E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A1D619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36F2D441"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nil"/>
            </w:tcBorders>
            <w:vAlign w:val="center"/>
            <w:hideMark/>
          </w:tcPr>
          <w:p w14:paraId="0F63E112" w14:textId="77777777" w:rsidR="00C8533D" w:rsidRPr="00C8533D" w:rsidRDefault="00C8533D" w:rsidP="00C8533D">
            <w:pPr>
              <w:spacing w:after="0" w:line="240" w:lineRule="auto"/>
              <w:rPr>
                <w:rFonts w:ascii="Times New Roman" w:eastAsia="Times New Roman" w:hAnsi="Times New Roman" w:cs="Times New Roman"/>
                <w:b/>
                <w:bCs/>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hideMark/>
          </w:tcPr>
          <w:p w14:paraId="05BE345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6CEA244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D7D8BC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467698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E47D74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51A8EF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6EB813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3C8A23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3053C7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AEDFC4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4EDB3BA4"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nil"/>
            </w:tcBorders>
            <w:vAlign w:val="center"/>
            <w:hideMark/>
          </w:tcPr>
          <w:p w14:paraId="1CC59383" w14:textId="77777777" w:rsidR="00C8533D" w:rsidRPr="00C8533D" w:rsidRDefault="00C8533D" w:rsidP="00C8533D">
            <w:pPr>
              <w:spacing w:after="0" w:line="240" w:lineRule="auto"/>
              <w:rPr>
                <w:rFonts w:ascii="Times New Roman" w:eastAsia="Times New Roman" w:hAnsi="Times New Roman" w:cs="Times New Roman"/>
                <w:b/>
                <w:bCs/>
                <w:sz w:val="20"/>
                <w:szCs w:val="20"/>
                <w:lang w:eastAsia="zh-CN" w:bidi="th-TH"/>
              </w:rPr>
            </w:pPr>
          </w:p>
        </w:tc>
        <w:tc>
          <w:tcPr>
            <w:tcW w:w="1701" w:type="dxa"/>
            <w:tcBorders>
              <w:top w:val="nil"/>
              <w:left w:val="single" w:sz="4" w:space="0" w:color="auto"/>
              <w:bottom w:val="single" w:sz="8" w:space="0" w:color="auto"/>
              <w:right w:val="single" w:sz="4" w:space="0" w:color="auto"/>
            </w:tcBorders>
            <w:shd w:val="clear" w:color="auto" w:fill="auto"/>
            <w:hideMark/>
          </w:tcPr>
          <w:p w14:paraId="62B8D08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14:paraId="6724668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17100000,00</w:t>
            </w:r>
          </w:p>
        </w:tc>
        <w:tc>
          <w:tcPr>
            <w:tcW w:w="1418" w:type="dxa"/>
            <w:tcBorders>
              <w:top w:val="nil"/>
              <w:left w:val="nil"/>
              <w:bottom w:val="single" w:sz="8" w:space="0" w:color="auto"/>
              <w:right w:val="single" w:sz="4" w:space="0" w:color="auto"/>
            </w:tcBorders>
            <w:shd w:val="clear" w:color="auto" w:fill="auto"/>
            <w:hideMark/>
          </w:tcPr>
          <w:p w14:paraId="7A7EAF5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691AB74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40F65B6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8" w:space="0" w:color="auto"/>
              <w:right w:val="single" w:sz="4" w:space="0" w:color="auto"/>
            </w:tcBorders>
            <w:shd w:val="clear" w:color="auto" w:fill="auto"/>
            <w:hideMark/>
          </w:tcPr>
          <w:p w14:paraId="461CC61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8" w:space="0" w:color="auto"/>
              <w:right w:val="single" w:sz="4" w:space="0" w:color="auto"/>
            </w:tcBorders>
            <w:shd w:val="clear" w:color="auto" w:fill="auto"/>
            <w:hideMark/>
          </w:tcPr>
          <w:p w14:paraId="58E789F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17100000,00</w:t>
            </w:r>
          </w:p>
        </w:tc>
        <w:tc>
          <w:tcPr>
            <w:tcW w:w="1166" w:type="dxa"/>
            <w:tcBorders>
              <w:top w:val="nil"/>
              <w:left w:val="nil"/>
              <w:bottom w:val="single" w:sz="8" w:space="0" w:color="auto"/>
              <w:right w:val="single" w:sz="4" w:space="0" w:color="auto"/>
            </w:tcBorders>
            <w:shd w:val="clear" w:color="auto" w:fill="auto"/>
            <w:hideMark/>
          </w:tcPr>
          <w:p w14:paraId="45A4920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8" w:space="0" w:color="auto"/>
              <w:right w:val="single" w:sz="4" w:space="0" w:color="auto"/>
            </w:tcBorders>
            <w:shd w:val="clear" w:color="auto" w:fill="auto"/>
            <w:hideMark/>
          </w:tcPr>
          <w:p w14:paraId="5582494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8" w:space="0" w:color="auto"/>
              <w:right w:val="single" w:sz="4" w:space="0" w:color="auto"/>
            </w:tcBorders>
            <w:shd w:val="clear" w:color="auto" w:fill="auto"/>
            <w:hideMark/>
          </w:tcPr>
          <w:p w14:paraId="024291A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10D926DA"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4B8BD95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№1</w:t>
            </w:r>
            <w:r w:rsidRPr="00C8533D">
              <w:rPr>
                <w:rFonts w:ascii="Times New Roman" w:eastAsia="Times New Roman" w:hAnsi="Times New Roman" w:cs="Times New Roman"/>
                <w:sz w:val="20"/>
                <w:szCs w:val="20"/>
                <w:lang w:eastAsia="zh-CN" w:bidi="th-TH"/>
              </w:rPr>
              <w:br/>
              <w:t xml:space="preserve">Проектирование и строительство тепловой сети и модернизация котельной "Школа" с. </w:t>
            </w:r>
            <w:proofErr w:type="spellStart"/>
            <w:r w:rsidRPr="00C8533D">
              <w:rPr>
                <w:rFonts w:ascii="Times New Roman" w:eastAsia="Times New Roman" w:hAnsi="Times New Roman" w:cs="Times New Roman"/>
                <w:sz w:val="20"/>
                <w:szCs w:val="20"/>
                <w:lang w:eastAsia="zh-CN" w:bidi="th-TH"/>
              </w:rPr>
              <w:t>Черевково</w:t>
            </w:r>
            <w:proofErr w:type="spellEnd"/>
            <w:r w:rsidRPr="00C8533D">
              <w:rPr>
                <w:rFonts w:ascii="Times New Roman" w:eastAsia="Times New Roman" w:hAnsi="Times New Roman" w:cs="Times New Roman"/>
                <w:sz w:val="20"/>
                <w:szCs w:val="20"/>
                <w:lang w:eastAsia="zh-CN" w:bidi="th-TH"/>
              </w:rPr>
              <w:t xml:space="preserve">, "Школа" с. Верхняя Уфтюга </w:t>
            </w:r>
          </w:p>
        </w:tc>
        <w:tc>
          <w:tcPr>
            <w:tcW w:w="1701" w:type="dxa"/>
            <w:tcBorders>
              <w:top w:val="nil"/>
              <w:left w:val="nil"/>
              <w:bottom w:val="single" w:sz="4" w:space="0" w:color="auto"/>
              <w:right w:val="single" w:sz="4" w:space="0" w:color="auto"/>
            </w:tcBorders>
            <w:shd w:val="clear" w:color="auto" w:fill="auto"/>
            <w:hideMark/>
          </w:tcPr>
          <w:p w14:paraId="4F1E02D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nil"/>
              <w:left w:val="nil"/>
              <w:bottom w:val="single" w:sz="4" w:space="0" w:color="auto"/>
              <w:right w:val="single" w:sz="4" w:space="0" w:color="auto"/>
            </w:tcBorders>
            <w:shd w:val="clear" w:color="auto" w:fill="auto"/>
            <w:hideMark/>
          </w:tcPr>
          <w:p w14:paraId="4D601EA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7500000,00</w:t>
            </w:r>
          </w:p>
        </w:tc>
        <w:tc>
          <w:tcPr>
            <w:tcW w:w="1418" w:type="dxa"/>
            <w:tcBorders>
              <w:top w:val="nil"/>
              <w:left w:val="nil"/>
              <w:bottom w:val="single" w:sz="4" w:space="0" w:color="auto"/>
              <w:right w:val="single" w:sz="4" w:space="0" w:color="auto"/>
            </w:tcBorders>
            <w:shd w:val="clear" w:color="auto" w:fill="auto"/>
            <w:hideMark/>
          </w:tcPr>
          <w:p w14:paraId="7B8545C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2D3FF2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9F1274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37BD48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0946EA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7500000,00</w:t>
            </w:r>
          </w:p>
        </w:tc>
        <w:tc>
          <w:tcPr>
            <w:tcW w:w="1166" w:type="dxa"/>
            <w:tcBorders>
              <w:top w:val="nil"/>
              <w:left w:val="nil"/>
              <w:bottom w:val="single" w:sz="4" w:space="0" w:color="auto"/>
              <w:right w:val="single" w:sz="4" w:space="0" w:color="auto"/>
            </w:tcBorders>
            <w:shd w:val="clear" w:color="auto" w:fill="auto"/>
            <w:hideMark/>
          </w:tcPr>
          <w:p w14:paraId="29658D9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37F628B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9857B5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13B3FFDA"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5B42AD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1BDD974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1F00AE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7500000,00</w:t>
            </w:r>
          </w:p>
        </w:tc>
        <w:tc>
          <w:tcPr>
            <w:tcW w:w="1418" w:type="dxa"/>
            <w:tcBorders>
              <w:top w:val="nil"/>
              <w:left w:val="nil"/>
              <w:bottom w:val="single" w:sz="4" w:space="0" w:color="auto"/>
              <w:right w:val="single" w:sz="4" w:space="0" w:color="auto"/>
            </w:tcBorders>
            <w:shd w:val="clear" w:color="auto" w:fill="auto"/>
            <w:hideMark/>
          </w:tcPr>
          <w:p w14:paraId="783AB5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F5E9E0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BE1FAF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765B0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31E850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7500000,00</w:t>
            </w:r>
          </w:p>
        </w:tc>
        <w:tc>
          <w:tcPr>
            <w:tcW w:w="1166" w:type="dxa"/>
            <w:tcBorders>
              <w:top w:val="nil"/>
              <w:left w:val="nil"/>
              <w:bottom w:val="single" w:sz="4" w:space="0" w:color="auto"/>
              <w:right w:val="single" w:sz="4" w:space="0" w:color="auto"/>
            </w:tcBorders>
            <w:shd w:val="clear" w:color="auto" w:fill="auto"/>
            <w:hideMark/>
          </w:tcPr>
          <w:p w14:paraId="74E18BB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0BBA049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A4DBF6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1792FF97"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B6AFB6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23A80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294E1A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45212A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BA308E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8997D8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37093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0E32CC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63A0AE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BC0879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41DD57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E74D57C"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D63F0A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7E14750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71DBAF6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3E5762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4F2D81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358B1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CB1034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DD6FE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BF5FF4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7502AE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098BACE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B555B32"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32EDF6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683D0E5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095CFC8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F515CE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F64EB4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DA387F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5A4FCE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5871DC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B8D6E4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BCC424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61694C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E474686"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1498780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2</w:t>
            </w:r>
            <w:r w:rsidRPr="00C8533D">
              <w:rPr>
                <w:rFonts w:ascii="Times New Roman" w:eastAsia="Times New Roman" w:hAnsi="Times New Roman" w:cs="Times New Roman"/>
                <w:sz w:val="20"/>
                <w:szCs w:val="20"/>
                <w:lang w:eastAsia="zh-CN" w:bidi="th-TH"/>
              </w:rPr>
              <w:br/>
              <w:t xml:space="preserve">Работы </w:t>
            </w:r>
            <w:proofErr w:type="spellStart"/>
            <w:r w:rsidRPr="00C8533D">
              <w:rPr>
                <w:rFonts w:ascii="Times New Roman" w:eastAsia="Times New Roman" w:hAnsi="Times New Roman" w:cs="Times New Roman"/>
                <w:sz w:val="20"/>
                <w:szCs w:val="20"/>
                <w:lang w:eastAsia="zh-CN" w:bidi="th-TH"/>
              </w:rPr>
              <w:t>связаные</w:t>
            </w:r>
            <w:proofErr w:type="spellEnd"/>
            <w:r w:rsidRPr="00C8533D">
              <w:rPr>
                <w:rFonts w:ascii="Times New Roman" w:eastAsia="Times New Roman" w:hAnsi="Times New Roman" w:cs="Times New Roman"/>
                <w:sz w:val="20"/>
                <w:szCs w:val="20"/>
                <w:lang w:eastAsia="zh-CN" w:bidi="th-TH"/>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домов в Красноборском округе (программа переселения граждан из аварийного жилого фонда) </w:t>
            </w:r>
          </w:p>
        </w:tc>
        <w:tc>
          <w:tcPr>
            <w:tcW w:w="1701" w:type="dxa"/>
            <w:tcBorders>
              <w:top w:val="nil"/>
              <w:left w:val="nil"/>
              <w:bottom w:val="single" w:sz="4" w:space="0" w:color="auto"/>
              <w:right w:val="single" w:sz="4" w:space="0" w:color="auto"/>
            </w:tcBorders>
            <w:shd w:val="clear" w:color="auto" w:fill="auto"/>
            <w:hideMark/>
          </w:tcPr>
          <w:p w14:paraId="3840E5D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2CBDCE9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100000,00</w:t>
            </w:r>
          </w:p>
        </w:tc>
        <w:tc>
          <w:tcPr>
            <w:tcW w:w="1418" w:type="dxa"/>
            <w:tcBorders>
              <w:top w:val="single" w:sz="8" w:space="0" w:color="auto"/>
              <w:left w:val="nil"/>
              <w:bottom w:val="single" w:sz="4" w:space="0" w:color="auto"/>
              <w:right w:val="single" w:sz="4" w:space="0" w:color="auto"/>
            </w:tcBorders>
            <w:shd w:val="clear" w:color="auto" w:fill="auto"/>
            <w:hideMark/>
          </w:tcPr>
          <w:p w14:paraId="08AAF86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220966A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5DB50F6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061DD03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40C9C55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100000,00</w:t>
            </w:r>
          </w:p>
        </w:tc>
        <w:tc>
          <w:tcPr>
            <w:tcW w:w="1166" w:type="dxa"/>
            <w:tcBorders>
              <w:top w:val="single" w:sz="8" w:space="0" w:color="auto"/>
              <w:left w:val="nil"/>
              <w:bottom w:val="single" w:sz="4" w:space="0" w:color="auto"/>
              <w:right w:val="single" w:sz="4" w:space="0" w:color="auto"/>
            </w:tcBorders>
            <w:shd w:val="clear" w:color="auto" w:fill="auto"/>
            <w:hideMark/>
          </w:tcPr>
          <w:p w14:paraId="17A4820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1D1C53A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62C3029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C2E545E"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3F69838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4DE8C89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664E35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7722BD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208A9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15F52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0E39B9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66D50C8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64E900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EF929F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7CC1AD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5FC17F8"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8675EB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0A9274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5455EE9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FAE2DF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825DE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FD3E8E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3F999FF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39A57E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32A902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2E92F9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66D289C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CEA3291"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233050E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0F9D40A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1EC72FF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A88385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6E6A6D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99A7CC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6B120B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44067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5CB448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2113A7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9FD13B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A09F41E" w14:textId="77777777" w:rsidTr="00C8533D">
        <w:trPr>
          <w:gridAfter w:val="2"/>
          <w:wAfter w:w="257" w:type="dxa"/>
          <w:trHeight w:val="1035"/>
        </w:trPr>
        <w:tc>
          <w:tcPr>
            <w:tcW w:w="2410" w:type="dxa"/>
            <w:vMerge/>
            <w:tcBorders>
              <w:top w:val="nil"/>
              <w:left w:val="single" w:sz="8" w:space="0" w:color="auto"/>
              <w:bottom w:val="single" w:sz="8" w:space="0" w:color="000000"/>
              <w:right w:val="single" w:sz="4" w:space="0" w:color="auto"/>
            </w:tcBorders>
            <w:vAlign w:val="center"/>
            <w:hideMark/>
          </w:tcPr>
          <w:p w14:paraId="0FA2AB6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6E96A09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239C1C6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100000,00</w:t>
            </w:r>
          </w:p>
        </w:tc>
        <w:tc>
          <w:tcPr>
            <w:tcW w:w="1418" w:type="dxa"/>
            <w:tcBorders>
              <w:top w:val="nil"/>
              <w:left w:val="nil"/>
              <w:bottom w:val="single" w:sz="8" w:space="0" w:color="auto"/>
              <w:right w:val="single" w:sz="4" w:space="0" w:color="auto"/>
            </w:tcBorders>
            <w:shd w:val="clear" w:color="auto" w:fill="auto"/>
            <w:hideMark/>
          </w:tcPr>
          <w:p w14:paraId="36FA30A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37282D1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B5773D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5041C2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9B8F99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100000,00</w:t>
            </w:r>
          </w:p>
        </w:tc>
        <w:tc>
          <w:tcPr>
            <w:tcW w:w="1166" w:type="dxa"/>
            <w:tcBorders>
              <w:top w:val="nil"/>
              <w:left w:val="nil"/>
              <w:bottom w:val="single" w:sz="4" w:space="0" w:color="auto"/>
              <w:right w:val="single" w:sz="4" w:space="0" w:color="auto"/>
            </w:tcBorders>
            <w:shd w:val="clear" w:color="auto" w:fill="auto"/>
            <w:hideMark/>
          </w:tcPr>
          <w:p w14:paraId="184B94C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6988E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5946C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BFC3411"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1AE7226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3</w:t>
            </w:r>
            <w:r w:rsidRPr="00C8533D">
              <w:rPr>
                <w:rFonts w:ascii="Times New Roman" w:eastAsia="Times New Roman" w:hAnsi="Times New Roman" w:cs="Times New Roman"/>
                <w:sz w:val="20"/>
                <w:szCs w:val="20"/>
                <w:lang w:eastAsia="zh-CN" w:bidi="th-TH"/>
              </w:rPr>
              <w:br/>
              <w:t xml:space="preserve">Проектирование и строительство </w:t>
            </w:r>
            <w:proofErr w:type="gramStart"/>
            <w:r w:rsidRPr="00C8533D">
              <w:rPr>
                <w:rFonts w:ascii="Times New Roman" w:eastAsia="Times New Roman" w:hAnsi="Times New Roman" w:cs="Times New Roman"/>
                <w:sz w:val="20"/>
                <w:szCs w:val="20"/>
                <w:lang w:eastAsia="zh-CN" w:bidi="th-TH"/>
              </w:rPr>
              <w:t>котельной  "</w:t>
            </w:r>
            <w:proofErr w:type="gramEnd"/>
            <w:r w:rsidRPr="00C8533D">
              <w:rPr>
                <w:rFonts w:ascii="Times New Roman" w:eastAsia="Times New Roman" w:hAnsi="Times New Roman" w:cs="Times New Roman"/>
                <w:sz w:val="20"/>
                <w:szCs w:val="20"/>
                <w:lang w:eastAsia="zh-CN" w:bidi="th-TH"/>
              </w:rPr>
              <w:t xml:space="preserve">Новая" с реконструкцией тепловых сетей д. </w:t>
            </w:r>
            <w:proofErr w:type="spellStart"/>
            <w:r w:rsidRPr="00C8533D">
              <w:rPr>
                <w:rFonts w:ascii="Times New Roman" w:eastAsia="Times New Roman" w:hAnsi="Times New Roman" w:cs="Times New Roman"/>
                <w:sz w:val="20"/>
                <w:szCs w:val="20"/>
                <w:lang w:eastAsia="zh-CN" w:bidi="th-TH"/>
              </w:rPr>
              <w:t>Ершевская</w:t>
            </w:r>
            <w:proofErr w:type="spellEnd"/>
            <w:r w:rsidRPr="00C8533D">
              <w:rPr>
                <w:rFonts w:ascii="Times New Roman" w:eastAsia="Times New Roman" w:hAnsi="Times New Roman" w:cs="Times New Roman"/>
                <w:sz w:val="20"/>
                <w:szCs w:val="20"/>
                <w:lang w:eastAsia="zh-CN" w:bidi="th-TH"/>
              </w:rPr>
              <w:t xml:space="preserve">, д. Городищенская, д. </w:t>
            </w:r>
            <w:proofErr w:type="spellStart"/>
            <w:r w:rsidRPr="00C8533D">
              <w:rPr>
                <w:rFonts w:ascii="Times New Roman" w:eastAsia="Times New Roman" w:hAnsi="Times New Roman" w:cs="Times New Roman"/>
                <w:sz w:val="20"/>
                <w:szCs w:val="20"/>
                <w:lang w:eastAsia="zh-CN" w:bidi="th-TH"/>
              </w:rPr>
              <w:t>Горчинская</w:t>
            </w:r>
            <w:proofErr w:type="spellEnd"/>
            <w:r w:rsidRPr="00C8533D">
              <w:rPr>
                <w:rFonts w:ascii="Times New Roman" w:eastAsia="Times New Roman" w:hAnsi="Times New Roman" w:cs="Times New Roman"/>
                <w:sz w:val="20"/>
                <w:szCs w:val="20"/>
                <w:lang w:eastAsia="zh-CN" w:bidi="th-TH"/>
              </w:rPr>
              <w:t xml:space="preserve">  </w:t>
            </w:r>
          </w:p>
        </w:tc>
        <w:tc>
          <w:tcPr>
            <w:tcW w:w="1701" w:type="dxa"/>
            <w:tcBorders>
              <w:top w:val="nil"/>
              <w:left w:val="nil"/>
              <w:bottom w:val="single" w:sz="4" w:space="0" w:color="auto"/>
              <w:right w:val="single" w:sz="4" w:space="0" w:color="auto"/>
            </w:tcBorders>
            <w:shd w:val="clear" w:color="auto" w:fill="auto"/>
            <w:hideMark/>
          </w:tcPr>
          <w:p w14:paraId="30208F4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6C25954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17000000,00</w:t>
            </w:r>
          </w:p>
        </w:tc>
        <w:tc>
          <w:tcPr>
            <w:tcW w:w="1418" w:type="dxa"/>
            <w:tcBorders>
              <w:top w:val="nil"/>
              <w:left w:val="nil"/>
              <w:bottom w:val="single" w:sz="4" w:space="0" w:color="auto"/>
              <w:right w:val="single" w:sz="4" w:space="0" w:color="auto"/>
            </w:tcBorders>
            <w:shd w:val="clear" w:color="auto" w:fill="auto"/>
            <w:hideMark/>
          </w:tcPr>
          <w:p w14:paraId="78DC694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ABFDAA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6D3511D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27FB1E2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67C0BA7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17000000,00</w:t>
            </w:r>
          </w:p>
        </w:tc>
        <w:tc>
          <w:tcPr>
            <w:tcW w:w="1166" w:type="dxa"/>
            <w:tcBorders>
              <w:top w:val="single" w:sz="8" w:space="0" w:color="auto"/>
              <w:left w:val="nil"/>
              <w:bottom w:val="single" w:sz="4" w:space="0" w:color="auto"/>
              <w:right w:val="single" w:sz="4" w:space="0" w:color="auto"/>
            </w:tcBorders>
            <w:shd w:val="clear" w:color="auto" w:fill="auto"/>
            <w:hideMark/>
          </w:tcPr>
          <w:p w14:paraId="67BE9AE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1649A62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2277E0E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723C2030"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45665FD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0376C7A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ED5BBE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897CC7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28BC8D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7A4071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AB0DF4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E72DC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790195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E28557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0C63F86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96496DD"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07ABBCD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277364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126A1CE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BE3C55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C15E1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E6DA9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001593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EC8F3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E2E1DB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A35EB6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619417D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56CF69B"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2FC4F6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47E5E2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0EEF12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4A9714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36B16F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E5C023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ACD590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2DD878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7A46CE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9F1C7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B88428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D0C137B"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03D6FA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2FF211B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749F945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17000000,00</w:t>
            </w:r>
          </w:p>
        </w:tc>
        <w:tc>
          <w:tcPr>
            <w:tcW w:w="1418" w:type="dxa"/>
            <w:tcBorders>
              <w:top w:val="nil"/>
              <w:left w:val="nil"/>
              <w:bottom w:val="single" w:sz="4" w:space="0" w:color="auto"/>
              <w:right w:val="single" w:sz="4" w:space="0" w:color="auto"/>
            </w:tcBorders>
            <w:shd w:val="clear" w:color="auto" w:fill="auto"/>
            <w:hideMark/>
          </w:tcPr>
          <w:p w14:paraId="2909CF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870069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7CBACA2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8" w:space="0" w:color="auto"/>
              <w:right w:val="single" w:sz="4" w:space="0" w:color="auto"/>
            </w:tcBorders>
            <w:shd w:val="clear" w:color="auto" w:fill="auto"/>
            <w:hideMark/>
          </w:tcPr>
          <w:p w14:paraId="24E9B2E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8" w:space="0" w:color="auto"/>
              <w:right w:val="single" w:sz="4" w:space="0" w:color="auto"/>
            </w:tcBorders>
            <w:shd w:val="clear" w:color="auto" w:fill="auto"/>
            <w:hideMark/>
          </w:tcPr>
          <w:p w14:paraId="34810A1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17000000,00</w:t>
            </w:r>
          </w:p>
        </w:tc>
        <w:tc>
          <w:tcPr>
            <w:tcW w:w="1166" w:type="dxa"/>
            <w:tcBorders>
              <w:top w:val="nil"/>
              <w:left w:val="nil"/>
              <w:bottom w:val="single" w:sz="4" w:space="0" w:color="auto"/>
              <w:right w:val="single" w:sz="4" w:space="0" w:color="auto"/>
            </w:tcBorders>
            <w:shd w:val="clear" w:color="auto" w:fill="auto"/>
            <w:hideMark/>
          </w:tcPr>
          <w:p w14:paraId="556C8A0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3FF792B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7C5745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119A77B" w14:textId="77777777" w:rsidTr="00C8533D">
        <w:trPr>
          <w:gridAfter w:val="2"/>
          <w:wAfter w:w="257" w:type="dxa"/>
          <w:trHeight w:val="495"/>
        </w:trPr>
        <w:tc>
          <w:tcPr>
            <w:tcW w:w="2410" w:type="dxa"/>
            <w:vMerge w:val="restart"/>
            <w:tcBorders>
              <w:top w:val="nil"/>
              <w:left w:val="single" w:sz="8" w:space="0" w:color="auto"/>
              <w:bottom w:val="single" w:sz="8" w:space="0" w:color="000000"/>
              <w:right w:val="nil"/>
            </w:tcBorders>
            <w:shd w:val="clear" w:color="auto" w:fill="auto"/>
            <w:hideMark/>
          </w:tcPr>
          <w:p w14:paraId="235417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4</w:t>
            </w:r>
            <w:r w:rsidRPr="00C8533D">
              <w:rPr>
                <w:rFonts w:ascii="Times New Roman" w:eastAsia="Times New Roman" w:hAnsi="Times New Roman" w:cs="Times New Roman"/>
                <w:sz w:val="20"/>
                <w:szCs w:val="20"/>
                <w:lang w:eastAsia="zh-CN" w:bidi="th-TH"/>
              </w:rPr>
              <w:br/>
              <w:t xml:space="preserve">Проектирование и реконструкция системы центрального </w:t>
            </w:r>
            <w:r w:rsidRPr="00C8533D">
              <w:rPr>
                <w:rFonts w:ascii="Times New Roman" w:eastAsia="Times New Roman" w:hAnsi="Times New Roman" w:cs="Times New Roman"/>
                <w:sz w:val="20"/>
                <w:szCs w:val="20"/>
                <w:lang w:eastAsia="zh-CN" w:bidi="th-TH"/>
              </w:rPr>
              <w:lastRenderedPageBreak/>
              <w:t>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p>
        </w:tc>
        <w:tc>
          <w:tcPr>
            <w:tcW w:w="1701" w:type="dxa"/>
            <w:tcBorders>
              <w:top w:val="nil"/>
              <w:left w:val="single" w:sz="4" w:space="0" w:color="auto"/>
              <w:bottom w:val="single" w:sz="4" w:space="0" w:color="auto"/>
              <w:right w:val="single" w:sz="4" w:space="0" w:color="auto"/>
            </w:tcBorders>
            <w:shd w:val="clear" w:color="auto" w:fill="auto"/>
            <w:hideMark/>
          </w:tcPr>
          <w:p w14:paraId="6C09C36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lastRenderedPageBreak/>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4D995C9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4500000,00</w:t>
            </w:r>
          </w:p>
        </w:tc>
        <w:tc>
          <w:tcPr>
            <w:tcW w:w="1418" w:type="dxa"/>
            <w:tcBorders>
              <w:top w:val="single" w:sz="8" w:space="0" w:color="auto"/>
              <w:left w:val="nil"/>
              <w:bottom w:val="single" w:sz="4" w:space="0" w:color="auto"/>
              <w:right w:val="single" w:sz="4" w:space="0" w:color="auto"/>
            </w:tcBorders>
            <w:shd w:val="clear" w:color="auto" w:fill="auto"/>
            <w:hideMark/>
          </w:tcPr>
          <w:p w14:paraId="0F83075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30BC9A2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E736B7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4500000,00</w:t>
            </w:r>
          </w:p>
        </w:tc>
        <w:tc>
          <w:tcPr>
            <w:tcW w:w="992" w:type="dxa"/>
            <w:tcBorders>
              <w:top w:val="nil"/>
              <w:left w:val="nil"/>
              <w:bottom w:val="single" w:sz="4" w:space="0" w:color="auto"/>
              <w:right w:val="single" w:sz="4" w:space="0" w:color="auto"/>
            </w:tcBorders>
            <w:shd w:val="clear" w:color="auto" w:fill="auto"/>
            <w:hideMark/>
          </w:tcPr>
          <w:p w14:paraId="3CEE9A2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89BE56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hideMark/>
          </w:tcPr>
          <w:p w14:paraId="7FBBFB6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4" w:space="0" w:color="auto"/>
            </w:tcBorders>
            <w:shd w:val="clear" w:color="auto" w:fill="auto"/>
            <w:hideMark/>
          </w:tcPr>
          <w:p w14:paraId="69A8829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nil"/>
              <w:bottom w:val="single" w:sz="4" w:space="0" w:color="auto"/>
              <w:right w:val="single" w:sz="4" w:space="0" w:color="auto"/>
            </w:tcBorders>
            <w:shd w:val="clear" w:color="auto" w:fill="auto"/>
            <w:hideMark/>
          </w:tcPr>
          <w:p w14:paraId="00A6FBE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230A672D" w14:textId="77777777" w:rsidTr="00C8533D">
        <w:trPr>
          <w:gridAfter w:val="2"/>
          <w:wAfter w:w="257" w:type="dxa"/>
          <w:trHeight w:val="495"/>
        </w:trPr>
        <w:tc>
          <w:tcPr>
            <w:tcW w:w="2410" w:type="dxa"/>
            <w:vMerge/>
            <w:tcBorders>
              <w:top w:val="nil"/>
              <w:left w:val="single" w:sz="8" w:space="0" w:color="auto"/>
              <w:bottom w:val="single" w:sz="8" w:space="0" w:color="000000"/>
              <w:right w:val="nil"/>
            </w:tcBorders>
            <w:vAlign w:val="center"/>
            <w:hideMark/>
          </w:tcPr>
          <w:p w14:paraId="703ACAC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noWrap/>
            <w:hideMark/>
          </w:tcPr>
          <w:p w14:paraId="1A817F3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4F9E6B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4500000,00</w:t>
            </w:r>
          </w:p>
        </w:tc>
        <w:tc>
          <w:tcPr>
            <w:tcW w:w="1418" w:type="dxa"/>
            <w:tcBorders>
              <w:top w:val="nil"/>
              <w:left w:val="nil"/>
              <w:bottom w:val="single" w:sz="4" w:space="0" w:color="auto"/>
              <w:right w:val="single" w:sz="4" w:space="0" w:color="auto"/>
            </w:tcBorders>
            <w:shd w:val="clear" w:color="auto" w:fill="auto"/>
            <w:hideMark/>
          </w:tcPr>
          <w:p w14:paraId="32162D1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7CBAC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BA2EE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4500000,00</w:t>
            </w:r>
          </w:p>
        </w:tc>
        <w:tc>
          <w:tcPr>
            <w:tcW w:w="992" w:type="dxa"/>
            <w:tcBorders>
              <w:top w:val="nil"/>
              <w:left w:val="nil"/>
              <w:bottom w:val="single" w:sz="4" w:space="0" w:color="auto"/>
              <w:right w:val="single" w:sz="4" w:space="0" w:color="auto"/>
            </w:tcBorders>
            <w:shd w:val="clear" w:color="auto" w:fill="auto"/>
            <w:hideMark/>
          </w:tcPr>
          <w:p w14:paraId="3498E62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68C1647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E38195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293054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3E32198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3B69A16" w14:textId="77777777" w:rsidTr="00C8533D">
        <w:trPr>
          <w:gridAfter w:val="2"/>
          <w:wAfter w:w="257" w:type="dxa"/>
          <w:trHeight w:val="495"/>
        </w:trPr>
        <w:tc>
          <w:tcPr>
            <w:tcW w:w="2410" w:type="dxa"/>
            <w:vMerge/>
            <w:tcBorders>
              <w:top w:val="nil"/>
              <w:left w:val="single" w:sz="8" w:space="0" w:color="auto"/>
              <w:bottom w:val="single" w:sz="8" w:space="0" w:color="000000"/>
              <w:right w:val="nil"/>
            </w:tcBorders>
            <w:vAlign w:val="center"/>
            <w:hideMark/>
          </w:tcPr>
          <w:p w14:paraId="6124EAF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hideMark/>
          </w:tcPr>
          <w:p w14:paraId="6057A3E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1D36E2E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DAA9A0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4E47C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C90BDA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7C8E61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130F22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DC59EA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01651F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1F7C041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BDCB442" w14:textId="77777777" w:rsidTr="00C8533D">
        <w:trPr>
          <w:gridAfter w:val="2"/>
          <w:wAfter w:w="257" w:type="dxa"/>
          <w:trHeight w:val="495"/>
        </w:trPr>
        <w:tc>
          <w:tcPr>
            <w:tcW w:w="2410" w:type="dxa"/>
            <w:vMerge/>
            <w:tcBorders>
              <w:top w:val="nil"/>
              <w:left w:val="single" w:sz="8" w:space="0" w:color="auto"/>
              <w:bottom w:val="single" w:sz="8" w:space="0" w:color="000000"/>
              <w:right w:val="nil"/>
            </w:tcBorders>
            <w:vAlign w:val="center"/>
            <w:hideMark/>
          </w:tcPr>
          <w:p w14:paraId="3F42234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single" w:sz="4" w:space="0" w:color="auto"/>
              <w:bottom w:val="single" w:sz="4" w:space="0" w:color="auto"/>
              <w:right w:val="single" w:sz="4" w:space="0" w:color="auto"/>
            </w:tcBorders>
            <w:shd w:val="clear" w:color="auto" w:fill="auto"/>
            <w:hideMark/>
          </w:tcPr>
          <w:p w14:paraId="674F745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6E30085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3BE16A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E76EA8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31097F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EA36F1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EE9CFA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AD0DF2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1A0E14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29311AC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EC2A07E" w14:textId="77777777" w:rsidTr="00C8533D">
        <w:trPr>
          <w:gridAfter w:val="2"/>
          <w:wAfter w:w="257" w:type="dxa"/>
          <w:trHeight w:val="324"/>
        </w:trPr>
        <w:tc>
          <w:tcPr>
            <w:tcW w:w="2410" w:type="dxa"/>
            <w:vMerge/>
            <w:tcBorders>
              <w:top w:val="nil"/>
              <w:left w:val="single" w:sz="8" w:space="0" w:color="auto"/>
              <w:bottom w:val="single" w:sz="8" w:space="0" w:color="000000"/>
              <w:right w:val="nil"/>
            </w:tcBorders>
            <w:vAlign w:val="center"/>
            <w:hideMark/>
          </w:tcPr>
          <w:p w14:paraId="3CFC26C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single" w:sz="4" w:space="0" w:color="auto"/>
              <w:bottom w:val="single" w:sz="8" w:space="0" w:color="auto"/>
              <w:right w:val="single" w:sz="4" w:space="0" w:color="auto"/>
            </w:tcBorders>
            <w:shd w:val="clear" w:color="auto" w:fill="auto"/>
            <w:hideMark/>
          </w:tcPr>
          <w:p w14:paraId="3067D81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1AD8B3C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0674DA1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4BDE87A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3307FF5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8" w:space="0" w:color="auto"/>
              <w:right w:val="single" w:sz="4" w:space="0" w:color="auto"/>
            </w:tcBorders>
            <w:shd w:val="clear" w:color="auto" w:fill="auto"/>
            <w:hideMark/>
          </w:tcPr>
          <w:p w14:paraId="54DAAFD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8" w:space="0" w:color="auto"/>
              <w:right w:val="single" w:sz="4" w:space="0" w:color="auto"/>
            </w:tcBorders>
            <w:shd w:val="clear" w:color="auto" w:fill="auto"/>
            <w:hideMark/>
          </w:tcPr>
          <w:p w14:paraId="6499077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8" w:space="0" w:color="auto"/>
              <w:right w:val="single" w:sz="4" w:space="0" w:color="auto"/>
            </w:tcBorders>
            <w:shd w:val="clear" w:color="auto" w:fill="auto"/>
            <w:hideMark/>
          </w:tcPr>
          <w:p w14:paraId="5DC09F8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8" w:space="0" w:color="auto"/>
              <w:right w:val="single" w:sz="8" w:space="0" w:color="auto"/>
            </w:tcBorders>
            <w:shd w:val="clear" w:color="auto" w:fill="auto"/>
            <w:hideMark/>
          </w:tcPr>
          <w:p w14:paraId="41B4A71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8" w:space="0" w:color="auto"/>
              <w:right w:val="single" w:sz="8" w:space="0" w:color="auto"/>
            </w:tcBorders>
            <w:shd w:val="clear" w:color="auto" w:fill="auto"/>
            <w:hideMark/>
          </w:tcPr>
          <w:p w14:paraId="4A7B7EF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367981D"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0B940F0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5</w:t>
            </w:r>
            <w:r w:rsidRPr="00C8533D">
              <w:rPr>
                <w:rFonts w:ascii="Times New Roman" w:eastAsia="Times New Roman" w:hAnsi="Times New Roman" w:cs="Times New Roman"/>
                <w:sz w:val="20"/>
                <w:szCs w:val="20"/>
                <w:lang w:eastAsia="zh-CN" w:bidi="th-TH"/>
              </w:rPr>
              <w:br/>
              <w:t xml:space="preserve">Мероприятия </w:t>
            </w:r>
            <w:proofErr w:type="spellStart"/>
            <w:r w:rsidRPr="00C8533D">
              <w:rPr>
                <w:rFonts w:ascii="Times New Roman" w:eastAsia="Times New Roman" w:hAnsi="Times New Roman" w:cs="Times New Roman"/>
                <w:sz w:val="20"/>
                <w:szCs w:val="20"/>
                <w:lang w:eastAsia="zh-CN" w:bidi="th-TH"/>
              </w:rPr>
              <w:t>связаные</w:t>
            </w:r>
            <w:proofErr w:type="spellEnd"/>
            <w:r w:rsidRPr="00C8533D">
              <w:rPr>
                <w:rFonts w:ascii="Times New Roman" w:eastAsia="Times New Roman" w:hAnsi="Times New Roman" w:cs="Times New Roman"/>
                <w:sz w:val="20"/>
                <w:szCs w:val="20"/>
                <w:lang w:eastAsia="zh-CN" w:bidi="th-TH"/>
              </w:rPr>
              <w:t xml:space="preserve"> с разработкой ПСД, прохождением экспертизы, оформлением </w:t>
            </w:r>
            <w:proofErr w:type="gramStart"/>
            <w:r w:rsidRPr="00C8533D">
              <w:rPr>
                <w:rFonts w:ascii="Times New Roman" w:eastAsia="Times New Roman" w:hAnsi="Times New Roman" w:cs="Times New Roman"/>
                <w:sz w:val="20"/>
                <w:szCs w:val="20"/>
                <w:lang w:eastAsia="zh-CN" w:bidi="th-TH"/>
              </w:rPr>
              <w:t>правоустанавливающих  документов</w:t>
            </w:r>
            <w:proofErr w:type="gramEnd"/>
            <w:r w:rsidRPr="00C8533D">
              <w:rPr>
                <w:rFonts w:ascii="Times New Roman" w:eastAsia="Times New Roman" w:hAnsi="Times New Roman" w:cs="Times New Roman"/>
                <w:sz w:val="20"/>
                <w:szCs w:val="20"/>
                <w:lang w:eastAsia="zh-CN" w:bidi="th-TH"/>
              </w:rPr>
              <w:t>, выполнение работ по инженерным изысканиям и кадастровых работ</w:t>
            </w:r>
          </w:p>
        </w:tc>
        <w:tc>
          <w:tcPr>
            <w:tcW w:w="1701" w:type="dxa"/>
            <w:tcBorders>
              <w:top w:val="nil"/>
              <w:left w:val="nil"/>
              <w:bottom w:val="single" w:sz="4" w:space="0" w:color="auto"/>
              <w:right w:val="single" w:sz="4" w:space="0" w:color="auto"/>
            </w:tcBorders>
            <w:shd w:val="clear" w:color="auto" w:fill="auto"/>
            <w:hideMark/>
          </w:tcPr>
          <w:p w14:paraId="4A10CF1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01E4850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6CF82A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1D4343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4E3C98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1B7AFB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EDDC21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C6CFEA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5C71E28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180CF03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3473E136"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843643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4C69012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35E07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9479ED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BA5CAF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268415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4A092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F252DE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05E0E5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435823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7604CE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089157D"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5C93A88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27B57A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78253A5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73D4BD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59459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72C9D9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5A63F5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5D98B5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5C401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B6F8F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1CF80B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9B4BC1A"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60A3AA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21799F4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51E0CCA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818C6D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98FFBB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3B899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BEE9D9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C213B1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1E5D8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09B8F22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72D8E3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8B30224"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35A1042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7D29AD7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42F1029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32FCB8E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44EB7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AF5034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48AC41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A9224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38CB45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7EFCE9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5D648C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04196AE" w14:textId="77777777" w:rsidTr="00C8533D">
        <w:trPr>
          <w:gridAfter w:val="2"/>
          <w:wAfter w:w="257" w:type="dxa"/>
          <w:trHeight w:val="495"/>
        </w:trPr>
        <w:tc>
          <w:tcPr>
            <w:tcW w:w="2410" w:type="dxa"/>
            <w:vMerge w:val="restart"/>
            <w:tcBorders>
              <w:top w:val="nil"/>
              <w:left w:val="single" w:sz="8" w:space="0" w:color="auto"/>
              <w:bottom w:val="nil"/>
              <w:right w:val="single" w:sz="4" w:space="0" w:color="auto"/>
            </w:tcBorders>
            <w:shd w:val="clear" w:color="auto" w:fill="auto"/>
            <w:vAlign w:val="center"/>
            <w:hideMark/>
          </w:tcPr>
          <w:p w14:paraId="7665DE9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Мероприятие № 6 </w:t>
            </w:r>
            <w:r w:rsidRPr="00C8533D">
              <w:rPr>
                <w:rFonts w:ascii="Times New Roman" w:eastAsia="Times New Roman" w:hAnsi="Times New Roman" w:cs="Times New Roman"/>
                <w:sz w:val="20"/>
                <w:szCs w:val="20"/>
                <w:lang w:eastAsia="zh-CN" w:bidi="th-TH"/>
              </w:rPr>
              <w:br/>
              <w:t>Проектирование и реконструкция системы водоотведения (канализации), канализационных очистных сооружений (КОС-200) с. Красноборск</w:t>
            </w:r>
          </w:p>
        </w:tc>
        <w:tc>
          <w:tcPr>
            <w:tcW w:w="1701" w:type="dxa"/>
            <w:tcBorders>
              <w:top w:val="nil"/>
              <w:left w:val="nil"/>
              <w:bottom w:val="single" w:sz="4" w:space="0" w:color="auto"/>
              <w:right w:val="single" w:sz="4" w:space="0" w:color="auto"/>
            </w:tcBorders>
            <w:shd w:val="clear" w:color="auto" w:fill="auto"/>
            <w:hideMark/>
          </w:tcPr>
          <w:p w14:paraId="3D1A2E7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30744CD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8B498E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435A32E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76608EA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714E883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6CCCB27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hideMark/>
          </w:tcPr>
          <w:p w14:paraId="03E7959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666370C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0FEADD8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25A4E129" w14:textId="77777777" w:rsidTr="00C8533D">
        <w:trPr>
          <w:gridAfter w:val="2"/>
          <w:wAfter w:w="257" w:type="dxa"/>
          <w:trHeight w:val="495"/>
        </w:trPr>
        <w:tc>
          <w:tcPr>
            <w:tcW w:w="2410" w:type="dxa"/>
            <w:vMerge/>
            <w:tcBorders>
              <w:top w:val="nil"/>
              <w:left w:val="single" w:sz="8" w:space="0" w:color="auto"/>
              <w:bottom w:val="nil"/>
              <w:right w:val="single" w:sz="4" w:space="0" w:color="auto"/>
            </w:tcBorders>
            <w:vAlign w:val="center"/>
            <w:hideMark/>
          </w:tcPr>
          <w:p w14:paraId="2F3E56B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0592A67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66081AB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FF593E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B37F25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C57C8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EAFA2B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302CA2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D13364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25162D6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5ED828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125EEFB" w14:textId="77777777" w:rsidTr="00C8533D">
        <w:trPr>
          <w:gridAfter w:val="2"/>
          <w:wAfter w:w="257" w:type="dxa"/>
          <w:trHeight w:val="495"/>
        </w:trPr>
        <w:tc>
          <w:tcPr>
            <w:tcW w:w="2410" w:type="dxa"/>
            <w:vMerge/>
            <w:tcBorders>
              <w:top w:val="nil"/>
              <w:left w:val="single" w:sz="8" w:space="0" w:color="auto"/>
              <w:bottom w:val="nil"/>
              <w:right w:val="single" w:sz="4" w:space="0" w:color="auto"/>
            </w:tcBorders>
            <w:vAlign w:val="center"/>
            <w:hideMark/>
          </w:tcPr>
          <w:p w14:paraId="415E95D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4A66E6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5FE672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6CF3FA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7CA867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F9593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8444F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FA8CCB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9C33FF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327976E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78D3D1D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908A74F" w14:textId="77777777" w:rsidTr="00C8533D">
        <w:trPr>
          <w:gridAfter w:val="2"/>
          <w:wAfter w:w="257" w:type="dxa"/>
          <w:trHeight w:val="525"/>
        </w:trPr>
        <w:tc>
          <w:tcPr>
            <w:tcW w:w="2410" w:type="dxa"/>
            <w:vMerge/>
            <w:tcBorders>
              <w:top w:val="nil"/>
              <w:left w:val="single" w:sz="8" w:space="0" w:color="auto"/>
              <w:bottom w:val="nil"/>
              <w:right w:val="single" w:sz="4" w:space="0" w:color="auto"/>
            </w:tcBorders>
            <w:vAlign w:val="center"/>
            <w:hideMark/>
          </w:tcPr>
          <w:p w14:paraId="574E174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9E007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529F3EC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238A8F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2B706E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2910A2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13FA7D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621731A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ED9D81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7644028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A22183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C0DF4EF" w14:textId="77777777" w:rsidTr="00C8533D">
        <w:trPr>
          <w:gridAfter w:val="2"/>
          <w:wAfter w:w="257" w:type="dxa"/>
          <w:trHeight w:val="324"/>
        </w:trPr>
        <w:tc>
          <w:tcPr>
            <w:tcW w:w="2410" w:type="dxa"/>
            <w:vMerge/>
            <w:tcBorders>
              <w:top w:val="nil"/>
              <w:left w:val="single" w:sz="8" w:space="0" w:color="auto"/>
              <w:bottom w:val="nil"/>
              <w:right w:val="single" w:sz="4" w:space="0" w:color="auto"/>
            </w:tcBorders>
            <w:vAlign w:val="center"/>
            <w:hideMark/>
          </w:tcPr>
          <w:p w14:paraId="5C07890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2820607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7D2121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7B12D42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1C61D9D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70EE3E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8" w:space="0" w:color="auto"/>
              <w:right w:val="single" w:sz="4" w:space="0" w:color="auto"/>
            </w:tcBorders>
            <w:shd w:val="clear" w:color="auto" w:fill="auto"/>
            <w:hideMark/>
          </w:tcPr>
          <w:p w14:paraId="7EE686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8" w:space="0" w:color="auto"/>
              <w:right w:val="single" w:sz="4" w:space="0" w:color="auto"/>
            </w:tcBorders>
            <w:shd w:val="clear" w:color="auto" w:fill="auto"/>
            <w:hideMark/>
          </w:tcPr>
          <w:p w14:paraId="6CB1847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713326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26B917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03B7C5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537A0F3" w14:textId="77777777" w:rsidTr="00C8533D">
        <w:trPr>
          <w:gridAfter w:val="2"/>
          <w:wAfter w:w="257" w:type="dxa"/>
          <w:trHeight w:val="495"/>
        </w:trPr>
        <w:tc>
          <w:tcPr>
            <w:tcW w:w="2410" w:type="dxa"/>
            <w:vMerge w:val="restart"/>
            <w:tcBorders>
              <w:top w:val="single" w:sz="8" w:space="0" w:color="auto"/>
              <w:left w:val="single" w:sz="8" w:space="0" w:color="auto"/>
              <w:bottom w:val="single" w:sz="12" w:space="0" w:color="000000"/>
              <w:right w:val="single" w:sz="4" w:space="0" w:color="auto"/>
            </w:tcBorders>
            <w:shd w:val="clear" w:color="auto" w:fill="auto"/>
            <w:vAlign w:val="center"/>
            <w:hideMark/>
          </w:tcPr>
          <w:p w14:paraId="7E7A3D6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7</w:t>
            </w:r>
            <w:r w:rsidRPr="00C8533D">
              <w:rPr>
                <w:rFonts w:ascii="Times New Roman" w:eastAsia="Times New Roman" w:hAnsi="Times New Roman" w:cs="Times New Roman"/>
                <w:sz w:val="20"/>
                <w:szCs w:val="20"/>
                <w:lang w:eastAsia="zh-CN" w:bidi="th-TH"/>
              </w:rPr>
              <w:br/>
              <w:t>Создание мест (площадок) накопления, в том числе раздельного накопления и приобретение контейнеров ТКО на территории Красноборского муниципального округа</w:t>
            </w:r>
          </w:p>
        </w:tc>
        <w:tc>
          <w:tcPr>
            <w:tcW w:w="1701" w:type="dxa"/>
            <w:tcBorders>
              <w:top w:val="nil"/>
              <w:left w:val="nil"/>
              <w:bottom w:val="single" w:sz="4" w:space="0" w:color="auto"/>
              <w:right w:val="single" w:sz="4" w:space="0" w:color="auto"/>
            </w:tcBorders>
            <w:shd w:val="clear" w:color="auto" w:fill="auto"/>
            <w:hideMark/>
          </w:tcPr>
          <w:p w14:paraId="32937F2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5F82AF7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10032629,15</w:t>
            </w:r>
          </w:p>
        </w:tc>
        <w:tc>
          <w:tcPr>
            <w:tcW w:w="1418" w:type="dxa"/>
            <w:tcBorders>
              <w:top w:val="nil"/>
              <w:left w:val="nil"/>
              <w:bottom w:val="single" w:sz="4" w:space="0" w:color="auto"/>
              <w:right w:val="single" w:sz="4" w:space="0" w:color="auto"/>
            </w:tcBorders>
            <w:shd w:val="clear" w:color="auto" w:fill="auto"/>
            <w:hideMark/>
          </w:tcPr>
          <w:p w14:paraId="3393864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477562,50</w:t>
            </w:r>
          </w:p>
        </w:tc>
        <w:tc>
          <w:tcPr>
            <w:tcW w:w="1417" w:type="dxa"/>
            <w:tcBorders>
              <w:top w:val="nil"/>
              <w:left w:val="nil"/>
              <w:bottom w:val="single" w:sz="4" w:space="0" w:color="auto"/>
              <w:right w:val="single" w:sz="4" w:space="0" w:color="auto"/>
            </w:tcBorders>
            <w:shd w:val="clear" w:color="auto" w:fill="auto"/>
            <w:hideMark/>
          </w:tcPr>
          <w:p w14:paraId="3D936E9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C0783E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75C335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555066,65</w:t>
            </w:r>
          </w:p>
        </w:tc>
        <w:tc>
          <w:tcPr>
            <w:tcW w:w="850" w:type="dxa"/>
            <w:tcBorders>
              <w:top w:val="nil"/>
              <w:left w:val="nil"/>
              <w:bottom w:val="single" w:sz="4" w:space="0" w:color="auto"/>
              <w:right w:val="single" w:sz="4" w:space="0" w:color="auto"/>
            </w:tcBorders>
            <w:shd w:val="clear" w:color="auto" w:fill="auto"/>
            <w:hideMark/>
          </w:tcPr>
          <w:p w14:paraId="1729BB0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3000000,00</w:t>
            </w:r>
          </w:p>
        </w:tc>
        <w:tc>
          <w:tcPr>
            <w:tcW w:w="1166" w:type="dxa"/>
            <w:tcBorders>
              <w:top w:val="single" w:sz="8" w:space="0" w:color="auto"/>
              <w:left w:val="nil"/>
              <w:bottom w:val="single" w:sz="4" w:space="0" w:color="auto"/>
              <w:right w:val="single" w:sz="4" w:space="0" w:color="auto"/>
            </w:tcBorders>
            <w:shd w:val="clear" w:color="auto" w:fill="auto"/>
            <w:hideMark/>
          </w:tcPr>
          <w:p w14:paraId="36F937D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3000000,00</w:t>
            </w:r>
          </w:p>
        </w:tc>
        <w:tc>
          <w:tcPr>
            <w:tcW w:w="1192" w:type="dxa"/>
            <w:tcBorders>
              <w:top w:val="single" w:sz="8" w:space="0" w:color="auto"/>
              <w:left w:val="nil"/>
              <w:bottom w:val="single" w:sz="4" w:space="0" w:color="auto"/>
              <w:right w:val="single" w:sz="8" w:space="0" w:color="auto"/>
            </w:tcBorders>
            <w:shd w:val="clear" w:color="auto" w:fill="auto"/>
            <w:hideMark/>
          </w:tcPr>
          <w:p w14:paraId="11DFF85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5846F52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74A9B145" w14:textId="77777777" w:rsidTr="00C8533D">
        <w:trPr>
          <w:gridAfter w:val="2"/>
          <w:wAfter w:w="257" w:type="dxa"/>
          <w:trHeight w:val="495"/>
        </w:trPr>
        <w:tc>
          <w:tcPr>
            <w:tcW w:w="2410" w:type="dxa"/>
            <w:vMerge/>
            <w:tcBorders>
              <w:top w:val="single" w:sz="8" w:space="0" w:color="auto"/>
              <w:left w:val="single" w:sz="8" w:space="0" w:color="auto"/>
              <w:bottom w:val="single" w:sz="12" w:space="0" w:color="000000"/>
              <w:right w:val="single" w:sz="4" w:space="0" w:color="auto"/>
            </w:tcBorders>
            <w:vAlign w:val="center"/>
            <w:hideMark/>
          </w:tcPr>
          <w:p w14:paraId="3226649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05ECE3C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6BEBC9C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10032629,15</w:t>
            </w:r>
          </w:p>
        </w:tc>
        <w:tc>
          <w:tcPr>
            <w:tcW w:w="1418" w:type="dxa"/>
            <w:tcBorders>
              <w:top w:val="nil"/>
              <w:left w:val="nil"/>
              <w:bottom w:val="single" w:sz="4" w:space="0" w:color="auto"/>
              <w:right w:val="single" w:sz="4" w:space="0" w:color="auto"/>
            </w:tcBorders>
            <w:shd w:val="clear" w:color="auto" w:fill="auto"/>
            <w:hideMark/>
          </w:tcPr>
          <w:p w14:paraId="4FA8816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477562,50</w:t>
            </w:r>
          </w:p>
        </w:tc>
        <w:tc>
          <w:tcPr>
            <w:tcW w:w="1417" w:type="dxa"/>
            <w:tcBorders>
              <w:top w:val="nil"/>
              <w:left w:val="nil"/>
              <w:bottom w:val="single" w:sz="4" w:space="0" w:color="auto"/>
              <w:right w:val="single" w:sz="4" w:space="0" w:color="auto"/>
            </w:tcBorders>
            <w:shd w:val="clear" w:color="auto" w:fill="auto"/>
            <w:hideMark/>
          </w:tcPr>
          <w:p w14:paraId="0E79298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93BFDF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D8A83E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555066,65</w:t>
            </w:r>
          </w:p>
        </w:tc>
        <w:tc>
          <w:tcPr>
            <w:tcW w:w="850" w:type="dxa"/>
            <w:tcBorders>
              <w:top w:val="nil"/>
              <w:left w:val="nil"/>
              <w:bottom w:val="single" w:sz="4" w:space="0" w:color="auto"/>
              <w:right w:val="single" w:sz="4" w:space="0" w:color="auto"/>
            </w:tcBorders>
            <w:shd w:val="clear" w:color="auto" w:fill="auto"/>
            <w:hideMark/>
          </w:tcPr>
          <w:p w14:paraId="75F253C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3000000,00</w:t>
            </w:r>
          </w:p>
        </w:tc>
        <w:tc>
          <w:tcPr>
            <w:tcW w:w="1166" w:type="dxa"/>
            <w:tcBorders>
              <w:top w:val="nil"/>
              <w:left w:val="nil"/>
              <w:bottom w:val="single" w:sz="4" w:space="0" w:color="auto"/>
              <w:right w:val="single" w:sz="4" w:space="0" w:color="auto"/>
            </w:tcBorders>
            <w:shd w:val="clear" w:color="auto" w:fill="auto"/>
            <w:hideMark/>
          </w:tcPr>
          <w:p w14:paraId="6C861CD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3000000,00</w:t>
            </w:r>
          </w:p>
        </w:tc>
        <w:tc>
          <w:tcPr>
            <w:tcW w:w="1192" w:type="dxa"/>
            <w:tcBorders>
              <w:top w:val="nil"/>
              <w:left w:val="nil"/>
              <w:bottom w:val="single" w:sz="4" w:space="0" w:color="auto"/>
              <w:right w:val="single" w:sz="4" w:space="0" w:color="auto"/>
            </w:tcBorders>
            <w:shd w:val="clear" w:color="auto" w:fill="auto"/>
            <w:hideMark/>
          </w:tcPr>
          <w:p w14:paraId="700C581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3000000,00</w:t>
            </w:r>
          </w:p>
        </w:tc>
        <w:tc>
          <w:tcPr>
            <w:tcW w:w="1328" w:type="dxa"/>
            <w:gridSpan w:val="2"/>
            <w:tcBorders>
              <w:top w:val="nil"/>
              <w:left w:val="nil"/>
              <w:bottom w:val="single" w:sz="4" w:space="0" w:color="auto"/>
              <w:right w:val="single" w:sz="4" w:space="0" w:color="auto"/>
            </w:tcBorders>
            <w:shd w:val="clear" w:color="auto" w:fill="auto"/>
            <w:hideMark/>
          </w:tcPr>
          <w:p w14:paraId="249B4B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08252D6" w14:textId="77777777" w:rsidTr="00C8533D">
        <w:trPr>
          <w:gridAfter w:val="2"/>
          <w:wAfter w:w="257" w:type="dxa"/>
          <w:trHeight w:val="495"/>
        </w:trPr>
        <w:tc>
          <w:tcPr>
            <w:tcW w:w="2410" w:type="dxa"/>
            <w:vMerge/>
            <w:tcBorders>
              <w:top w:val="single" w:sz="8" w:space="0" w:color="auto"/>
              <w:left w:val="single" w:sz="8" w:space="0" w:color="auto"/>
              <w:bottom w:val="single" w:sz="12" w:space="0" w:color="000000"/>
              <w:right w:val="single" w:sz="4" w:space="0" w:color="auto"/>
            </w:tcBorders>
            <w:vAlign w:val="center"/>
            <w:hideMark/>
          </w:tcPr>
          <w:p w14:paraId="2D029D0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84DE96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4001186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511C91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65B33A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43D909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855D9D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091ECD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937935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741CB3B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0C27736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0806076" w14:textId="77777777" w:rsidTr="00C8533D">
        <w:trPr>
          <w:gridAfter w:val="2"/>
          <w:wAfter w:w="257" w:type="dxa"/>
          <w:trHeight w:val="495"/>
        </w:trPr>
        <w:tc>
          <w:tcPr>
            <w:tcW w:w="2410" w:type="dxa"/>
            <w:vMerge/>
            <w:tcBorders>
              <w:top w:val="single" w:sz="8" w:space="0" w:color="auto"/>
              <w:left w:val="single" w:sz="8" w:space="0" w:color="auto"/>
              <w:bottom w:val="single" w:sz="12" w:space="0" w:color="000000"/>
              <w:right w:val="single" w:sz="4" w:space="0" w:color="auto"/>
            </w:tcBorders>
            <w:vAlign w:val="center"/>
            <w:hideMark/>
          </w:tcPr>
          <w:p w14:paraId="02B0CC97"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3A55F1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0A3E1C4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BD074C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71C3EE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1A6B4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36D717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8A6B36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E3C5F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D1D85B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09EA08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76C62A8" w14:textId="77777777" w:rsidTr="00C8533D">
        <w:trPr>
          <w:gridAfter w:val="2"/>
          <w:wAfter w:w="257" w:type="dxa"/>
          <w:trHeight w:val="495"/>
        </w:trPr>
        <w:tc>
          <w:tcPr>
            <w:tcW w:w="2410" w:type="dxa"/>
            <w:vMerge/>
            <w:tcBorders>
              <w:top w:val="single" w:sz="8" w:space="0" w:color="auto"/>
              <w:left w:val="single" w:sz="8" w:space="0" w:color="auto"/>
              <w:bottom w:val="single" w:sz="12" w:space="0" w:color="000000"/>
              <w:right w:val="single" w:sz="4" w:space="0" w:color="auto"/>
            </w:tcBorders>
            <w:vAlign w:val="center"/>
            <w:hideMark/>
          </w:tcPr>
          <w:p w14:paraId="4801626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hideMark/>
          </w:tcPr>
          <w:p w14:paraId="7829444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622DA52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12" w:space="0" w:color="auto"/>
              <w:right w:val="single" w:sz="4" w:space="0" w:color="auto"/>
            </w:tcBorders>
            <w:shd w:val="clear" w:color="auto" w:fill="auto"/>
            <w:hideMark/>
          </w:tcPr>
          <w:p w14:paraId="0C265E2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12" w:space="0" w:color="auto"/>
              <w:right w:val="single" w:sz="4" w:space="0" w:color="auto"/>
            </w:tcBorders>
            <w:shd w:val="clear" w:color="auto" w:fill="auto"/>
            <w:hideMark/>
          </w:tcPr>
          <w:p w14:paraId="36F7D25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12" w:space="0" w:color="auto"/>
              <w:right w:val="single" w:sz="4" w:space="0" w:color="auto"/>
            </w:tcBorders>
            <w:shd w:val="clear" w:color="auto" w:fill="auto"/>
            <w:hideMark/>
          </w:tcPr>
          <w:p w14:paraId="5C4D465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12" w:space="0" w:color="auto"/>
              <w:right w:val="single" w:sz="4" w:space="0" w:color="auto"/>
            </w:tcBorders>
            <w:shd w:val="clear" w:color="auto" w:fill="auto"/>
            <w:hideMark/>
          </w:tcPr>
          <w:p w14:paraId="1B8F952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12" w:space="0" w:color="auto"/>
              <w:right w:val="single" w:sz="4" w:space="0" w:color="auto"/>
            </w:tcBorders>
            <w:shd w:val="clear" w:color="auto" w:fill="auto"/>
            <w:hideMark/>
          </w:tcPr>
          <w:p w14:paraId="6E59B9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12" w:space="0" w:color="auto"/>
              <w:right w:val="single" w:sz="4" w:space="0" w:color="auto"/>
            </w:tcBorders>
            <w:shd w:val="clear" w:color="auto" w:fill="auto"/>
            <w:hideMark/>
          </w:tcPr>
          <w:p w14:paraId="031E322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12" w:space="0" w:color="auto"/>
              <w:right w:val="single" w:sz="4" w:space="0" w:color="auto"/>
            </w:tcBorders>
            <w:shd w:val="clear" w:color="auto" w:fill="auto"/>
            <w:hideMark/>
          </w:tcPr>
          <w:p w14:paraId="3876954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12" w:space="0" w:color="auto"/>
              <w:right w:val="single" w:sz="4" w:space="0" w:color="auto"/>
            </w:tcBorders>
            <w:shd w:val="clear" w:color="auto" w:fill="auto"/>
            <w:hideMark/>
          </w:tcPr>
          <w:p w14:paraId="3849847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8AFBC4A"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1411D08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8</w:t>
            </w:r>
            <w:r w:rsidRPr="00C8533D">
              <w:rPr>
                <w:rFonts w:ascii="Times New Roman" w:eastAsia="Times New Roman" w:hAnsi="Times New Roman" w:cs="Times New Roman"/>
                <w:sz w:val="20"/>
                <w:szCs w:val="20"/>
                <w:lang w:eastAsia="zh-CN" w:bidi="th-TH"/>
              </w:rPr>
              <w:br/>
              <w:t>Проектирование и строительство котельной "Квартальная № 2"</w:t>
            </w:r>
          </w:p>
        </w:tc>
        <w:tc>
          <w:tcPr>
            <w:tcW w:w="1701" w:type="dxa"/>
            <w:tcBorders>
              <w:top w:val="single" w:sz="12" w:space="0" w:color="auto"/>
              <w:left w:val="nil"/>
              <w:bottom w:val="single" w:sz="4" w:space="0" w:color="auto"/>
              <w:right w:val="single" w:sz="4" w:space="0" w:color="auto"/>
            </w:tcBorders>
            <w:shd w:val="clear" w:color="auto" w:fill="auto"/>
            <w:hideMark/>
          </w:tcPr>
          <w:p w14:paraId="0A798A8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12" w:space="0" w:color="auto"/>
              <w:left w:val="nil"/>
              <w:bottom w:val="single" w:sz="4" w:space="0" w:color="auto"/>
              <w:right w:val="single" w:sz="4" w:space="0" w:color="auto"/>
            </w:tcBorders>
            <w:shd w:val="clear" w:color="auto" w:fill="auto"/>
            <w:hideMark/>
          </w:tcPr>
          <w:p w14:paraId="73C3714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BDE42C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8B5BCB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F15973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3A55FD0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FD9DC2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3DF846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8" w:space="0" w:color="auto"/>
            </w:tcBorders>
            <w:shd w:val="clear" w:color="auto" w:fill="auto"/>
            <w:hideMark/>
          </w:tcPr>
          <w:p w14:paraId="20E670A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437B9FD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316592DA"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08D7642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4A2952E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2E5F417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76027C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EE2250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4B358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F545A7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21F4D4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75E4E35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8F2DA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7C37B7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73F698F"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20BF754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C024A6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2EEE358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389491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4C62CF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1B87E6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DD66B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45DB29F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3E5E08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4E3F8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8D38FC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814F096"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6C1697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24F8D8B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799FE64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65262A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19E616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40A842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327BC12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0AEB7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9BD20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478F3E6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D595B6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37D1CC9"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65E86B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53637E6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2AF5711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5013F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8" w:space="0" w:color="auto"/>
              <w:right w:val="single" w:sz="4" w:space="0" w:color="auto"/>
            </w:tcBorders>
            <w:shd w:val="clear" w:color="auto" w:fill="auto"/>
            <w:hideMark/>
          </w:tcPr>
          <w:p w14:paraId="3BF776E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8" w:space="0" w:color="auto"/>
              <w:right w:val="single" w:sz="4" w:space="0" w:color="auto"/>
            </w:tcBorders>
            <w:shd w:val="clear" w:color="auto" w:fill="auto"/>
            <w:hideMark/>
          </w:tcPr>
          <w:p w14:paraId="1F9940B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554097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3FCE0E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74D6F6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0B7F96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CE760E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A086F3F"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51C644E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9</w:t>
            </w:r>
            <w:r w:rsidRPr="00C8533D">
              <w:rPr>
                <w:rFonts w:ascii="Times New Roman" w:eastAsia="Times New Roman" w:hAnsi="Times New Roman" w:cs="Times New Roman"/>
                <w:sz w:val="20"/>
                <w:szCs w:val="20"/>
                <w:lang w:eastAsia="zh-CN" w:bidi="th-TH"/>
              </w:rPr>
              <w:br/>
              <w:t xml:space="preserve">Проектирование и модернизация котельной и тепловых сетей котельной "Юбилейная" с. Красноборск  </w:t>
            </w:r>
          </w:p>
        </w:tc>
        <w:tc>
          <w:tcPr>
            <w:tcW w:w="1701" w:type="dxa"/>
            <w:tcBorders>
              <w:top w:val="nil"/>
              <w:left w:val="nil"/>
              <w:bottom w:val="single" w:sz="4" w:space="0" w:color="auto"/>
              <w:right w:val="single" w:sz="4" w:space="0" w:color="auto"/>
            </w:tcBorders>
            <w:shd w:val="clear" w:color="auto" w:fill="auto"/>
            <w:hideMark/>
          </w:tcPr>
          <w:p w14:paraId="3E4F263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7D7AF2C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70C1EAA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A54FC3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95D80B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631F83B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4B0C9C6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hideMark/>
          </w:tcPr>
          <w:p w14:paraId="3DDA147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724FA6F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74C44E9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6E501F0C"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20A07CC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47DEF3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4F22B6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1ADC7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2B8BF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48B935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9A1627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F4A97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BAE854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13C3E5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F30CD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7087839"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2C3F318"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02518A3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0D2FC6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CD9664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B34AA3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E73C0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9B090A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5A99C2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6D83CF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70A79D6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694F6CA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7771F11"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0AF8DA9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07E7331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4BA0D25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3B19E7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019B6D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5882E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45F2B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21BFC4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6AA9EA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A95BC4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D656F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5943640"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3FEFAAE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687BACE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6BA48C4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8" w:space="0" w:color="auto"/>
              <w:right w:val="single" w:sz="4" w:space="0" w:color="auto"/>
            </w:tcBorders>
            <w:shd w:val="clear" w:color="auto" w:fill="auto"/>
            <w:hideMark/>
          </w:tcPr>
          <w:p w14:paraId="22A67D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832EF4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511C63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5EEF76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B957A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076B8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587766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8D6DAC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ABEB36C"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21F1F7F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10</w:t>
            </w:r>
            <w:r w:rsidRPr="00C8533D">
              <w:rPr>
                <w:rFonts w:ascii="Times New Roman" w:eastAsia="Times New Roman" w:hAnsi="Times New Roman" w:cs="Times New Roman"/>
                <w:sz w:val="20"/>
                <w:szCs w:val="20"/>
                <w:lang w:eastAsia="zh-CN" w:bidi="th-TH"/>
              </w:rPr>
              <w:br/>
              <w:t xml:space="preserve">Капитальный ремонт, ремонт тепловых сетей, котельных, реконструкция (модернизация) систем теплоснабжения </w:t>
            </w:r>
          </w:p>
        </w:tc>
        <w:tc>
          <w:tcPr>
            <w:tcW w:w="1701" w:type="dxa"/>
            <w:tcBorders>
              <w:top w:val="nil"/>
              <w:left w:val="nil"/>
              <w:bottom w:val="single" w:sz="4" w:space="0" w:color="auto"/>
              <w:right w:val="single" w:sz="4" w:space="0" w:color="auto"/>
            </w:tcBorders>
            <w:shd w:val="clear" w:color="auto" w:fill="auto"/>
            <w:hideMark/>
          </w:tcPr>
          <w:p w14:paraId="5AC17EF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4C3190B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3285925,00</w:t>
            </w:r>
          </w:p>
        </w:tc>
        <w:tc>
          <w:tcPr>
            <w:tcW w:w="1418" w:type="dxa"/>
            <w:tcBorders>
              <w:top w:val="nil"/>
              <w:left w:val="nil"/>
              <w:bottom w:val="single" w:sz="4" w:space="0" w:color="auto"/>
              <w:right w:val="single" w:sz="4" w:space="0" w:color="auto"/>
            </w:tcBorders>
            <w:shd w:val="clear" w:color="auto" w:fill="auto"/>
            <w:hideMark/>
          </w:tcPr>
          <w:p w14:paraId="2489B06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1285925,00</w:t>
            </w:r>
          </w:p>
        </w:tc>
        <w:tc>
          <w:tcPr>
            <w:tcW w:w="1417" w:type="dxa"/>
            <w:tcBorders>
              <w:top w:val="single" w:sz="8" w:space="0" w:color="auto"/>
              <w:left w:val="nil"/>
              <w:bottom w:val="single" w:sz="4" w:space="0" w:color="auto"/>
              <w:right w:val="single" w:sz="4" w:space="0" w:color="auto"/>
            </w:tcBorders>
            <w:shd w:val="clear" w:color="auto" w:fill="auto"/>
            <w:hideMark/>
          </w:tcPr>
          <w:p w14:paraId="5140EC7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42BC0F3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43A041C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7607CA0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1000000,00</w:t>
            </w:r>
          </w:p>
        </w:tc>
        <w:tc>
          <w:tcPr>
            <w:tcW w:w="1166" w:type="dxa"/>
            <w:tcBorders>
              <w:top w:val="single" w:sz="8" w:space="0" w:color="auto"/>
              <w:left w:val="nil"/>
              <w:bottom w:val="single" w:sz="4" w:space="0" w:color="auto"/>
              <w:right w:val="single" w:sz="4" w:space="0" w:color="auto"/>
            </w:tcBorders>
            <w:shd w:val="clear" w:color="auto" w:fill="auto"/>
            <w:hideMark/>
          </w:tcPr>
          <w:p w14:paraId="23DF4A5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500000,00</w:t>
            </w:r>
          </w:p>
        </w:tc>
        <w:tc>
          <w:tcPr>
            <w:tcW w:w="1192" w:type="dxa"/>
            <w:tcBorders>
              <w:top w:val="single" w:sz="8" w:space="0" w:color="auto"/>
              <w:left w:val="nil"/>
              <w:bottom w:val="single" w:sz="4" w:space="0" w:color="auto"/>
              <w:right w:val="single" w:sz="8" w:space="0" w:color="auto"/>
            </w:tcBorders>
            <w:shd w:val="clear" w:color="auto" w:fill="auto"/>
            <w:hideMark/>
          </w:tcPr>
          <w:p w14:paraId="48348C2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500000,00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22F1A11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124AAE7"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0F6009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2880755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6322937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3285925,00</w:t>
            </w:r>
          </w:p>
        </w:tc>
        <w:tc>
          <w:tcPr>
            <w:tcW w:w="1418" w:type="dxa"/>
            <w:tcBorders>
              <w:top w:val="nil"/>
              <w:left w:val="nil"/>
              <w:bottom w:val="single" w:sz="4" w:space="0" w:color="auto"/>
              <w:right w:val="single" w:sz="4" w:space="0" w:color="auto"/>
            </w:tcBorders>
            <w:shd w:val="clear" w:color="auto" w:fill="auto"/>
            <w:hideMark/>
          </w:tcPr>
          <w:p w14:paraId="408169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1285925,00</w:t>
            </w:r>
          </w:p>
        </w:tc>
        <w:tc>
          <w:tcPr>
            <w:tcW w:w="1417" w:type="dxa"/>
            <w:tcBorders>
              <w:top w:val="nil"/>
              <w:left w:val="nil"/>
              <w:bottom w:val="single" w:sz="4" w:space="0" w:color="auto"/>
              <w:right w:val="single" w:sz="4" w:space="0" w:color="auto"/>
            </w:tcBorders>
            <w:shd w:val="clear" w:color="auto" w:fill="auto"/>
            <w:hideMark/>
          </w:tcPr>
          <w:p w14:paraId="3FC757B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D7D012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FA2818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84ECBC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1000000,00</w:t>
            </w:r>
          </w:p>
        </w:tc>
        <w:tc>
          <w:tcPr>
            <w:tcW w:w="1166" w:type="dxa"/>
            <w:tcBorders>
              <w:top w:val="nil"/>
              <w:left w:val="nil"/>
              <w:bottom w:val="single" w:sz="4" w:space="0" w:color="auto"/>
              <w:right w:val="single" w:sz="4" w:space="0" w:color="auto"/>
            </w:tcBorders>
            <w:shd w:val="clear" w:color="auto" w:fill="auto"/>
            <w:hideMark/>
          </w:tcPr>
          <w:p w14:paraId="41ECD86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500000,00</w:t>
            </w:r>
          </w:p>
        </w:tc>
        <w:tc>
          <w:tcPr>
            <w:tcW w:w="1192" w:type="dxa"/>
            <w:tcBorders>
              <w:top w:val="nil"/>
              <w:left w:val="nil"/>
              <w:bottom w:val="single" w:sz="4" w:space="0" w:color="auto"/>
              <w:right w:val="single" w:sz="8" w:space="0" w:color="auto"/>
            </w:tcBorders>
            <w:shd w:val="clear" w:color="auto" w:fill="auto"/>
            <w:hideMark/>
          </w:tcPr>
          <w:p w14:paraId="3635CC7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500000,00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48F1D92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2AACD1A"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76BD0B7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4D6D291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6FCD8B4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B65FB2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2614D3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9DBA0A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79AEFB8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48F5958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075801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06C06A8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EC33A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153C10FF"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2D8B450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2E3C43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06EAF4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EB69F7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F11A60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31B1AC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1DE518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8E9913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374AC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4DFDC88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C0209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3E07D7F"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3C64B3B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7E5067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6D93EDE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F1BE4E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C2A691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20E36A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65461D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E3A4A8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D49D3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438CB5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1DD5A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0651BCB"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663B579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11</w:t>
            </w:r>
            <w:r w:rsidRPr="00C8533D">
              <w:rPr>
                <w:rFonts w:ascii="Times New Roman" w:eastAsia="Times New Roman" w:hAnsi="Times New Roman" w:cs="Times New Roman"/>
                <w:sz w:val="20"/>
                <w:szCs w:val="20"/>
                <w:lang w:eastAsia="zh-CN" w:bidi="th-TH"/>
              </w:rPr>
              <w:br/>
              <w:t xml:space="preserve">Модернизация очистного оборудования станции водоочистки д. </w:t>
            </w:r>
            <w:proofErr w:type="spellStart"/>
            <w:r w:rsidRPr="00C8533D">
              <w:rPr>
                <w:rFonts w:ascii="Times New Roman" w:eastAsia="Times New Roman" w:hAnsi="Times New Roman" w:cs="Times New Roman"/>
                <w:sz w:val="20"/>
                <w:szCs w:val="20"/>
                <w:lang w:eastAsia="zh-CN" w:bidi="th-TH"/>
              </w:rPr>
              <w:t>Ерщевская</w:t>
            </w:r>
            <w:proofErr w:type="spellEnd"/>
            <w:r w:rsidRPr="00C8533D">
              <w:rPr>
                <w:rFonts w:ascii="Times New Roman" w:eastAsia="Times New Roman" w:hAnsi="Times New Roman" w:cs="Times New Roman"/>
                <w:sz w:val="20"/>
                <w:szCs w:val="20"/>
                <w:lang w:eastAsia="zh-CN" w:bidi="th-TH"/>
              </w:rPr>
              <w:t xml:space="preserve"> (реконструкция станции водоочистки, дер. </w:t>
            </w:r>
            <w:proofErr w:type="spellStart"/>
            <w:r w:rsidRPr="00C8533D">
              <w:rPr>
                <w:rFonts w:ascii="Times New Roman" w:eastAsia="Times New Roman" w:hAnsi="Times New Roman" w:cs="Times New Roman"/>
                <w:sz w:val="20"/>
                <w:szCs w:val="20"/>
                <w:lang w:eastAsia="zh-CN" w:bidi="th-TH"/>
              </w:rPr>
              <w:t>Ершевская</w:t>
            </w:r>
            <w:proofErr w:type="spellEnd"/>
            <w:r w:rsidRPr="00C8533D">
              <w:rPr>
                <w:rFonts w:ascii="Times New Roman" w:eastAsia="Times New Roman" w:hAnsi="Times New Roman" w:cs="Times New Roman"/>
                <w:sz w:val="20"/>
                <w:szCs w:val="20"/>
                <w:lang w:eastAsia="zh-CN" w:bidi="th-TH"/>
              </w:rPr>
              <w:t xml:space="preserve">) </w:t>
            </w:r>
          </w:p>
        </w:tc>
        <w:tc>
          <w:tcPr>
            <w:tcW w:w="1701" w:type="dxa"/>
            <w:tcBorders>
              <w:top w:val="nil"/>
              <w:left w:val="nil"/>
              <w:bottom w:val="single" w:sz="4" w:space="0" w:color="auto"/>
              <w:right w:val="single" w:sz="4" w:space="0" w:color="auto"/>
            </w:tcBorders>
            <w:shd w:val="clear" w:color="auto" w:fill="auto"/>
            <w:hideMark/>
          </w:tcPr>
          <w:p w14:paraId="0D9B14C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11787AC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560BA48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17B470C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0057DEB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4608949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5239F4F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hideMark/>
          </w:tcPr>
          <w:p w14:paraId="1478B81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763A77C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3C122D6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8508FE7"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1E7FDE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1C03975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50D21FC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819E51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4768E5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33FFB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8957C1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9C67C0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E904A0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0746D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DA7C57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DCF34AD"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5AD4093"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32930EF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4EB1B8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13097F3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E62E05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2451E4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0A77E4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4A5617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5799A2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3BEE45F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3EFE535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E038A5B"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51249A0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0436D05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45E2AD5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420840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E75B47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49934B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488112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430688E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CBF55F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0352DB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CAB2DA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CEC5B07"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8DFAD5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580A764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2467F2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42C97D3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46D5F0B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87F68E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6AE74A8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46228E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6BF022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8C182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2BC4D4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D250B90" w14:textId="77777777" w:rsidTr="00C8533D">
        <w:trPr>
          <w:gridAfter w:val="2"/>
          <w:wAfter w:w="257" w:type="dxa"/>
          <w:trHeight w:val="495"/>
        </w:trPr>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14:paraId="726D00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12</w:t>
            </w:r>
            <w:r w:rsidRPr="00C8533D">
              <w:rPr>
                <w:rFonts w:ascii="Times New Roman" w:eastAsia="Times New Roman" w:hAnsi="Times New Roman" w:cs="Times New Roman"/>
                <w:sz w:val="20"/>
                <w:szCs w:val="20"/>
                <w:lang w:eastAsia="zh-CN" w:bidi="th-TH"/>
              </w:rPr>
              <w:br/>
              <w:t xml:space="preserve">Капитальный ремонт, ремонт систем водоснабжения и </w:t>
            </w:r>
            <w:r w:rsidRPr="00C8533D">
              <w:rPr>
                <w:rFonts w:ascii="Times New Roman" w:eastAsia="Times New Roman" w:hAnsi="Times New Roman" w:cs="Times New Roman"/>
                <w:sz w:val="20"/>
                <w:szCs w:val="20"/>
                <w:lang w:eastAsia="zh-CN" w:bidi="th-TH"/>
              </w:rPr>
              <w:lastRenderedPageBreak/>
              <w:t xml:space="preserve">водоотведения, в том числе локальных источников водоснабжения и локальных систем водоотведения </w:t>
            </w:r>
          </w:p>
        </w:tc>
        <w:tc>
          <w:tcPr>
            <w:tcW w:w="1701" w:type="dxa"/>
            <w:tcBorders>
              <w:top w:val="nil"/>
              <w:left w:val="nil"/>
              <w:bottom w:val="single" w:sz="4" w:space="0" w:color="auto"/>
              <w:right w:val="single" w:sz="4" w:space="0" w:color="auto"/>
            </w:tcBorders>
            <w:shd w:val="clear" w:color="auto" w:fill="auto"/>
            <w:hideMark/>
          </w:tcPr>
          <w:p w14:paraId="5AA6AFE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lastRenderedPageBreak/>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47B74D4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5340145,04</w:t>
            </w:r>
          </w:p>
        </w:tc>
        <w:tc>
          <w:tcPr>
            <w:tcW w:w="1418" w:type="dxa"/>
            <w:tcBorders>
              <w:top w:val="single" w:sz="8" w:space="0" w:color="auto"/>
              <w:left w:val="nil"/>
              <w:bottom w:val="single" w:sz="4" w:space="0" w:color="auto"/>
              <w:right w:val="single" w:sz="4" w:space="0" w:color="auto"/>
            </w:tcBorders>
            <w:shd w:val="clear" w:color="auto" w:fill="auto"/>
            <w:hideMark/>
          </w:tcPr>
          <w:p w14:paraId="5E1D134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1369145,04</w:t>
            </w:r>
          </w:p>
        </w:tc>
        <w:tc>
          <w:tcPr>
            <w:tcW w:w="1417" w:type="dxa"/>
            <w:tcBorders>
              <w:top w:val="single" w:sz="8" w:space="0" w:color="auto"/>
              <w:left w:val="nil"/>
              <w:bottom w:val="single" w:sz="4" w:space="0" w:color="auto"/>
              <w:right w:val="single" w:sz="4" w:space="0" w:color="auto"/>
            </w:tcBorders>
            <w:shd w:val="clear" w:color="auto" w:fill="auto"/>
            <w:hideMark/>
          </w:tcPr>
          <w:p w14:paraId="1C7A881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798000,00</w:t>
            </w:r>
          </w:p>
        </w:tc>
        <w:tc>
          <w:tcPr>
            <w:tcW w:w="1276" w:type="dxa"/>
            <w:tcBorders>
              <w:top w:val="single" w:sz="8" w:space="0" w:color="auto"/>
              <w:left w:val="nil"/>
              <w:bottom w:val="single" w:sz="4" w:space="0" w:color="auto"/>
              <w:right w:val="single" w:sz="4" w:space="0" w:color="auto"/>
            </w:tcBorders>
            <w:shd w:val="clear" w:color="auto" w:fill="auto"/>
            <w:hideMark/>
          </w:tcPr>
          <w:p w14:paraId="23C4357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700000,00</w:t>
            </w:r>
          </w:p>
        </w:tc>
        <w:tc>
          <w:tcPr>
            <w:tcW w:w="992" w:type="dxa"/>
            <w:tcBorders>
              <w:top w:val="single" w:sz="8" w:space="0" w:color="auto"/>
              <w:left w:val="nil"/>
              <w:bottom w:val="single" w:sz="4" w:space="0" w:color="auto"/>
              <w:right w:val="single" w:sz="4" w:space="0" w:color="auto"/>
            </w:tcBorders>
            <w:shd w:val="clear" w:color="auto" w:fill="auto"/>
            <w:hideMark/>
          </w:tcPr>
          <w:p w14:paraId="394334C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1573000,00</w:t>
            </w:r>
          </w:p>
        </w:tc>
        <w:tc>
          <w:tcPr>
            <w:tcW w:w="850" w:type="dxa"/>
            <w:tcBorders>
              <w:top w:val="single" w:sz="8" w:space="0" w:color="auto"/>
              <w:left w:val="nil"/>
              <w:bottom w:val="single" w:sz="4" w:space="0" w:color="auto"/>
              <w:right w:val="single" w:sz="4" w:space="0" w:color="auto"/>
            </w:tcBorders>
            <w:shd w:val="clear" w:color="auto" w:fill="auto"/>
            <w:hideMark/>
          </w:tcPr>
          <w:p w14:paraId="624B778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w:t>
            </w:r>
          </w:p>
        </w:tc>
        <w:tc>
          <w:tcPr>
            <w:tcW w:w="1166" w:type="dxa"/>
            <w:tcBorders>
              <w:top w:val="single" w:sz="8" w:space="0" w:color="auto"/>
              <w:left w:val="nil"/>
              <w:bottom w:val="single" w:sz="4" w:space="0" w:color="auto"/>
              <w:right w:val="single" w:sz="4" w:space="0" w:color="auto"/>
            </w:tcBorders>
            <w:shd w:val="clear" w:color="auto" w:fill="auto"/>
            <w:hideMark/>
          </w:tcPr>
          <w:p w14:paraId="04353E5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w:t>
            </w:r>
          </w:p>
        </w:tc>
        <w:tc>
          <w:tcPr>
            <w:tcW w:w="1192" w:type="dxa"/>
            <w:tcBorders>
              <w:top w:val="single" w:sz="8" w:space="0" w:color="auto"/>
              <w:left w:val="nil"/>
              <w:bottom w:val="single" w:sz="4" w:space="0" w:color="auto"/>
              <w:right w:val="single" w:sz="8" w:space="0" w:color="auto"/>
            </w:tcBorders>
            <w:shd w:val="clear" w:color="auto" w:fill="auto"/>
            <w:hideMark/>
          </w:tcPr>
          <w:p w14:paraId="09A5C10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300000,00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36EB54E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4ED89376"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13997D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6983B9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D64B10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5340145,04</w:t>
            </w:r>
          </w:p>
        </w:tc>
        <w:tc>
          <w:tcPr>
            <w:tcW w:w="1418" w:type="dxa"/>
            <w:tcBorders>
              <w:top w:val="nil"/>
              <w:left w:val="nil"/>
              <w:bottom w:val="single" w:sz="4" w:space="0" w:color="auto"/>
              <w:right w:val="single" w:sz="4" w:space="0" w:color="auto"/>
            </w:tcBorders>
            <w:shd w:val="clear" w:color="auto" w:fill="auto"/>
            <w:hideMark/>
          </w:tcPr>
          <w:p w14:paraId="1AE8D2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1369145,04</w:t>
            </w:r>
          </w:p>
        </w:tc>
        <w:tc>
          <w:tcPr>
            <w:tcW w:w="1417" w:type="dxa"/>
            <w:tcBorders>
              <w:top w:val="nil"/>
              <w:left w:val="nil"/>
              <w:bottom w:val="single" w:sz="4" w:space="0" w:color="auto"/>
              <w:right w:val="single" w:sz="4" w:space="0" w:color="auto"/>
            </w:tcBorders>
            <w:shd w:val="clear" w:color="auto" w:fill="auto"/>
            <w:hideMark/>
          </w:tcPr>
          <w:p w14:paraId="70ECF52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798000,00</w:t>
            </w:r>
          </w:p>
        </w:tc>
        <w:tc>
          <w:tcPr>
            <w:tcW w:w="1276" w:type="dxa"/>
            <w:tcBorders>
              <w:top w:val="nil"/>
              <w:left w:val="nil"/>
              <w:bottom w:val="single" w:sz="4" w:space="0" w:color="auto"/>
              <w:right w:val="single" w:sz="4" w:space="0" w:color="auto"/>
            </w:tcBorders>
            <w:shd w:val="clear" w:color="auto" w:fill="auto"/>
            <w:hideMark/>
          </w:tcPr>
          <w:p w14:paraId="4D8556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700000,00</w:t>
            </w:r>
          </w:p>
        </w:tc>
        <w:tc>
          <w:tcPr>
            <w:tcW w:w="992" w:type="dxa"/>
            <w:tcBorders>
              <w:top w:val="nil"/>
              <w:left w:val="nil"/>
              <w:bottom w:val="single" w:sz="4" w:space="0" w:color="auto"/>
              <w:right w:val="single" w:sz="4" w:space="0" w:color="auto"/>
            </w:tcBorders>
            <w:shd w:val="clear" w:color="auto" w:fill="auto"/>
            <w:hideMark/>
          </w:tcPr>
          <w:p w14:paraId="0F41E6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1573000,00</w:t>
            </w:r>
          </w:p>
        </w:tc>
        <w:tc>
          <w:tcPr>
            <w:tcW w:w="850" w:type="dxa"/>
            <w:tcBorders>
              <w:top w:val="nil"/>
              <w:left w:val="nil"/>
              <w:bottom w:val="single" w:sz="4" w:space="0" w:color="auto"/>
              <w:right w:val="single" w:sz="4" w:space="0" w:color="auto"/>
            </w:tcBorders>
            <w:shd w:val="clear" w:color="auto" w:fill="auto"/>
            <w:hideMark/>
          </w:tcPr>
          <w:p w14:paraId="6E2300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w:t>
            </w:r>
          </w:p>
        </w:tc>
        <w:tc>
          <w:tcPr>
            <w:tcW w:w="1166" w:type="dxa"/>
            <w:tcBorders>
              <w:top w:val="nil"/>
              <w:left w:val="nil"/>
              <w:bottom w:val="single" w:sz="4" w:space="0" w:color="auto"/>
              <w:right w:val="single" w:sz="4" w:space="0" w:color="auto"/>
            </w:tcBorders>
            <w:shd w:val="clear" w:color="auto" w:fill="auto"/>
            <w:hideMark/>
          </w:tcPr>
          <w:p w14:paraId="4FE552C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w:t>
            </w:r>
          </w:p>
        </w:tc>
        <w:tc>
          <w:tcPr>
            <w:tcW w:w="1192" w:type="dxa"/>
            <w:tcBorders>
              <w:top w:val="nil"/>
              <w:left w:val="nil"/>
              <w:bottom w:val="single" w:sz="4" w:space="0" w:color="auto"/>
              <w:right w:val="single" w:sz="8" w:space="0" w:color="auto"/>
            </w:tcBorders>
            <w:shd w:val="clear" w:color="auto" w:fill="auto"/>
            <w:hideMark/>
          </w:tcPr>
          <w:p w14:paraId="2BA5D8E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300000,00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147E5D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EAFF993"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659E058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7A463EC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73E3C12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03767D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3ABA4E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AE2B9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6E857E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1A8152D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E531F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05EF29B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32006C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831C837"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00063F9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0AC3414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7FAB1E9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2C0CB3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941785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FB3712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2080E0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A0EF2F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A8ADD9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C62F19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ADB3FF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E98DE9E" w14:textId="77777777" w:rsidTr="00C8533D">
        <w:trPr>
          <w:gridAfter w:val="2"/>
          <w:wAfter w:w="257" w:type="dxa"/>
          <w:trHeight w:val="495"/>
        </w:trPr>
        <w:tc>
          <w:tcPr>
            <w:tcW w:w="2410" w:type="dxa"/>
            <w:vMerge/>
            <w:tcBorders>
              <w:top w:val="nil"/>
              <w:left w:val="single" w:sz="8" w:space="0" w:color="auto"/>
              <w:bottom w:val="single" w:sz="8" w:space="0" w:color="000000"/>
              <w:right w:val="single" w:sz="4" w:space="0" w:color="auto"/>
            </w:tcBorders>
            <w:vAlign w:val="center"/>
            <w:hideMark/>
          </w:tcPr>
          <w:p w14:paraId="18DAA58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170CBA5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5E56032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4C3138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AD11CA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344064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3B0ED9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5987F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662CE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78E0D7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FA66C6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274C0C7" w14:textId="77777777" w:rsidTr="00C8533D">
        <w:trPr>
          <w:gridAfter w:val="2"/>
          <w:wAfter w:w="257" w:type="dxa"/>
          <w:trHeight w:val="49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39A1265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13</w:t>
            </w:r>
            <w:r w:rsidRPr="00C8533D">
              <w:rPr>
                <w:rFonts w:ascii="Times New Roman" w:eastAsia="Times New Roman" w:hAnsi="Times New Roman" w:cs="Times New Roman"/>
                <w:sz w:val="20"/>
                <w:szCs w:val="20"/>
                <w:lang w:eastAsia="zh-CN" w:bidi="th-TH"/>
              </w:rPr>
              <w:br/>
              <w:t>Устройство весового контроля на полигоне ТКО с. Красноборск</w:t>
            </w:r>
          </w:p>
        </w:tc>
        <w:tc>
          <w:tcPr>
            <w:tcW w:w="1701" w:type="dxa"/>
            <w:tcBorders>
              <w:top w:val="nil"/>
              <w:left w:val="nil"/>
              <w:bottom w:val="single" w:sz="4" w:space="0" w:color="auto"/>
              <w:right w:val="single" w:sz="4" w:space="0" w:color="auto"/>
            </w:tcBorders>
            <w:shd w:val="clear" w:color="auto" w:fill="auto"/>
            <w:hideMark/>
          </w:tcPr>
          <w:p w14:paraId="7648DAB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63FC0CD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5784F33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2273426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3AC800F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25DA453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419D68D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8" w:space="0" w:color="auto"/>
            </w:tcBorders>
            <w:shd w:val="clear" w:color="auto" w:fill="auto"/>
            <w:hideMark/>
          </w:tcPr>
          <w:p w14:paraId="4ECC5D4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123E7E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9837037"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47CF13CC"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4414611E"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5CDE990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62A1BFA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7241DA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636699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2109D3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26CE0D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5FB3E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329F414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297D22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3566E79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932DE9C"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6E375CB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CEBB52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5990DA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5196CB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B6C2A0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F962D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F68260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7988C85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F7AA8F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FB0F33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26F0C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88D6E8F"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1F92CC6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DB975E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2EEDB00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F86FFD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2910D7C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0631F7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5EE1B8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AA267A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236F3D3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7D8B84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6C6ACED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010F543"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44D7522B"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13781CE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01F8B4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D3A77B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070EDAF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5FF3AE9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27CD34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29C24C7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1DFD67B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1D80F7E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77B32EA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02303E7" w14:textId="77777777" w:rsidTr="00C8533D">
        <w:trPr>
          <w:gridAfter w:val="2"/>
          <w:wAfter w:w="257" w:type="dxa"/>
          <w:trHeight w:val="495"/>
        </w:trPr>
        <w:tc>
          <w:tcPr>
            <w:tcW w:w="24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59DE14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14</w:t>
            </w:r>
            <w:r w:rsidRPr="00C8533D">
              <w:rPr>
                <w:rFonts w:ascii="Times New Roman" w:eastAsia="Times New Roman" w:hAnsi="Times New Roman" w:cs="Times New Roman"/>
                <w:sz w:val="20"/>
                <w:szCs w:val="20"/>
                <w:lang w:eastAsia="zh-CN" w:bidi="th-TH"/>
              </w:rPr>
              <w:br/>
              <w:t>Проектирование и обустройство площадки временного накопления ТКО в с. Верхняя Уфтюга</w:t>
            </w:r>
          </w:p>
        </w:tc>
        <w:tc>
          <w:tcPr>
            <w:tcW w:w="1701" w:type="dxa"/>
            <w:tcBorders>
              <w:top w:val="nil"/>
              <w:left w:val="nil"/>
              <w:bottom w:val="single" w:sz="4" w:space="0" w:color="auto"/>
              <w:right w:val="single" w:sz="4" w:space="0" w:color="auto"/>
            </w:tcBorders>
            <w:shd w:val="clear" w:color="auto" w:fill="auto"/>
            <w:hideMark/>
          </w:tcPr>
          <w:p w14:paraId="64D86E1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5E04F1A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hideMark/>
          </w:tcPr>
          <w:p w14:paraId="7EB85AF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hideMark/>
          </w:tcPr>
          <w:p w14:paraId="01862C1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hideMark/>
          </w:tcPr>
          <w:p w14:paraId="1355518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hideMark/>
          </w:tcPr>
          <w:p w14:paraId="4B25A19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hideMark/>
          </w:tcPr>
          <w:p w14:paraId="7DB4819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hideMark/>
          </w:tcPr>
          <w:p w14:paraId="10DB954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8" w:space="0" w:color="auto"/>
            </w:tcBorders>
            <w:shd w:val="clear" w:color="auto" w:fill="auto"/>
            <w:hideMark/>
          </w:tcPr>
          <w:p w14:paraId="52F9C8F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539E6F5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2B53A7A1"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5A59627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3223A69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1CBA763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385554B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3CA0210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661F47D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591384C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CD8B9C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15CD7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61C6DDA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532DCF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AEE85E7"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4352924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1C33A0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49964F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67882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783C648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3FEA518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1B46C6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52F16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7A8B9D9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592A0DF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3D6586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6111876"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2B93E42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63A59CE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6380AB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A2ECB7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50417C5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7B4BC7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53A3EA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46817D5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70B1ED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74EBC73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1445D53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147EB890" w14:textId="77777777" w:rsidTr="00C8533D">
        <w:trPr>
          <w:gridAfter w:val="2"/>
          <w:wAfter w:w="257" w:type="dxa"/>
          <w:trHeight w:val="495"/>
        </w:trPr>
        <w:tc>
          <w:tcPr>
            <w:tcW w:w="2410" w:type="dxa"/>
            <w:vMerge/>
            <w:tcBorders>
              <w:top w:val="single" w:sz="8" w:space="0" w:color="auto"/>
              <w:left w:val="single" w:sz="8" w:space="0" w:color="auto"/>
              <w:bottom w:val="single" w:sz="8" w:space="0" w:color="000000"/>
              <w:right w:val="single" w:sz="4" w:space="0" w:color="auto"/>
            </w:tcBorders>
            <w:vAlign w:val="center"/>
            <w:hideMark/>
          </w:tcPr>
          <w:p w14:paraId="68E44846"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8" w:space="0" w:color="auto"/>
              <w:right w:val="single" w:sz="4" w:space="0" w:color="auto"/>
            </w:tcBorders>
            <w:shd w:val="clear" w:color="auto" w:fill="auto"/>
            <w:hideMark/>
          </w:tcPr>
          <w:p w14:paraId="18B5845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06A3C2F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537A8B9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F4AED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188F2E2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47E9398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5950907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02C3D7D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2E3C111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5167C1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14990BA1" w14:textId="77777777" w:rsidTr="00C8533D">
        <w:trPr>
          <w:gridAfter w:val="2"/>
          <w:wAfter w:w="257" w:type="dxa"/>
          <w:trHeight w:val="495"/>
        </w:trPr>
        <w:tc>
          <w:tcPr>
            <w:tcW w:w="2410" w:type="dxa"/>
            <w:vMerge w:val="restart"/>
            <w:tcBorders>
              <w:top w:val="nil"/>
              <w:left w:val="single" w:sz="8" w:space="0" w:color="auto"/>
              <w:bottom w:val="single" w:sz="4" w:space="0" w:color="auto"/>
              <w:right w:val="single" w:sz="4" w:space="0" w:color="auto"/>
            </w:tcBorders>
            <w:shd w:val="clear" w:color="auto" w:fill="auto"/>
            <w:vAlign w:val="center"/>
            <w:hideMark/>
          </w:tcPr>
          <w:p w14:paraId="5C7B193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15</w:t>
            </w:r>
            <w:r w:rsidRPr="00C8533D">
              <w:rPr>
                <w:rFonts w:ascii="Times New Roman" w:eastAsia="Times New Roman" w:hAnsi="Times New Roman" w:cs="Times New Roman"/>
                <w:sz w:val="20"/>
                <w:szCs w:val="20"/>
                <w:lang w:eastAsia="zh-CN" w:bidi="th-TH"/>
              </w:rPr>
              <w:br w:type="page"/>
              <w:t>Содержание мест (площадок), в том числе временного накопления ТКО</w:t>
            </w:r>
          </w:p>
        </w:tc>
        <w:tc>
          <w:tcPr>
            <w:tcW w:w="1701" w:type="dxa"/>
            <w:tcBorders>
              <w:top w:val="nil"/>
              <w:left w:val="nil"/>
              <w:bottom w:val="single" w:sz="4" w:space="0" w:color="auto"/>
              <w:right w:val="single" w:sz="4" w:space="0" w:color="auto"/>
            </w:tcBorders>
            <w:shd w:val="clear" w:color="auto" w:fill="auto"/>
            <w:hideMark/>
          </w:tcPr>
          <w:p w14:paraId="7982656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single" w:sz="4" w:space="0" w:color="auto"/>
              <w:right w:val="single" w:sz="4" w:space="0" w:color="auto"/>
            </w:tcBorders>
            <w:shd w:val="clear" w:color="auto" w:fill="auto"/>
            <w:hideMark/>
          </w:tcPr>
          <w:p w14:paraId="1A7A3E1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7070000,00</w:t>
            </w:r>
          </w:p>
        </w:tc>
        <w:tc>
          <w:tcPr>
            <w:tcW w:w="1418" w:type="dxa"/>
            <w:tcBorders>
              <w:top w:val="single" w:sz="8" w:space="0" w:color="auto"/>
              <w:left w:val="nil"/>
              <w:bottom w:val="single" w:sz="4" w:space="0" w:color="auto"/>
              <w:right w:val="single" w:sz="4" w:space="0" w:color="auto"/>
            </w:tcBorders>
            <w:shd w:val="clear" w:color="auto" w:fill="auto"/>
            <w:hideMark/>
          </w:tcPr>
          <w:p w14:paraId="5EAD18C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550000,00</w:t>
            </w:r>
          </w:p>
        </w:tc>
        <w:tc>
          <w:tcPr>
            <w:tcW w:w="1417" w:type="dxa"/>
            <w:tcBorders>
              <w:top w:val="single" w:sz="8" w:space="0" w:color="auto"/>
              <w:left w:val="nil"/>
              <w:bottom w:val="single" w:sz="4" w:space="0" w:color="auto"/>
              <w:right w:val="single" w:sz="4" w:space="0" w:color="auto"/>
            </w:tcBorders>
            <w:shd w:val="clear" w:color="auto" w:fill="auto"/>
            <w:hideMark/>
          </w:tcPr>
          <w:p w14:paraId="319C600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870000,00</w:t>
            </w:r>
          </w:p>
        </w:tc>
        <w:tc>
          <w:tcPr>
            <w:tcW w:w="1276" w:type="dxa"/>
            <w:tcBorders>
              <w:top w:val="single" w:sz="8" w:space="0" w:color="auto"/>
              <w:left w:val="nil"/>
              <w:bottom w:val="single" w:sz="4" w:space="0" w:color="auto"/>
              <w:right w:val="single" w:sz="4" w:space="0" w:color="auto"/>
            </w:tcBorders>
            <w:shd w:val="clear" w:color="auto" w:fill="auto"/>
            <w:hideMark/>
          </w:tcPr>
          <w:p w14:paraId="571C252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1000000,00</w:t>
            </w:r>
          </w:p>
        </w:tc>
        <w:tc>
          <w:tcPr>
            <w:tcW w:w="992" w:type="dxa"/>
            <w:tcBorders>
              <w:top w:val="single" w:sz="8" w:space="0" w:color="auto"/>
              <w:left w:val="nil"/>
              <w:bottom w:val="single" w:sz="4" w:space="0" w:color="auto"/>
              <w:right w:val="single" w:sz="4" w:space="0" w:color="auto"/>
            </w:tcBorders>
            <w:shd w:val="clear" w:color="auto" w:fill="auto"/>
            <w:hideMark/>
          </w:tcPr>
          <w:p w14:paraId="6DC9859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1000000,00</w:t>
            </w:r>
          </w:p>
        </w:tc>
        <w:tc>
          <w:tcPr>
            <w:tcW w:w="850" w:type="dxa"/>
            <w:tcBorders>
              <w:top w:val="single" w:sz="8" w:space="0" w:color="auto"/>
              <w:left w:val="nil"/>
              <w:bottom w:val="single" w:sz="4" w:space="0" w:color="auto"/>
              <w:right w:val="single" w:sz="4" w:space="0" w:color="auto"/>
            </w:tcBorders>
            <w:shd w:val="clear" w:color="auto" w:fill="auto"/>
            <w:hideMark/>
          </w:tcPr>
          <w:p w14:paraId="6716851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1200000,00</w:t>
            </w:r>
          </w:p>
        </w:tc>
        <w:tc>
          <w:tcPr>
            <w:tcW w:w="1166" w:type="dxa"/>
            <w:tcBorders>
              <w:top w:val="single" w:sz="8" w:space="0" w:color="auto"/>
              <w:left w:val="nil"/>
              <w:bottom w:val="single" w:sz="4" w:space="0" w:color="auto"/>
              <w:right w:val="single" w:sz="4" w:space="0" w:color="auto"/>
            </w:tcBorders>
            <w:shd w:val="clear" w:color="auto" w:fill="auto"/>
            <w:hideMark/>
          </w:tcPr>
          <w:p w14:paraId="65FD773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1200000,00</w:t>
            </w:r>
          </w:p>
        </w:tc>
        <w:tc>
          <w:tcPr>
            <w:tcW w:w="1192" w:type="dxa"/>
            <w:tcBorders>
              <w:top w:val="single" w:sz="8" w:space="0" w:color="auto"/>
              <w:left w:val="nil"/>
              <w:bottom w:val="single" w:sz="4" w:space="0" w:color="auto"/>
              <w:right w:val="single" w:sz="8" w:space="0" w:color="auto"/>
            </w:tcBorders>
            <w:shd w:val="clear" w:color="auto" w:fill="auto"/>
            <w:hideMark/>
          </w:tcPr>
          <w:p w14:paraId="47D4207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1250000,00</w:t>
            </w:r>
          </w:p>
        </w:tc>
        <w:tc>
          <w:tcPr>
            <w:tcW w:w="1328" w:type="dxa"/>
            <w:gridSpan w:val="2"/>
            <w:tcBorders>
              <w:top w:val="single" w:sz="8" w:space="0" w:color="auto"/>
              <w:left w:val="single" w:sz="4" w:space="0" w:color="auto"/>
              <w:bottom w:val="single" w:sz="4" w:space="0" w:color="auto"/>
              <w:right w:val="single" w:sz="8" w:space="0" w:color="auto"/>
            </w:tcBorders>
            <w:shd w:val="clear" w:color="auto" w:fill="auto"/>
            <w:hideMark/>
          </w:tcPr>
          <w:p w14:paraId="2FEF90F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39FCC37E"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4E5FE64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5012BE0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7A11439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7070000,00</w:t>
            </w:r>
          </w:p>
        </w:tc>
        <w:tc>
          <w:tcPr>
            <w:tcW w:w="1418" w:type="dxa"/>
            <w:tcBorders>
              <w:top w:val="nil"/>
              <w:left w:val="nil"/>
              <w:bottom w:val="single" w:sz="4" w:space="0" w:color="auto"/>
              <w:right w:val="single" w:sz="4" w:space="0" w:color="auto"/>
            </w:tcBorders>
            <w:shd w:val="clear" w:color="auto" w:fill="auto"/>
            <w:hideMark/>
          </w:tcPr>
          <w:p w14:paraId="035B26B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550000,00</w:t>
            </w:r>
          </w:p>
        </w:tc>
        <w:tc>
          <w:tcPr>
            <w:tcW w:w="1417" w:type="dxa"/>
            <w:tcBorders>
              <w:top w:val="nil"/>
              <w:left w:val="nil"/>
              <w:bottom w:val="single" w:sz="4" w:space="0" w:color="auto"/>
              <w:right w:val="single" w:sz="4" w:space="0" w:color="auto"/>
            </w:tcBorders>
            <w:shd w:val="clear" w:color="auto" w:fill="auto"/>
            <w:hideMark/>
          </w:tcPr>
          <w:p w14:paraId="5AE9F8B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870000,00</w:t>
            </w:r>
          </w:p>
        </w:tc>
        <w:tc>
          <w:tcPr>
            <w:tcW w:w="1276" w:type="dxa"/>
            <w:tcBorders>
              <w:top w:val="nil"/>
              <w:left w:val="nil"/>
              <w:bottom w:val="single" w:sz="4" w:space="0" w:color="auto"/>
              <w:right w:val="single" w:sz="4" w:space="0" w:color="auto"/>
            </w:tcBorders>
            <w:shd w:val="clear" w:color="auto" w:fill="auto"/>
            <w:hideMark/>
          </w:tcPr>
          <w:p w14:paraId="5CF6D54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1000000,00</w:t>
            </w:r>
          </w:p>
        </w:tc>
        <w:tc>
          <w:tcPr>
            <w:tcW w:w="992" w:type="dxa"/>
            <w:tcBorders>
              <w:top w:val="nil"/>
              <w:left w:val="nil"/>
              <w:bottom w:val="single" w:sz="4" w:space="0" w:color="auto"/>
              <w:right w:val="single" w:sz="4" w:space="0" w:color="auto"/>
            </w:tcBorders>
            <w:shd w:val="clear" w:color="auto" w:fill="auto"/>
            <w:hideMark/>
          </w:tcPr>
          <w:p w14:paraId="0460CE0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1000000,00</w:t>
            </w:r>
          </w:p>
        </w:tc>
        <w:tc>
          <w:tcPr>
            <w:tcW w:w="850" w:type="dxa"/>
            <w:tcBorders>
              <w:top w:val="nil"/>
              <w:left w:val="nil"/>
              <w:bottom w:val="single" w:sz="4" w:space="0" w:color="auto"/>
              <w:right w:val="single" w:sz="4" w:space="0" w:color="auto"/>
            </w:tcBorders>
            <w:shd w:val="clear" w:color="auto" w:fill="auto"/>
            <w:hideMark/>
          </w:tcPr>
          <w:p w14:paraId="10CB9B3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1200000,00</w:t>
            </w:r>
          </w:p>
        </w:tc>
        <w:tc>
          <w:tcPr>
            <w:tcW w:w="1166" w:type="dxa"/>
            <w:tcBorders>
              <w:top w:val="nil"/>
              <w:left w:val="nil"/>
              <w:bottom w:val="single" w:sz="4" w:space="0" w:color="auto"/>
              <w:right w:val="single" w:sz="4" w:space="0" w:color="auto"/>
            </w:tcBorders>
            <w:shd w:val="clear" w:color="auto" w:fill="auto"/>
            <w:hideMark/>
          </w:tcPr>
          <w:p w14:paraId="6E0F205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1200000,00</w:t>
            </w:r>
          </w:p>
        </w:tc>
        <w:tc>
          <w:tcPr>
            <w:tcW w:w="1192" w:type="dxa"/>
            <w:tcBorders>
              <w:top w:val="nil"/>
              <w:left w:val="nil"/>
              <w:bottom w:val="single" w:sz="4" w:space="0" w:color="auto"/>
              <w:right w:val="single" w:sz="8" w:space="0" w:color="auto"/>
            </w:tcBorders>
            <w:shd w:val="clear" w:color="auto" w:fill="auto"/>
            <w:hideMark/>
          </w:tcPr>
          <w:p w14:paraId="555897C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1250000,00</w:t>
            </w:r>
          </w:p>
        </w:tc>
        <w:tc>
          <w:tcPr>
            <w:tcW w:w="1328" w:type="dxa"/>
            <w:gridSpan w:val="2"/>
            <w:tcBorders>
              <w:top w:val="nil"/>
              <w:left w:val="single" w:sz="4" w:space="0" w:color="auto"/>
              <w:bottom w:val="single" w:sz="4" w:space="0" w:color="auto"/>
              <w:right w:val="single" w:sz="8" w:space="0" w:color="auto"/>
            </w:tcBorders>
            <w:shd w:val="clear" w:color="auto" w:fill="auto"/>
            <w:hideMark/>
          </w:tcPr>
          <w:p w14:paraId="42C27B3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E8551FC"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30E4978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4C971A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5BD3DFE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6A426E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184B23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AB63C2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2C2F73C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33793C3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4D07AFD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3AF0DAB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450366A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20A9F6B" w14:textId="77777777" w:rsidTr="00C8533D">
        <w:trPr>
          <w:gridAfter w:val="2"/>
          <w:wAfter w:w="257" w:type="dxa"/>
          <w:trHeight w:val="525"/>
        </w:trPr>
        <w:tc>
          <w:tcPr>
            <w:tcW w:w="2410" w:type="dxa"/>
            <w:vMerge/>
            <w:tcBorders>
              <w:top w:val="nil"/>
              <w:left w:val="single" w:sz="8" w:space="0" w:color="auto"/>
              <w:bottom w:val="single" w:sz="4" w:space="0" w:color="auto"/>
              <w:right w:val="single" w:sz="4" w:space="0" w:color="auto"/>
            </w:tcBorders>
            <w:vAlign w:val="center"/>
            <w:hideMark/>
          </w:tcPr>
          <w:p w14:paraId="4BA6F10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5E7AB55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248BFC9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hideMark/>
          </w:tcPr>
          <w:p w14:paraId="2964E30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hideMark/>
          </w:tcPr>
          <w:p w14:paraId="1E6543C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hideMark/>
          </w:tcPr>
          <w:p w14:paraId="2DE6F04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hideMark/>
          </w:tcPr>
          <w:p w14:paraId="0F9CC7B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hideMark/>
          </w:tcPr>
          <w:p w14:paraId="0CA6448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hideMark/>
          </w:tcPr>
          <w:p w14:paraId="619F6D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hideMark/>
          </w:tcPr>
          <w:p w14:paraId="3C26365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hideMark/>
          </w:tcPr>
          <w:p w14:paraId="20FF025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EF7B4C1" w14:textId="77777777" w:rsidTr="00C8533D">
        <w:trPr>
          <w:gridAfter w:val="2"/>
          <w:wAfter w:w="257" w:type="dxa"/>
          <w:trHeight w:val="495"/>
        </w:trPr>
        <w:tc>
          <w:tcPr>
            <w:tcW w:w="2410" w:type="dxa"/>
            <w:vMerge/>
            <w:tcBorders>
              <w:top w:val="nil"/>
              <w:left w:val="single" w:sz="8" w:space="0" w:color="auto"/>
              <w:bottom w:val="single" w:sz="4" w:space="0" w:color="auto"/>
              <w:right w:val="single" w:sz="4" w:space="0" w:color="auto"/>
            </w:tcBorders>
            <w:vAlign w:val="center"/>
            <w:hideMark/>
          </w:tcPr>
          <w:p w14:paraId="1C92D2D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hideMark/>
          </w:tcPr>
          <w:p w14:paraId="47AE7B0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0BB1E8D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nil"/>
              <w:right w:val="single" w:sz="4" w:space="0" w:color="auto"/>
            </w:tcBorders>
            <w:shd w:val="clear" w:color="auto" w:fill="auto"/>
            <w:hideMark/>
          </w:tcPr>
          <w:p w14:paraId="433DAC1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nil"/>
              <w:right w:val="single" w:sz="4" w:space="0" w:color="auto"/>
            </w:tcBorders>
            <w:shd w:val="clear" w:color="auto" w:fill="auto"/>
            <w:hideMark/>
          </w:tcPr>
          <w:p w14:paraId="300096A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nil"/>
              <w:right w:val="single" w:sz="4" w:space="0" w:color="auto"/>
            </w:tcBorders>
            <w:shd w:val="clear" w:color="auto" w:fill="auto"/>
            <w:hideMark/>
          </w:tcPr>
          <w:p w14:paraId="219F338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nil"/>
              <w:right w:val="single" w:sz="4" w:space="0" w:color="auto"/>
            </w:tcBorders>
            <w:shd w:val="clear" w:color="auto" w:fill="auto"/>
            <w:hideMark/>
          </w:tcPr>
          <w:p w14:paraId="738936E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nil"/>
              <w:right w:val="single" w:sz="4" w:space="0" w:color="auto"/>
            </w:tcBorders>
            <w:shd w:val="clear" w:color="auto" w:fill="auto"/>
            <w:hideMark/>
          </w:tcPr>
          <w:p w14:paraId="720C53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nil"/>
              <w:right w:val="single" w:sz="4" w:space="0" w:color="auto"/>
            </w:tcBorders>
            <w:shd w:val="clear" w:color="auto" w:fill="auto"/>
            <w:hideMark/>
          </w:tcPr>
          <w:p w14:paraId="5DE09B2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nil"/>
              <w:right w:val="single" w:sz="8" w:space="0" w:color="auto"/>
            </w:tcBorders>
            <w:shd w:val="clear" w:color="auto" w:fill="auto"/>
            <w:hideMark/>
          </w:tcPr>
          <w:p w14:paraId="0CADEA7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single" w:sz="4" w:space="0" w:color="auto"/>
              <w:bottom w:val="nil"/>
              <w:right w:val="single" w:sz="8" w:space="0" w:color="auto"/>
            </w:tcBorders>
            <w:shd w:val="clear" w:color="auto" w:fill="auto"/>
            <w:hideMark/>
          </w:tcPr>
          <w:p w14:paraId="0709686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4A69AF0" w14:textId="77777777" w:rsidTr="00C8533D">
        <w:trPr>
          <w:gridAfter w:val="2"/>
          <w:wAfter w:w="257" w:type="dxa"/>
          <w:trHeight w:val="630"/>
        </w:trPr>
        <w:tc>
          <w:tcPr>
            <w:tcW w:w="2410" w:type="dxa"/>
            <w:vMerge w:val="restart"/>
            <w:tcBorders>
              <w:top w:val="single" w:sz="8" w:space="0" w:color="auto"/>
              <w:left w:val="single" w:sz="8" w:space="0" w:color="auto"/>
              <w:bottom w:val="nil"/>
              <w:right w:val="single" w:sz="4" w:space="0" w:color="auto"/>
            </w:tcBorders>
            <w:shd w:val="clear" w:color="auto" w:fill="auto"/>
            <w:vAlign w:val="center"/>
            <w:hideMark/>
          </w:tcPr>
          <w:p w14:paraId="4FDE087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16</w:t>
            </w:r>
            <w:r w:rsidRPr="00C8533D">
              <w:rPr>
                <w:rFonts w:ascii="Times New Roman" w:eastAsia="Times New Roman" w:hAnsi="Times New Roman" w:cs="Times New Roman"/>
                <w:sz w:val="20"/>
                <w:szCs w:val="20"/>
                <w:lang w:eastAsia="zh-CN" w:bidi="th-TH"/>
              </w:rPr>
              <w:br/>
              <w:t xml:space="preserve">"Приобретение резервного источника снабжения электрической энергии </w:t>
            </w:r>
            <w:r w:rsidRPr="00C8533D">
              <w:rPr>
                <w:rFonts w:ascii="Times New Roman" w:eastAsia="Times New Roman" w:hAnsi="Times New Roman" w:cs="Times New Roman"/>
                <w:sz w:val="20"/>
                <w:szCs w:val="20"/>
                <w:lang w:eastAsia="zh-CN" w:bidi="th-TH"/>
              </w:rPr>
              <w:lastRenderedPageBreak/>
              <w:t>для муниципального бюджетного образовательного учреждения "Куликовская средняя школа" муниципального образования Красноборского муниципального округа</w:t>
            </w:r>
          </w:p>
        </w:tc>
        <w:tc>
          <w:tcPr>
            <w:tcW w:w="1701" w:type="dxa"/>
            <w:tcBorders>
              <w:top w:val="single" w:sz="8" w:space="0" w:color="auto"/>
              <w:left w:val="nil"/>
              <w:bottom w:val="single" w:sz="4" w:space="0" w:color="auto"/>
              <w:right w:val="single" w:sz="4" w:space="0" w:color="auto"/>
            </w:tcBorders>
            <w:shd w:val="clear" w:color="auto" w:fill="auto"/>
            <w:hideMark/>
          </w:tcPr>
          <w:p w14:paraId="13F7612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lastRenderedPageBreak/>
              <w:t>итого</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14:paraId="1455BC5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single" w:sz="4" w:space="0" w:color="auto"/>
              <w:right w:val="single" w:sz="4" w:space="0" w:color="auto"/>
            </w:tcBorders>
            <w:shd w:val="clear" w:color="auto" w:fill="auto"/>
            <w:noWrap/>
            <w:vAlign w:val="center"/>
            <w:hideMark/>
          </w:tcPr>
          <w:p w14:paraId="3826A2B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single" w:sz="4" w:space="0" w:color="auto"/>
              <w:right w:val="single" w:sz="4" w:space="0" w:color="auto"/>
            </w:tcBorders>
            <w:shd w:val="clear" w:color="auto" w:fill="auto"/>
            <w:noWrap/>
            <w:vAlign w:val="center"/>
            <w:hideMark/>
          </w:tcPr>
          <w:p w14:paraId="3D3DACF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14:paraId="022128B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4D23DC0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3BCF9C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single" w:sz="4" w:space="0" w:color="auto"/>
              <w:right w:val="single" w:sz="4" w:space="0" w:color="auto"/>
            </w:tcBorders>
            <w:shd w:val="clear" w:color="auto" w:fill="auto"/>
            <w:noWrap/>
            <w:vAlign w:val="center"/>
            <w:hideMark/>
          </w:tcPr>
          <w:p w14:paraId="33C7DE41"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single" w:sz="4" w:space="0" w:color="auto"/>
              <w:right w:val="single" w:sz="4" w:space="0" w:color="auto"/>
            </w:tcBorders>
            <w:shd w:val="clear" w:color="auto" w:fill="auto"/>
            <w:noWrap/>
            <w:vAlign w:val="center"/>
            <w:hideMark/>
          </w:tcPr>
          <w:p w14:paraId="15A620A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nil"/>
              <w:bottom w:val="single" w:sz="4" w:space="0" w:color="auto"/>
              <w:right w:val="single" w:sz="4" w:space="0" w:color="auto"/>
            </w:tcBorders>
            <w:shd w:val="clear" w:color="auto" w:fill="auto"/>
            <w:noWrap/>
            <w:vAlign w:val="center"/>
            <w:hideMark/>
          </w:tcPr>
          <w:p w14:paraId="21408E7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479C4CD" w14:textId="77777777" w:rsidTr="00C8533D">
        <w:trPr>
          <w:gridAfter w:val="2"/>
          <w:wAfter w:w="257" w:type="dxa"/>
          <w:trHeight w:val="510"/>
        </w:trPr>
        <w:tc>
          <w:tcPr>
            <w:tcW w:w="2410" w:type="dxa"/>
            <w:vMerge/>
            <w:tcBorders>
              <w:top w:val="single" w:sz="8" w:space="0" w:color="auto"/>
              <w:left w:val="single" w:sz="8" w:space="0" w:color="auto"/>
              <w:bottom w:val="nil"/>
              <w:right w:val="single" w:sz="4" w:space="0" w:color="auto"/>
            </w:tcBorders>
            <w:vAlign w:val="center"/>
            <w:hideMark/>
          </w:tcPr>
          <w:p w14:paraId="4692C10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hideMark/>
          </w:tcPr>
          <w:p w14:paraId="070318B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1CD7AD5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9210D4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2406A1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D6C980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3A107FC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2602190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3988174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34F226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48B28A8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98CBD46" w14:textId="77777777" w:rsidTr="00C8533D">
        <w:trPr>
          <w:gridAfter w:val="2"/>
          <w:wAfter w:w="257" w:type="dxa"/>
          <w:trHeight w:val="510"/>
        </w:trPr>
        <w:tc>
          <w:tcPr>
            <w:tcW w:w="2410" w:type="dxa"/>
            <w:vMerge/>
            <w:tcBorders>
              <w:top w:val="single" w:sz="8" w:space="0" w:color="auto"/>
              <w:left w:val="single" w:sz="8" w:space="0" w:color="auto"/>
              <w:bottom w:val="nil"/>
              <w:right w:val="single" w:sz="4" w:space="0" w:color="auto"/>
            </w:tcBorders>
            <w:vAlign w:val="center"/>
            <w:hideMark/>
          </w:tcPr>
          <w:p w14:paraId="4E7F98D4"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1016EB3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5A4B3E0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398701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5A10BD0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F30A8D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18CAC84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36731DA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79451D7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6B87D52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550986F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D142EB9" w14:textId="77777777" w:rsidTr="00C8533D">
        <w:trPr>
          <w:gridAfter w:val="2"/>
          <w:wAfter w:w="257" w:type="dxa"/>
          <w:trHeight w:val="510"/>
        </w:trPr>
        <w:tc>
          <w:tcPr>
            <w:tcW w:w="2410" w:type="dxa"/>
            <w:vMerge/>
            <w:tcBorders>
              <w:top w:val="single" w:sz="8" w:space="0" w:color="auto"/>
              <w:left w:val="single" w:sz="8" w:space="0" w:color="auto"/>
              <w:bottom w:val="nil"/>
              <w:right w:val="single" w:sz="4" w:space="0" w:color="auto"/>
            </w:tcBorders>
            <w:vAlign w:val="center"/>
            <w:hideMark/>
          </w:tcPr>
          <w:p w14:paraId="5746220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hideMark/>
          </w:tcPr>
          <w:p w14:paraId="38958E6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5C8540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F11706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5B11B57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16ABFD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074E646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656DF62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46899F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28A7578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36D539B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DBF5CD3" w14:textId="77777777" w:rsidTr="00C8533D">
        <w:trPr>
          <w:gridAfter w:val="2"/>
          <w:wAfter w:w="257" w:type="dxa"/>
          <w:trHeight w:val="720"/>
        </w:trPr>
        <w:tc>
          <w:tcPr>
            <w:tcW w:w="2410" w:type="dxa"/>
            <w:vMerge/>
            <w:tcBorders>
              <w:top w:val="single" w:sz="8" w:space="0" w:color="auto"/>
              <w:left w:val="single" w:sz="8" w:space="0" w:color="auto"/>
              <w:bottom w:val="nil"/>
              <w:right w:val="single" w:sz="4" w:space="0" w:color="auto"/>
            </w:tcBorders>
            <w:vAlign w:val="center"/>
            <w:hideMark/>
          </w:tcPr>
          <w:p w14:paraId="7A5131B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hideMark/>
          </w:tcPr>
          <w:p w14:paraId="17EE2B4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26FE1F6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nil"/>
              <w:right w:val="single" w:sz="4" w:space="0" w:color="auto"/>
            </w:tcBorders>
            <w:shd w:val="clear" w:color="auto" w:fill="auto"/>
            <w:noWrap/>
            <w:vAlign w:val="center"/>
            <w:hideMark/>
          </w:tcPr>
          <w:p w14:paraId="7E0679A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nil"/>
              <w:right w:val="single" w:sz="4" w:space="0" w:color="auto"/>
            </w:tcBorders>
            <w:shd w:val="clear" w:color="auto" w:fill="auto"/>
            <w:noWrap/>
            <w:vAlign w:val="center"/>
            <w:hideMark/>
          </w:tcPr>
          <w:p w14:paraId="59758BA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nil"/>
              <w:right w:val="single" w:sz="4" w:space="0" w:color="auto"/>
            </w:tcBorders>
            <w:shd w:val="clear" w:color="auto" w:fill="auto"/>
            <w:noWrap/>
            <w:vAlign w:val="center"/>
            <w:hideMark/>
          </w:tcPr>
          <w:p w14:paraId="0D7A6D7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nil"/>
              <w:right w:val="single" w:sz="4" w:space="0" w:color="auto"/>
            </w:tcBorders>
            <w:shd w:val="clear" w:color="auto" w:fill="auto"/>
            <w:noWrap/>
            <w:vAlign w:val="center"/>
            <w:hideMark/>
          </w:tcPr>
          <w:p w14:paraId="2CC7319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nil"/>
              <w:right w:val="single" w:sz="4" w:space="0" w:color="auto"/>
            </w:tcBorders>
            <w:shd w:val="clear" w:color="auto" w:fill="auto"/>
            <w:noWrap/>
            <w:vAlign w:val="center"/>
            <w:hideMark/>
          </w:tcPr>
          <w:p w14:paraId="70C7791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nil"/>
              <w:right w:val="single" w:sz="4" w:space="0" w:color="auto"/>
            </w:tcBorders>
            <w:shd w:val="clear" w:color="auto" w:fill="auto"/>
            <w:noWrap/>
            <w:vAlign w:val="center"/>
            <w:hideMark/>
          </w:tcPr>
          <w:p w14:paraId="2F7DBA3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nil"/>
              <w:right w:val="single" w:sz="4" w:space="0" w:color="auto"/>
            </w:tcBorders>
            <w:shd w:val="clear" w:color="auto" w:fill="auto"/>
            <w:noWrap/>
            <w:vAlign w:val="center"/>
            <w:hideMark/>
          </w:tcPr>
          <w:p w14:paraId="055D3C2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nil"/>
              <w:right w:val="single" w:sz="4" w:space="0" w:color="auto"/>
            </w:tcBorders>
            <w:shd w:val="clear" w:color="auto" w:fill="auto"/>
            <w:noWrap/>
            <w:vAlign w:val="center"/>
            <w:hideMark/>
          </w:tcPr>
          <w:p w14:paraId="64D86C4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C14ABBF" w14:textId="77777777" w:rsidTr="00C8533D">
        <w:trPr>
          <w:gridAfter w:val="2"/>
          <w:wAfter w:w="257" w:type="dxa"/>
          <w:trHeight w:val="495"/>
        </w:trPr>
        <w:tc>
          <w:tcPr>
            <w:tcW w:w="241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158F3D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17</w:t>
            </w:r>
            <w:r w:rsidRPr="00C8533D">
              <w:rPr>
                <w:rFonts w:ascii="Times New Roman" w:eastAsia="Times New Roman" w:hAnsi="Times New Roman" w:cs="Times New Roman"/>
                <w:sz w:val="20"/>
                <w:szCs w:val="20"/>
                <w:lang w:eastAsia="zh-CN" w:bidi="th-TH"/>
              </w:rPr>
              <w:br/>
              <w:t xml:space="preserve">"Водоотведение и устройство </w:t>
            </w:r>
            <w:r w:rsidRPr="00C8533D">
              <w:rPr>
                <w:rFonts w:ascii="Times New Roman" w:eastAsia="Times New Roman" w:hAnsi="Times New Roman" w:cs="Times New Roman"/>
                <w:sz w:val="20"/>
                <w:szCs w:val="20"/>
                <w:lang w:eastAsia="zh-CN" w:bidi="th-TH"/>
              </w:rPr>
              <w:br/>
              <w:t xml:space="preserve">подъездных путей к местам </w:t>
            </w:r>
            <w:r w:rsidRPr="00C8533D">
              <w:rPr>
                <w:rFonts w:ascii="Times New Roman" w:eastAsia="Times New Roman" w:hAnsi="Times New Roman" w:cs="Times New Roman"/>
                <w:sz w:val="20"/>
                <w:szCs w:val="20"/>
                <w:lang w:eastAsia="zh-CN" w:bidi="th-TH"/>
              </w:rPr>
              <w:br/>
              <w:t xml:space="preserve">накопления отходов с территории </w:t>
            </w:r>
            <w:r w:rsidRPr="00C8533D">
              <w:rPr>
                <w:rFonts w:ascii="Times New Roman" w:eastAsia="Times New Roman" w:hAnsi="Times New Roman" w:cs="Times New Roman"/>
                <w:sz w:val="20"/>
                <w:szCs w:val="20"/>
                <w:lang w:eastAsia="zh-CN" w:bidi="th-TH"/>
              </w:rPr>
              <w:br/>
              <w:t>кладбищ"</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1C8FCCF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single" w:sz="8" w:space="0" w:color="auto"/>
              <w:left w:val="nil"/>
              <w:bottom w:val="nil"/>
              <w:right w:val="single" w:sz="4" w:space="0" w:color="auto"/>
            </w:tcBorders>
            <w:shd w:val="clear" w:color="auto" w:fill="auto"/>
            <w:noWrap/>
            <w:vAlign w:val="center"/>
            <w:hideMark/>
          </w:tcPr>
          <w:p w14:paraId="53B5C56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8" w:type="dxa"/>
            <w:tcBorders>
              <w:top w:val="single" w:sz="8" w:space="0" w:color="auto"/>
              <w:left w:val="nil"/>
              <w:bottom w:val="nil"/>
              <w:right w:val="single" w:sz="4" w:space="0" w:color="auto"/>
            </w:tcBorders>
            <w:shd w:val="clear" w:color="auto" w:fill="auto"/>
            <w:noWrap/>
            <w:vAlign w:val="center"/>
            <w:hideMark/>
          </w:tcPr>
          <w:p w14:paraId="7F625BA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417" w:type="dxa"/>
            <w:tcBorders>
              <w:top w:val="single" w:sz="8" w:space="0" w:color="auto"/>
              <w:left w:val="nil"/>
              <w:bottom w:val="nil"/>
              <w:right w:val="single" w:sz="4" w:space="0" w:color="auto"/>
            </w:tcBorders>
            <w:shd w:val="clear" w:color="auto" w:fill="auto"/>
            <w:noWrap/>
            <w:vAlign w:val="center"/>
            <w:hideMark/>
          </w:tcPr>
          <w:p w14:paraId="7B620235"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single" w:sz="8" w:space="0" w:color="auto"/>
              <w:left w:val="nil"/>
              <w:bottom w:val="nil"/>
              <w:right w:val="single" w:sz="4" w:space="0" w:color="auto"/>
            </w:tcBorders>
            <w:shd w:val="clear" w:color="auto" w:fill="auto"/>
            <w:noWrap/>
            <w:vAlign w:val="center"/>
            <w:hideMark/>
          </w:tcPr>
          <w:p w14:paraId="79FB9978"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single" w:sz="8" w:space="0" w:color="auto"/>
              <w:left w:val="nil"/>
              <w:bottom w:val="nil"/>
              <w:right w:val="single" w:sz="4" w:space="0" w:color="auto"/>
            </w:tcBorders>
            <w:shd w:val="clear" w:color="auto" w:fill="auto"/>
            <w:noWrap/>
            <w:vAlign w:val="center"/>
            <w:hideMark/>
          </w:tcPr>
          <w:p w14:paraId="443B984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single" w:sz="8" w:space="0" w:color="auto"/>
              <w:left w:val="nil"/>
              <w:bottom w:val="nil"/>
              <w:right w:val="single" w:sz="4" w:space="0" w:color="auto"/>
            </w:tcBorders>
            <w:shd w:val="clear" w:color="auto" w:fill="auto"/>
            <w:noWrap/>
            <w:vAlign w:val="center"/>
            <w:hideMark/>
          </w:tcPr>
          <w:p w14:paraId="3D4E26E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8" w:space="0" w:color="auto"/>
              <w:left w:val="nil"/>
              <w:bottom w:val="nil"/>
              <w:right w:val="single" w:sz="4" w:space="0" w:color="auto"/>
            </w:tcBorders>
            <w:shd w:val="clear" w:color="auto" w:fill="auto"/>
            <w:noWrap/>
            <w:vAlign w:val="center"/>
            <w:hideMark/>
          </w:tcPr>
          <w:p w14:paraId="7A3815F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8" w:space="0" w:color="auto"/>
              <w:left w:val="nil"/>
              <w:bottom w:val="nil"/>
              <w:right w:val="single" w:sz="4" w:space="0" w:color="auto"/>
            </w:tcBorders>
            <w:shd w:val="clear" w:color="auto" w:fill="auto"/>
            <w:noWrap/>
            <w:vAlign w:val="center"/>
            <w:hideMark/>
          </w:tcPr>
          <w:p w14:paraId="54B02DC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8" w:space="0" w:color="auto"/>
              <w:left w:val="nil"/>
              <w:bottom w:val="nil"/>
              <w:right w:val="single" w:sz="4" w:space="0" w:color="auto"/>
            </w:tcBorders>
            <w:shd w:val="clear" w:color="auto" w:fill="auto"/>
            <w:noWrap/>
            <w:vAlign w:val="center"/>
            <w:hideMark/>
          </w:tcPr>
          <w:p w14:paraId="05D80A6D"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495DE6C" w14:textId="77777777" w:rsidTr="00C8533D">
        <w:trPr>
          <w:gridAfter w:val="2"/>
          <w:wAfter w:w="257" w:type="dxa"/>
          <w:trHeight w:val="555"/>
        </w:trPr>
        <w:tc>
          <w:tcPr>
            <w:tcW w:w="2410" w:type="dxa"/>
            <w:vMerge/>
            <w:tcBorders>
              <w:top w:val="single" w:sz="8" w:space="0" w:color="auto"/>
              <w:left w:val="single" w:sz="8" w:space="0" w:color="auto"/>
              <w:bottom w:val="single" w:sz="4" w:space="0" w:color="auto"/>
              <w:right w:val="single" w:sz="4" w:space="0" w:color="auto"/>
            </w:tcBorders>
            <w:vAlign w:val="center"/>
            <w:hideMark/>
          </w:tcPr>
          <w:p w14:paraId="500DA869"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vAlign w:val="center"/>
            <w:hideMark/>
          </w:tcPr>
          <w:p w14:paraId="37029EC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single" w:sz="4" w:space="0" w:color="auto"/>
              <w:left w:val="nil"/>
              <w:bottom w:val="single" w:sz="4" w:space="0" w:color="auto"/>
              <w:right w:val="single" w:sz="4" w:space="0" w:color="auto"/>
            </w:tcBorders>
            <w:shd w:val="clear" w:color="auto" w:fill="auto"/>
            <w:hideMark/>
          </w:tcPr>
          <w:p w14:paraId="7A933CC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single" w:sz="4" w:space="0" w:color="auto"/>
              <w:left w:val="nil"/>
              <w:bottom w:val="nil"/>
              <w:right w:val="single" w:sz="4" w:space="0" w:color="auto"/>
            </w:tcBorders>
            <w:shd w:val="clear" w:color="auto" w:fill="auto"/>
            <w:noWrap/>
            <w:vAlign w:val="center"/>
            <w:hideMark/>
          </w:tcPr>
          <w:p w14:paraId="7D90308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single" w:sz="4" w:space="0" w:color="auto"/>
              <w:left w:val="nil"/>
              <w:bottom w:val="nil"/>
              <w:right w:val="single" w:sz="4" w:space="0" w:color="auto"/>
            </w:tcBorders>
            <w:shd w:val="clear" w:color="auto" w:fill="auto"/>
            <w:noWrap/>
            <w:vAlign w:val="center"/>
            <w:hideMark/>
          </w:tcPr>
          <w:p w14:paraId="1FA2A3C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single" w:sz="4" w:space="0" w:color="auto"/>
              <w:left w:val="nil"/>
              <w:bottom w:val="nil"/>
              <w:right w:val="single" w:sz="4" w:space="0" w:color="auto"/>
            </w:tcBorders>
            <w:shd w:val="clear" w:color="auto" w:fill="auto"/>
            <w:noWrap/>
            <w:vAlign w:val="center"/>
            <w:hideMark/>
          </w:tcPr>
          <w:p w14:paraId="3D70EE9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single" w:sz="4" w:space="0" w:color="auto"/>
              <w:left w:val="nil"/>
              <w:bottom w:val="nil"/>
              <w:right w:val="single" w:sz="4" w:space="0" w:color="auto"/>
            </w:tcBorders>
            <w:shd w:val="clear" w:color="auto" w:fill="auto"/>
            <w:noWrap/>
            <w:vAlign w:val="center"/>
            <w:hideMark/>
          </w:tcPr>
          <w:p w14:paraId="307D072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single" w:sz="4" w:space="0" w:color="auto"/>
              <w:left w:val="nil"/>
              <w:bottom w:val="nil"/>
              <w:right w:val="single" w:sz="4" w:space="0" w:color="auto"/>
            </w:tcBorders>
            <w:shd w:val="clear" w:color="auto" w:fill="auto"/>
            <w:noWrap/>
            <w:vAlign w:val="center"/>
            <w:hideMark/>
          </w:tcPr>
          <w:p w14:paraId="4787E17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single" w:sz="4" w:space="0" w:color="auto"/>
              <w:left w:val="nil"/>
              <w:bottom w:val="nil"/>
              <w:right w:val="single" w:sz="4" w:space="0" w:color="auto"/>
            </w:tcBorders>
            <w:shd w:val="clear" w:color="auto" w:fill="auto"/>
            <w:noWrap/>
            <w:vAlign w:val="center"/>
            <w:hideMark/>
          </w:tcPr>
          <w:p w14:paraId="42E0A5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single" w:sz="4" w:space="0" w:color="auto"/>
              <w:left w:val="nil"/>
              <w:bottom w:val="nil"/>
              <w:right w:val="single" w:sz="8" w:space="0" w:color="auto"/>
            </w:tcBorders>
            <w:shd w:val="clear" w:color="auto" w:fill="auto"/>
            <w:noWrap/>
            <w:vAlign w:val="center"/>
            <w:hideMark/>
          </w:tcPr>
          <w:p w14:paraId="3F37770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single" w:sz="4" w:space="0" w:color="auto"/>
              <w:left w:val="single" w:sz="4" w:space="0" w:color="auto"/>
              <w:bottom w:val="nil"/>
              <w:right w:val="single" w:sz="8" w:space="0" w:color="auto"/>
            </w:tcBorders>
            <w:shd w:val="clear" w:color="auto" w:fill="auto"/>
            <w:noWrap/>
            <w:vAlign w:val="center"/>
            <w:hideMark/>
          </w:tcPr>
          <w:p w14:paraId="4DDF24D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366FBE6F" w14:textId="77777777" w:rsidTr="00C8533D">
        <w:trPr>
          <w:gridAfter w:val="2"/>
          <w:wAfter w:w="257" w:type="dxa"/>
          <w:trHeight w:val="540"/>
        </w:trPr>
        <w:tc>
          <w:tcPr>
            <w:tcW w:w="2410" w:type="dxa"/>
            <w:vMerge/>
            <w:tcBorders>
              <w:top w:val="single" w:sz="8" w:space="0" w:color="auto"/>
              <w:left w:val="single" w:sz="8" w:space="0" w:color="auto"/>
              <w:bottom w:val="single" w:sz="4" w:space="0" w:color="auto"/>
              <w:right w:val="single" w:sz="4" w:space="0" w:color="auto"/>
            </w:tcBorders>
            <w:vAlign w:val="center"/>
            <w:hideMark/>
          </w:tcPr>
          <w:p w14:paraId="04828831"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EAF60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491D5C8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single" w:sz="4" w:space="0" w:color="auto"/>
              <w:left w:val="nil"/>
              <w:bottom w:val="nil"/>
              <w:right w:val="single" w:sz="4" w:space="0" w:color="auto"/>
            </w:tcBorders>
            <w:shd w:val="clear" w:color="auto" w:fill="auto"/>
            <w:noWrap/>
            <w:vAlign w:val="center"/>
            <w:hideMark/>
          </w:tcPr>
          <w:p w14:paraId="0673E5B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single" w:sz="4" w:space="0" w:color="auto"/>
              <w:left w:val="nil"/>
              <w:bottom w:val="nil"/>
              <w:right w:val="single" w:sz="4" w:space="0" w:color="auto"/>
            </w:tcBorders>
            <w:shd w:val="clear" w:color="auto" w:fill="auto"/>
            <w:noWrap/>
            <w:vAlign w:val="center"/>
            <w:hideMark/>
          </w:tcPr>
          <w:p w14:paraId="274141B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single" w:sz="4" w:space="0" w:color="auto"/>
              <w:left w:val="nil"/>
              <w:bottom w:val="nil"/>
              <w:right w:val="single" w:sz="4" w:space="0" w:color="auto"/>
            </w:tcBorders>
            <w:shd w:val="clear" w:color="auto" w:fill="auto"/>
            <w:noWrap/>
            <w:vAlign w:val="center"/>
            <w:hideMark/>
          </w:tcPr>
          <w:p w14:paraId="0D82592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single" w:sz="4" w:space="0" w:color="auto"/>
              <w:left w:val="nil"/>
              <w:bottom w:val="nil"/>
              <w:right w:val="single" w:sz="4" w:space="0" w:color="auto"/>
            </w:tcBorders>
            <w:shd w:val="clear" w:color="auto" w:fill="auto"/>
            <w:noWrap/>
            <w:vAlign w:val="center"/>
            <w:hideMark/>
          </w:tcPr>
          <w:p w14:paraId="5CA300F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single" w:sz="4" w:space="0" w:color="auto"/>
              <w:left w:val="nil"/>
              <w:bottom w:val="nil"/>
              <w:right w:val="single" w:sz="4" w:space="0" w:color="auto"/>
            </w:tcBorders>
            <w:shd w:val="clear" w:color="auto" w:fill="auto"/>
            <w:noWrap/>
            <w:vAlign w:val="center"/>
            <w:hideMark/>
          </w:tcPr>
          <w:p w14:paraId="7467D3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single" w:sz="4" w:space="0" w:color="auto"/>
              <w:left w:val="nil"/>
              <w:bottom w:val="nil"/>
              <w:right w:val="single" w:sz="4" w:space="0" w:color="auto"/>
            </w:tcBorders>
            <w:shd w:val="clear" w:color="auto" w:fill="auto"/>
            <w:noWrap/>
            <w:vAlign w:val="center"/>
            <w:hideMark/>
          </w:tcPr>
          <w:p w14:paraId="4E38064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single" w:sz="4" w:space="0" w:color="auto"/>
              <w:left w:val="nil"/>
              <w:bottom w:val="nil"/>
              <w:right w:val="single" w:sz="8" w:space="0" w:color="auto"/>
            </w:tcBorders>
            <w:shd w:val="clear" w:color="auto" w:fill="auto"/>
            <w:noWrap/>
            <w:vAlign w:val="center"/>
            <w:hideMark/>
          </w:tcPr>
          <w:p w14:paraId="56568E3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single" w:sz="4" w:space="0" w:color="auto"/>
              <w:left w:val="single" w:sz="4" w:space="0" w:color="auto"/>
              <w:bottom w:val="nil"/>
              <w:right w:val="single" w:sz="8" w:space="0" w:color="auto"/>
            </w:tcBorders>
            <w:shd w:val="clear" w:color="auto" w:fill="auto"/>
            <w:noWrap/>
            <w:vAlign w:val="center"/>
            <w:hideMark/>
          </w:tcPr>
          <w:p w14:paraId="519AB07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69ACF86C" w14:textId="77777777" w:rsidTr="00C8533D">
        <w:trPr>
          <w:gridAfter w:val="2"/>
          <w:wAfter w:w="257" w:type="dxa"/>
          <w:trHeight w:val="540"/>
        </w:trPr>
        <w:tc>
          <w:tcPr>
            <w:tcW w:w="2410" w:type="dxa"/>
            <w:vMerge/>
            <w:tcBorders>
              <w:top w:val="single" w:sz="8" w:space="0" w:color="auto"/>
              <w:left w:val="single" w:sz="8" w:space="0" w:color="auto"/>
              <w:bottom w:val="single" w:sz="4" w:space="0" w:color="auto"/>
              <w:right w:val="single" w:sz="4" w:space="0" w:color="auto"/>
            </w:tcBorders>
            <w:vAlign w:val="center"/>
            <w:hideMark/>
          </w:tcPr>
          <w:p w14:paraId="77E98AE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5583A7C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36C9272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single" w:sz="4" w:space="0" w:color="auto"/>
              <w:left w:val="nil"/>
              <w:bottom w:val="nil"/>
              <w:right w:val="single" w:sz="4" w:space="0" w:color="auto"/>
            </w:tcBorders>
            <w:shd w:val="clear" w:color="auto" w:fill="auto"/>
            <w:noWrap/>
            <w:vAlign w:val="center"/>
            <w:hideMark/>
          </w:tcPr>
          <w:p w14:paraId="5DEF1E0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single" w:sz="4" w:space="0" w:color="auto"/>
              <w:left w:val="nil"/>
              <w:bottom w:val="nil"/>
              <w:right w:val="single" w:sz="4" w:space="0" w:color="auto"/>
            </w:tcBorders>
            <w:shd w:val="clear" w:color="auto" w:fill="auto"/>
            <w:noWrap/>
            <w:vAlign w:val="center"/>
            <w:hideMark/>
          </w:tcPr>
          <w:p w14:paraId="395F510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single" w:sz="4" w:space="0" w:color="auto"/>
              <w:left w:val="nil"/>
              <w:bottom w:val="nil"/>
              <w:right w:val="single" w:sz="4" w:space="0" w:color="auto"/>
            </w:tcBorders>
            <w:shd w:val="clear" w:color="auto" w:fill="auto"/>
            <w:noWrap/>
            <w:vAlign w:val="center"/>
            <w:hideMark/>
          </w:tcPr>
          <w:p w14:paraId="18B5322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single" w:sz="4" w:space="0" w:color="auto"/>
              <w:left w:val="nil"/>
              <w:bottom w:val="nil"/>
              <w:right w:val="single" w:sz="4" w:space="0" w:color="auto"/>
            </w:tcBorders>
            <w:shd w:val="clear" w:color="auto" w:fill="auto"/>
            <w:noWrap/>
            <w:vAlign w:val="center"/>
            <w:hideMark/>
          </w:tcPr>
          <w:p w14:paraId="7A5187C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single" w:sz="4" w:space="0" w:color="auto"/>
              <w:left w:val="nil"/>
              <w:bottom w:val="nil"/>
              <w:right w:val="single" w:sz="4" w:space="0" w:color="auto"/>
            </w:tcBorders>
            <w:shd w:val="clear" w:color="auto" w:fill="auto"/>
            <w:noWrap/>
            <w:vAlign w:val="center"/>
            <w:hideMark/>
          </w:tcPr>
          <w:p w14:paraId="24D31BC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single" w:sz="4" w:space="0" w:color="auto"/>
              <w:left w:val="nil"/>
              <w:bottom w:val="nil"/>
              <w:right w:val="single" w:sz="4" w:space="0" w:color="auto"/>
            </w:tcBorders>
            <w:shd w:val="clear" w:color="auto" w:fill="auto"/>
            <w:noWrap/>
            <w:vAlign w:val="center"/>
            <w:hideMark/>
          </w:tcPr>
          <w:p w14:paraId="51DCD77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single" w:sz="4" w:space="0" w:color="auto"/>
              <w:left w:val="nil"/>
              <w:bottom w:val="nil"/>
              <w:right w:val="single" w:sz="8" w:space="0" w:color="auto"/>
            </w:tcBorders>
            <w:shd w:val="clear" w:color="auto" w:fill="auto"/>
            <w:noWrap/>
            <w:vAlign w:val="center"/>
            <w:hideMark/>
          </w:tcPr>
          <w:p w14:paraId="2043B37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single" w:sz="4" w:space="0" w:color="auto"/>
              <w:left w:val="single" w:sz="4" w:space="0" w:color="auto"/>
              <w:bottom w:val="nil"/>
              <w:right w:val="single" w:sz="8" w:space="0" w:color="auto"/>
            </w:tcBorders>
            <w:shd w:val="clear" w:color="auto" w:fill="auto"/>
            <w:noWrap/>
            <w:vAlign w:val="center"/>
            <w:hideMark/>
          </w:tcPr>
          <w:p w14:paraId="6048F35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992C8EF" w14:textId="77777777" w:rsidTr="00C8533D">
        <w:trPr>
          <w:gridAfter w:val="2"/>
          <w:wAfter w:w="257" w:type="dxa"/>
          <w:trHeight w:val="510"/>
        </w:trPr>
        <w:tc>
          <w:tcPr>
            <w:tcW w:w="2410" w:type="dxa"/>
            <w:vMerge/>
            <w:tcBorders>
              <w:top w:val="single" w:sz="8" w:space="0" w:color="auto"/>
              <w:left w:val="single" w:sz="8" w:space="0" w:color="auto"/>
              <w:bottom w:val="single" w:sz="4" w:space="0" w:color="auto"/>
              <w:right w:val="single" w:sz="4" w:space="0" w:color="auto"/>
            </w:tcBorders>
            <w:vAlign w:val="center"/>
            <w:hideMark/>
          </w:tcPr>
          <w:p w14:paraId="2BC3259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vAlign w:val="center"/>
            <w:hideMark/>
          </w:tcPr>
          <w:p w14:paraId="78851FD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26225D3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single" w:sz="4" w:space="0" w:color="auto"/>
              <w:left w:val="nil"/>
              <w:bottom w:val="nil"/>
              <w:right w:val="single" w:sz="4" w:space="0" w:color="auto"/>
            </w:tcBorders>
            <w:shd w:val="clear" w:color="auto" w:fill="auto"/>
            <w:noWrap/>
            <w:vAlign w:val="center"/>
            <w:hideMark/>
          </w:tcPr>
          <w:p w14:paraId="0F5F853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single" w:sz="4" w:space="0" w:color="auto"/>
              <w:left w:val="nil"/>
              <w:bottom w:val="nil"/>
              <w:right w:val="single" w:sz="4" w:space="0" w:color="auto"/>
            </w:tcBorders>
            <w:shd w:val="clear" w:color="auto" w:fill="auto"/>
            <w:noWrap/>
            <w:vAlign w:val="center"/>
            <w:hideMark/>
          </w:tcPr>
          <w:p w14:paraId="5E864E3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single" w:sz="4" w:space="0" w:color="auto"/>
              <w:left w:val="nil"/>
              <w:bottom w:val="nil"/>
              <w:right w:val="single" w:sz="4" w:space="0" w:color="auto"/>
            </w:tcBorders>
            <w:shd w:val="clear" w:color="auto" w:fill="auto"/>
            <w:noWrap/>
            <w:vAlign w:val="center"/>
            <w:hideMark/>
          </w:tcPr>
          <w:p w14:paraId="61739F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single" w:sz="4" w:space="0" w:color="auto"/>
              <w:left w:val="nil"/>
              <w:bottom w:val="nil"/>
              <w:right w:val="single" w:sz="4" w:space="0" w:color="auto"/>
            </w:tcBorders>
            <w:shd w:val="clear" w:color="auto" w:fill="auto"/>
            <w:noWrap/>
            <w:vAlign w:val="center"/>
            <w:hideMark/>
          </w:tcPr>
          <w:p w14:paraId="2BC90C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single" w:sz="4" w:space="0" w:color="auto"/>
              <w:left w:val="nil"/>
              <w:bottom w:val="nil"/>
              <w:right w:val="single" w:sz="4" w:space="0" w:color="auto"/>
            </w:tcBorders>
            <w:shd w:val="clear" w:color="auto" w:fill="auto"/>
            <w:noWrap/>
            <w:vAlign w:val="center"/>
            <w:hideMark/>
          </w:tcPr>
          <w:p w14:paraId="5AF41FB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single" w:sz="4" w:space="0" w:color="auto"/>
              <w:left w:val="nil"/>
              <w:bottom w:val="nil"/>
              <w:right w:val="single" w:sz="4" w:space="0" w:color="auto"/>
            </w:tcBorders>
            <w:shd w:val="clear" w:color="auto" w:fill="auto"/>
            <w:noWrap/>
            <w:vAlign w:val="center"/>
            <w:hideMark/>
          </w:tcPr>
          <w:p w14:paraId="6271B82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single" w:sz="4" w:space="0" w:color="auto"/>
              <w:left w:val="nil"/>
              <w:bottom w:val="nil"/>
              <w:right w:val="single" w:sz="8" w:space="0" w:color="auto"/>
            </w:tcBorders>
            <w:shd w:val="clear" w:color="auto" w:fill="auto"/>
            <w:noWrap/>
            <w:vAlign w:val="center"/>
            <w:hideMark/>
          </w:tcPr>
          <w:p w14:paraId="3FB26FA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single" w:sz="4" w:space="0" w:color="auto"/>
              <w:left w:val="single" w:sz="4" w:space="0" w:color="auto"/>
              <w:bottom w:val="nil"/>
              <w:right w:val="single" w:sz="8" w:space="0" w:color="auto"/>
            </w:tcBorders>
            <w:shd w:val="clear" w:color="auto" w:fill="auto"/>
            <w:noWrap/>
            <w:vAlign w:val="center"/>
            <w:hideMark/>
          </w:tcPr>
          <w:p w14:paraId="3B716DE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56F446D8" w14:textId="77777777" w:rsidTr="00C8533D">
        <w:trPr>
          <w:gridAfter w:val="2"/>
          <w:wAfter w:w="257" w:type="dxa"/>
          <w:trHeight w:val="312"/>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33364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18</w:t>
            </w:r>
            <w:r w:rsidRPr="00C8533D">
              <w:rPr>
                <w:rFonts w:ascii="Times New Roman" w:eastAsia="Times New Roman" w:hAnsi="Times New Roman" w:cs="Times New Roman"/>
                <w:sz w:val="20"/>
                <w:szCs w:val="20"/>
                <w:lang w:eastAsia="zh-CN" w:bidi="th-TH"/>
              </w:rPr>
              <w:br/>
              <w:t xml:space="preserve"> Ликвидации мест несанкционированного размещения отходов</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4AB5A67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nil"/>
              <w:left w:val="nil"/>
              <w:bottom w:val="single" w:sz="4" w:space="0" w:color="auto"/>
              <w:right w:val="single" w:sz="4" w:space="0" w:color="auto"/>
            </w:tcBorders>
            <w:shd w:val="clear" w:color="auto" w:fill="auto"/>
            <w:noWrap/>
            <w:vAlign w:val="center"/>
            <w:hideMark/>
          </w:tcPr>
          <w:p w14:paraId="35BF31C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1923722,11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2E5EC1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253951,31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99E58A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518254,00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ABB46D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408170,00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D99D74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743346,80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1E5E1CA"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B13F866"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14:paraId="682D17D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F7F16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FD77BDF" w14:textId="77777777" w:rsidTr="00C8533D">
        <w:trPr>
          <w:gridAfter w:val="2"/>
          <w:wAfter w:w="257" w:type="dxa"/>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744EAB2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vAlign w:val="center"/>
            <w:hideMark/>
          </w:tcPr>
          <w:p w14:paraId="0909CDF8"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582F56D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1923722,11</w:t>
            </w:r>
          </w:p>
        </w:tc>
        <w:tc>
          <w:tcPr>
            <w:tcW w:w="1418" w:type="dxa"/>
            <w:tcBorders>
              <w:top w:val="nil"/>
              <w:left w:val="nil"/>
              <w:bottom w:val="single" w:sz="4" w:space="0" w:color="auto"/>
              <w:right w:val="single" w:sz="4" w:space="0" w:color="auto"/>
            </w:tcBorders>
            <w:shd w:val="clear" w:color="auto" w:fill="auto"/>
            <w:noWrap/>
            <w:vAlign w:val="center"/>
            <w:hideMark/>
          </w:tcPr>
          <w:p w14:paraId="2B24703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253951,31</w:t>
            </w:r>
          </w:p>
        </w:tc>
        <w:tc>
          <w:tcPr>
            <w:tcW w:w="1417" w:type="dxa"/>
            <w:tcBorders>
              <w:top w:val="nil"/>
              <w:left w:val="nil"/>
              <w:bottom w:val="single" w:sz="4" w:space="0" w:color="auto"/>
              <w:right w:val="single" w:sz="4" w:space="0" w:color="auto"/>
            </w:tcBorders>
            <w:shd w:val="clear" w:color="auto" w:fill="auto"/>
            <w:noWrap/>
            <w:vAlign w:val="center"/>
            <w:hideMark/>
          </w:tcPr>
          <w:p w14:paraId="2FF0F71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518254,00</w:t>
            </w:r>
          </w:p>
        </w:tc>
        <w:tc>
          <w:tcPr>
            <w:tcW w:w="1276" w:type="dxa"/>
            <w:tcBorders>
              <w:top w:val="nil"/>
              <w:left w:val="nil"/>
              <w:bottom w:val="single" w:sz="4" w:space="0" w:color="auto"/>
              <w:right w:val="single" w:sz="4" w:space="0" w:color="auto"/>
            </w:tcBorders>
            <w:shd w:val="clear" w:color="auto" w:fill="auto"/>
            <w:noWrap/>
            <w:vAlign w:val="center"/>
            <w:hideMark/>
          </w:tcPr>
          <w:p w14:paraId="4A433D4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408170,00</w:t>
            </w:r>
          </w:p>
        </w:tc>
        <w:tc>
          <w:tcPr>
            <w:tcW w:w="992" w:type="dxa"/>
            <w:tcBorders>
              <w:top w:val="nil"/>
              <w:left w:val="nil"/>
              <w:bottom w:val="single" w:sz="4" w:space="0" w:color="auto"/>
              <w:right w:val="single" w:sz="4" w:space="0" w:color="auto"/>
            </w:tcBorders>
            <w:shd w:val="clear" w:color="auto" w:fill="auto"/>
            <w:noWrap/>
            <w:vAlign w:val="center"/>
            <w:hideMark/>
          </w:tcPr>
          <w:p w14:paraId="1092175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743346,80</w:t>
            </w:r>
          </w:p>
        </w:tc>
        <w:tc>
          <w:tcPr>
            <w:tcW w:w="850" w:type="dxa"/>
            <w:tcBorders>
              <w:top w:val="nil"/>
              <w:left w:val="nil"/>
              <w:bottom w:val="single" w:sz="4" w:space="0" w:color="auto"/>
              <w:right w:val="single" w:sz="4" w:space="0" w:color="auto"/>
            </w:tcBorders>
            <w:shd w:val="clear" w:color="auto" w:fill="auto"/>
            <w:noWrap/>
            <w:vAlign w:val="center"/>
            <w:hideMark/>
          </w:tcPr>
          <w:p w14:paraId="4F975DC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7CF61D1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08C809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7D10FD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42D4F7DC" w14:textId="77777777" w:rsidTr="00C8533D">
        <w:trPr>
          <w:gridAfter w:val="2"/>
          <w:wAfter w:w="257" w:type="dxa"/>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58B7C6E5"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D56117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09E8C6A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4219553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60E6544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000000" w:fill="FFFFFF"/>
            <w:noWrap/>
            <w:vAlign w:val="center"/>
            <w:hideMark/>
          </w:tcPr>
          <w:p w14:paraId="7F3BFDF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000000" w:fill="FFFFFF"/>
            <w:noWrap/>
            <w:vAlign w:val="center"/>
            <w:hideMark/>
          </w:tcPr>
          <w:p w14:paraId="3B8A9BD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000000" w:fill="FFFFFF"/>
            <w:noWrap/>
            <w:vAlign w:val="center"/>
            <w:hideMark/>
          </w:tcPr>
          <w:p w14:paraId="4F8A2A8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000000" w:fill="FFFFFF"/>
            <w:noWrap/>
            <w:vAlign w:val="center"/>
            <w:hideMark/>
          </w:tcPr>
          <w:p w14:paraId="028D59B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000000" w:fill="FFFFFF"/>
            <w:noWrap/>
            <w:vAlign w:val="center"/>
            <w:hideMark/>
          </w:tcPr>
          <w:p w14:paraId="03B702C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000000" w:fill="FFFFFF"/>
            <w:noWrap/>
            <w:vAlign w:val="center"/>
            <w:hideMark/>
          </w:tcPr>
          <w:p w14:paraId="1EF1F1C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5D5A989" w14:textId="77777777" w:rsidTr="00C8533D">
        <w:trPr>
          <w:gridAfter w:val="2"/>
          <w:wAfter w:w="257" w:type="dxa"/>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7F3593B0"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56FCA8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6CB8DBE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0ADA193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6C06589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000000" w:fill="FFFFFF"/>
            <w:noWrap/>
            <w:vAlign w:val="center"/>
            <w:hideMark/>
          </w:tcPr>
          <w:p w14:paraId="4A80FA6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000000" w:fill="FFFFFF"/>
            <w:noWrap/>
            <w:vAlign w:val="center"/>
            <w:hideMark/>
          </w:tcPr>
          <w:p w14:paraId="5114580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000000" w:fill="FFFFFF"/>
            <w:noWrap/>
            <w:vAlign w:val="center"/>
            <w:hideMark/>
          </w:tcPr>
          <w:p w14:paraId="1482E1D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000000" w:fill="FFFFFF"/>
            <w:noWrap/>
            <w:vAlign w:val="center"/>
            <w:hideMark/>
          </w:tcPr>
          <w:p w14:paraId="7C1F876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000000" w:fill="FFFFFF"/>
            <w:noWrap/>
            <w:vAlign w:val="center"/>
            <w:hideMark/>
          </w:tcPr>
          <w:p w14:paraId="609AED2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000000" w:fill="FFFFFF"/>
            <w:noWrap/>
            <w:vAlign w:val="center"/>
            <w:hideMark/>
          </w:tcPr>
          <w:p w14:paraId="328A11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76107D10" w14:textId="77777777" w:rsidTr="00C8533D">
        <w:trPr>
          <w:gridAfter w:val="2"/>
          <w:wAfter w:w="257" w:type="dxa"/>
          <w:trHeight w:val="324"/>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20D5DEBD"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vAlign w:val="center"/>
            <w:hideMark/>
          </w:tcPr>
          <w:p w14:paraId="47CEB6C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6046BA0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45B47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0CDF6D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000000" w:fill="FFFFFF"/>
            <w:noWrap/>
            <w:vAlign w:val="center"/>
            <w:hideMark/>
          </w:tcPr>
          <w:p w14:paraId="726862A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000000" w:fill="FFFFFF"/>
            <w:noWrap/>
            <w:vAlign w:val="center"/>
            <w:hideMark/>
          </w:tcPr>
          <w:p w14:paraId="299E222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000000" w:fill="FFFFFF"/>
            <w:noWrap/>
            <w:vAlign w:val="center"/>
            <w:hideMark/>
          </w:tcPr>
          <w:p w14:paraId="328FDD9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000000" w:fill="FFFFFF"/>
            <w:noWrap/>
            <w:vAlign w:val="center"/>
            <w:hideMark/>
          </w:tcPr>
          <w:p w14:paraId="5435045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000000" w:fill="FFFFFF"/>
            <w:noWrap/>
            <w:vAlign w:val="center"/>
            <w:hideMark/>
          </w:tcPr>
          <w:p w14:paraId="10F505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000000" w:fill="FFFFFF"/>
            <w:noWrap/>
            <w:vAlign w:val="center"/>
            <w:hideMark/>
          </w:tcPr>
          <w:p w14:paraId="22E9954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5CE6CFF" w14:textId="77777777" w:rsidTr="00C8533D">
        <w:trPr>
          <w:gridAfter w:val="2"/>
          <w:wAfter w:w="257" w:type="dxa"/>
          <w:trHeight w:val="312"/>
        </w:trPr>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719AB87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Мероприятие № 19</w:t>
            </w:r>
            <w:r w:rsidRPr="00C8533D">
              <w:rPr>
                <w:rFonts w:ascii="Times New Roman" w:eastAsia="Times New Roman" w:hAnsi="Times New Roman" w:cs="Times New Roman"/>
                <w:sz w:val="20"/>
                <w:szCs w:val="20"/>
                <w:lang w:eastAsia="zh-CN" w:bidi="th-TH"/>
              </w:rPr>
              <w:br/>
              <w:t>Проектирование и строительство общественной бани в с. Красноборск</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7A36533"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итого</w:t>
            </w:r>
          </w:p>
        </w:tc>
        <w:tc>
          <w:tcPr>
            <w:tcW w:w="1559" w:type="dxa"/>
            <w:tcBorders>
              <w:top w:val="nil"/>
              <w:left w:val="nil"/>
              <w:bottom w:val="single" w:sz="4" w:space="0" w:color="auto"/>
              <w:right w:val="single" w:sz="4" w:space="0" w:color="auto"/>
            </w:tcBorders>
            <w:shd w:val="clear" w:color="auto" w:fill="auto"/>
            <w:noWrap/>
            <w:vAlign w:val="center"/>
            <w:hideMark/>
          </w:tcPr>
          <w:p w14:paraId="326E49BE"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600000,00</w:t>
            </w:r>
          </w:p>
        </w:tc>
        <w:tc>
          <w:tcPr>
            <w:tcW w:w="1418" w:type="dxa"/>
            <w:tcBorders>
              <w:top w:val="nil"/>
              <w:left w:val="nil"/>
              <w:bottom w:val="single" w:sz="4" w:space="0" w:color="auto"/>
              <w:right w:val="single" w:sz="4" w:space="0" w:color="auto"/>
            </w:tcBorders>
            <w:shd w:val="clear" w:color="auto" w:fill="auto"/>
            <w:noWrap/>
            <w:vAlign w:val="center"/>
            <w:hideMark/>
          </w:tcPr>
          <w:p w14:paraId="4C0FCD4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600000,00</w:t>
            </w:r>
          </w:p>
        </w:tc>
        <w:tc>
          <w:tcPr>
            <w:tcW w:w="1417" w:type="dxa"/>
            <w:tcBorders>
              <w:top w:val="nil"/>
              <w:left w:val="nil"/>
              <w:bottom w:val="single" w:sz="4" w:space="0" w:color="auto"/>
              <w:right w:val="single" w:sz="4" w:space="0" w:color="auto"/>
            </w:tcBorders>
            <w:shd w:val="clear" w:color="auto" w:fill="auto"/>
            <w:noWrap/>
            <w:vAlign w:val="center"/>
            <w:hideMark/>
          </w:tcPr>
          <w:p w14:paraId="1543BD32"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2BDDFCF"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293FEE54"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14A6D619"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5F703ECB"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7025D70C"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76B7D760" w14:textId="77777777" w:rsidR="00C8533D" w:rsidRPr="00C8533D" w:rsidRDefault="00C8533D" w:rsidP="00C8533D">
            <w:pPr>
              <w:spacing w:after="0" w:line="240" w:lineRule="auto"/>
              <w:jc w:val="center"/>
              <w:rPr>
                <w:rFonts w:ascii="Times New Roman" w:eastAsia="Times New Roman" w:hAnsi="Times New Roman" w:cs="Times New Roman"/>
                <w:b/>
                <w:bCs/>
                <w:sz w:val="20"/>
                <w:szCs w:val="20"/>
                <w:lang w:eastAsia="zh-CN" w:bidi="th-TH"/>
              </w:rPr>
            </w:pPr>
            <w:r w:rsidRPr="00C8533D">
              <w:rPr>
                <w:rFonts w:ascii="Times New Roman" w:eastAsia="Times New Roman" w:hAnsi="Times New Roman" w:cs="Times New Roman"/>
                <w:b/>
                <w:bCs/>
                <w:sz w:val="20"/>
                <w:szCs w:val="20"/>
                <w:lang w:eastAsia="zh-CN" w:bidi="th-TH"/>
              </w:rPr>
              <w:t>0,00</w:t>
            </w:r>
          </w:p>
        </w:tc>
      </w:tr>
      <w:tr w:rsidR="00C8533D" w:rsidRPr="00C8533D" w14:paraId="0B61A976" w14:textId="77777777" w:rsidTr="00C8533D">
        <w:trPr>
          <w:gridAfter w:val="2"/>
          <w:wAfter w:w="257" w:type="dxa"/>
          <w:trHeight w:val="312"/>
        </w:trPr>
        <w:tc>
          <w:tcPr>
            <w:tcW w:w="2410" w:type="dxa"/>
            <w:vMerge/>
            <w:tcBorders>
              <w:top w:val="nil"/>
              <w:left w:val="single" w:sz="4" w:space="0" w:color="auto"/>
              <w:bottom w:val="single" w:sz="4" w:space="0" w:color="auto"/>
              <w:right w:val="single" w:sz="4" w:space="0" w:color="auto"/>
            </w:tcBorders>
            <w:vAlign w:val="center"/>
            <w:hideMark/>
          </w:tcPr>
          <w:p w14:paraId="5B38347F"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noWrap/>
            <w:vAlign w:val="center"/>
            <w:hideMark/>
          </w:tcPr>
          <w:p w14:paraId="1642DF6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 xml:space="preserve">Местный </w:t>
            </w:r>
            <w:r w:rsidRPr="00C8533D">
              <w:rPr>
                <w:rFonts w:ascii="Times New Roman" w:eastAsia="Times New Roman" w:hAnsi="Times New Roman" w:cs="Times New Roman"/>
                <w:sz w:val="20"/>
                <w:szCs w:val="20"/>
                <w:lang w:eastAsia="zh-CN" w:bidi="th-TH"/>
              </w:rPr>
              <w:br/>
              <w:t>бюджет</w:t>
            </w:r>
          </w:p>
        </w:tc>
        <w:tc>
          <w:tcPr>
            <w:tcW w:w="1559" w:type="dxa"/>
            <w:tcBorders>
              <w:top w:val="nil"/>
              <w:left w:val="nil"/>
              <w:bottom w:val="single" w:sz="4" w:space="0" w:color="auto"/>
              <w:right w:val="single" w:sz="4" w:space="0" w:color="auto"/>
            </w:tcBorders>
            <w:shd w:val="clear" w:color="auto" w:fill="auto"/>
            <w:hideMark/>
          </w:tcPr>
          <w:p w14:paraId="1E804DA7"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3B2FC91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33429E3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DBCB7E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6BE76EB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288FF20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35448DD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2202841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559334E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091F8F7D" w14:textId="77777777" w:rsidTr="00C8533D">
        <w:trPr>
          <w:gridAfter w:val="2"/>
          <w:wAfter w:w="257" w:type="dxa"/>
          <w:trHeight w:val="312"/>
        </w:trPr>
        <w:tc>
          <w:tcPr>
            <w:tcW w:w="2410" w:type="dxa"/>
            <w:vMerge/>
            <w:tcBorders>
              <w:top w:val="nil"/>
              <w:left w:val="single" w:sz="4" w:space="0" w:color="auto"/>
              <w:bottom w:val="single" w:sz="4" w:space="0" w:color="auto"/>
              <w:right w:val="single" w:sz="4" w:space="0" w:color="auto"/>
            </w:tcBorders>
            <w:vAlign w:val="center"/>
            <w:hideMark/>
          </w:tcPr>
          <w:p w14:paraId="3CAECD0A"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18FCC2D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Областной бюджет</w:t>
            </w:r>
          </w:p>
        </w:tc>
        <w:tc>
          <w:tcPr>
            <w:tcW w:w="1559" w:type="dxa"/>
            <w:tcBorders>
              <w:top w:val="nil"/>
              <w:left w:val="nil"/>
              <w:bottom w:val="single" w:sz="4" w:space="0" w:color="auto"/>
              <w:right w:val="single" w:sz="4" w:space="0" w:color="auto"/>
            </w:tcBorders>
            <w:shd w:val="clear" w:color="auto" w:fill="auto"/>
            <w:hideMark/>
          </w:tcPr>
          <w:p w14:paraId="33CA78A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600000,00</w:t>
            </w:r>
          </w:p>
        </w:tc>
        <w:tc>
          <w:tcPr>
            <w:tcW w:w="1418" w:type="dxa"/>
            <w:tcBorders>
              <w:top w:val="nil"/>
              <w:left w:val="nil"/>
              <w:bottom w:val="single" w:sz="4" w:space="0" w:color="auto"/>
              <w:right w:val="single" w:sz="4" w:space="0" w:color="auto"/>
            </w:tcBorders>
            <w:shd w:val="clear" w:color="auto" w:fill="auto"/>
            <w:noWrap/>
            <w:vAlign w:val="center"/>
            <w:hideMark/>
          </w:tcPr>
          <w:p w14:paraId="7983AFBA"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600000,00</w:t>
            </w:r>
          </w:p>
        </w:tc>
        <w:tc>
          <w:tcPr>
            <w:tcW w:w="1417" w:type="dxa"/>
            <w:tcBorders>
              <w:top w:val="nil"/>
              <w:left w:val="nil"/>
              <w:bottom w:val="single" w:sz="4" w:space="0" w:color="auto"/>
              <w:right w:val="single" w:sz="4" w:space="0" w:color="auto"/>
            </w:tcBorders>
            <w:shd w:val="clear" w:color="auto" w:fill="auto"/>
            <w:noWrap/>
            <w:vAlign w:val="center"/>
            <w:hideMark/>
          </w:tcPr>
          <w:p w14:paraId="4BF96596"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9BAFE70"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55BFEB7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3EB86FA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44A0EB9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6C7B762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5770454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14AC42C3" w14:textId="77777777" w:rsidTr="00C8533D">
        <w:trPr>
          <w:gridAfter w:val="2"/>
          <w:wAfter w:w="257" w:type="dxa"/>
          <w:trHeight w:val="312"/>
        </w:trPr>
        <w:tc>
          <w:tcPr>
            <w:tcW w:w="2410" w:type="dxa"/>
            <w:vMerge/>
            <w:tcBorders>
              <w:top w:val="nil"/>
              <w:left w:val="single" w:sz="4" w:space="0" w:color="auto"/>
              <w:bottom w:val="single" w:sz="4" w:space="0" w:color="auto"/>
              <w:right w:val="single" w:sz="4" w:space="0" w:color="auto"/>
            </w:tcBorders>
            <w:vAlign w:val="center"/>
            <w:hideMark/>
          </w:tcPr>
          <w:p w14:paraId="1AD07332"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single" w:sz="4" w:space="0" w:color="auto"/>
              <w:right w:val="single" w:sz="4" w:space="0" w:color="auto"/>
            </w:tcBorders>
            <w:shd w:val="clear" w:color="auto" w:fill="auto"/>
            <w:vAlign w:val="center"/>
            <w:hideMark/>
          </w:tcPr>
          <w:p w14:paraId="49E01543"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Федеральный бюджет</w:t>
            </w:r>
          </w:p>
        </w:tc>
        <w:tc>
          <w:tcPr>
            <w:tcW w:w="1559" w:type="dxa"/>
            <w:tcBorders>
              <w:top w:val="nil"/>
              <w:left w:val="nil"/>
              <w:bottom w:val="single" w:sz="4" w:space="0" w:color="auto"/>
              <w:right w:val="single" w:sz="4" w:space="0" w:color="auto"/>
            </w:tcBorders>
            <w:shd w:val="clear" w:color="auto" w:fill="auto"/>
            <w:hideMark/>
          </w:tcPr>
          <w:p w14:paraId="349C8BD9"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74ADDBD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4CD8E44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7B9A7B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68632AD5"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3F6F1F0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2506D7E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1295191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7CEFC02C"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tr w:rsidR="00C8533D" w:rsidRPr="00C8533D" w14:paraId="2775841E" w14:textId="77777777" w:rsidTr="00C8533D">
        <w:trPr>
          <w:gridAfter w:val="2"/>
          <w:wAfter w:w="257" w:type="dxa"/>
          <w:trHeight w:val="312"/>
        </w:trPr>
        <w:tc>
          <w:tcPr>
            <w:tcW w:w="2410" w:type="dxa"/>
            <w:vMerge/>
            <w:tcBorders>
              <w:top w:val="nil"/>
              <w:left w:val="single" w:sz="4" w:space="0" w:color="auto"/>
              <w:bottom w:val="single" w:sz="4" w:space="0" w:color="auto"/>
              <w:right w:val="single" w:sz="4" w:space="0" w:color="auto"/>
            </w:tcBorders>
            <w:vAlign w:val="center"/>
            <w:hideMark/>
          </w:tcPr>
          <w:p w14:paraId="2F89E02C" w14:textId="77777777" w:rsidR="00C8533D" w:rsidRPr="00C8533D" w:rsidRDefault="00C8533D" w:rsidP="00C8533D">
            <w:pPr>
              <w:spacing w:after="0" w:line="240" w:lineRule="auto"/>
              <w:rPr>
                <w:rFonts w:ascii="Times New Roman" w:eastAsia="Times New Roman" w:hAnsi="Times New Roman" w:cs="Times New Roman"/>
                <w:sz w:val="20"/>
                <w:szCs w:val="20"/>
                <w:lang w:eastAsia="zh-CN" w:bidi="th-TH"/>
              </w:rPr>
            </w:pPr>
          </w:p>
        </w:tc>
        <w:tc>
          <w:tcPr>
            <w:tcW w:w="1701" w:type="dxa"/>
            <w:tcBorders>
              <w:top w:val="nil"/>
              <w:left w:val="nil"/>
              <w:bottom w:val="nil"/>
              <w:right w:val="single" w:sz="4" w:space="0" w:color="auto"/>
            </w:tcBorders>
            <w:shd w:val="clear" w:color="auto" w:fill="auto"/>
            <w:vAlign w:val="center"/>
            <w:hideMark/>
          </w:tcPr>
          <w:p w14:paraId="5769CDB4"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14:paraId="1105447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8" w:type="dxa"/>
            <w:tcBorders>
              <w:top w:val="nil"/>
              <w:left w:val="nil"/>
              <w:bottom w:val="single" w:sz="4" w:space="0" w:color="auto"/>
              <w:right w:val="single" w:sz="4" w:space="0" w:color="auto"/>
            </w:tcBorders>
            <w:shd w:val="clear" w:color="auto" w:fill="auto"/>
            <w:noWrap/>
            <w:vAlign w:val="center"/>
            <w:hideMark/>
          </w:tcPr>
          <w:p w14:paraId="121F528F"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417" w:type="dxa"/>
            <w:tcBorders>
              <w:top w:val="nil"/>
              <w:left w:val="nil"/>
              <w:bottom w:val="single" w:sz="4" w:space="0" w:color="auto"/>
              <w:right w:val="single" w:sz="4" w:space="0" w:color="auto"/>
            </w:tcBorders>
            <w:shd w:val="clear" w:color="auto" w:fill="auto"/>
            <w:noWrap/>
            <w:vAlign w:val="center"/>
            <w:hideMark/>
          </w:tcPr>
          <w:p w14:paraId="56AEF191"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0763BA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992" w:type="dxa"/>
            <w:tcBorders>
              <w:top w:val="nil"/>
              <w:left w:val="nil"/>
              <w:bottom w:val="single" w:sz="4" w:space="0" w:color="auto"/>
              <w:right w:val="single" w:sz="4" w:space="0" w:color="auto"/>
            </w:tcBorders>
            <w:shd w:val="clear" w:color="auto" w:fill="auto"/>
            <w:noWrap/>
            <w:vAlign w:val="center"/>
            <w:hideMark/>
          </w:tcPr>
          <w:p w14:paraId="22DBC97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850" w:type="dxa"/>
            <w:tcBorders>
              <w:top w:val="nil"/>
              <w:left w:val="nil"/>
              <w:bottom w:val="single" w:sz="4" w:space="0" w:color="auto"/>
              <w:right w:val="single" w:sz="4" w:space="0" w:color="auto"/>
            </w:tcBorders>
            <w:shd w:val="clear" w:color="auto" w:fill="auto"/>
            <w:noWrap/>
            <w:vAlign w:val="center"/>
            <w:hideMark/>
          </w:tcPr>
          <w:p w14:paraId="64CDAD5B"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66" w:type="dxa"/>
            <w:tcBorders>
              <w:top w:val="nil"/>
              <w:left w:val="nil"/>
              <w:bottom w:val="single" w:sz="4" w:space="0" w:color="auto"/>
              <w:right w:val="single" w:sz="4" w:space="0" w:color="auto"/>
            </w:tcBorders>
            <w:shd w:val="clear" w:color="auto" w:fill="auto"/>
            <w:noWrap/>
            <w:vAlign w:val="center"/>
            <w:hideMark/>
          </w:tcPr>
          <w:p w14:paraId="418059F2"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192" w:type="dxa"/>
            <w:tcBorders>
              <w:top w:val="nil"/>
              <w:left w:val="nil"/>
              <w:bottom w:val="single" w:sz="4" w:space="0" w:color="auto"/>
              <w:right w:val="single" w:sz="4" w:space="0" w:color="auto"/>
            </w:tcBorders>
            <w:shd w:val="clear" w:color="auto" w:fill="auto"/>
            <w:noWrap/>
            <w:vAlign w:val="center"/>
            <w:hideMark/>
          </w:tcPr>
          <w:p w14:paraId="7407633D"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c>
          <w:tcPr>
            <w:tcW w:w="1328" w:type="dxa"/>
            <w:gridSpan w:val="2"/>
            <w:tcBorders>
              <w:top w:val="nil"/>
              <w:left w:val="nil"/>
              <w:bottom w:val="single" w:sz="4" w:space="0" w:color="auto"/>
              <w:right w:val="single" w:sz="4" w:space="0" w:color="auto"/>
            </w:tcBorders>
            <w:shd w:val="clear" w:color="auto" w:fill="auto"/>
            <w:noWrap/>
            <w:vAlign w:val="center"/>
            <w:hideMark/>
          </w:tcPr>
          <w:p w14:paraId="5A77228E" w14:textId="77777777" w:rsidR="00C8533D" w:rsidRPr="00C8533D" w:rsidRDefault="00C8533D" w:rsidP="00C8533D">
            <w:pPr>
              <w:spacing w:after="0" w:line="240" w:lineRule="auto"/>
              <w:jc w:val="center"/>
              <w:rPr>
                <w:rFonts w:ascii="Times New Roman" w:eastAsia="Times New Roman" w:hAnsi="Times New Roman" w:cs="Times New Roman"/>
                <w:sz w:val="20"/>
                <w:szCs w:val="20"/>
                <w:lang w:eastAsia="zh-CN" w:bidi="th-TH"/>
              </w:rPr>
            </w:pPr>
            <w:r w:rsidRPr="00C8533D">
              <w:rPr>
                <w:rFonts w:ascii="Times New Roman" w:eastAsia="Times New Roman" w:hAnsi="Times New Roman" w:cs="Times New Roman"/>
                <w:sz w:val="20"/>
                <w:szCs w:val="20"/>
                <w:lang w:eastAsia="zh-CN" w:bidi="th-TH"/>
              </w:rPr>
              <w:t>0,00</w:t>
            </w:r>
          </w:p>
        </w:tc>
      </w:tr>
      <w:bookmarkEnd w:id="5"/>
    </w:tbl>
    <w:p w14:paraId="4C9887F6" w14:textId="77777777" w:rsidR="00C8533D" w:rsidRDefault="00C8533D" w:rsidP="008516A1">
      <w:pPr>
        <w:tabs>
          <w:tab w:val="left" w:pos="898"/>
        </w:tabs>
      </w:pPr>
    </w:p>
    <w:p w14:paraId="4BB499EE" w14:textId="77777777" w:rsidR="00874B3C" w:rsidRDefault="00874B3C" w:rsidP="00874B3C"/>
    <w:p w14:paraId="1F7E2934" w14:textId="77777777" w:rsidR="00874B3C" w:rsidRDefault="00874B3C" w:rsidP="00874B3C"/>
    <w:tbl>
      <w:tblPr>
        <w:tblW w:w="15106" w:type="dxa"/>
        <w:tblLook w:val="04A0" w:firstRow="1" w:lastRow="0" w:firstColumn="1" w:lastColumn="0" w:noHBand="0" w:noVBand="1"/>
      </w:tblPr>
      <w:tblGrid>
        <w:gridCol w:w="2614"/>
        <w:gridCol w:w="2209"/>
        <w:gridCol w:w="1610"/>
        <w:gridCol w:w="1774"/>
        <w:gridCol w:w="1089"/>
        <w:gridCol w:w="795"/>
        <w:gridCol w:w="795"/>
        <w:gridCol w:w="618"/>
        <w:gridCol w:w="795"/>
        <w:gridCol w:w="605"/>
        <w:gridCol w:w="795"/>
        <w:gridCol w:w="605"/>
        <w:gridCol w:w="216"/>
        <w:gridCol w:w="395"/>
        <w:gridCol w:w="216"/>
        <w:gridCol w:w="6"/>
      </w:tblGrid>
      <w:tr w:rsidR="00874B3C" w:rsidRPr="00874B3C" w14:paraId="41B5CB09" w14:textId="77777777" w:rsidTr="00874B3C">
        <w:trPr>
          <w:gridAfter w:val="1"/>
          <w:wAfter w:w="124" w:type="dxa"/>
          <w:trHeight w:val="705"/>
        </w:trPr>
        <w:tc>
          <w:tcPr>
            <w:tcW w:w="14708" w:type="dxa"/>
            <w:gridSpan w:val="13"/>
            <w:tcBorders>
              <w:top w:val="nil"/>
              <w:left w:val="nil"/>
              <w:bottom w:val="nil"/>
              <w:right w:val="nil"/>
            </w:tcBorders>
            <w:shd w:val="clear" w:color="auto" w:fill="auto"/>
            <w:vAlign w:val="center"/>
            <w:hideMark/>
          </w:tcPr>
          <w:p w14:paraId="39DFD551" w14:textId="77777777" w:rsidR="00874B3C" w:rsidRPr="00874B3C" w:rsidRDefault="00874B3C" w:rsidP="00874B3C">
            <w:pPr>
              <w:spacing w:after="0" w:line="240" w:lineRule="auto"/>
              <w:jc w:val="right"/>
              <w:rPr>
                <w:rFonts w:ascii="Times New Roman" w:eastAsia="Times New Roman" w:hAnsi="Times New Roman" w:cs="Times New Roman"/>
                <w:sz w:val="20"/>
                <w:szCs w:val="20"/>
                <w:lang w:eastAsia="zh-CN" w:bidi="th-TH"/>
              </w:rPr>
            </w:pPr>
            <w:bookmarkStart w:id="6" w:name="RANGE!A1:M28"/>
            <w:bookmarkStart w:id="7" w:name="_Hlk193282410"/>
            <w:r w:rsidRPr="00874B3C">
              <w:rPr>
                <w:rFonts w:ascii="Times New Roman" w:eastAsia="Times New Roman" w:hAnsi="Times New Roman" w:cs="Times New Roman"/>
                <w:sz w:val="20"/>
                <w:szCs w:val="20"/>
                <w:lang w:eastAsia="zh-CN" w:bidi="th-TH"/>
              </w:rPr>
              <w:t>Приложение № 3</w:t>
            </w:r>
            <w:r w:rsidRPr="00874B3C">
              <w:rPr>
                <w:rFonts w:ascii="Times New Roman" w:eastAsia="Times New Roman" w:hAnsi="Times New Roman" w:cs="Times New Roman"/>
                <w:sz w:val="20"/>
                <w:szCs w:val="20"/>
                <w:lang w:eastAsia="zh-CN" w:bidi="th-TH"/>
              </w:rPr>
              <w:br/>
            </w:r>
            <w:proofErr w:type="gramStart"/>
            <w:r w:rsidRPr="00874B3C">
              <w:rPr>
                <w:rFonts w:ascii="Times New Roman" w:eastAsia="Times New Roman" w:hAnsi="Times New Roman" w:cs="Times New Roman"/>
                <w:sz w:val="20"/>
                <w:szCs w:val="20"/>
                <w:lang w:eastAsia="zh-CN" w:bidi="th-TH"/>
              </w:rPr>
              <w:t>к  муниципальной</w:t>
            </w:r>
            <w:proofErr w:type="gramEnd"/>
            <w:r w:rsidRPr="00874B3C">
              <w:rPr>
                <w:rFonts w:ascii="Times New Roman" w:eastAsia="Times New Roman" w:hAnsi="Times New Roman" w:cs="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районе»</w:t>
            </w:r>
            <w:bookmarkEnd w:id="6"/>
          </w:p>
        </w:tc>
        <w:tc>
          <w:tcPr>
            <w:tcW w:w="274" w:type="dxa"/>
            <w:gridSpan w:val="2"/>
            <w:tcBorders>
              <w:top w:val="nil"/>
              <w:left w:val="nil"/>
              <w:bottom w:val="nil"/>
              <w:right w:val="nil"/>
            </w:tcBorders>
            <w:shd w:val="clear" w:color="auto" w:fill="auto"/>
            <w:noWrap/>
            <w:vAlign w:val="bottom"/>
            <w:hideMark/>
          </w:tcPr>
          <w:p w14:paraId="5B074A2F" w14:textId="77777777" w:rsidR="00874B3C" w:rsidRPr="00874B3C" w:rsidRDefault="00874B3C" w:rsidP="00874B3C">
            <w:pPr>
              <w:spacing w:after="0" w:line="240" w:lineRule="auto"/>
              <w:jc w:val="right"/>
              <w:rPr>
                <w:rFonts w:ascii="Times New Roman" w:eastAsia="Times New Roman" w:hAnsi="Times New Roman" w:cs="Times New Roman"/>
                <w:sz w:val="20"/>
                <w:szCs w:val="20"/>
                <w:lang w:eastAsia="zh-CN" w:bidi="th-TH"/>
              </w:rPr>
            </w:pPr>
          </w:p>
        </w:tc>
      </w:tr>
      <w:tr w:rsidR="00874B3C" w:rsidRPr="00874B3C" w14:paraId="254A9CC9" w14:textId="77777777" w:rsidTr="00874B3C">
        <w:trPr>
          <w:gridAfter w:val="2"/>
          <w:wAfter w:w="222" w:type="dxa"/>
          <w:trHeight w:val="264"/>
        </w:trPr>
        <w:tc>
          <w:tcPr>
            <w:tcW w:w="2678" w:type="dxa"/>
            <w:tcBorders>
              <w:top w:val="nil"/>
              <w:left w:val="nil"/>
              <w:bottom w:val="nil"/>
              <w:right w:val="nil"/>
            </w:tcBorders>
            <w:shd w:val="clear" w:color="auto" w:fill="auto"/>
            <w:noWrap/>
            <w:vAlign w:val="bottom"/>
            <w:hideMark/>
          </w:tcPr>
          <w:p w14:paraId="763AE99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nil"/>
              <w:right w:val="nil"/>
            </w:tcBorders>
            <w:shd w:val="clear" w:color="auto" w:fill="auto"/>
            <w:noWrap/>
            <w:vAlign w:val="bottom"/>
            <w:hideMark/>
          </w:tcPr>
          <w:p w14:paraId="4D1F3C96"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647" w:type="dxa"/>
            <w:tcBorders>
              <w:top w:val="nil"/>
              <w:left w:val="nil"/>
              <w:bottom w:val="nil"/>
              <w:right w:val="nil"/>
            </w:tcBorders>
            <w:shd w:val="clear" w:color="auto" w:fill="auto"/>
            <w:noWrap/>
            <w:vAlign w:val="bottom"/>
            <w:hideMark/>
          </w:tcPr>
          <w:p w14:paraId="42642953"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nil"/>
              <w:right w:val="nil"/>
            </w:tcBorders>
            <w:shd w:val="clear" w:color="auto" w:fill="auto"/>
            <w:noWrap/>
            <w:vAlign w:val="bottom"/>
            <w:hideMark/>
          </w:tcPr>
          <w:p w14:paraId="17921F09"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113" w:type="dxa"/>
            <w:tcBorders>
              <w:top w:val="nil"/>
              <w:left w:val="nil"/>
              <w:bottom w:val="nil"/>
              <w:right w:val="nil"/>
            </w:tcBorders>
            <w:shd w:val="clear" w:color="auto" w:fill="auto"/>
            <w:noWrap/>
            <w:vAlign w:val="bottom"/>
            <w:hideMark/>
          </w:tcPr>
          <w:p w14:paraId="5BBD537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0938DD99"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6599DB5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29" w:type="dxa"/>
            <w:tcBorders>
              <w:top w:val="nil"/>
              <w:left w:val="nil"/>
              <w:bottom w:val="nil"/>
              <w:right w:val="nil"/>
            </w:tcBorders>
            <w:shd w:val="clear" w:color="auto" w:fill="auto"/>
            <w:noWrap/>
            <w:vAlign w:val="bottom"/>
            <w:hideMark/>
          </w:tcPr>
          <w:p w14:paraId="5A81AC78"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3BC2531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tcBorders>
              <w:top w:val="nil"/>
              <w:left w:val="nil"/>
              <w:bottom w:val="nil"/>
              <w:right w:val="nil"/>
            </w:tcBorders>
            <w:shd w:val="clear" w:color="auto" w:fill="auto"/>
            <w:noWrap/>
            <w:vAlign w:val="bottom"/>
            <w:hideMark/>
          </w:tcPr>
          <w:p w14:paraId="28FA1E2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1E6389A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tcBorders>
              <w:top w:val="nil"/>
              <w:left w:val="nil"/>
              <w:bottom w:val="nil"/>
              <w:right w:val="nil"/>
            </w:tcBorders>
            <w:shd w:val="clear" w:color="auto" w:fill="auto"/>
            <w:noWrap/>
            <w:vAlign w:val="bottom"/>
            <w:hideMark/>
          </w:tcPr>
          <w:p w14:paraId="6BA36F3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64" w:type="dxa"/>
            <w:gridSpan w:val="2"/>
            <w:tcBorders>
              <w:top w:val="nil"/>
              <w:left w:val="nil"/>
              <w:bottom w:val="nil"/>
              <w:right w:val="nil"/>
            </w:tcBorders>
            <w:shd w:val="clear" w:color="auto" w:fill="auto"/>
            <w:noWrap/>
            <w:vAlign w:val="bottom"/>
            <w:hideMark/>
          </w:tcPr>
          <w:p w14:paraId="77EEF56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421B1CE1" w14:textId="77777777" w:rsidTr="00874B3C">
        <w:trPr>
          <w:gridAfter w:val="1"/>
          <w:wAfter w:w="124" w:type="dxa"/>
          <w:trHeight w:val="312"/>
        </w:trPr>
        <w:tc>
          <w:tcPr>
            <w:tcW w:w="14708" w:type="dxa"/>
            <w:gridSpan w:val="13"/>
            <w:tcBorders>
              <w:top w:val="nil"/>
              <w:left w:val="nil"/>
              <w:bottom w:val="nil"/>
              <w:right w:val="nil"/>
            </w:tcBorders>
            <w:shd w:val="clear" w:color="auto" w:fill="auto"/>
            <w:noWrap/>
            <w:vAlign w:val="bottom"/>
            <w:hideMark/>
          </w:tcPr>
          <w:p w14:paraId="3A6D8F6E" w14:textId="77777777" w:rsidR="00874B3C" w:rsidRPr="00874B3C" w:rsidRDefault="00874B3C" w:rsidP="00874B3C">
            <w:pPr>
              <w:spacing w:after="0" w:line="240" w:lineRule="auto"/>
              <w:jc w:val="center"/>
              <w:rPr>
                <w:rFonts w:ascii="Times New Roman" w:eastAsia="Times New Roman" w:hAnsi="Times New Roman" w:cs="Times New Roman"/>
                <w:b/>
                <w:bCs/>
                <w:sz w:val="24"/>
                <w:szCs w:val="24"/>
                <w:lang w:eastAsia="zh-CN" w:bidi="th-TH"/>
              </w:rPr>
            </w:pPr>
            <w:r w:rsidRPr="00874B3C">
              <w:rPr>
                <w:rFonts w:ascii="Times New Roman" w:eastAsia="Times New Roman" w:hAnsi="Times New Roman" w:cs="Times New Roman"/>
                <w:b/>
                <w:bCs/>
                <w:sz w:val="24"/>
                <w:szCs w:val="24"/>
                <w:lang w:eastAsia="zh-CN" w:bidi="th-TH"/>
              </w:rPr>
              <w:t>Показатели результативности мероприятий программы</w:t>
            </w:r>
          </w:p>
        </w:tc>
        <w:tc>
          <w:tcPr>
            <w:tcW w:w="274" w:type="dxa"/>
            <w:gridSpan w:val="2"/>
            <w:tcBorders>
              <w:top w:val="nil"/>
              <w:left w:val="nil"/>
              <w:bottom w:val="nil"/>
              <w:right w:val="nil"/>
            </w:tcBorders>
            <w:shd w:val="clear" w:color="auto" w:fill="auto"/>
            <w:noWrap/>
            <w:vAlign w:val="bottom"/>
            <w:hideMark/>
          </w:tcPr>
          <w:p w14:paraId="18244295" w14:textId="77777777" w:rsidR="00874B3C" w:rsidRPr="00874B3C" w:rsidRDefault="00874B3C" w:rsidP="00874B3C">
            <w:pPr>
              <w:spacing w:after="0" w:line="240" w:lineRule="auto"/>
              <w:jc w:val="center"/>
              <w:rPr>
                <w:rFonts w:ascii="Times New Roman" w:eastAsia="Times New Roman" w:hAnsi="Times New Roman" w:cs="Times New Roman"/>
                <w:b/>
                <w:bCs/>
                <w:sz w:val="20"/>
                <w:szCs w:val="20"/>
                <w:lang w:eastAsia="zh-CN" w:bidi="th-TH"/>
              </w:rPr>
            </w:pPr>
          </w:p>
        </w:tc>
      </w:tr>
      <w:tr w:rsidR="00874B3C" w:rsidRPr="00874B3C" w14:paraId="430C09B9" w14:textId="77777777" w:rsidTr="00874B3C">
        <w:trPr>
          <w:gridAfter w:val="2"/>
          <w:wAfter w:w="222" w:type="dxa"/>
          <w:trHeight w:val="276"/>
        </w:trPr>
        <w:tc>
          <w:tcPr>
            <w:tcW w:w="2678" w:type="dxa"/>
            <w:tcBorders>
              <w:top w:val="nil"/>
              <w:left w:val="nil"/>
              <w:bottom w:val="nil"/>
              <w:right w:val="nil"/>
            </w:tcBorders>
            <w:shd w:val="clear" w:color="auto" w:fill="auto"/>
            <w:noWrap/>
            <w:vAlign w:val="bottom"/>
            <w:hideMark/>
          </w:tcPr>
          <w:p w14:paraId="252FB9E8"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nil"/>
              <w:right w:val="nil"/>
            </w:tcBorders>
            <w:shd w:val="clear" w:color="auto" w:fill="auto"/>
            <w:noWrap/>
            <w:vAlign w:val="bottom"/>
            <w:hideMark/>
          </w:tcPr>
          <w:p w14:paraId="32FBCEC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647" w:type="dxa"/>
            <w:tcBorders>
              <w:top w:val="nil"/>
              <w:left w:val="nil"/>
              <w:bottom w:val="nil"/>
              <w:right w:val="nil"/>
            </w:tcBorders>
            <w:shd w:val="clear" w:color="auto" w:fill="auto"/>
            <w:noWrap/>
            <w:vAlign w:val="bottom"/>
            <w:hideMark/>
          </w:tcPr>
          <w:p w14:paraId="0138657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nil"/>
              <w:right w:val="nil"/>
            </w:tcBorders>
            <w:shd w:val="clear" w:color="auto" w:fill="auto"/>
            <w:noWrap/>
            <w:vAlign w:val="bottom"/>
            <w:hideMark/>
          </w:tcPr>
          <w:p w14:paraId="6B98358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113" w:type="dxa"/>
            <w:tcBorders>
              <w:top w:val="nil"/>
              <w:left w:val="nil"/>
              <w:bottom w:val="nil"/>
              <w:right w:val="nil"/>
            </w:tcBorders>
            <w:shd w:val="clear" w:color="auto" w:fill="auto"/>
            <w:noWrap/>
            <w:vAlign w:val="bottom"/>
            <w:hideMark/>
          </w:tcPr>
          <w:p w14:paraId="494B677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6CCC642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782AB036"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29" w:type="dxa"/>
            <w:tcBorders>
              <w:top w:val="nil"/>
              <w:left w:val="nil"/>
              <w:bottom w:val="nil"/>
              <w:right w:val="nil"/>
            </w:tcBorders>
            <w:shd w:val="clear" w:color="auto" w:fill="auto"/>
            <w:noWrap/>
            <w:vAlign w:val="bottom"/>
            <w:hideMark/>
          </w:tcPr>
          <w:p w14:paraId="18B700A1"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3F9FE17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tcBorders>
              <w:top w:val="nil"/>
              <w:left w:val="nil"/>
              <w:bottom w:val="nil"/>
              <w:right w:val="nil"/>
            </w:tcBorders>
            <w:shd w:val="clear" w:color="auto" w:fill="auto"/>
            <w:noWrap/>
            <w:vAlign w:val="bottom"/>
            <w:hideMark/>
          </w:tcPr>
          <w:p w14:paraId="7398E51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tcBorders>
              <w:top w:val="nil"/>
              <w:left w:val="nil"/>
              <w:bottom w:val="nil"/>
              <w:right w:val="nil"/>
            </w:tcBorders>
            <w:shd w:val="clear" w:color="auto" w:fill="auto"/>
            <w:noWrap/>
            <w:vAlign w:val="bottom"/>
            <w:hideMark/>
          </w:tcPr>
          <w:p w14:paraId="4B9AC92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tcBorders>
              <w:top w:val="nil"/>
              <w:left w:val="nil"/>
              <w:bottom w:val="nil"/>
              <w:right w:val="nil"/>
            </w:tcBorders>
            <w:shd w:val="clear" w:color="auto" w:fill="auto"/>
            <w:noWrap/>
            <w:vAlign w:val="bottom"/>
            <w:hideMark/>
          </w:tcPr>
          <w:p w14:paraId="0C22BC0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64" w:type="dxa"/>
            <w:gridSpan w:val="2"/>
            <w:tcBorders>
              <w:top w:val="nil"/>
              <w:left w:val="nil"/>
              <w:bottom w:val="nil"/>
              <w:right w:val="nil"/>
            </w:tcBorders>
            <w:shd w:val="clear" w:color="auto" w:fill="auto"/>
            <w:noWrap/>
            <w:vAlign w:val="bottom"/>
            <w:hideMark/>
          </w:tcPr>
          <w:p w14:paraId="2B930AA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2288201B" w14:textId="77777777" w:rsidTr="00874B3C">
        <w:trPr>
          <w:gridAfter w:val="2"/>
          <w:wAfter w:w="222" w:type="dxa"/>
          <w:trHeight w:val="315"/>
        </w:trPr>
        <w:tc>
          <w:tcPr>
            <w:tcW w:w="267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AD35A09" w14:textId="77777777" w:rsid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Наименование</w:t>
            </w:r>
          </w:p>
          <w:p w14:paraId="3FDDD75F" w14:textId="3821FC28"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 задачи</w:t>
            </w:r>
          </w:p>
        </w:tc>
        <w:tc>
          <w:tcPr>
            <w:tcW w:w="226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9C373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Наименование мероприятия</w:t>
            </w:r>
          </w:p>
        </w:tc>
        <w:tc>
          <w:tcPr>
            <w:tcW w:w="16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82505F" w14:textId="77777777" w:rsid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Исполнитель</w:t>
            </w:r>
          </w:p>
          <w:p w14:paraId="4FFE5147" w14:textId="57CDA00F"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/соисполнитель мероприятия</w:t>
            </w:r>
          </w:p>
        </w:tc>
        <w:tc>
          <w:tcPr>
            <w:tcW w:w="18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81020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Наименование контрольного показателя результата выполнения мероприятия</w:t>
            </w:r>
          </w:p>
        </w:tc>
        <w:tc>
          <w:tcPr>
            <w:tcW w:w="11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36F22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Единица измерения</w:t>
            </w:r>
          </w:p>
        </w:tc>
        <w:tc>
          <w:tcPr>
            <w:tcW w:w="5369" w:type="dxa"/>
            <w:gridSpan w:val="9"/>
            <w:tcBorders>
              <w:top w:val="nil"/>
              <w:left w:val="nil"/>
              <w:bottom w:val="single" w:sz="4" w:space="0" w:color="auto"/>
              <w:right w:val="nil"/>
            </w:tcBorders>
            <w:shd w:val="clear" w:color="auto" w:fill="auto"/>
            <w:hideMark/>
          </w:tcPr>
          <w:p w14:paraId="40F56DF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w:t>
            </w:r>
          </w:p>
        </w:tc>
      </w:tr>
      <w:tr w:rsidR="00874B3C" w:rsidRPr="00874B3C" w14:paraId="1628E6EB" w14:textId="77777777" w:rsidTr="00874B3C">
        <w:trPr>
          <w:gridAfter w:val="2"/>
          <w:wAfter w:w="222" w:type="dxa"/>
          <w:trHeight w:val="509"/>
        </w:trPr>
        <w:tc>
          <w:tcPr>
            <w:tcW w:w="2678" w:type="dxa"/>
            <w:vMerge/>
            <w:tcBorders>
              <w:top w:val="single" w:sz="8" w:space="0" w:color="auto"/>
              <w:left w:val="single" w:sz="8" w:space="0" w:color="auto"/>
              <w:bottom w:val="single" w:sz="8" w:space="0" w:color="000000"/>
              <w:right w:val="single" w:sz="8" w:space="0" w:color="auto"/>
            </w:tcBorders>
            <w:vAlign w:val="center"/>
            <w:hideMark/>
          </w:tcPr>
          <w:p w14:paraId="5B4465F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vMerge/>
            <w:tcBorders>
              <w:top w:val="single" w:sz="8" w:space="0" w:color="auto"/>
              <w:left w:val="single" w:sz="8" w:space="0" w:color="auto"/>
              <w:bottom w:val="single" w:sz="8" w:space="0" w:color="000000"/>
              <w:right w:val="single" w:sz="8" w:space="0" w:color="auto"/>
            </w:tcBorders>
            <w:vAlign w:val="center"/>
            <w:hideMark/>
          </w:tcPr>
          <w:p w14:paraId="6A0819A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647" w:type="dxa"/>
            <w:vMerge/>
            <w:tcBorders>
              <w:top w:val="single" w:sz="8" w:space="0" w:color="auto"/>
              <w:left w:val="single" w:sz="8" w:space="0" w:color="auto"/>
              <w:bottom w:val="single" w:sz="8" w:space="0" w:color="000000"/>
              <w:right w:val="single" w:sz="8" w:space="0" w:color="auto"/>
            </w:tcBorders>
            <w:vAlign w:val="center"/>
            <w:hideMark/>
          </w:tcPr>
          <w:p w14:paraId="53CE127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vMerge/>
            <w:tcBorders>
              <w:top w:val="single" w:sz="8" w:space="0" w:color="auto"/>
              <w:left w:val="single" w:sz="8" w:space="0" w:color="auto"/>
              <w:bottom w:val="single" w:sz="8" w:space="0" w:color="000000"/>
              <w:right w:val="single" w:sz="8" w:space="0" w:color="auto"/>
            </w:tcBorders>
            <w:vAlign w:val="center"/>
            <w:hideMark/>
          </w:tcPr>
          <w:p w14:paraId="23A70213"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113" w:type="dxa"/>
            <w:vMerge/>
            <w:tcBorders>
              <w:top w:val="single" w:sz="8" w:space="0" w:color="auto"/>
              <w:left w:val="single" w:sz="8" w:space="0" w:color="auto"/>
              <w:bottom w:val="single" w:sz="8" w:space="0" w:color="000000"/>
              <w:right w:val="single" w:sz="8" w:space="0" w:color="auto"/>
            </w:tcBorders>
            <w:vAlign w:val="center"/>
            <w:hideMark/>
          </w:tcPr>
          <w:p w14:paraId="59075823"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val="restart"/>
            <w:tcBorders>
              <w:top w:val="nil"/>
              <w:left w:val="single" w:sz="4" w:space="0" w:color="auto"/>
              <w:bottom w:val="single" w:sz="4" w:space="0" w:color="auto"/>
              <w:right w:val="single" w:sz="4" w:space="0" w:color="auto"/>
            </w:tcBorders>
            <w:shd w:val="clear" w:color="auto" w:fill="auto"/>
            <w:hideMark/>
          </w:tcPr>
          <w:p w14:paraId="09CD0A4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2024 год</w:t>
            </w:r>
          </w:p>
        </w:tc>
        <w:tc>
          <w:tcPr>
            <w:tcW w:w="811" w:type="dxa"/>
            <w:vMerge w:val="restart"/>
            <w:tcBorders>
              <w:top w:val="nil"/>
              <w:left w:val="single" w:sz="4" w:space="0" w:color="auto"/>
              <w:bottom w:val="single" w:sz="4" w:space="0" w:color="auto"/>
              <w:right w:val="single" w:sz="4" w:space="0" w:color="auto"/>
            </w:tcBorders>
            <w:shd w:val="clear" w:color="auto" w:fill="auto"/>
            <w:hideMark/>
          </w:tcPr>
          <w:p w14:paraId="1A0F742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2025 год</w:t>
            </w:r>
          </w:p>
        </w:tc>
        <w:tc>
          <w:tcPr>
            <w:tcW w:w="629" w:type="dxa"/>
            <w:vMerge w:val="restart"/>
            <w:tcBorders>
              <w:top w:val="nil"/>
              <w:left w:val="single" w:sz="4" w:space="0" w:color="auto"/>
              <w:bottom w:val="single" w:sz="4" w:space="0" w:color="auto"/>
              <w:right w:val="single" w:sz="4" w:space="0" w:color="auto"/>
            </w:tcBorders>
            <w:shd w:val="clear" w:color="auto" w:fill="auto"/>
            <w:hideMark/>
          </w:tcPr>
          <w:p w14:paraId="5DE6A38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2026 год</w:t>
            </w:r>
          </w:p>
        </w:tc>
        <w:tc>
          <w:tcPr>
            <w:tcW w:w="811" w:type="dxa"/>
            <w:vMerge w:val="restart"/>
            <w:tcBorders>
              <w:top w:val="nil"/>
              <w:left w:val="single" w:sz="4" w:space="0" w:color="auto"/>
              <w:bottom w:val="single" w:sz="4" w:space="0" w:color="auto"/>
              <w:right w:val="single" w:sz="4" w:space="0" w:color="auto"/>
            </w:tcBorders>
            <w:shd w:val="clear" w:color="auto" w:fill="auto"/>
            <w:hideMark/>
          </w:tcPr>
          <w:p w14:paraId="741D2D5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2027 год</w:t>
            </w:r>
          </w:p>
        </w:tc>
        <w:tc>
          <w:tcPr>
            <w:tcW w:w="616" w:type="dxa"/>
            <w:vMerge w:val="restart"/>
            <w:tcBorders>
              <w:top w:val="nil"/>
              <w:left w:val="single" w:sz="4" w:space="0" w:color="auto"/>
              <w:bottom w:val="single" w:sz="4" w:space="0" w:color="auto"/>
              <w:right w:val="single" w:sz="4" w:space="0" w:color="auto"/>
            </w:tcBorders>
            <w:shd w:val="clear" w:color="auto" w:fill="auto"/>
            <w:hideMark/>
          </w:tcPr>
          <w:p w14:paraId="1E6149A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2028 год</w:t>
            </w:r>
          </w:p>
        </w:tc>
        <w:tc>
          <w:tcPr>
            <w:tcW w:w="811" w:type="dxa"/>
            <w:vMerge w:val="restart"/>
            <w:tcBorders>
              <w:top w:val="nil"/>
              <w:left w:val="single" w:sz="4" w:space="0" w:color="auto"/>
              <w:bottom w:val="single" w:sz="4" w:space="0" w:color="auto"/>
              <w:right w:val="single" w:sz="4" w:space="0" w:color="auto"/>
            </w:tcBorders>
            <w:shd w:val="clear" w:color="auto" w:fill="auto"/>
            <w:hideMark/>
          </w:tcPr>
          <w:p w14:paraId="15529C6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2029 год</w:t>
            </w:r>
          </w:p>
        </w:tc>
        <w:tc>
          <w:tcPr>
            <w:tcW w:w="616" w:type="dxa"/>
            <w:vMerge w:val="restart"/>
            <w:tcBorders>
              <w:top w:val="nil"/>
              <w:left w:val="single" w:sz="4" w:space="0" w:color="auto"/>
              <w:bottom w:val="single" w:sz="4" w:space="0" w:color="auto"/>
              <w:right w:val="single" w:sz="4" w:space="0" w:color="auto"/>
            </w:tcBorders>
            <w:shd w:val="clear" w:color="auto" w:fill="auto"/>
            <w:hideMark/>
          </w:tcPr>
          <w:p w14:paraId="1D46D90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2030 год</w:t>
            </w:r>
          </w:p>
        </w:tc>
        <w:tc>
          <w:tcPr>
            <w:tcW w:w="264" w:type="dxa"/>
            <w:gridSpan w:val="2"/>
            <w:vMerge w:val="restart"/>
            <w:tcBorders>
              <w:top w:val="nil"/>
              <w:left w:val="single" w:sz="4" w:space="0" w:color="auto"/>
              <w:bottom w:val="single" w:sz="4" w:space="0" w:color="000000"/>
              <w:right w:val="single" w:sz="4" w:space="0" w:color="auto"/>
            </w:tcBorders>
            <w:shd w:val="clear" w:color="auto" w:fill="auto"/>
            <w:hideMark/>
          </w:tcPr>
          <w:p w14:paraId="4200076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2031 год</w:t>
            </w:r>
          </w:p>
        </w:tc>
      </w:tr>
      <w:tr w:rsidR="00874B3C" w:rsidRPr="00874B3C" w14:paraId="31C6E963" w14:textId="77777777" w:rsidTr="00874B3C">
        <w:trPr>
          <w:trHeight w:val="315"/>
        </w:trPr>
        <w:tc>
          <w:tcPr>
            <w:tcW w:w="2678" w:type="dxa"/>
            <w:vMerge/>
            <w:tcBorders>
              <w:top w:val="single" w:sz="8" w:space="0" w:color="auto"/>
              <w:left w:val="single" w:sz="8" w:space="0" w:color="auto"/>
              <w:bottom w:val="single" w:sz="8" w:space="0" w:color="000000"/>
              <w:right w:val="single" w:sz="8" w:space="0" w:color="auto"/>
            </w:tcBorders>
            <w:vAlign w:val="center"/>
            <w:hideMark/>
          </w:tcPr>
          <w:p w14:paraId="3A2F797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vMerge/>
            <w:tcBorders>
              <w:top w:val="single" w:sz="8" w:space="0" w:color="auto"/>
              <w:left w:val="single" w:sz="8" w:space="0" w:color="auto"/>
              <w:bottom w:val="single" w:sz="8" w:space="0" w:color="000000"/>
              <w:right w:val="single" w:sz="8" w:space="0" w:color="auto"/>
            </w:tcBorders>
            <w:vAlign w:val="center"/>
            <w:hideMark/>
          </w:tcPr>
          <w:p w14:paraId="4A52ED78"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647" w:type="dxa"/>
            <w:vMerge/>
            <w:tcBorders>
              <w:top w:val="single" w:sz="8" w:space="0" w:color="auto"/>
              <w:left w:val="single" w:sz="8" w:space="0" w:color="auto"/>
              <w:bottom w:val="single" w:sz="8" w:space="0" w:color="000000"/>
              <w:right w:val="single" w:sz="8" w:space="0" w:color="auto"/>
            </w:tcBorders>
            <w:vAlign w:val="center"/>
            <w:hideMark/>
          </w:tcPr>
          <w:p w14:paraId="6A6CF36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vMerge/>
            <w:tcBorders>
              <w:top w:val="single" w:sz="8" w:space="0" w:color="auto"/>
              <w:left w:val="single" w:sz="8" w:space="0" w:color="auto"/>
              <w:bottom w:val="single" w:sz="8" w:space="0" w:color="000000"/>
              <w:right w:val="single" w:sz="8" w:space="0" w:color="auto"/>
            </w:tcBorders>
            <w:vAlign w:val="center"/>
            <w:hideMark/>
          </w:tcPr>
          <w:p w14:paraId="70C1A17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113" w:type="dxa"/>
            <w:vMerge/>
            <w:tcBorders>
              <w:top w:val="single" w:sz="8" w:space="0" w:color="auto"/>
              <w:left w:val="single" w:sz="8" w:space="0" w:color="auto"/>
              <w:bottom w:val="single" w:sz="8" w:space="0" w:color="000000"/>
              <w:right w:val="single" w:sz="8" w:space="0" w:color="auto"/>
            </w:tcBorders>
            <w:vAlign w:val="center"/>
            <w:hideMark/>
          </w:tcPr>
          <w:p w14:paraId="4F5C01C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17BE493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7A0C068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29" w:type="dxa"/>
            <w:vMerge/>
            <w:tcBorders>
              <w:top w:val="nil"/>
              <w:left w:val="single" w:sz="4" w:space="0" w:color="auto"/>
              <w:bottom w:val="single" w:sz="4" w:space="0" w:color="auto"/>
              <w:right w:val="single" w:sz="4" w:space="0" w:color="auto"/>
            </w:tcBorders>
            <w:vAlign w:val="center"/>
            <w:hideMark/>
          </w:tcPr>
          <w:p w14:paraId="3A63DF7C"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24815B8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vMerge/>
            <w:tcBorders>
              <w:top w:val="nil"/>
              <w:left w:val="single" w:sz="4" w:space="0" w:color="auto"/>
              <w:bottom w:val="single" w:sz="4" w:space="0" w:color="auto"/>
              <w:right w:val="single" w:sz="4" w:space="0" w:color="auto"/>
            </w:tcBorders>
            <w:vAlign w:val="center"/>
            <w:hideMark/>
          </w:tcPr>
          <w:p w14:paraId="11A249A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19F14BB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vMerge/>
            <w:tcBorders>
              <w:top w:val="nil"/>
              <w:left w:val="single" w:sz="4" w:space="0" w:color="auto"/>
              <w:bottom w:val="single" w:sz="4" w:space="0" w:color="auto"/>
              <w:right w:val="single" w:sz="4" w:space="0" w:color="auto"/>
            </w:tcBorders>
            <w:vAlign w:val="center"/>
            <w:hideMark/>
          </w:tcPr>
          <w:p w14:paraId="58F1709C"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64" w:type="dxa"/>
            <w:gridSpan w:val="2"/>
            <w:vMerge/>
            <w:tcBorders>
              <w:top w:val="nil"/>
              <w:left w:val="single" w:sz="4" w:space="0" w:color="auto"/>
              <w:bottom w:val="single" w:sz="4" w:space="0" w:color="000000"/>
              <w:right w:val="single" w:sz="4" w:space="0" w:color="auto"/>
            </w:tcBorders>
            <w:vAlign w:val="center"/>
            <w:hideMark/>
          </w:tcPr>
          <w:p w14:paraId="4179EA1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2" w:type="dxa"/>
            <w:gridSpan w:val="2"/>
            <w:tcBorders>
              <w:top w:val="nil"/>
              <w:left w:val="nil"/>
              <w:bottom w:val="nil"/>
              <w:right w:val="nil"/>
            </w:tcBorders>
            <w:shd w:val="clear" w:color="auto" w:fill="auto"/>
            <w:noWrap/>
            <w:vAlign w:val="bottom"/>
            <w:hideMark/>
          </w:tcPr>
          <w:p w14:paraId="7D15360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
        </w:tc>
      </w:tr>
      <w:tr w:rsidR="00874B3C" w:rsidRPr="00874B3C" w14:paraId="0BF2F51E" w14:textId="77777777" w:rsidTr="00874B3C">
        <w:trPr>
          <w:trHeight w:val="510"/>
        </w:trPr>
        <w:tc>
          <w:tcPr>
            <w:tcW w:w="2678" w:type="dxa"/>
            <w:vMerge/>
            <w:tcBorders>
              <w:top w:val="single" w:sz="8" w:space="0" w:color="auto"/>
              <w:left w:val="single" w:sz="8" w:space="0" w:color="auto"/>
              <w:bottom w:val="single" w:sz="8" w:space="0" w:color="000000"/>
              <w:right w:val="single" w:sz="8" w:space="0" w:color="auto"/>
            </w:tcBorders>
            <w:vAlign w:val="center"/>
            <w:hideMark/>
          </w:tcPr>
          <w:p w14:paraId="36F4470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vMerge/>
            <w:tcBorders>
              <w:top w:val="single" w:sz="8" w:space="0" w:color="auto"/>
              <w:left w:val="single" w:sz="8" w:space="0" w:color="auto"/>
              <w:bottom w:val="single" w:sz="8" w:space="0" w:color="000000"/>
              <w:right w:val="single" w:sz="8" w:space="0" w:color="auto"/>
            </w:tcBorders>
            <w:vAlign w:val="center"/>
            <w:hideMark/>
          </w:tcPr>
          <w:p w14:paraId="54554C4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647" w:type="dxa"/>
            <w:vMerge/>
            <w:tcBorders>
              <w:top w:val="single" w:sz="8" w:space="0" w:color="auto"/>
              <w:left w:val="single" w:sz="8" w:space="0" w:color="auto"/>
              <w:bottom w:val="single" w:sz="8" w:space="0" w:color="000000"/>
              <w:right w:val="single" w:sz="8" w:space="0" w:color="auto"/>
            </w:tcBorders>
            <w:vAlign w:val="center"/>
            <w:hideMark/>
          </w:tcPr>
          <w:p w14:paraId="675D1CB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vMerge/>
            <w:tcBorders>
              <w:top w:val="single" w:sz="8" w:space="0" w:color="auto"/>
              <w:left w:val="single" w:sz="8" w:space="0" w:color="auto"/>
              <w:bottom w:val="single" w:sz="8" w:space="0" w:color="000000"/>
              <w:right w:val="single" w:sz="8" w:space="0" w:color="auto"/>
            </w:tcBorders>
            <w:vAlign w:val="center"/>
            <w:hideMark/>
          </w:tcPr>
          <w:p w14:paraId="7A242E5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113" w:type="dxa"/>
            <w:vMerge/>
            <w:tcBorders>
              <w:top w:val="single" w:sz="8" w:space="0" w:color="auto"/>
              <w:left w:val="single" w:sz="8" w:space="0" w:color="auto"/>
              <w:bottom w:val="single" w:sz="8" w:space="0" w:color="000000"/>
              <w:right w:val="single" w:sz="8" w:space="0" w:color="auto"/>
            </w:tcBorders>
            <w:vAlign w:val="center"/>
            <w:hideMark/>
          </w:tcPr>
          <w:p w14:paraId="5911A0F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1459A90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4EB573D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29" w:type="dxa"/>
            <w:vMerge/>
            <w:tcBorders>
              <w:top w:val="nil"/>
              <w:left w:val="single" w:sz="4" w:space="0" w:color="auto"/>
              <w:bottom w:val="single" w:sz="4" w:space="0" w:color="auto"/>
              <w:right w:val="single" w:sz="4" w:space="0" w:color="auto"/>
            </w:tcBorders>
            <w:vAlign w:val="center"/>
            <w:hideMark/>
          </w:tcPr>
          <w:p w14:paraId="2228D459"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13670F6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vMerge/>
            <w:tcBorders>
              <w:top w:val="nil"/>
              <w:left w:val="single" w:sz="4" w:space="0" w:color="auto"/>
              <w:bottom w:val="single" w:sz="4" w:space="0" w:color="auto"/>
              <w:right w:val="single" w:sz="4" w:space="0" w:color="auto"/>
            </w:tcBorders>
            <w:vAlign w:val="center"/>
            <w:hideMark/>
          </w:tcPr>
          <w:p w14:paraId="73C5ED2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811" w:type="dxa"/>
            <w:vMerge/>
            <w:tcBorders>
              <w:top w:val="nil"/>
              <w:left w:val="single" w:sz="4" w:space="0" w:color="auto"/>
              <w:bottom w:val="single" w:sz="4" w:space="0" w:color="auto"/>
              <w:right w:val="single" w:sz="4" w:space="0" w:color="auto"/>
            </w:tcBorders>
            <w:vAlign w:val="center"/>
            <w:hideMark/>
          </w:tcPr>
          <w:p w14:paraId="0B27E71C"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616" w:type="dxa"/>
            <w:vMerge/>
            <w:tcBorders>
              <w:top w:val="nil"/>
              <w:left w:val="single" w:sz="4" w:space="0" w:color="auto"/>
              <w:bottom w:val="single" w:sz="4" w:space="0" w:color="auto"/>
              <w:right w:val="single" w:sz="4" w:space="0" w:color="auto"/>
            </w:tcBorders>
            <w:vAlign w:val="center"/>
            <w:hideMark/>
          </w:tcPr>
          <w:p w14:paraId="14D9CD0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64" w:type="dxa"/>
            <w:gridSpan w:val="2"/>
            <w:vMerge/>
            <w:tcBorders>
              <w:top w:val="nil"/>
              <w:left w:val="single" w:sz="4" w:space="0" w:color="auto"/>
              <w:bottom w:val="single" w:sz="4" w:space="0" w:color="000000"/>
              <w:right w:val="single" w:sz="4" w:space="0" w:color="auto"/>
            </w:tcBorders>
            <w:vAlign w:val="center"/>
            <w:hideMark/>
          </w:tcPr>
          <w:p w14:paraId="029C483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2" w:type="dxa"/>
            <w:gridSpan w:val="2"/>
            <w:tcBorders>
              <w:top w:val="nil"/>
              <w:left w:val="nil"/>
              <w:bottom w:val="nil"/>
              <w:right w:val="nil"/>
            </w:tcBorders>
            <w:shd w:val="clear" w:color="auto" w:fill="auto"/>
            <w:noWrap/>
            <w:vAlign w:val="bottom"/>
            <w:hideMark/>
          </w:tcPr>
          <w:p w14:paraId="408A127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5261B396" w14:textId="77777777" w:rsidTr="00874B3C">
        <w:trPr>
          <w:trHeight w:val="312"/>
        </w:trPr>
        <w:tc>
          <w:tcPr>
            <w:tcW w:w="2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2258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62" w:type="dxa"/>
            <w:tcBorders>
              <w:top w:val="single" w:sz="4" w:space="0" w:color="auto"/>
              <w:left w:val="nil"/>
              <w:bottom w:val="single" w:sz="4" w:space="0" w:color="auto"/>
              <w:right w:val="single" w:sz="4" w:space="0" w:color="auto"/>
            </w:tcBorders>
            <w:shd w:val="clear" w:color="auto" w:fill="auto"/>
            <w:hideMark/>
          </w:tcPr>
          <w:p w14:paraId="0755F37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1647" w:type="dxa"/>
            <w:tcBorders>
              <w:top w:val="single" w:sz="4" w:space="0" w:color="auto"/>
              <w:left w:val="nil"/>
              <w:bottom w:val="single" w:sz="4" w:space="0" w:color="auto"/>
              <w:right w:val="single" w:sz="4" w:space="0" w:color="auto"/>
            </w:tcBorders>
            <w:shd w:val="clear" w:color="auto" w:fill="auto"/>
            <w:hideMark/>
          </w:tcPr>
          <w:p w14:paraId="076A3D7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w:t>
            </w:r>
          </w:p>
        </w:tc>
        <w:tc>
          <w:tcPr>
            <w:tcW w:w="1815" w:type="dxa"/>
            <w:tcBorders>
              <w:top w:val="single" w:sz="4" w:space="0" w:color="auto"/>
              <w:left w:val="nil"/>
              <w:bottom w:val="single" w:sz="4" w:space="0" w:color="auto"/>
              <w:right w:val="single" w:sz="4" w:space="0" w:color="auto"/>
            </w:tcBorders>
            <w:shd w:val="clear" w:color="auto" w:fill="auto"/>
            <w:hideMark/>
          </w:tcPr>
          <w:p w14:paraId="11C55DF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w:t>
            </w:r>
          </w:p>
        </w:tc>
        <w:tc>
          <w:tcPr>
            <w:tcW w:w="1113" w:type="dxa"/>
            <w:tcBorders>
              <w:top w:val="single" w:sz="4" w:space="0" w:color="auto"/>
              <w:left w:val="nil"/>
              <w:bottom w:val="single" w:sz="4" w:space="0" w:color="auto"/>
              <w:right w:val="single" w:sz="4" w:space="0" w:color="auto"/>
            </w:tcBorders>
            <w:shd w:val="clear" w:color="auto" w:fill="auto"/>
            <w:hideMark/>
          </w:tcPr>
          <w:p w14:paraId="5BB2591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w:t>
            </w:r>
          </w:p>
        </w:tc>
        <w:tc>
          <w:tcPr>
            <w:tcW w:w="811" w:type="dxa"/>
            <w:tcBorders>
              <w:top w:val="nil"/>
              <w:left w:val="nil"/>
              <w:bottom w:val="single" w:sz="4" w:space="0" w:color="auto"/>
              <w:right w:val="single" w:sz="4" w:space="0" w:color="auto"/>
            </w:tcBorders>
            <w:shd w:val="clear" w:color="auto" w:fill="auto"/>
            <w:hideMark/>
          </w:tcPr>
          <w:p w14:paraId="6411DA6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8</w:t>
            </w:r>
          </w:p>
        </w:tc>
        <w:tc>
          <w:tcPr>
            <w:tcW w:w="811" w:type="dxa"/>
            <w:tcBorders>
              <w:top w:val="nil"/>
              <w:left w:val="nil"/>
              <w:bottom w:val="single" w:sz="4" w:space="0" w:color="auto"/>
              <w:right w:val="single" w:sz="4" w:space="0" w:color="auto"/>
            </w:tcBorders>
            <w:shd w:val="clear" w:color="auto" w:fill="auto"/>
            <w:hideMark/>
          </w:tcPr>
          <w:p w14:paraId="1BF4304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9</w:t>
            </w:r>
          </w:p>
        </w:tc>
        <w:tc>
          <w:tcPr>
            <w:tcW w:w="629" w:type="dxa"/>
            <w:tcBorders>
              <w:top w:val="nil"/>
              <w:left w:val="nil"/>
              <w:bottom w:val="single" w:sz="4" w:space="0" w:color="auto"/>
              <w:right w:val="single" w:sz="4" w:space="0" w:color="auto"/>
            </w:tcBorders>
            <w:shd w:val="clear" w:color="auto" w:fill="auto"/>
            <w:hideMark/>
          </w:tcPr>
          <w:p w14:paraId="01EC061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10</w:t>
            </w:r>
          </w:p>
        </w:tc>
        <w:tc>
          <w:tcPr>
            <w:tcW w:w="811" w:type="dxa"/>
            <w:tcBorders>
              <w:top w:val="nil"/>
              <w:left w:val="nil"/>
              <w:bottom w:val="single" w:sz="4" w:space="0" w:color="auto"/>
              <w:right w:val="single" w:sz="4" w:space="0" w:color="auto"/>
            </w:tcBorders>
            <w:shd w:val="clear" w:color="auto" w:fill="auto"/>
            <w:hideMark/>
          </w:tcPr>
          <w:p w14:paraId="56B3012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11</w:t>
            </w:r>
          </w:p>
        </w:tc>
        <w:tc>
          <w:tcPr>
            <w:tcW w:w="616" w:type="dxa"/>
            <w:tcBorders>
              <w:top w:val="nil"/>
              <w:left w:val="nil"/>
              <w:bottom w:val="single" w:sz="4" w:space="0" w:color="auto"/>
              <w:right w:val="single" w:sz="4" w:space="0" w:color="auto"/>
            </w:tcBorders>
            <w:shd w:val="clear" w:color="auto" w:fill="auto"/>
            <w:hideMark/>
          </w:tcPr>
          <w:p w14:paraId="2C3F98E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12</w:t>
            </w:r>
          </w:p>
        </w:tc>
        <w:tc>
          <w:tcPr>
            <w:tcW w:w="811" w:type="dxa"/>
            <w:tcBorders>
              <w:top w:val="nil"/>
              <w:left w:val="nil"/>
              <w:bottom w:val="single" w:sz="4" w:space="0" w:color="auto"/>
              <w:right w:val="single" w:sz="4" w:space="0" w:color="auto"/>
            </w:tcBorders>
            <w:shd w:val="clear" w:color="auto" w:fill="auto"/>
            <w:hideMark/>
          </w:tcPr>
          <w:p w14:paraId="1EDA743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13</w:t>
            </w:r>
          </w:p>
        </w:tc>
        <w:tc>
          <w:tcPr>
            <w:tcW w:w="616" w:type="dxa"/>
            <w:tcBorders>
              <w:top w:val="nil"/>
              <w:left w:val="nil"/>
              <w:bottom w:val="single" w:sz="4" w:space="0" w:color="auto"/>
              <w:right w:val="single" w:sz="4" w:space="0" w:color="auto"/>
            </w:tcBorders>
            <w:shd w:val="clear" w:color="auto" w:fill="auto"/>
            <w:hideMark/>
          </w:tcPr>
          <w:p w14:paraId="3DA9640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14</w:t>
            </w:r>
          </w:p>
        </w:tc>
        <w:tc>
          <w:tcPr>
            <w:tcW w:w="264" w:type="dxa"/>
            <w:gridSpan w:val="2"/>
            <w:tcBorders>
              <w:top w:val="nil"/>
              <w:left w:val="nil"/>
              <w:bottom w:val="single" w:sz="4" w:space="0" w:color="auto"/>
              <w:right w:val="single" w:sz="4" w:space="0" w:color="auto"/>
            </w:tcBorders>
            <w:shd w:val="clear" w:color="auto" w:fill="auto"/>
            <w:hideMark/>
          </w:tcPr>
          <w:p w14:paraId="2670538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15</w:t>
            </w:r>
          </w:p>
        </w:tc>
        <w:tc>
          <w:tcPr>
            <w:tcW w:w="222" w:type="dxa"/>
            <w:gridSpan w:val="2"/>
            <w:vAlign w:val="center"/>
            <w:hideMark/>
          </w:tcPr>
          <w:p w14:paraId="3E40AE0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A3E9DD0" w14:textId="77777777" w:rsidTr="00874B3C">
        <w:trPr>
          <w:trHeight w:val="1455"/>
        </w:trPr>
        <w:tc>
          <w:tcPr>
            <w:tcW w:w="2678" w:type="dxa"/>
            <w:vMerge w:val="restart"/>
            <w:tcBorders>
              <w:top w:val="nil"/>
              <w:left w:val="single" w:sz="4" w:space="0" w:color="auto"/>
              <w:bottom w:val="single" w:sz="4" w:space="0" w:color="auto"/>
              <w:right w:val="single" w:sz="4" w:space="0" w:color="auto"/>
            </w:tcBorders>
            <w:shd w:val="clear" w:color="auto" w:fill="auto"/>
            <w:vAlign w:val="center"/>
            <w:hideMark/>
          </w:tcPr>
          <w:p w14:paraId="0933684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Обеспечение инженерной инфраструктурой застроенных территорий </w:t>
            </w:r>
          </w:p>
        </w:tc>
        <w:tc>
          <w:tcPr>
            <w:tcW w:w="2262" w:type="dxa"/>
            <w:tcBorders>
              <w:top w:val="nil"/>
              <w:left w:val="nil"/>
              <w:bottom w:val="single" w:sz="4" w:space="0" w:color="auto"/>
              <w:right w:val="single" w:sz="4" w:space="0" w:color="auto"/>
            </w:tcBorders>
            <w:shd w:val="clear" w:color="auto" w:fill="auto"/>
            <w:vAlign w:val="center"/>
            <w:hideMark/>
          </w:tcPr>
          <w:p w14:paraId="1434E72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Проектирование и строительство тепловой сети и модернизация котельной "Школа" с. </w:t>
            </w:r>
            <w:proofErr w:type="spellStart"/>
            <w:r w:rsidRPr="00874B3C">
              <w:rPr>
                <w:rFonts w:ascii="Times New Roman" w:eastAsia="Times New Roman" w:hAnsi="Times New Roman" w:cs="Times New Roman"/>
                <w:sz w:val="20"/>
                <w:szCs w:val="20"/>
                <w:lang w:eastAsia="zh-CN" w:bidi="th-TH"/>
              </w:rPr>
              <w:t>Черевково</w:t>
            </w:r>
            <w:proofErr w:type="spellEnd"/>
            <w:r w:rsidRPr="00874B3C">
              <w:rPr>
                <w:rFonts w:ascii="Times New Roman" w:eastAsia="Times New Roman" w:hAnsi="Times New Roman" w:cs="Times New Roman"/>
                <w:sz w:val="20"/>
                <w:szCs w:val="20"/>
                <w:lang w:eastAsia="zh-CN" w:bidi="th-TH"/>
              </w:rPr>
              <w:t xml:space="preserve"> /МО "</w:t>
            </w:r>
            <w:proofErr w:type="spellStart"/>
            <w:r w:rsidRPr="00874B3C">
              <w:rPr>
                <w:rFonts w:ascii="Times New Roman" w:eastAsia="Times New Roman" w:hAnsi="Times New Roman" w:cs="Times New Roman"/>
                <w:sz w:val="20"/>
                <w:szCs w:val="20"/>
                <w:lang w:eastAsia="zh-CN" w:bidi="th-TH"/>
              </w:rPr>
              <w:t>Черевковское</w:t>
            </w:r>
            <w:proofErr w:type="spellEnd"/>
            <w:r w:rsidRPr="00874B3C">
              <w:rPr>
                <w:rFonts w:ascii="Times New Roman" w:eastAsia="Times New Roman" w:hAnsi="Times New Roman" w:cs="Times New Roman"/>
                <w:sz w:val="20"/>
                <w:szCs w:val="20"/>
                <w:lang w:eastAsia="zh-CN" w:bidi="th-TH"/>
              </w:rPr>
              <w:t xml:space="preserve">"/, "Школа" с. Верхняя </w:t>
            </w:r>
            <w:proofErr w:type="gramStart"/>
            <w:r w:rsidRPr="00874B3C">
              <w:rPr>
                <w:rFonts w:ascii="Times New Roman" w:eastAsia="Times New Roman" w:hAnsi="Times New Roman" w:cs="Times New Roman"/>
                <w:sz w:val="20"/>
                <w:szCs w:val="20"/>
                <w:lang w:eastAsia="zh-CN" w:bidi="th-TH"/>
              </w:rPr>
              <w:t>Уфтюга  /</w:t>
            </w:r>
            <w:proofErr w:type="gramEnd"/>
            <w:r w:rsidRPr="00874B3C">
              <w:rPr>
                <w:rFonts w:ascii="Times New Roman" w:eastAsia="Times New Roman" w:hAnsi="Times New Roman" w:cs="Times New Roman"/>
                <w:sz w:val="20"/>
                <w:szCs w:val="20"/>
                <w:lang w:eastAsia="zh-CN" w:bidi="th-TH"/>
              </w:rPr>
              <w:t xml:space="preserve"> МО "</w:t>
            </w:r>
            <w:proofErr w:type="spellStart"/>
            <w:r w:rsidRPr="00874B3C">
              <w:rPr>
                <w:rFonts w:ascii="Times New Roman" w:eastAsia="Times New Roman" w:hAnsi="Times New Roman" w:cs="Times New Roman"/>
                <w:sz w:val="20"/>
                <w:szCs w:val="20"/>
                <w:lang w:eastAsia="zh-CN" w:bidi="th-TH"/>
              </w:rPr>
              <w:t>Верхнеуфтюгское</w:t>
            </w:r>
            <w:proofErr w:type="spellEnd"/>
            <w:r w:rsidRPr="00874B3C">
              <w:rPr>
                <w:rFonts w:ascii="Times New Roman" w:eastAsia="Times New Roman" w:hAnsi="Times New Roman" w:cs="Times New Roman"/>
                <w:sz w:val="20"/>
                <w:szCs w:val="20"/>
                <w:lang w:eastAsia="zh-CN" w:bidi="th-TH"/>
              </w:rPr>
              <w:t>"/</w:t>
            </w:r>
          </w:p>
        </w:tc>
        <w:tc>
          <w:tcPr>
            <w:tcW w:w="1647" w:type="dxa"/>
            <w:vMerge w:val="restart"/>
            <w:tcBorders>
              <w:top w:val="nil"/>
              <w:left w:val="single" w:sz="4" w:space="0" w:color="auto"/>
              <w:bottom w:val="single" w:sz="4" w:space="0" w:color="000000"/>
              <w:right w:val="single" w:sz="4" w:space="0" w:color="auto"/>
            </w:tcBorders>
            <w:shd w:val="clear" w:color="auto" w:fill="auto"/>
            <w:vAlign w:val="center"/>
            <w:hideMark/>
          </w:tcPr>
          <w:p w14:paraId="4C9592B2" w14:textId="31C0DB41"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Управление</w:t>
            </w:r>
            <w:r w:rsidRPr="00874B3C">
              <w:rPr>
                <w:rFonts w:ascii="Times New Roman" w:eastAsia="Times New Roman" w:hAnsi="Times New Roman" w:cs="Times New Roman"/>
                <w:sz w:val="20"/>
                <w:szCs w:val="20"/>
                <w:lang w:eastAsia="zh-CN" w:bidi="th-TH"/>
              </w:rPr>
              <w:t xml:space="preserve"> муниципального хозяйства</w:t>
            </w:r>
          </w:p>
        </w:tc>
        <w:tc>
          <w:tcPr>
            <w:tcW w:w="1815" w:type="dxa"/>
            <w:tcBorders>
              <w:top w:val="nil"/>
              <w:left w:val="nil"/>
              <w:bottom w:val="single" w:sz="4" w:space="0" w:color="auto"/>
              <w:right w:val="single" w:sz="4" w:space="0" w:color="auto"/>
            </w:tcBorders>
            <w:shd w:val="clear" w:color="auto" w:fill="auto"/>
            <w:vAlign w:val="center"/>
            <w:hideMark/>
          </w:tcPr>
          <w:p w14:paraId="21299F5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протяженность реконструируемой тепловой сети</w:t>
            </w:r>
          </w:p>
        </w:tc>
        <w:tc>
          <w:tcPr>
            <w:tcW w:w="1113" w:type="dxa"/>
            <w:tcBorders>
              <w:top w:val="nil"/>
              <w:left w:val="nil"/>
              <w:bottom w:val="single" w:sz="4" w:space="0" w:color="auto"/>
              <w:right w:val="single" w:sz="4" w:space="0" w:color="auto"/>
            </w:tcBorders>
            <w:shd w:val="clear" w:color="auto" w:fill="auto"/>
            <w:vAlign w:val="center"/>
            <w:hideMark/>
          </w:tcPr>
          <w:p w14:paraId="54D29CE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roofErr w:type="spellStart"/>
            <w:r w:rsidRPr="00874B3C">
              <w:rPr>
                <w:rFonts w:ascii="Times New Roman" w:eastAsia="Times New Roman" w:hAnsi="Times New Roman" w:cs="Times New Roman"/>
                <w:sz w:val="20"/>
                <w:szCs w:val="20"/>
                <w:lang w:eastAsia="zh-CN" w:bidi="th-TH"/>
              </w:rPr>
              <w:t>п.м</w:t>
            </w:r>
            <w:proofErr w:type="spellEnd"/>
            <w:r w:rsidRPr="00874B3C">
              <w:rPr>
                <w:rFonts w:ascii="Times New Roman" w:eastAsia="Times New Roman" w:hAnsi="Times New Roman" w:cs="Times New Roman"/>
                <w:sz w:val="20"/>
                <w:szCs w:val="20"/>
                <w:lang w:eastAsia="zh-CN" w:bidi="th-TH"/>
              </w:rPr>
              <w:t>.</w:t>
            </w:r>
          </w:p>
        </w:tc>
        <w:tc>
          <w:tcPr>
            <w:tcW w:w="811" w:type="dxa"/>
            <w:tcBorders>
              <w:top w:val="nil"/>
              <w:left w:val="nil"/>
              <w:bottom w:val="single" w:sz="4" w:space="0" w:color="auto"/>
              <w:right w:val="single" w:sz="4" w:space="0" w:color="auto"/>
            </w:tcBorders>
            <w:shd w:val="clear" w:color="auto" w:fill="auto"/>
            <w:vAlign w:val="center"/>
            <w:hideMark/>
          </w:tcPr>
          <w:p w14:paraId="2EDB258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283ADE4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756DC21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0EBB37E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3F5C936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300</w:t>
            </w:r>
          </w:p>
        </w:tc>
        <w:tc>
          <w:tcPr>
            <w:tcW w:w="811" w:type="dxa"/>
            <w:tcBorders>
              <w:top w:val="nil"/>
              <w:left w:val="nil"/>
              <w:bottom w:val="single" w:sz="4" w:space="0" w:color="auto"/>
              <w:right w:val="single" w:sz="4" w:space="0" w:color="auto"/>
            </w:tcBorders>
            <w:shd w:val="clear" w:color="auto" w:fill="auto"/>
            <w:vAlign w:val="center"/>
            <w:hideMark/>
          </w:tcPr>
          <w:p w14:paraId="5D9095C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0ECE398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1881A1C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4028D9F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040B36A0" w14:textId="77777777" w:rsidTr="00874B3C">
        <w:trPr>
          <w:trHeight w:val="2040"/>
        </w:trPr>
        <w:tc>
          <w:tcPr>
            <w:tcW w:w="2678" w:type="dxa"/>
            <w:vMerge/>
            <w:tcBorders>
              <w:top w:val="nil"/>
              <w:left w:val="single" w:sz="4" w:space="0" w:color="auto"/>
              <w:bottom w:val="single" w:sz="4" w:space="0" w:color="auto"/>
              <w:right w:val="single" w:sz="4" w:space="0" w:color="auto"/>
            </w:tcBorders>
            <w:vAlign w:val="center"/>
            <w:hideMark/>
          </w:tcPr>
          <w:p w14:paraId="4F392089"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5DA1F7D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Работы </w:t>
            </w:r>
            <w:proofErr w:type="spellStart"/>
            <w:r w:rsidRPr="00874B3C">
              <w:rPr>
                <w:rFonts w:ascii="Times New Roman" w:eastAsia="Times New Roman" w:hAnsi="Times New Roman" w:cs="Times New Roman"/>
                <w:sz w:val="20"/>
                <w:szCs w:val="20"/>
                <w:lang w:eastAsia="zh-CN" w:bidi="th-TH"/>
              </w:rPr>
              <w:t>связаные</w:t>
            </w:r>
            <w:proofErr w:type="spellEnd"/>
            <w:r w:rsidRPr="00874B3C">
              <w:rPr>
                <w:rFonts w:ascii="Times New Roman" w:eastAsia="Times New Roman" w:hAnsi="Times New Roman" w:cs="Times New Roman"/>
                <w:sz w:val="20"/>
                <w:szCs w:val="20"/>
                <w:lang w:eastAsia="zh-CN" w:bidi="th-TH"/>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домов в Красноборском районе (программа переселения граждан из аварийного жилого фонда) </w:t>
            </w:r>
          </w:p>
        </w:tc>
        <w:tc>
          <w:tcPr>
            <w:tcW w:w="1647" w:type="dxa"/>
            <w:vMerge/>
            <w:tcBorders>
              <w:top w:val="nil"/>
              <w:left w:val="single" w:sz="4" w:space="0" w:color="auto"/>
              <w:bottom w:val="single" w:sz="4" w:space="0" w:color="000000"/>
              <w:right w:val="single" w:sz="4" w:space="0" w:color="auto"/>
            </w:tcBorders>
            <w:vAlign w:val="center"/>
            <w:hideMark/>
          </w:tcPr>
          <w:p w14:paraId="29AEE028"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34DA369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протяженность сетей</w:t>
            </w:r>
          </w:p>
        </w:tc>
        <w:tc>
          <w:tcPr>
            <w:tcW w:w="1113" w:type="dxa"/>
            <w:tcBorders>
              <w:top w:val="nil"/>
              <w:left w:val="nil"/>
              <w:bottom w:val="single" w:sz="4" w:space="0" w:color="auto"/>
              <w:right w:val="single" w:sz="4" w:space="0" w:color="auto"/>
            </w:tcBorders>
            <w:shd w:val="clear" w:color="auto" w:fill="auto"/>
            <w:vAlign w:val="center"/>
            <w:hideMark/>
          </w:tcPr>
          <w:p w14:paraId="326C694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roofErr w:type="spellStart"/>
            <w:r w:rsidRPr="00874B3C">
              <w:rPr>
                <w:rFonts w:ascii="Times New Roman" w:eastAsia="Times New Roman" w:hAnsi="Times New Roman" w:cs="Times New Roman"/>
                <w:sz w:val="20"/>
                <w:szCs w:val="20"/>
                <w:lang w:eastAsia="zh-CN" w:bidi="th-TH"/>
              </w:rPr>
              <w:t>п.м</w:t>
            </w:r>
            <w:proofErr w:type="spellEnd"/>
            <w:r w:rsidRPr="00874B3C">
              <w:rPr>
                <w:rFonts w:ascii="Times New Roman" w:eastAsia="Times New Roman" w:hAnsi="Times New Roman" w:cs="Times New Roman"/>
                <w:sz w:val="20"/>
                <w:szCs w:val="20"/>
                <w:lang w:eastAsia="zh-CN" w:bidi="th-TH"/>
              </w:rPr>
              <w:t>.</w:t>
            </w:r>
          </w:p>
        </w:tc>
        <w:tc>
          <w:tcPr>
            <w:tcW w:w="811" w:type="dxa"/>
            <w:tcBorders>
              <w:top w:val="nil"/>
              <w:left w:val="nil"/>
              <w:bottom w:val="single" w:sz="4" w:space="0" w:color="auto"/>
              <w:right w:val="single" w:sz="4" w:space="0" w:color="auto"/>
            </w:tcBorders>
            <w:shd w:val="clear" w:color="auto" w:fill="auto"/>
            <w:vAlign w:val="center"/>
            <w:hideMark/>
          </w:tcPr>
          <w:p w14:paraId="04100517" w14:textId="2176D0F9"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640</w:t>
            </w:r>
          </w:p>
        </w:tc>
        <w:tc>
          <w:tcPr>
            <w:tcW w:w="811" w:type="dxa"/>
            <w:tcBorders>
              <w:top w:val="nil"/>
              <w:left w:val="nil"/>
              <w:bottom w:val="single" w:sz="4" w:space="0" w:color="auto"/>
              <w:right w:val="single" w:sz="4" w:space="0" w:color="auto"/>
            </w:tcBorders>
            <w:shd w:val="clear" w:color="auto" w:fill="auto"/>
            <w:vAlign w:val="center"/>
            <w:hideMark/>
          </w:tcPr>
          <w:p w14:paraId="75A0089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17765C6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32C3A34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165B95B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55</w:t>
            </w:r>
          </w:p>
        </w:tc>
        <w:tc>
          <w:tcPr>
            <w:tcW w:w="811" w:type="dxa"/>
            <w:tcBorders>
              <w:top w:val="nil"/>
              <w:left w:val="nil"/>
              <w:bottom w:val="single" w:sz="4" w:space="0" w:color="auto"/>
              <w:right w:val="single" w:sz="4" w:space="0" w:color="auto"/>
            </w:tcBorders>
            <w:shd w:val="clear" w:color="auto" w:fill="auto"/>
            <w:vAlign w:val="center"/>
            <w:hideMark/>
          </w:tcPr>
          <w:p w14:paraId="528A51E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616" w:type="dxa"/>
            <w:tcBorders>
              <w:top w:val="nil"/>
              <w:left w:val="nil"/>
              <w:bottom w:val="single" w:sz="4" w:space="0" w:color="auto"/>
              <w:right w:val="single" w:sz="4" w:space="0" w:color="auto"/>
            </w:tcBorders>
            <w:shd w:val="clear" w:color="auto" w:fill="auto"/>
            <w:vAlign w:val="center"/>
            <w:hideMark/>
          </w:tcPr>
          <w:p w14:paraId="1F76253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264" w:type="dxa"/>
            <w:gridSpan w:val="2"/>
            <w:tcBorders>
              <w:top w:val="nil"/>
              <w:left w:val="nil"/>
              <w:bottom w:val="single" w:sz="4" w:space="0" w:color="auto"/>
              <w:right w:val="single" w:sz="4" w:space="0" w:color="auto"/>
            </w:tcBorders>
            <w:shd w:val="clear" w:color="auto" w:fill="auto"/>
            <w:vAlign w:val="center"/>
            <w:hideMark/>
          </w:tcPr>
          <w:p w14:paraId="127EEF0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100</w:t>
            </w:r>
          </w:p>
        </w:tc>
        <w:tc>
          <w:tcPr>
            <w:tcW w:w="222" w:type="dxa"/>
            <w:gridSpan w:val="2"/>
            <w:vAlign w:val="center"/>
            <w:hideMark/>
          </w:tcPr>
          <w:p w14:paraId="2AA4819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1526D87" w14:textId="77777777" w:rsidTr="00874B3C">
        <w:trPr>
          <w:trHeight w:val="1170"/>
        </w:trPr>
        <w:tc>
          <w:tcPr>
            <w:tcW w:w="2678" w:type="dxa"/>
            <w:vMerge/>
            <w:tcBorders>
              <w:top w:val="nil"/>
              <w:left w:val="single" w:sz="4" w:space="0" w:color="auto"/>
              <w:bottom w:val="single" w:sz="4" w:space="0" w:color="auto"/>
              <w:right w:val="single" w:sz="4" w:space="0" w:color="auto"/>
            </w:tcBorders>
            <w:vAlign w:val="center"/>
            <w:hideMark/>
          </w:tcPr>
          <w:p w14:paraId="3D3B4C4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26EA037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Проектирование и строительство </w:t>
            </w:r>
            <w:proofErr w:type="gramStart"/>
            <w:r w:rsidRPr="00874B3C">
              <w:rPr>
                <w:rFonts w:ascii="Times New Roman" w:eastAsia="Times New Roman" w:hAnsi="Times New Roman" w:cs="Times New Roman"/>
                <w:sz w:val="20"/>
                <w:szCs w:val="20"/>
                <w:lang w:eastAsia="zh-CN" w:bidi="th-TH"/>
              </w:rPr>
              <w:t>котельной  "</w:t>
            </w:r>
            <w:proofErr w:type="gramEnd"/>
            <w:r w:rsidRPr="00874B3C">
              <w:rPr>
                <w:rFonts w:ascii="Times New Roman" w:eastAsia="Times New Roman" w:hAnsi="Times New Roman" w:cs="Times New Roman"/>
                <w:sz w:val="20"/>
                <w:szCs w:val="20"/>
                <w:lang w:eastAsia="zh-CN" w:bidi="th-TH"/>
              </w:rPr>
              <w:t xml:space="preserve">Новая" с реконструкцией тепловых сетей д. </w:t>
            </w:r>
            <w:proofErr w:type="spellStart"/>
            <w:r w:rsidRPr="00874B3C">
              <w:rPr>
                <w:rFonts w:ascii="Times New Roman" w:eastAsia="Times New Roman" w:hAnsi="Times New Roman" w:cs="Times New Roman"/>
                <w:sz w:val="20"/>
                <w:szCs w:val="20"/>
                <w:lang w:eastAsia="zh-CN" w:bidi="th-TH"/>
              </w:rPr>
              <w:t>Ершевская</w:t>
            </w:r>
            <w:proofErr w:type="spellEnd"/>
            <w:r w:rsidRPr="00874B3C">
              <w:rPr>
                <w:rFonts w:ascii="Times New Roman" w:eastAsia="Times New Roman" w:hAnsi="Times New Roman" w:cs="Times New Roman"/>
                <w:sz w:val="20"/>
                <w:szCs w:val="20"/>
                <w:lang w:eastAsia="zh-CN" w:bidi="th-TH"/>
              </w:rPr>
              <w:t xml:space="preserve">, д. Городищенская, д. </w:t>
            </w:r>
            <w:proofErr w:type="spellStart"/>
            <w:r w:rsidRPr="00874B3C">
              <w:rPr>
                <w:rFonts w:ascii="Times New Roman" w:eastAsia="Times New Roman" w:hAnsi="Times New Roman" w:cs="Times New Roman"/>
                <w:sz w:val="20"/>
                <w:szCs w:val="20"/>
                <w:lang w:eastAsia="zh-CN" w:bidi="th-TH"/>
              </w:rPr>
              <w:t>Горчинская</w:t>
            </w:r>
            <w:proofErr w:type="spellEnd"/>
            <w:r w:rsidRPr="00874B3C">
              <w:rPr>
                <w:rFonts w:ascii="Times New Roman" w:eastAsia="Times New Roman" w:hAnsi="Times New Roman" w:cs="Times New Roman"/>
                <w:sz w:val="20"/>
                <w:szCs w:val="20"/>
                <w:lang w:eastAsia="zh-CN" w:bidi="th-TH"/>
              </w:rPr>
              <w:t xml:space="preserve">  /МО "</w:t>
            </w:r>
            <w:proofErr w:type="spellStart"/>
            <w:r w:rsidRPr="00874B3C">
              <w:rPr>
                <w:rFonts w:ascii="Times New Roman" w:eastAsia="Times New Roman" w:hAnsi="Times New Roman" w:cs="Times New Roman"/>
                <w:sz w:val="20"/>
                <w:szCs w:val="20"/>
                <w:lang w:eastAsia="zh-CN" w:bidi="th-TH"/>
              </w:rPr>
              <w:t>Телеговское</w:t>
            </w:r>
            <w:proofErr w:type="spellEnd"/>
            <w:r w:rsidRPr="00874B3C">
              <w:rPr>
                <w:rFonts w:ascii="Times New Roman" w:eastAsia="Times New Roman" w:hAnsi="Times New Roman" w:cs="Times New Roman"/>
                <w:sz w:val="20"/>
                <w:szCs w:val="20"/>
                <w:lang w:eastAsia="zh-CN" w:bidi="th-TH"/>
              </w:rPr>
              <w:t>"/</w:t>
            </w:r>
          </w:p>
        </w:tc>
        <w:tc>
          <w:tcPr>
            <w:tcW w:w="1647" w:type="dxa"/>
            <w:vMerge/>
            <w:tcBorders>
              <w:top w:val="nil"/>
              <w:left w:val="single" w:sz="4" w:space="0" w:color="auto"/>
              <w:bottom w:val="single" w:sz="4" w:space="0" w:color="000000"/>
              <w:right w:val="single" w:sz="4" w:space="0" w:color="auto"/>
            </w:tcBorders>
            <w:vAlign w:val="center"/>
            <w:hideMark/>
          </w:tcPr>
          <w:p w14:paraId="7A9353CD"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0102D77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строительство котельной</w:t>
            </w:r>
          </w:p>
        </w:tc>
        <w:tc>
          <w:tcPr>
            <w:tcW w:w="1113" w:type="dxa"/>
            <w:tcBorders>
              <w:top w:val="nil"/>
              <w:left w:val="nil"/>
              <w:bottom w:val="single" w:sz="4" w:space="0" w:color="auto"/>
              <w:right w:val="single" w:sz="4" w:space="0" w:color="auto"/>
            </w:tcBorders>
            <w:shd w:val="clear" w:color="auto" w:fill="auto"/>
            <w:noWrap/>
            <w:vAlign w:val="center"/>
            <w:hideMark/>
          </w:tcPr>
          <w:p w14:paraId="650F8FD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210D449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150DC10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4BB317C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30A3751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09D0111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811" w:type="dxa"/>
            <w:tcBorders>
              <w:top w:val="nil"/>
              <w:left w:val="nil"/>
              <w:bottom w:val="single" w:sz="4" w:space="0" w:color="auto"/>
              <w:right w:val="single" w:sz="4" w:space="0" w:color="auto"/>
            </w:tcBorders>
            <w:shd w:val="clear" w:color="auto" w:fill="auto"/>
            <w:vAlign w:val="center"/>
            <w:hideMark/>
          </w:tcPr>
          <w:p w14:paraId="0E2C13A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4BFB541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03D5254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230426D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7E3872E" w14:textId="77777777" w:rsidTr="00874B3C">
        <w:trPr>
          <w:trHeight w:val="2400"/>
        </w:trPr>
        <w:tc>
          <w:tcPr>
            <w:tcW w:w="2678" w:type="dxa"/>
            <w:vMerge/>
            <w:tcBorders>
              <w:top w:val="nil"/>
              <w:left w:val="single" w:sz="4" w:space="0" w:color="auto"/>
              <w:bottom w:val="single" w:sz="4" w:space="0" w:color="auto"/>
              <w:right w:val="single" w:sz="4" w:space="0" w:color="auto"/>
            </w:tcBorders>
            <w:vAlign w:val="center"/>
            <w:hideMark/>
          </w:tcPr>
          <w:p w14:paraId="0240BE1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08C86CE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r w:rsidRPr="00874B3C">
              <w:rPr>
                <w:rFonts w:ascii="Times New Roman" w:eastAsia="Times New Roman" w:hAnsi="Times New Roman" w:cs="Times New Roman"/>
                <w:sz w:val="20"/>
                <w:szCs w:val="20"/>
                <w:lang w:eastAsia="zh-CN" w:bidi="th-TH"/>
              </w:rPr>
              <w:br/>
              <w:t>/МО "Алексеевское"/</w:t>
            </w:r>
          </w:p>
        </w:tc>
        <w:tc>
          <w:tcPr>
            <w:tcW w:w="1647" w:type="dxa"/>
            <w:vMerge/>
            <w:tcBorders>
              <w:top w:val="nil"/>
              <w:left w:val="single" w:sz="4" w:space="0" w:color="auto"/>
              <w:bottom w:val="single" w:sz="4" w:space="0" w:color="000000"/>
              <w:right w:val="single" w:sz="4" w:space="0" w:color="auto"/>
            </w:tcBorders>
            <w:vAlign w:val="center"/>
            <w:hideMark/>
          </w:tcPr>
          <w:p w14:paraId="0C07259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09395DB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протяженность реконструируемой водопроводной сети</w:t>
            </w:r>
          </w:p>
        </w:tc>
        <w:tc>
          <w:tcPr>
            <w:tcW w:w="1113" w:type="dxa"/>
            <w:tcBorders>
              <w:top w:val="nil"/>
              <w:left w:val="nil"/>
              <w:bottom w:val="single" w:sz="4" w:space="0" w:color="auto"/>
              <w:right w:val="single" w:sz="4" w:space="0" w:color="auto"/>
            </w:tcBorders>
            <w:shd w:val="clear" w:color="auto" w:fill="auto"/>
            <w:vAlign w:val="center"/>
            <w:hideMark/>
          </w:tcPr>
          <w:p w14:paraId="78CC566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roofErr w:type="spellStart"/>
            <w:r w:rsidRPr="00874B3C">
              <w:rPr>
                <w:rFonts w:ascii="Times New Roman" w:eastAsia="Times New Roman" w:hAnsi="Times New Roman" w:cs="Times New Roman"/>
                <w:sz w:val="20"/>
                <w:szCs w:val="20"/>
                <w:lang w:eastAsia="zh-CN" w:bidi="th-TH"/>
              </w:rPr>
              <w:t>п.м</w:t>
            </w:r>
            <w:proofErr w:type="spellEnd"/>
            <w:r w:rsidRPr="00874B3C">
              <w:rPr>
                <w:rFonts w:ascii="Times New Roman" w:eastAsia="Times New Roman" w:hAnsi="Times New Roman" w:cs="Times New Roman"/>
                <w:sz w:val="20"/>
                <w:szCs w:val="20"/>
                <w:lang w:eastAsia="zh-CN" w:bidi="th-TH"/>
              </w:rPr>
              <w:t>.</w:t>
            </w:r>
          </w:p>
        </w:tc>
        <w:tc>
          <w:tcPr>
            <w:tcW w:w="811" w:type="dxa"/>
            <w:tcBorders>
              <w:top w:val="nil"/>
              <w:left w:val="nil"/>
              <w:bottom w:val="single" w:sz="4" w:space="0" w:color="auto"/>
              <w:right w:val="single" w:sz="4" w:space="0" w:color="auto"/>
            </w:tcBorders>
            <w:shd w:val="clear" w:color="auto" w:fill="auto"/>
            <w:vAlign w:val="center"/>
            <w:hideMark/>
          </w:tcPr>
          <w:p w14:paraId="521C619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25D8ABD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0445CDC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04F3D6E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1988620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2025F8B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6BC3719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43E9003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5CBA733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3C5C3D63" w14:textId="77777777" w:rsidTr="00874B3C">
        <w:trPr>
          <w:trHeight w:val="1635"/>
        </w:trPr>
        <w:tc>
          <w:tcPr>
            <w:tcW w:w="2678" w:type="dxa"/>
            <w:vMerge/>
            <w:tcBorders>
              <w:top w:val="nil"/>
              <w:left w:val="single" w:sz="4" w:space="0" w:color="auto"/>
              <w:bottom w:val="single" w:sz="4" w:space="0" w:color="auto"/>
              <w:right w:val="single" w:sz="4" w:space="0" w:color="auto"/>
            </w:tcBorders>
            <w:vAlign w:val="center"/>
            <w:hideMark/>
          </w:tcPr>
          <w:p w14:paraId="6EC5ED5D"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3A2FFA2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Мероприятия </w:t>
            </w:r>
            <w:proofErr w:type="spellStart"/>
            <w:r w:rsidRPr="00874B3C">
              <w:rPr>
                <w:rFonts w:ascii="Times New Roman" w:eastAsia="Times New Roman" w:hAnsi="Times New Roman" w:cs="Times New Roman"/>
                <w:sz w:val="20"/>
                <w:szCs w:val="20"/>
                <w:lang w:eastAsia="zh-CN" w:bidi="th-TH"/>
              </w:rPr>
              <w:t>связаные</w:t>
            </w:r>
            <w:proofErr w:type="spellEnd"/>
            <w:r w:rsidRPr="00874B3C">
              <w:rPr>
                <w:rFonts w:ascii="Times New Roman" w:eastAsia="Times New Roman" w:hAnsi="Times New Roman" w:cs="Times New Roman"/>
                <w:sz w:val="20"/>
                <w:szCs w:val="20"/>
                <w:lang w:eastAsia="zh-CN" w:bidi="th-TH"/>
              </w:rPr>
              <w:t xml:space="preserve"> с разработкой ПСД, прохождением экспертизы, оформлением </w:t>
            </w:r>
            <w:proofErr w:type="gramStart"/>
            <w:r w:rsidRPr="00874B3C">
              <w:rPr>
                <w:rFonts w:ascii="Times New Roman" w:eastAsia="Times New Roman" w:hAnsi="Times New Roman" w:cs="Times New Roman"/>
                <w:sz w:val="20"/>
                <w:szCs w:val="20"/>
                <w:lang w:eastAsia="zh-CN" w:bidi="th-TH"/>
              </w:rPr>
              <w:t>правоустанавливающих  документов</w:t>
            </w:r>
            <w:proofErr w:type="gramEnd"/>
            <w:r w:rsidRPr="00874B3C">
              <w:rPr>
                <w:rFonts w:ascii="Times New Roman" w:eastAsia="Times New Roman" w:hAnsi="Times New Roman" w:cs="Times New Roman"/>
                <w:sz w:val="20"/>
                <w:szCs w:val="20"/>
                <w:lang w:eastAsia="zh-CN" w:bidi="th-TH"/>
              </w:rPr>
              <w:t>, выполнение работ по инженерным изысканиям и кадастровых работ</w:t>
            </w:r>
          </w:p>
        </w:tc>
        <w:tc>
          <w:tcPr>
            <w:tcW w:w="1647" w:type="dxa"/>
            <w:vMerge/>
            <w:tcBorders>
              <w:top w:val="nil"/>
              <w:left w:val="single" w:sz="4" w:space="0" w:color="auto"/>
              <w:bottom w:val="single" w:sz="4" w:space="0" w:color="000000"/>
              <w:right w:val="single" w:sz="4" w:space="0" w:color="auto"/>
            </w:tcBorders>
            <w:vAlign w:val="center"/>
            <w:hideMark/>
          </w:tcPr>
          <w:p w14:paraId="5D9C7D43"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577E5E0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выполненные мероприятия</w:t>
            </w:r>
          </w:p>
        </w:tc>
        <w:tc>
          <w:tcPr>
            <w:tcW w:w="1113" w:type="dxa"/>
            <w:tcBorders>
              <w:top w:val="nil"/>
              <w:left w:val="nil"/>
              <w:bottom w:val="single" w:sz="4" w:space="0" w:color="auto"/>
              <w:right w:val="single" w:sz="4" w:space="0" w:color="auto"/>
            </w:tcBorders>
            <w:shd w:val="clear" w:color="auto" w:fill="auto"/>
            <w:noWrap/>
            <w:vAlign w:val="center"/>
            <w:hideMark/>
          </w:tcPr>
          <w:p w14:paraId="25EA724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2E2F2D6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62ED2B1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3F9C1D4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31BFE8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4400D47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EE4AFE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563C16D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5A460B1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4C24D716"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19B6DFF2" w14:textId="77777777" w:rsidTr="00874B3C">
        <w:trPr>
          <w:trHeight w:val="1410"/>
        </w:trPr>
        <w:tc>
          <w:tcPr>
            <w:tcW w:w="2678" w:type="dxa"/>
            <w:vMerge/>
            <w:tcBorders>
              <w:top w:val="nil"/>
              <w:left w:val="single" w:sz="4" w:space="0" w:color="auto"/>
              <w:bottom w:val="single" w:sz="4" w:space="0" w:color="auto"/>
              <w:right w:val="single" w:sz="4" w:space="0" w:color="auto"/>
            </w:tcBorders>
            <w:vAlign w:val="center"/>
            <w:hideMark/>
          </w:tcPr>
          <w:p w14:paraId="39ABC30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0D64AE2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Проектирование и реконструкция системы водоотведения (канализации), канализационных очистных сооружений (КОС-200) с. Красноборск</w:t>
            </w:r>
            <w:r w:rsidRPr="00874B3C">
              <w:rPr>
                <w:rFonts w:ascii="Times New Roman" w:eastAsia="Times New Roman" w:hAnsi="Times New Roman" w:cs="Times New Roman"/>
                <w:sz w:val="20"/>
                <w:szCs w:val="20"/>
                <w:lang w:eastAsia="zh-CN" w:bidi="th-TH"/>
              </w:rPr>
              <w:br/>
              <w:t>/МО "</w:t>
            </w:r>
            <w:proofErr w:type="spellStart"/>
            <w:r w:rsidRPr="00874B3C">
              <w:rPr>
                <w:rFonts w:ascii="Times New Roman" w:eastAsia="Times New Roman" w:hAnsi="Times New Roman" w:cs="Times New Roman"/>
                <w:sz w:val="20"/>
                <w:szCs w:val="20"/>
                <w:lang w:eastAsia="zh-CN" w:bidi="th-TH"/>
              </w:rPr>
              <w:t>Алексевское</w:t>
            </w:r>
            <w:proofErr w:type="spellEnd"/>
            <w:r w:rsidRPr="00874B3C">
              <w:rPr>
                <w:rFonts w:ascii="Times New Roman" w:eastAsia="Times New Roman" w:hAnsi="Times New Roman" w:cs="Times New Roman"/>
                <w:sz w:val="20"/>
                <w:szCs w:val="20"/>
                <w:lang w:eastAsia="zh-CN" w:bidi="th-TH"/>
              </w:rPr>
              <w:t>"/</w:t>
            </w:r>
          </w:p>
        </w:tc>
        <w:tc>
          <w:tcPr>
            <w:tcW w:w="1647" w:type="dxa"/>
            <w:vMerge/>
            <w:tcBorders>
              <w:top w:val="nil"/>
              <w:left w:val="single" w:sz="4" w:space="0" w:color="auto"/>
              <w:bottom w:val="single" w:sz="4" w:space="0" w:color="000000"/>
              <w:right w:val="single" w:sz="4" w:space="0" w:color="auto"/>
            </w:tcBorders>
            <w:vAlign w:val="center"/>
            <w:hideMark/>
          </w:tcPr>
          <w:p w14:paraId="6A797E6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51F43C9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объектов</w:t>
            </w:r>
          </w:p>
        </w:tc>
        <w:tc>
          <w:tcPr>
            <w:tcW w:w="1113" w:type="dxa"/>
            <w:tcBorders>
              <w:top w:val="nil"/>
              <w:left w:val="nil"/>
              <w:bottom w:val="single" w:sz="4" w:space="0" w:color="auto"/>
              <w:right w:val="single" w:sz="4" w:space="0" w:color="auto"/>
            </w:tcBorders>
            <w:shd w:val="clear" w:color="auto" w:fill="auto"/>
            <w:noWrap/>
            <w:vAlign w:val="center"/>
            <w:hideMark/>
          </w:tcPr>
          <w:p w14:paraId="21C6608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5270E5F1" w14:textId="5DD3F477"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0,5</w:t>
            </w:r>
          </w:p>
        </w:tc>
        <w:tc>
          <w:tcPr>
            <w:tcW w:w="811" w:type="dxa"/>
            <w:tcBorders>
              <w:top w:val="nil"/>
              <w:left w:val="nil"/>
              <w:bottom w:val="single" w:sz="4" w:space="0" w:color="auto"/>
              <w:right w:val="single" w:sz="4" w:space="0" w:color="auto"/>
            </w:tcBorders>
            <w:shd w:val="clear" w:color="auto" w:fill="auto"/>
            <w:vAlign w:val="center"/>
            <w:hideMark/>
          </w:tcPr>
          <w:p w14:paraId="5032276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2F1EF7A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5210B6C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664212E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0FDC948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1C3B63C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2D70780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4EB8919C"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0C69A0B0" w14:textId="77777777" w:rsidTr="00874B3C">
        <w:trPr>
          <w:trHeight w:val="1140"/>
        </w:trPr>
        <w:tc>
          <w:tcPr>
            <w:tcW w:w="2678" w:type="dxa"/>
            <w:vMerge/>
            <w:tcBorders>
              <w:top w:val="nil"/>
              <w:left w:val="single" w:sz="4" w:space="0" w:color="auto"/>
              <w:bottom w:val="single" w:sz="4" w:space="0" w:color="auto"/>
              <w:right w:val="single" w:sz="4" w:space="0" w:color="auto"/>
            </w:tcBorders>
            <w:vAlign w:val="center"/>
            <w:hideMark/>
          </w:tcPr>
          <w:p w14:paraId="17BA0B5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575142C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Создание мест (площадок) накопления, в том числе раздельного накопления на территории МО "Красноборский муниципальный район"</w:t>
            </w:r>
          </w:p>
        </w:tc>
        <w:tc>
          <w:tcPr>
            <w:tcW w:w="1647" w:type="dxa"/>
            <w:vMerge/>
            <w:tcBorders>
              <w:top w:val="nil"/>
              <w:left w:val="single" w:sz="4" w:space="0" w:color="auto"/>
              <w:bottom w:val="single" w:sz="4" w:space="0" w:color="000000"/>
              <w:right w:val="single" w:sz="4" w:space="0" w:color="auto"/>
            </w:tcBorders>
            <w:vAlign w:val="center"/>
            <w:hideMark/>
          </w:tcPr>
          <w:p w14:paraId="637B74AD"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noWrap/>
            <w:vAlign w:val="center"/>
            <w:hideMark/>
          </w:tcPr>
          <w:p w14:paraId="12380D6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площадок</w:t>
            </w:r>
          </w:p>
        </w:tc>
        <w:tc>
          <w:tcPr>
            <w:tcW w:w="1113" w:type="dxa"/>
            <w:tcBorders>
              <w:top w:val="nil"/>
              <w:left w:val="nil"/>
              <w:bottom w:val="single" w:sz="4" w:space="0" w:color="auto"/>
              <w:right w:val="single" w:sz="4" w:space="0" w:color="auto"/>
            </w:tcBorders>
            <w:shd w:val="clear" w:color="auto" w:fill="auto"/>
            <w:noWrap/>
            <w:vAlign w:val="center"/>
            <w:hideMark/>
          </w:tcPr>
          <w:p w14:paraId="0B6617B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66A94470" w14:textId="1AADC0D4"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12</w:t>
            </w:r>
          </w:p>
        </w:tc>
        <w:tc>
          <w:tcPr>
            <w:tcW w:w="811" w:type="dxa"/>
            <w:tcBorders>
              <w:top w:val="nil"/>
              <w:left w:val="nil"/>
              <w:bottom w:val="single" w:sz="4" w:space="0" w:color="auto"/>
              <w:right w:val="single" w:sz="4" w:space="0" w:color="auto"/>
            </w:tcBorders>
            <w:shd w:val="clear" w:color="auto" w:fill="auto"/>
            <w:vAlign w:val="center"/>
            <w:hideMark/>
          </w:tcPr>
          <w:p w14:paraId="06B35EE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2A4D3C3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4</w:t>
            </w:r>
          </w:p>
        </w:tc>
        <w:tc>
          <w:tcPr>
            <w:tcW w:w="811" w:type="dxa"/>
            <w:tcBorders>
              <w:top w:val="nil"/>
              <w:left w:val="nil"/>
              <w:bottom w:val="single" w:sz="4" w:space="0" w:color="auto"/>
              <w:right w:val="single" w:sz="4" w:space="0" w:color="auto"/>
            </w:tcBorders>
            <w:shd w:val="clear" w:color="auto" w:fill="auto"/>
            <w:vAlign w:val="center"/>
            <w:hideMark/>
          </w:tcPr>
          <w:p w14:paraId="700C7B9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4</w:t>
            </w:r>
          </w:p>
        </w:tc>
        <w:tc>
          <w:tcPr>
            <w:tcW w:w="616" w:type="dxa"/>
            <w:tcBorders>
              <w:top w:val="nil"/>
              <w:left w:val="nil"/>
              <w:bottom w:val="single" w:sz="4" w:space="0" w:color="auto"/>
              <w:right w:val="single" w:sz="4" w:space="0" w:color="auto"/>
            </w:tcBorders>
            <w:shd w:val="clear" w:color="auto" w:fill="auto"/>
            <w:vAlign w:val="center"/>
            <w:hideMark/>
          </w:tcPr>
          <w:p w14:paraId="29EF7AF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811" w:type="dxa"/>
            <w:tcBorders>
              <w:top w:val="nil"/>
              <w:left w:val="nil"/>
              <w:bottom w:val="single" w:sz="4" w:space="0" w:color="auto"/>
              <w:right w:val="single" w:sz="4" w:space="0" w:color="auto"/>
            </w:tcBorders>
            <w:shd w:val="clear" w:color="auto" w:fill="auto"/>
            <w:vAlign w:val="center"/>
            <w:hideMark/>
          </w:tcPr>
          <w:p w14:paraId="634C7D3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w:t>
            </w:r>
          </w:p>
        </w:tc>
        <w:tc>
          <w:tcPr>
            <w:tcW w:w="616" w:type="dxa"/>
            <w:tcBorders>
              <w:top w:val="nil"/>
              <w:left w:val="nil"/>
              <w:bottom w:val="single" w:sz="4" w:space="0" w:color="auto"/>
              <w:right w:val="single" w:sz="4" w:space="0" w:color="auto"/>
            </w:tcBorders>
            <w:shd w:val="clear" w:color="auto" w:fill="auto"/>
            <w:vAlign w:val="center"/>
            <w:hideMark/>
          </w:tcPr>
          <w:p w14:paraId="086D798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3</w:t>
            </w:r>
          </w:p>
        </w:tc>
        <w:tc>
          <w:tcPr>
            <w:tcW w:w="264" w:type="dxa"/>
            <w:gridSpan w:val="2"/>
            <w:tcBorders>
              <w:top w:val="nil"/>
              <w:left w:val="nil"/>
              <w:bottom w:val="single" w:sz="4" w:space="0" w:color="auto"/>
              <w:right w:val="single" w:sz="4" w:space="0" w:color="auto"/>
            </w:tcBorders>
            <w:shd w:val="clear" w:color="auto" w:fill="auto"/>
            <w:vAlign w:val="center"/>
            <w:hideMark/>
          </w:tcPr>
          <w:p w14:paraId="6ADB3CB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77B596DD"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205A0636" w14:textId="77777777" w:rsidTr="00874B3C">
        <w:trPr>
          <w:trHeight w:val="855"/>
        </w:trPr>
        <w:tc>
          <w:tcPr>
            <w:tcW w:w="2678" w:type="dxa"/>
            <w:vMerge w:val="restart"/>
            <w:tcBorders>
              <w:top w:val="nil"/>
              <w:left w:val="single" w:sz="4" w:space="0" w:color="auto"/>
              <w:bottom w:val="single" w:sz="4" w:space="0" w:color="auto"/>
              <w:right w:val="single" w:sz="4" w:space="0" w:color="auto"/>
            </w:tcBorders>
            <w:shd w:val="clear" w:color="auto" w:fill="auto"/>
            <w:vAlign w:val="center"/>
            <w:hideMark/>
          </w:tcPr>
          <w:p w14:paraId="4B4631E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Повышение уровня надёжности, </w:t>
            </w:r>
            <w:proofErr w:type="spellStart"/>
            <w:r w:rsidRPr="00874B3C">
              <w:rPr>
                <w:rFonts w:ascii="Times New Roman" w:eastAsia="Times New Roman" w:hAnsi="Times New Roman" w:cs="Times New Roman"/>
                <w:sz w:val="20"/>
                <w:szCs w:val="20"/>
                <w:lang w:eastAsia="zh-CN" w:bidi="th-TH"/>
              </w:rPr>
              <w:t>энергоэффективностисистем</w:t>
            </w:r>
            <w:proofErr w:type="spellEnd"/>
            <w:r w:rsidRPr="00874B3C">
              <w:rPr>
                <w:rFonts w:ascii="Times New Roman" w:eastAsia="Times New Roman" w:hAnsi="Times New Roman" w:cs="Times New Roman"/>
                <w:sz w:val="20"/>
                <w:szCs w:val="20"/>
                <w:lang w:eastAsia="zh-CN" w:bidi="th-TH"/>
              </w:rPr>
              <w:t xml:space="preserve"> коммунальной инфраструктуры</w:t>
            </w:r>
          </w:p>
        </w:tc>
        <w:tc>
          <w:tcPr>
            <w:tcW w:w="2262" w:type="dxa"/>
            <w:tcBorders>
              <w:top w:val="nil"/>
              <w:left w:val="nil"/>
              <w:bottom w:val="single" w:sz="4" w:space="0" w:color="auto"/>
              <w:right w:val="single" w:sz="4" w:space="0" w:color="auto"/>
            </w:tcBorders>
            <w:shd w:val="clear" w:color="auto" w:fill="auto"/>
            <w:vAlign w:val="center"/>
            <w:hideMark/>
          </w:tcPr>
          <w:p w14:paraId="5EF5BDC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Проектирование и строительство котельной "Квартальная № 2"</w:t>
            </w:r>
          </w:p>
        </w:tc>
        <w:tc>
          <w:tcPr>
            <w:tcW w:w="1647" w:type="dxa"/>
            <w:vMerge/>
            <w:tcBorders>
              <w:top w:val="nil"/>
              <w:left w:val="single" w:sz="4" w:space="0" w:color="auto"/>
              <w:bottom w:val="single" w:sz="4" w:space="0" w:color="000000"/>
              <w:right w:val="single" w:sz="4" w:space="0" w:color="auto"/>
            </w:tcBorders>
            <w:vAlign w:val="center"/>
            <w:hideMark/>
          </w:tcPr>
          <w:p w14:paraId="147DE74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3D1EC89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строительство котельной</w:t>
            </w:r>
          </w:p>
        </w:tc>
        <w:tc>
          <w:tcPr>
            <w:tcW w:w="1113" w:type="dxa"/>
            <w:tcBorders>
              <w:top w:val="nil"/>
              <w:left w:val="nil"/>
              <w:bottom w:val="single" w:sz="4" w:space="0" w:color="auto"/>
              <w:right w:val="single" w:sz="4" w:space="0" w:color="auto"/>
            </w:tcBorders>
            <w:shd w:val="clear" w:color="auto" w:fill="auto"/>
            <w:noWrap/>
            <w:vAlign w:val="center"/>
            <w:hideMark/>
          </w:tcPr>
          <w:p w14:paraId="61031AD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4F2A2C0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1FE72A8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025698A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4F2A962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2FCE65E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1C29223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71119D9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4BD8C53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56128A8C"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3100C6B7" w14:textId="77777777" w:rsidTr="00874B3C">
        <w:trPr>
          <w:trHeight w:val="1125"/>
        </w:trPr>
        <w:tc>
          <w:tcPr>
            <w:tcW w:w="2678" w:type="dxa"/>
            <w:vMerge/>
            <w:tcBorders>
              <w:top w:val="nil"/>
              <w:left w:val="single" w:sz="4" w:space="0" w:color="auto"/>
              <w:bottom w:val="single" w:sz="4" w:space="0" w:color="auto"/>
              <w:right w:val="single" w:sz="4" w:space="0" w:color="auto"/>
            </w:tcBorders>
            <w:vAlign w:val="center"/>
            <w:hideMark/>
          </w:tcPr>
          <w:p w14:paraId="38AD07E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611605C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Проектирование и модернизация котельной и тепловых сетей котельной "Юбилейная" с. Красноборск  </w:t>
            </w:r>
            <w:r w:rsidRPr="00874B3C">
              <w:rPr>
                <w:rFonts w:ascii="Times New Roman" w:eastAsia="Times New Roman" w:hAnsi="Times New Roman" w:cs="Times New Roman"/>
                <w:sz w:val="20"/>
                <w:szCs w:val="20"/>
                <w:lang w:eastAsia="zh-CN" w:bidi="th-TH"/>
              </w:rPr>
              <w:br/>
              <w:t>/МО "Алексеевское"/</w:t>
            </w:r>
          </w:p>
        </w:tc>
        <w:tc>
          <w:tcPr>
            <w:tcW w:w="1647" w:type="dxa"/>
            <w:vMerge/>
            <w:tcBorders>
              <w:top w:val="nil"/>
              <w:left w:val="single" w:sz="4" w:space="0" w:color="auto"/>
              <w:bottom w:val="single" w:sz="4" w:space="0" w:color="000000"/>
              <w:right w:val="single" w:sz="4" w:space="0" w:color="auto"/>
            </w:tcBorders>
            <w:vAlign w:val="center"/>
            <w:hideMark/>
          </w:tcPr>
          <w:p w14:paraId="24E8BF12"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noWrap/>
            <w:vAlign w:val="center"/>
            <w:hideMark/>
          </w:tcPr>
          <w:p w14:paraId="0FF6E13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модернизация котельной</w:t>
            </w:r>
          </w:p>
        </w:tc>
        <w:tc>
          <w:tcPr>
            <w:tcW w:w="1113" w:type="dxa"/>
            <w:tcBorders>
              <w:top w:val="nil"/>
              <w:left w:val="nil"/>
              <w:bottom w:val="single" w:sz="4" w:space="0" w:color="auto"/>
              <w:right w:val="single" w:sz="4" w:space="0" w:color="auto"/>
            </w:tcBorders>
            <w:shd w:val="clear" w:color="auto" w:fill="auto"/>
            <w:noWrap/>
            <w:vAlign w:val="center"/>
            <w:hideMark/>
          </w:tcPr>
          <w:p w14:paraId="0D2AE65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41D3EFB3" w14:textId="11ACB8A0"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7A9F7A2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531EC32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5E3168A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28881B4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088AE8A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540D210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16B987E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66A05C46"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AE1176E" w14:textId="77777777" w:rsidTr="00874B3C">
        <w:trPr>
          <w:trHeight w:val="1020"/>
        </w:trPr>
        <w:tc>
          <w:tcPr>
            <w:tcW w:w="2678" w:type="dxa"/>
            <w:vMerge/>
            <w:tcBorders>
              <w:top w:val="nil"/>
              <w:left w:val="single" w:sz="4" w:space="0" w:color="auto"/>
              <w:bottom w:val="single" w:sz="4" w:space="0" w:color="auto"/>
              <w:right w:val="single" w:sz="4" w:space="0" w:color="auto"/>
            </w:tcBorders>
            <w:vAlign w:val="center"/>
            <w:hideMark/>
          </w:tcPr>
          <w:p w14:paraId="05D439C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39B9D60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Капитальный ремонт, ремонт тепловых сетей, котельных, реконструкция (модернизация) систем теплоснабжения </w:t>
            </w:r>
          </w:p>
        </w:tc>
        <w:tc>
          <w:tcPr>
            <w:tcW w:w="1647" w:type="dxa"/>
            <w:vMerge/>
            <w:tcBorders>
              <w:top w:val="nil"/>
              <w:left w:val="single" w:sz="4" w:space="0" w:color="auto"/>
              <w:bottom w:val="single" w:sz="4" w:space="0" w:color="000000"/>
              <w:right w:val="single" w:sz="4" w:space="0" w:color="auto"/>
            </w:tcBorders>
            <w:vAlign w:val="center"/>
            <w:hideMark/>
          </w:tcPr>
          <w:p w14:paraId="29545D4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248B300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протяженность </w:t>
            </w:r>
            <w:proofErr w:type="spellStart"/>
            <w:r w:rsidRPr="00874B3C">
              <w:rPr>
                <w:rFonts w:ascii="Times New Roman" w:eastAsia="Times New Roman" w:hAnsi="Times New Roman" w:cs="Times New Roman"/>
                <w:sz w:val="20"/>
                <w:szCs w:val="20"/>
                <w:lang w:eastAsia="zh-CN" w:bidi="th-TH"/>
              </w:rPr>
              <w:t>отремонтируемой</w:t>
            </w:r>
            <w:proofErr w:type="spellEnd"/>
            <w:r w:rsidRPr="00874B3C">
              <w:rPr>
                <w:rFonts w:ascii="Times New Roman" w:eastAsia="Times New Roman" w:hAnsi="Times New Roman" w:cs="Times New Roman"/>
                <w:sz w:val="20"/>
                <w:szCs w:val="20"/>
                <w:lang w:eastAsia="zh-CN" w:bidi="th-TH"/>
              </w:rPr>
              <w:t xml:space="preserve"> тепловой сети</w:t>
            </w:r>
          </w:p>
        </w:tc>
        <w:tc>
          <w:tcPr>
            <w:tcW w:w="1113" w:type="dxa"/>
            <w:tcBorders>
              <w:top w:val="nil"/>
              <w:left w:val="nil"/>
              <w:bottom w:val="single" w:sz="4" w:space="0" w:color="auto"/>
              <w:right w:val="single" w:sz="4" w:space="0" w:color="auto"/>
            </w:tcBorders>
            <w:shd w:val="clear" w:color="auto" w:fill="auto"/>
            <w:vAlign w:val="center"/>
            <w:hideMark/>
          </w:tcPr>
          <w:p w14:paraId="0ABD6D9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roofErr w:type="spellStart"/>
            <w:r w:rsidRPr="00874B3C">
              <w:rPr>
                <w:rFonts w:ascii="Times New Roman" w:eastAsia="Times New Roman" w:hAnsi="Times New Roman" w:cs="Times New Roman"/>
                <w:sz w:val="20"/>
                <w:szCs w:val="20"/>
                <w:lang w:eastAsia="zh-CN" w:bidi="th-TH"/>
              </w:rPr>
              <w:t>п.м</w:t>
            </w:r>
            <w:proofErr w:type="spellEnd"/>
            <w:r w:rsidRPr="00874B3C">
              <w:rPr>
                <w:rFonts w:ascii="Times New Roman" w:eastAsia="Times New Roman" w:hAnsi="Times New Roman" w:cs="Times New Roman"/>
                <w:sz w:val="20"/>
                <w:szCs w:val="20"/>
                <w:lang w:eastAsia="zh-CN" w:bidi="th-TH"/>
              </w:rPr>
              <w:t>.</w:t>
            </w:r>
          </w:p>
        </w:tc>
        <w:tc>
          <w:tcPr>
            <w:tcW w:w="811" w:type="dxa"/>
            <w:tcBorders>
              <w:top w:val="nil"/>
              <w:left w:val="nil"/>
              <w:bottom w:val="single" w:sz="4" w:space="0" w:color="auto"/>
              <w:right w:val="single" w:sz="4" w:space="0" w:color="auto"/>
            </w:tcBorders>
            <w:shd w:val="clear" w:color="auto" w:fill="auto"/>
            <w:vAlign w:val="center"/>
            <w:hideMark/>
          </w:tcPr>
          <w:p w14:paraId="2021B117" w14:textId="3D9C7FE2"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47938F8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02F6158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35A4633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7E7FDF6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300</w:t>
            </w:r>
          </w:p>
        </w:tc>
        <w:tc>
          <w:tcPr>
            <w:tcW w:w="811" w:type="dxa"/>
            <w:tcBorders>
              <w:top w:val="nil"/>
              <w:left w:val="nil"/>
              <w:bottom w:val="single" w:sz="4" w:space="0" w:color="auto"/>
              <w:right w:val="single" w:sz="4" w:space="0" w:color="auto"/>
            </w:tcBorders>
            <w:shd w:val="clear" w:color="auto" w:fill="auto"/>
            <w:vAlign w:val="center"/>
            <w:hideMark/>
          </w:tcPr>
          <w:p w14:paraId="0AAB0EE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150</w:t>
            </w:r>
          </w:p>
        </w:tc>
        <w:tc>
          <w:tcPr>
            <w:tcW w:w="616" w:type="dxa"/>
            <w:tcBorders>
              <w:top w:val="nil"/>
              <w:left w:val="nil"/>
              <w:bottom w:val="single" w:sz="4" w:space="0" w:color="auto"/>
              <w:right w:val="single" w:sz="4" w:space="0" w:color="auto"/>
            </w:tcBorders>
            <w:shd w:val="clear" w:color="auto" w:fill="auto"/>
            <w:vAlign w:val="center"/>
            <w:hideMark/>
          </w:tcPr>
          <w:p w14:paraId="5F6841B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100</w:t>
            </w:r>
          </w:p>
        </w:tc>
        <w:tc>
          <w:tcPr>
            <w:tcW w:w="264" w:type="dxa"/>
            <w:gridSpan w:val="2"/>
            <w:tcBorders>
              <w:top w:val="nil"/>
              <w:left w:val="nil"/>
              <w:bottom w:val="single" w:sz="4" w:space="0" w:color="auto"/>
              <w:right w:val="single" w:sz="4" w:space="0" w:color="auto"/>
            </w:tcBorders>
            <w:shd w:val="clear" w:color="auto" w:fill="auto"/>
            <w:vAlign w:val="center"/>
            <w:hideMark/>
          </w:tcPr>
          <w:p w14:paraId="3DAEA68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7036A19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683771CC" w14:textId="77777777" w:rsidTr="00874B3C">
        <w:trPr>
          <w:trHeight w:val="1485"/>
        </w:trPr>
        <w:tc>
          <w:tcPr>
            <w:tcW w:w="2678" w:type="dxa"/>
            <w:vMerge/>
            <w:tcBorders>
              <w:top w:val="nil"/>
              <w:left w:val="single" w:sz="4" w:space="0" w:color="auto"/>
              <w:bottom w:val="single" w:sz="4" w:space="0" w:color="auto"/>
              <w:right w:val="single" w:sz="4" w:space="0" w:color="auto"/>
            </w:tcBorders>
            <w:vAlign w:val="center"/>
            <w:hideMark/>
          </w:tcPr>
          <w:p w14:paraId="284CDC8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27B62EB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Модернизация очистного оборудования станции водоочистки д. </w:t>
            </w:r>
            <w:proofErr w:type="spellStart"/>
            <w:r w:rsidRPr="00874B3C">
              <w:rPr>
                <w:rFonts w:ascii="Times New Roman" w:eastAsia="Times New Roman" w:hAnsi="Times New Roman" w:cs="Times New Roman"/>
                <w:sz w:val="20"/>
                <w:szCs w:val="20"/>
                <w:lang w:eastAsia="zh-CN" w:bidi="th-TH"/>
              </w:rPr>
              <w:t>Ерщевская</w:t>
            </w:r>
            <w:proofErr w:type="spellEnd"/>
            <w:r w:rsidRPr="00874B3C">
              <w:rPr>
                <w:rFonts w:ascii="Times New Roman" w:eastAsia="Times New Roman" w:hAnsi="Times New Roman" w:cs="Times New Roman"/>
                <w:sz w:val="20"/>
                <w:szCs w:val="20"/>
                <w:lang w:eastAsia="zh-CN" w:bidi="th-TH"/>
              </w:rPr>
              <w:t xml:space="preserve"> (реконструкция станции водоочистки, дер. </w:t>
            </w:r>
            <w:proofErr w:type="spellStart"/>
            <w:r w:rsidRPr="00874B3C">
              <w:rPr>
                <w:rFonts w:ascii="Times New Roman" w:eastAsia="Times New Roman" w:hAnsi="Times New Roman" w:cs="Times New Roman"/>
                <w:sz w:val="20"/>
                <w:szCs w:val="20"/>
                <w:lang w:eastAsia="zh-CN" w:bidi="th-TH"/>
              </w:rPr>
              <w:t>Ершевская</w:t>
            </w:r>
            <w:proofErr w:type="spellEnd"/>
            <w:r w:rsidRPr="00874B3C">
              <w:rPr>
                <w:rFonts w:ascii="Times New Roman" w:eastAsia="Times New Roman" w:hAnsi="Times New Roman" w:cs="Times New Roman"/>
                <w:sz w:val="20"/>
                <w:szCs w:val="20"/>
                <w:lang w:eastAsia="zh-CN" w:bidi="th-TH"/>
              </w:rPr>
              <w:t xml:space="preserve">) </w:t>
            </w:r>
            <w:r w:rsidRPr="00874B3C">
              <w:rPr>
                <w:rFonts w:ascii="Times New Roman" w:eastAsia="Times New Roman" w:hAnsi="Times New Roman" w:cs="Times New Roman"/>
                <w:sz w:val="20"/>
                <w:szCs w:val="20"/>
                <w:lang w:eastAsia="zh-CN" w:bidi="th-TH"/>
              </w:rPr>
              <w:br/>
              <w:t>/МО "</w:t>
            </w:r>
            <w:proofErr w:type="spellStart"/>
            <w:r w:rsidRPr="00874B3C">
              <w:rPr>
                <w:rFonts w:ascii="Times New Roman" w:eastAsia="Times New Roman" w:hAnsi="Times New Roman" w:cs="Times New Roman"/>
                <w:sz w:val="20"/>
                <w:szCs w:val="20"/>
                <w:lang w:eastAsia="zh-CN" w:bidi="th-TH"/>
              </w:rPr>
              <w:t>Телеговское</w:t>
            </w:r>
            <w:proofErr w:type="spellEnd"/>
            <w:r w:rsidRPr="00874B3C">
              <w:rPr>
                <w:rFonts w:ascii="Times New Roman" w:eastAsia="Times New Roman" w:hAnsi="Times New Roman" w:cs="Times New Roman"/>
                <w:sz w:val="20"/>
                <w:szCs w:val="20"/>
                <w:lang w:eastAsia="zh-CN" w:bidi="th-TH"/>
              </w:rPr>
              <w:t>"/</w:t>
            </w:r>
          </w:p>
        </w:tc>
        <w:tc>
          <w:tcPr>
            <w:tcW w:w="1647" w:type="dxa"/>
            <w:vMerge/>
            <w:tcBorders>
              <w:top w:val="nil"/>
              <w:left w:val="single" w:sz="4" w:space="0" w:color="auto"/>
              <w:bottom w:val="single" w:sz="4" w:space="0" w:color="000000"/>
              <w:right w:val="single" w:sz="4" w:space="0" w:color="auto"/>
            </w:tcBorders>
            <w:vAlign w:val="center"/>
            <w:hideMark/>
          </w:tcPr>
          <w:p w14:paraId="132A26D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532137E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реконструкция станции водоочистки</w:t>
            </w:r>
          </w:p>
        </w:tc>
        <w:tc>
          <w:tcPr>
            <w:tcW w:w="1113" w:type="dxa"/>
            <w:tcBorders>
              <w:top w:val="nil"/>
              <w:left w:val="nil"/>
              <w:bottom w:val="single" w:sz="4" w:space="0" w:color="auto"/>
              <w:right w:val="single" w:sz="4" w:space="0" w:color="auto"/>
            </w:tcBorders>
            <w:shd w:val="clear" w:color="auto" w:fill="auto"/>
            <w:noWrap/>
            <w:vAlign w:val="center"/>
            <w:hideMark/>
          </w:tcPr>
          <w:p w14:paraId="3C6AC0C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6671A78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3134796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45212C7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24B3D43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21E0BC3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45A13DF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55D3A24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330513F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64DC084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6A9B7ED2" w14:textId="77777777" w:rsidTr="00874B3C">
        <w:trPr>
          <w:trHeight w:val="1845"/>
        </w:trPr>
        <w:tc>
          <w:tcPr>
            <w:tcW w:w="2678" w:type="dxa"/>
            <w:vMerge/>
            <w:tcBorders>
              <w:top w:val="nil"/>
              <w:left w:val="single" w:sz="4" w:space="0" w:color="auto"/>
              <w:bottom w:val="single" w:sz="4" w:space="0" w:color="auto"/>
              <w:right w:val="single" w:sz="4" w:space="0" w:color="auto"/>
            </w:tcBorders>
            <w:vAlign w:val="center"/>
            <w:hideMark/>
          </w:tcPr>
          <w:p w14:paraId="32159AA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01DB59C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1647" w:type="dxa"/>
            <w:vMerge/>
            <w:tcBorders>
              <w:top w:val="nil"/>
              <w:left w:val="single" w:sz="4" w:space="0" w:color="auto"/>
              <w:bottom w:val="single" w:sz="4" w:space="0" w:color="000000"/>
              <w:right w:val="single" w:sz="4" w:space="0" w:color="auto"/>
            </w:tcBorders>
            <w:vAlign w:val="center"/>
            <w:hideMark/>
          </w:tcPr>
          <w:p w14:paraId="570F0D7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77846B9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протяженность </w:t>
            </w:r>
            <w:proofErr w:type="spellStart"/>
            <w:r w:rsidRPr="00874B3C">
              <w:rPr>
                <w:rFonts w:ascii="Times New Roman" w:eastAsia="Times New Roman" w:hAnsi="Times New Roman" w:cs="Times New Roman"/>
                <w:sz w:val="20"/>
                <w:szCs w:val="20"/>
                <w:lang w:eastAsia="zh-CN" w:bidi="th-TH"/>
              </w:rPr>
              <w:t>отремонтируемой</w:t>
            </w:r>
            <w:proofErr w:type="spellEnd"/>
            <w:r w:rsidRPr="00874B3C">
              <w:rPr>
                <w:rFonts w:ascii="Times New Roman" w:eastAsia="Times New Roman" w:hAnsi="Times New Roman" w:cs="Times New Roman"/>
                <w:sz w:val="20"/>
                <w:szCs w:val="20"/>
                <w:lang w:eastAsia="zh-CN" w:bidi="th-TH"/>
              </w:rPr>
              <w:t xml:space="preserve"> водопроводной, канализационной сети</w:t>
            </w:r>
          </w:p>
        </w:tc>
        <w:tc>
          <w:tcPr>
            <w:tcW w:w="1113" w:type="dxa"/>
            <w:tcBorders>
              <w:top w:val="nil"/>
              <w:left w:val="nil"/>
              <w:bottom w:val="single" w:sz="4" w:space="0" w:color="auto"/>
              <w:right w:val="single" w:sz="4" w:space="0" w:color="auto"/>
            </w:tcBorders>
            <w:shd w:val="clear" w:color="auto" w:fill="auto"/>
            <w:vAlign w:val="center"/>
            <w:hideMark/>
          </w:tcPr>
          <w:p w14:paraId="2E207D2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proofErr w:type="spellStart"/>
            <w:r w:rsidRPr="00874B3C">
              <w:rPr>
                <w:rFonts w:ascii="Times New Roman" w:eastAsia="Times New Roman" w:hAnsi="Times New Roman" w:cs="Times New Roman"/>
                <w:sz w:val="20"/>
                <w:szCs w:val="20"/>
                <w:lang w:eastAsia="zh-CN" w:bidi="th-TH"/>
              </w:rPr>
              <w:t>п.м</w:t>
            </w:r>
            <w:proofErr w:type="spellEnd"/>
            <w:r w:rsidRPr="00874B3C">
              <w:rPr>
                <w:rFonts w:ascii="Times New Roman" w:eastAsia="Times New Roman" w:hAnsi="Times New Roman" w:cs="Times New Roman"/>
                <w:sz w:val="20"/>
                <w:szCs w:val="20"/>
                <w:lang w:eastAsia="zh-CN" w:bidi="th-TH"/>
              </w:rPr>
              <w:t>.</w:t>
            </w:r>
          </w:p>
        </w:tc>
        <w:tc>
          <w:tcPr>
            <w:tcW w:w="811" w:type="dxa"/>
            <w:tcBorders>
              <w:top w:val="nil"/>
              <w:left w:val="nil"/>
              <w:bottom w:val="single" w:sz="4" w:space="0" w:color="auto"/>
              <w:right w:val="single" w:sz="4" w:space="0" w:color="auto"/>
            </w:tcBorders>
            <w:shd w:val="clear" w:color="auto" w:fill="auto"/>
            <w:vAlign w:val="center"/>
            <w:hideMark/>
          </w:tcPr>
          <w:p w14:paraId="2F6D762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155B09E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629" w:type="dxa"/>
            <w:tcBorders>
              <w:top w:val="nil"/>
              <w:left w:val="nil"/>
              <w:bottom w:val="single" w:sz="4" w:space="0" w:color="auto"/>
              <w:right w:val="single" w:sz="4" w:space="0" w:color="auto"/>
            </w:tcBorders>
            <w:shd w:val="clear" w:color="auto" w:fill="auto"/>
            <w:vAlign w:val="center"/>
            <w:hideMark/>
          </w:tcPr>
          <w:p w14:paraId="60983BF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811" w:type="dxa"/>
            <w:tcBorders>
              <w:top w:val="nil"/>
              <w:left w:val="nil"/>
              <w:bottom w:val="single" w:sz="4" w:space="0" w:color="auto"/>
              <w:right w:val="single" w:sz="4" w:space="0" w:color="auto"/>
            </w:tcBorders>
            <w:shd w:val="clear" w:color="auto" w:fill="auto"/>
            <w:vAlign w:val="center"/>
            <w:hideMark/>
          </w:tcPr>
          <w:p w14:paraId="4B42148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50</w:t>
            </w:r>
          </w:p>
        </w:tc>
        <w:tc>
          <w:tcPr>
            <w:tcW w:w="616" w:type="dxa"/>
            <w:tcBorders>
              <w:top w:val="nil"/>
              <w:left w:val="nil"/>
              <w:bottom w:val="single" w:sz="4" w:space="0" w:color="auto"/>
              <w:right w:val="single" w:sz="4" w:space="0" w:color="auto"/>
            </w:tcBorders>
            <w:shd w:val="clear" w:color="auto" w:fill="auto"/>
            <w:vAlign w:val="center"/>
            <w:hideMark/>
          </w:tcPr>
          <w:p w14:paraId="411B558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30</w:t>
            </w:r>
          </w:p>
        </w:tc>
        <w:tc>
          <w:tcPr>
            <w:tcW w:w="811" w:type="dxa"/>
            <w:tcBorders>
              <w:top w:val="nil"/>
              <w:left w:val="nil"/>
              <w:bottom w:val="single" w:sz="4" w:space="0" w:color="auto"/>
              <w:right w:val="single" w:sz="4" w:space="0" w:color="auto"/>
            </w:tcBorders>
            <w:shd w:val="clear" w:color="auto" w:fill="auto"/>
            <w:vAlign w:val="center"/>
            <w:hideMark/>
          </w:tcPr>
          <w:p w14:paraId="50AD73B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w:t>
            </w:r>
          </w:p>
        </w:tc>
        <w:tc>
          <w:tcPr>
            <w:tcW w:w="616" w:type="dxa"/>
            <w:tcBorders>
              <w:top w:val="nil"/>
              <w:left w:val="nil"/>
              <w:bottom w:val="single" w:sz="4" w:space="0" w:color="auto"/>
              <w:right w:val="single" w:sz="4" w:space="0" w:color="auto"/>
            </w:tcBorders>
            <w:shd w:val="clear" w:color="auto" w:fill="auto"/>
            <w:vAlign w:val="center"/>
            <w:hideMark/>
          </w:tcPr>
          <w:p w14:paraId="293BF7A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w:t>
            </w:r>
          </w:p>
        </w:tc>
        <w:tc>
          <w:tcPr>
            <w:tcW w:w="264" w:type="dxa"/>
            <w:gridSpan w:val="2"/>
            <w:tcBorders>
              <w:top w:val="nil"/>
              <w:left w:val="nil"/>
              <w:bottom w:val="single" w:sz="4" w:space="0" w:color="auto"/>
              <w:right w:val="single" w:sz="4" w:space="0" w:color="auto"/>
            </w:tcBorders>
            <w:shd w:val="clear" w:color="auto" w:fill="auto"/>
            <w:vAlign w:val="center"/>
            <w:hideMark/>
          </w:tcPr>
          <w:p w14:paraId="7C97F3B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6C6E9D75"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17DD6425" w14:textId="77777777" w:rsidTr="00874B3C">
        <w:trPr>
          <w:trHeight w:val="1095"/>
        </w:trPr>
        <w:tc>
          <w:tcPr>
            <w:tcW w:w="2678" w:type="dxa"/>
            <w:vMerge/>
            <w:tcBorders>
              <w:top w:val="nil"/>
              <w:left w:val="single" w:sz="4" w:space="0" w:color="auto"/>
              <w:bottom w:val="single" w:sz="4" w:space="0" w:color="auto"/>
              <w:right w:val="single" w:sz="4" w:space="0" w:color="auto"/>
            </w:tcBorders>
            <w:vAlign w:val="center"/>
            <w:hideMark/>
          </w:tcPr>
          <w:p w14:paraId="6A5D3F1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164A386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Устройство весового контроля на полигоне ТКО с. Красноборск</w:t>
            </w:r>
            <w:r w:rsidRPr="00874B3C">
              <w:rPr>
                <w:rFonts w:ascii="Times New Roman" w:eastAsia="Times New Roman" w:hAnsi="Times New Roman" w:cs="Times New Roman"/>
                <w:sz w:val="20"/>
                <w:szCs w:val="20"/>
                <w:lang w:eastAsia="zh-CN" w:bidi="th-TH"/>
              </w:rPr>
              <w:br/>
              <w:t>/МО "Алексеевское"/</w:t>
            </w:r>
          </w:p>
        </w:tc>
        <w:tc>
          <w:tcPr>
            <w:tcW w:w="1647" w:type="dxa"/>
            <w:vMerge/>
            <w:tcBorders>
              <w:top w:val="nil"/>
              <w:left w:val="single" w:sz="4" w:space="0" w:color="auto"/>
              <w:bottom w:val="single" w:sz="4" w:space="0" w:color="000000"/>
              <w:right w:val="single" w:sz="4" w:space="0" w:color="auto"/>
            </w:tcBorders>
            <w:vAlign w:val="center"/>
            <w:hideMark/>
          </w:tcPr>
          <w:p w14:paraId="3862F2E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470E65A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устройство весового контроля</w:t>
            </w:r>
          </w:p>
        </w:tc>
        <w:tc>
          <w:tcPr>
            <w:tcW w:w="1113" w:type="dxa"/>
            <w:tcBorders>
              <w:top w:val="nil"/>
              <w:left w:val="nil"/>
              <w:bottom w:val="single" w:sz="4" w:space="0" w:color="auto"/>
              <w:right w:val="single" w:sz="4" w:space="0" w:color="auto"/>
            </w:tcBorders>
            <w:shd w:val="clear" w:color="auto" w:fill="auto"/>
            <w:noWrap/>
            <w:vAlign w:val="center"/>
            <w:hideMark/>
          </w:tcPr>
          <w:p w14:paraId="0E5FC08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0A696EE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09D083C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1F5C972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3E1E900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35890C0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59E4E9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0538E01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71FA0D9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20E8A3B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58CFAC24" w14:textId="77777777" w:rsidTr="00874B3C">
        <w:trPr>
          <w:trHeight w:val="1050"/>
        </w:trPr>
        <w:tc>
          <w:tcPr>
            <w:tcW w:w="2678" w:type="dxa"/>
            <w:vMerge/>
            <w:tcBorders>
              <w:top w:val="nil"/>
              <w:left w:val="single" w:sz="4" w:space="0" w:color="auto"/>
              <w:bottom w:val="single" w:sz="4" w:space="0" w:color="auto"/>
              <w:right w:val="single" w:sz="4" w:space="0" w:color="auto"/>
            </w:tcBorders>
            <w:vAlign w:val="center"/>
            <w:hideMark/>
          </w:tcPr>
          <w:p w14:paraId="2357AFE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760480F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Проектирование и обустройство площадки временного накопления ТКО в с. Верхняя Уфтюга</w:t>
            </w:r>
            <w:r w:rsidRPr="00874B3C">
              <w:rPr>
                <w:rFonts w:ascii="Times New Roman" w:eastAsia="Times New Roman" w:hAnsi="Times New Roman" w:cs="Times New Roman"/>
                <w:sz w:val="20"/>
                <w:szCs w:val="20"/>
                <w:lang w:eastAsia="zh-CN" w:bidi="th-TH"/>
              </w:rPr>
              <w:br/>
              <w:t>/МО "</w:t>
            </w:r>
            <w:proofErr w:type="spellStart"/>
            <w:r w:rsidRPr="00874B3C">
              <w:rPr>
                <w:rFonts w:ascii="Times New Roman" w:eastAsia="Times New Roman" w:hAnsi="Times New Roman" w:cs="Times New Roman"/>
                <w:sz w:val="20"/>
                <w:szCs w:val="20"/>
                <w:lang w:eastAsia="zh-CN" w:bidi="th-TH"/>
              </w:rPr>
              <w:t>Верхнеуфтюгское</w:t>
            </w:r>
            <w:proofErr w:type="spellEnd"/>
            <w:r w:rsidRPr="00874B3C">
              <w:rPr>
                <w:rFonts w:ascii="Times New Roman" w:eastAsia="Times New Roman" w:hAnsi="Times New Roman" w:cs="Times New Roman"/>
                <w:sz w:val="20"/>
                <w:szCs w:val="20"/>
                <w:lang w:eastAsia="zh-CN" w:bidi="th-TH"/>
              </w:rPr>
              <w:t>"/</w:t>
            </w:r>
          </w:p>
        </w:tc>
        <w:tc>
          <w:tcPr>
            <w:tcW w:w="1647" w:type="dxa"/>
            <w:vMerge/>
            <w:tcBorders>
              <w:top w:val="nil"/>
              <w:left w:val="single" w:sz="4" w:space="0" w:color="auto"/>
              <w:bottom w:val="single" w:sz="4" w:space="0" w:color="000000"/>
              <w:right w:val="single" w:sz="4" w:space="0" w:color="auto"/>
            </w:tcBorders>
            <w:vAlign w:val="center"/>
            <w:hideMark/>
          </w:tcPr>
          <w:p w14:paraId="25D57A13"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noWrap/>
            <w:vAlign w:val="center"/>
            <w:hideMark/>
          </w:tcPr>
          <w:p w14:paraId="09B8F0A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устройство ПВН</w:t>
            </w:r>
          </w:p>
        </w:tc>
        <w:tc>
          <w:tcPr>
            <w:tcW w:w="1113" w:type="dxa"/>
            <w:tcBorders>
              <w:top w:val="nil"/>
              <w:left w:val="nil"/>
              <w:bottom w:val="single" w:sz="4" w:space="0" w:color="auto"/>
              <w:right w:val="single" w:sz="4" w:space="0" w:color="auto"/>
            </w:tcBorders>
            <w:shd w:val="clear" w:color="auto" w:fill="auto"/>
            <w:noWrap/>
            <w:vAlign w:val="center"/>
            <w:hideMark/>
          </w:tcPr>
          <w:p w14:paraId="16F5615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5EA4B15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F34CCF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vAlign w:val="center"/>
            <w:hideMark/>
          </w:tcPr>
          <w:p w14:paraId="57A828E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936D60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77BE954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vAlign w:val="center"/>
            <w:hideMark/>
          </w:tcPr>
          <w:p w14:paraId="6571957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vAlign w:val="center"/>
            <w:hideMark/>
          </w:tcPr>
          <w:p w14:paraId="5180CE6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vAlign w:val="center"/>
            <w:hideMark/>
          </w:tcPr>
          <w:p w14:paraId="557A1D4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48C215E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5CAD98C6" w14:textId="77777777" w:rsidTr="00874B3C">
        <w:trPr>
          <w:trHeight w:val="780"/>
        </w:trPr>
        <w:tc>
          <w:tcPr>
            <w:tcW w:w="2678" w:type="dxa"/>
            <w:vMerge/>
            <w:tcBorders>
              <w:top w:val="nil"/>
              <w:left w:val="single" w:sz="4" w:space="0" w:color="auto"/>
              <w:bottom w:val="single" w:sz="4" w:space="0" w:color="auto"/>
              <w:right w:val="single" w:sz="4" w:space="0" w:color="auto"/>
            </w:tcBorders>
            <w:vAlign w:val="center"/>
            <w:hideMark/>
          </w:tcPr>
          <w:p w14:paraId="320BBDC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077BD62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Содержание мест (площадок), в том числе временного накопления ТКО</w:t>
            </w:r>
          </w:p>
        </w:tc>
        <w:tc>
          <w:tcPr>
            <w:tcW w:w="1647" w:type="dxa"/>
            <w:vMerge/>
            <w:tcBorders>
              <w:top w:val="nil"/>
              <w:left w:val="single" w:sz="4" w:space="0" w:color="auto"/>
              <w:bottom w:val="single" w:sz="4" w:space="0" w:color="000000"/>
              <w:right w:val="single" w:sz="4" w:space="0" w:color="auto"/>
            </w:tcBorders>
            <w:vAlign w:val="center"/>
            <w:hideMark/>
          </w:tcPr>
          <w:p w14:paraId="34D2863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noWrap/>
            <w:vAlign w:val="center"/>
            <w:hideMark/>
          </w:tcPr>
          <w:p w14:paraId="0B7461E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площадок</w:t>
            </w:r>
          </w:p>
        </w:tc>
        <w:tc>
          <w:tcPr>
            <w:tcW w:w="1113" w:type="dxa"/>
            <w:tcBorders>
              <w:top w:val="nil"/>
              <w:left w:val="nil"/>
              <w:bottom w:val="single" w:sz="4" w:space="0" w:color="auto"/>
              <w:right w:val="single" w:sz="4" w:space="0" w:color="auto"/>
            </w:tcBorders>
            <w:shd w:val="clear" w:color="auto" w:fill="auto"/>
            <w:noWrap/>
            <w:vAlign w:val="center"/>
            <w:hideMark/>
          </w:tcPr>
          <w:p w14:paraId="0ADC6D9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vAlign w:val="center"/>
            <w:hideMark/>
          </w:tcPr>
          <w:p w14:paraId="4564830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104</w:t>
            </w:r>
          </w:p>
        </w:tc>
        <w:tc>
          <w:tcPr>
            <w:tcW w:w="811" w:type="dxa"/>
            <w:tcBorders>
              <w:top w:val="nil"/>
              <w:left w:val="nil"/>
              <w:bottom w:val="single" w:sz="4" w:space="0" w:color="auto"/>
              <w:right w:val="single" w:sz="4" w:space="0" w:color="auto"/>
            </w:tcBorders>
            <w:shd w:val="clear" w:color="auto" w:fill="auto"/>
            <w:vAlign w:val="center"/>
            <w:hideMark/>
          </w:tcPr>
          <w:p w14:paraId="3C02BF1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99</w:t>
            </w:r>
          </w:p>
        </w:tc>
        <w:tc>
          <w:tcPr>
            <w:tcW w:w="629" w:type="dxa"/>
            <w:tcBorders>
              <w:top w:val="nil"/>
              <w:left w:val="nil"/>
              <w:bottom w:val="single" w:sz="4" w:space="0" w:color="auto"/>
              <w:right w:val="single" w:sz="4" w:space="0" w:color="auto"/>
            </w:tcBorders>
            <w:shd w:val="clear" w:color="auto" w:fill="auto"/>
            <w:vAlign w:val="center"/>
            <w:hideMark/>
          </w:tcPr>
          <w:p w14:paraId="5068B2C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99</w:t>
            </w:r>
          </w:p>
        </w:tc>
        <w:tc>
          <w:tcPr>
            <w:tcW w:w="811" w:type="dxa"/>
            <w:tcBorders>
              <w:top w:val="nil"/>
              <w:left w:val="nil"/>
              <w:bottom w:val="single" w:sz="4" w:space="0" w:color="auto"/>
              <w:right w:val="single" w:sz="4" w:space="0" w:color="auto"/>
            </w:tcBorders>
            <w:shd w:val="clear" w:color="auto" w:fill="auto"/>
            <w:vAlign w:val="center"/>
            <w:hideMark/>
          </w:tcPr>
          <w:p w14:paraId="5B9EB68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104</w:t>
            </w:r>
          </w:p>
        </w:tc>
        <w:tc>
          <w:tcPr>
            <w:tcW w:w="616" w:type="dxa"/>
            <w:tcBorders>
              <w:top w:val="nil"/>
              <w:left w:val="nil"/>
              <w:bottom w:val="single" w:sz="4" w:space="0" w:color="auto"/>
              <w:right w:val="single" w:sz="4" w:space="0" w:color="auto"/>
            </w:tcBorders>
            <w:shd w:val="clear" w:color="auto" w:fill="auto"/>
            <w:vAlign w:val="center"/>
            <w:hideMark/>
          </w:tcPr>
          <w:p w14:paraId="72CD7B7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200</w:t>
            </w:r>
          </w:p>
        </w:tc>
        <w:tc>
          <w:tcPr>
            <w:tcW w:w="811" w:type="dxa"/>
            <w:tcBorders>
              <w:top w:val="nil"/>
              <w:left w:val="nil"/>
              <w:bottom w:val="single" w:sz="4" w:space="0" w:color="auto"/>
              <w:right w:val="single" w:sz="4" w:space="0" w:color="auto"/>
            </w:tcBorders>
            <w:shd w:val="clear" w:color="auto" w:fill="auto"/>
            <w:vAlign w:val="center"/>
            <w:hideMark/>
          </w:tcPr>
          <w:p w14:paraId="50073C7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230</w:t>
            </w:r>
          </w:p>
        </w:tc>
        <w:tc>
          <w:tcPr>
            <w:tcW w:w="616" w:type="dxa"/>
            <w:tcBorders>
              <w:top w:val="nil"/>
              <w:left w:val="nil"/>
              <w:bottom w:val="single" w:sz="4" w:space="0" w:color="auto"/>
              <w:right w:val="single" w:sz="4" w:space="0" w:color="auto"/>
            </w:tcBorders>
            <w:shd w:val="clear" w:color="auto" w:fill="auto"/>
            <w:vAlign w:val="center"/>
            <w:hideMark/>
          </w:tcPr>
          <w:p w14:paraId="40A72A7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260</w:t>
            </w:r>
          </w:p>
        </w:tc>
        <w:tc>
          <w:tcPr>
            <w:tcW w:w="264" w:type="dxa"/>
            <w:gridSpan w:val="2"/>
            <w:tcBorders>
              <w:top w:val="nil"/>
              <w:left w:val="nil"/>
              <w:bottom w:val="single" w:sz="4" w:space="0" w:color="auto"/>
              <w:right w:val="single" w:sz="4" w:space="0" w:color="auto"/>
            </w:tcBorders>
            <w:shd w:val="clear" w:color="auto" w:fill="auto"/>
            <w:vAlign w:val="center"/>
            <w:hideMark/>
          </w:tcPr>
          <w:p w14:paraId="68143E5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263</w:t>
            </w:r>
          </w:p>
        </w:tc>
        <w:tc>
          <w:tcPr>
            <w:tcW w:w="222" w:type="dxa"/>
            <w:gridSpan w:val="2"/>
            <w:vAlign w:val="center"/>
            <w:hideMark/>
          </w:tcPr>
          <w:p w14:paraId="6BA965A7"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6B7CB84A" w14:textId="77777777" w:rsidTr="00874B3C">
        <w:trPr>
          <w:trHeight w:val="1725"/>
        </w:trPr>
        <w:tc>
          <w:tcPr>
            <w:tcW w:w="2678" w:type="dxa"/>
            <w:vMerge/>
            <w:tcBorders>
              <w:top w:val="nil"/>
              <w:left w:val="single" w:sz="4" w:space="0" w:color="auto"/>
              <w:bottom w:val="single" w:sz="4" w:space="0" w:color="auto"/>
              <w:right w:val="single" w:sz="4" w:space="0" w:color="auto"/>
            </w:tcBorders>
            <w:vAlign w:val="center"/>
            <w:hideMark/>
          </w:tcPr>
          <w:p w14:paraId="0ACACD5B"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2134E55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Приобретение резервного источника снабжения электрической энергии для муниципального бюджетного образовательного учреждения "Куликовская средняя школа" муниципального образования "Красноборский муниципальный район</w:t>
            </w:r>
          </w:p>
        </w:tc>
        <w:tc>
          <w:tcPr>
            <w:tcW w:w="1647" w:type="dxa"/>
            <w:vMerge/>
            <w:tcBorders>
              <w:top w:val="nil"/>
              <w:left w:val="single" w:sz="4" w:space="0" w:color="auto"/>
              <w:bottom w:val="single" w:sz="4" w:space="0" w:color="000000"/>
              <w:right w:val="single" w:sz="4" w:space="0" w:color="auto"/>
            </w:tcBorders>
            <w:vAlign w:val="center"/>
            <w:hideMark/>
          </w:tcPr>
          <w:p w14:paraId="054F06D0"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43C502A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резервных источников</w:t>
            </w:r>
          </w:p>
        </w:tc>
        <w:tc>
          <w:tcPr>
            <w:tcW w:w="1113" w:type="dxa"/>
            <w:tcBorders>
              <w:top w:val="nil"/>
              <w:left w:val="nil"/>
              <w:bottom w:val="single" w:sz="4" w:space="0" w:color="auto"/>
              <w:right w:val="single" w:sz="4" w:space="0" w:color="auto"/>
            </w:tcBorders>
            <w:shd w:val="clear" w:color="auto" w:fill="auto"/>
            <w:noWrap/>
            <w:vAlign w:val="center"/>
            <w:hideMark/>
          </w:tcPr>
          <w:p w14:paraId="78027C4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noWrap/>
            <w:vAlign w:val="center"/>
            <w:hideMark/>
          </w:tcPr>
          <w:p w14:paraId="1266ACE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0804C0C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noWrap/>
            <w:vAlign w:val="center"/>
            <w:hideMark/>
          </w:tcPr>
          <w:p w14:paraId="3963C95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442EDF0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noWrap/>
            <w:vAlign w:val="center"/>
            <w:hideMark/>
          </w:tcPr>
          <w:p w14:paraId="552FB92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22DF1FA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noWrap/>
            <w:vAlign w:val="center"/>
            <w:hideMark/>
          </w:tcPr>
          <w:p w14:paraId="64CE27A0"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noWrap/>
            <w:vAlign w:val="center"/>
            <w:hideMark/>
          </w:tcPr>
          <w:p w14:paraId="53D31CC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650427EE"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F7B52A6" w14:textId="77777777" w:rsidTr="00874B3C">
        <w:trPr>
          <w:trHeight w:val="1350"/>
        </w:trPr>
        <w:tc>
          <w:tcPr>
            <w:tcW w:w="2678" w:type="dxa"/>
            <w:vMerge/>
            <w:tcBorders>
              <w:top w:val="nil"/>
              <w:left w:val="single" w:sz="4" w:space="0" w:color="auto"/>
              <w:bottom w:val="single" w:sz="4" w:space="0" w:color="auto"/>
              <w:right w:val="single" w:sz="4" w:space="0" w:color="auto"/>
            </w:tcBorders>
            <w:vAlign w:val="center"/>
            <w:hideMark/>
          </w:tcPr>
          <w:p w14:paraId="2AB6DF21"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2262" w:type="dxa"/>
            <w:tcBorders>
              <w:top w:val="nil"/>
              <w:left w:val="nil"/>
              <w:bottom w:val="single" w:sz="4" w:space="0" w:color="auto"/>
              <w:right w:val="single" w:sz="4" w:space="0" w:color="auto"/>
            </w:tcBorders>
            <w:shd w:val="clear" w:color="auto" w:fill="auto"/>
            <w:vAlign w:val="center"/>
            <w:hideMark/>
          </w:tcPr>
          <w:p w14:paraId="449AAC5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Водоотведение и устройство </w:t>
            </w:r>
            <w:r w:rsidRPr="00874B3C">
              <w:rPr>
                <w:rFonts w:ascii="Times New Roman" w:eastAsia="Times New Roman" w:hAnsi="Times New Roman" w:cs="Times New Roman"/>
                <w:sz w:val="20"/>
                <w:szCs w:val="20"/>
                <w:lang w:eastAsia="zh-CN" w:bidi="th-TH"/>
              </w:rPr>
              <w:br/>
              <w:t xml:space="preserve">подъездных путей к местам </w:t>
            </w:r>
            <w:r w:rsidRPr="00874B3C">
              <w:rPr>
                <w:rFonts w:ascii="Times New Roman" w:eastAsia="Times New Roman" w:hAnsi="Times New Roman" w:cs="Times New Roman"/>
                <w:sz w:val="20"/>
                <w:szCs w:val="20"/>
                <w:lang w:eastAsia="zh-CN" w:bidi="th-TH"/>
              </w:rPr>
              <w:br/>
              <w:t xml:space="preserve">накопления отходов с территории </w:t>
            </w:r>
            <w:r w:rsidRPr="00874B3C">
              <w:rPr>
                <w:rFonts w:ascii="Times New Roman" w:eastAsia="Times New Roman" w:hAnsi="Times New Roman" w:cs="Times New Roman"/>
                <w:sz w:val="20"/>
                <w:szCs w:val="20"/>
                <w:lang w:eastAsia="zh-CN" w:bidi="th-TH"/>
              </w:rPr>
              <w:br/>
              <w:t>кладбищ</w:t>
            </w:r>
          </w:p>
        </w:tc>
        <w:tc>
          <w:tcPr>
            <w:tcW w:w="1647" w:type="dxa"/>
            <w:vMerge/>
            <w:tcBorders>
              <w:top w:val="nil"/>
              <w:left w:val="single" w:sz="4" w:space="0" w:color="auto"/>
              <w:bottom w:val="single" w:sz="4" w:space="0" w:color="000000"/>
              <w:right w:val="single" w:sz="4" w:space="0" w:color="auto"/>
            </w:tcBorders>
            <w:vAlign w:val="center"/>
            <w:hideMark/>
          </w:tcPr>
          <w:p w14:paraId="7CD3282D"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4BB92F9F"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обустроенных кладбищ контейнерами ТКО</w:t>
            </w:r>
          </w:p>
        </w:tc>
        <w:tc>
          <w:tcPr>
            <w:tcW w:w="1113" w:type="dxa"/>
            <w:tcBorders>
              <w:top w:val="nil"/>
              <w:left w:val="nil"/>
              <w:bottom w:val="single" w:sz="4" w:space="0" w:color="auto"/>
              <w:right w:val="single" w:sz="4" w:space="0" w:color="auto"/>
            </w:tcBorders>
            <w:shd w:val="clear" w:color="auto" w:fill="auto"/>
            <w:noWrap/>
            <w:vAlign w:val="center"/>
            <w:hideMark/>
          </w:tcPr>
          <w:p w14:paraId="1A64C88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noWrap/>
            <w:vAlign w:val="center"/>
            <w:hideMark/>
          </w:tcPr>
          <w:p w14:paraId="276E57E9" w14:textId="171B2886"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2</w:t>
            </w:r>
          </w:p>
        </w:tc>
        <w:tc>
          <w:tcPr>
            <w:tcW w:w="811" w:type="dxa"/>
            <w:tcBorders>
              <w:top w:val="nil"/>
              <w:left w:val="nil"/>
              <w:bottom w:val="single" w:sz="4" w:space="0" w:color="auto"/>
              <w:right w:val="single" w:sz="4" w:space="0" w:color="auto"/>
            </w:tcBorders>
            <w:shd w:val="clear" w:color="auto" w:fill="auto"/>
            <w:noWrap/>
            <w:vAlign w:val="center"/>
            <w:hideMark/>
          </w:tcPr>
          <w:p w14:paraId="4F2F503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noWrap/>
            <w:vAlign w:val="center"/>
            <w:hideMark/>
          </w:tcPr>
          <w:p w14:paraId="6524841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44ECAF8A"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noWrap/>
            <w:vAlign w:val="center"/>
            <w:hideMark/>
          </w:tcPr>
          <w:p w14:paraId="47170FA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811" w:type="dxa"/>
            <w:tcBorders>
              <w:top w:val="nil"/>
              <w:left w:val="nil"/>
              <w:bottom w:val="single" w:sz="4" w:space="0" w:color="auto"/>
              <w:right w:val="single" w:sz="4" w:space="0" w:color="auto"/>
            </w:tcBorders>
            <w:shd w:val="clear" w:color="auto" w:fill="auto"/>
            <w:noWrap/>
            <w:vAlign w:val="center"/>
            <w:hideMark/>
          </w:tcPr>
          <w:p w14:paraId="5AC087A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616" w:type="dxa"/>
            <w:tcBorders>
              <w:top w:val="nil"/>
              <w:left w:val="nil"/>
              <w:bottom w:val="single" w:sz="4" w:space="0" w:color="auto"/>
              <w:right w:val="single" w:sz="4" w:space="0" w:color="auto"/>
            </w:tcBorders>
            <w:shd w:val="clear" w:color="auto" w:fill="auto"/>
            <w:noWrap/>
            <w:vAlign w:val="center"/>
            <w:hideMark/>
          </w:tcPr>
          <w:p w14:paraId="272119E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264" w:type="dxa"/>
            <w:gridSpan w:val="2"/>
            <w:tcBorders>
              <w:top w:val="nil"/>
              <w:left w:val="nil"/>
              <w:bottom w:val="single" w:sz="4" w:space="0" w:color="auto"/>
              <w:right w:val="single" w:sz="4" w:space="0" w:color="auto"/>
            </w:tcBorders>
            <w:shd w:val="clear" w:color="auto" w:fill="auto"/>
            <w:noWrap/>
            <w:vAlign w:val="center"/>
            <w:hideMark/>
          </w:tcPr>
          <w:p w14:paraId="3BEAFBD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40CC7A4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7761D2E8" w14:textId="77777777" w:rsidTr="00874B3C">
        <w:trPr>
          <w:trHeight w:val="936"/>
        </w:trPr>
        <w:tc>
          <w:tcPr>
            <w:tcW w:w="2678" w:type="dxa"/>
            <w:tcBorders>
              <w:top w:val="nil"/>
              <w:left w:val="single" w:sz="4" w:space="0" w:color="auto"/>
              <w:bottom w:val="single" w:sz="4" w:space="0" w:color="auto"/>
              <w:right w:val="single" w:sz="4" w:space="0" w:color="auto"/>
            </w:tcBorders>
            <w:shd w:val="clear" w:color="auto" w:fill="auto"/>
            <w:noWrap/>
            <w:vAlign w:val="bottom"/>
            <w:hideMark/>
          </w:tcPr>
          <w:p w14:paraId="391EA33D" w14:textId="77777777" w:rsidR="00874B3C" w:rsidRPr="00874B3C" w:rsidRDefault="00874B3C" w:rsidP="00874B3C">
            <w:pPr>
              <w:spacing w:after="0" w:line="240" w:lineRule="auto"/>
              <w:rPr>
                <w:rFonts w:ascii="Arial" w:eastAsia="Times New Roman" w:hAnsi="Arial" w:cs="Arial"/>
                <w:sz w:val="20"/>
                <w:szCs w:val="20"/>
                <w:lang w:eastAsia="zh-CN" w:bidi="th-TH"/>
              </w:rPr>
            </w:pPr>
            <w:r w:rsidRPr="00874B3C">
              <w:rPr>
                <w:rFonts w:ascii="Arial" w:eastAsia="Times New Roman" w:hAnsi="Arial" w:cs="Arial"/>
                <w:sz w:val="20"/>
                <w:szCs w:val="20"/>
                <w:lang w:eastAsia="zh-CN" w:bidi="th-TH"/>
              </w:rPr>
              <w:t> </w:t>
            </w:r>
          </w:p>
        </w:tc>
        <w:tc>
          <w:tcPr>
            <w:tcW w:w="2262" w:type="dxa"/>
            <w:tcBorders>
              <w:top w:val="nil"/>
              <w:left w:val="nil"/>
              <w:bottom w:val="single" w:sz="4" w:space="0" w:color="auto"/>
              <w:right w:val="single" w:sz="4" w:space="0" w:color="auto"/>
            </w:tcBorders>
            <w:shd w:val="clear" w:color="auto" w:fill="auto"/>
            <w:noWrap/>
            <w:vAlign w:val="center"/>
            <w:hideMark/>
          </w:tcPr>
          <w:p w14:paraId="67693B9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 xml:space="preserve"> Ликвидации мест несанкционированного размещения отходов</w:t>
            </w:r>
          </w:p>
        </w:tc>
        <w:tc>
          <w:tcPr>
            <w:tcW w:w="1647" w:type="dxa"/>
            <w:vMerge/>
            <w:tcBorders>
              <w:top w:val="nil"/>
              <w:left w:val="single" w:sz="4" w:space="0" w:color="auto"/>
              <w:bottom w:val="single" w:sz="4" w:space="0" w:color="000000"/>
              <w:right w:val="single" w:sz="4" w:space="0" w:color="auto"/>
            </w:tcBorders>
            <w:vAlign w:val="center"/>
            <w:hideMark/>
          </w:tcPr>
          <w:p w14:paraId="4B20074A"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26C4904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ликвидированных свалок</w:t>
            </w:r>
          </w:p>
        </w:tc>
        <w:tc>
          <w:tcPr>
            <w:tcW w:w="1113" w:type="dxa"/>
            <w:tcBorders>
              <w:top w:val="nil"/>
              <w:left w:val="nil"/>
              <w:bottom w:val="single" w:sz="4" w:space="0" w:color="auto"/>
              <w:right w:val="single" w:sz="4" w:space="0" w:color="auto"/>
            </w:tcBorders>
            <w:shd w:val="clear" w:color="auto" w:fill="auto"/>
            <w:noWrap/>
            <w:vAlign w:val="center"/>
            <w:hideMark/>
          </w:tcPr>
          <w:p w14:paraId="5DDED67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noWrap/>
            <w:vAlign w:val="center"/>
            <w:hideMark/>
          </w:tcPr>
          <w:p w14:paraId="48D59C2B" w14:textId="5F3AA109" w:rsidR="00874B3C" w:rsidRPr="00874B3C" w:rsidRDefault="00585357" w:rsidP="00874B3C">
            <w:pPr>
              <w:spacing w:after="0" w:line="240" w:lineRule="auto"/>
              <w:jc w:val="center"/>
              <w:rPr>
                <w:rFonts w:ascii="Times New Roman" w:eastAsia="Times New Roman" w:hAnsi="Times New Roman" w:cs="Times New Roman"/>
                <w:sz w:val="20"/>
                <w:szCs w:val="20"/>
                <w:lang w:eastAsia="zh-CN" w:bidi="th-TH"/>
              </w:rPr>
            </w:pPr>
            <w:r>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45D505C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629" w:type="dxa"/>
            <w:tcBorders>
              <w:top w:val="nil"/>
              <w:left w:val="nil"/>
              <w:bottom w:val="single" w:sz="4" w:space="0" w:color="auto"/>
              <w:right w:val="single" w:sz="4" w:space="0" w:color="auto"/>
            </w:tcBorders>
            <w:shd w:val="clear" w:color="auto" w:fill="auto"/>
            <w:noWrap/>
            <w:vAlign w:val="center"/>
            <w:hideMark/>
          </w:tcPr>
          <w:p w14:paraId="184B42D7"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811" w:type="dxa"/>
            <w:tcBorders>
              <w:top w:val="nil"/>
              <w:left w:val="nil"/>
              <w:bottom w:val="single" w:sz="4" w:space="0" w:color="auto"/>
              <w:right w:val="single" w:sz="4" w:space="0" w:color="auto"/>
            </w:tcBorders>
            <w:shd w:val="clear" w:color="auto" w:fill="auto"/>
            <w:noWrap/>
            <w:vAlign w:val="center"/>
            <w:hideMark/>
          </w:tcPr>
          <w:p w14:paraId="1A4FF7A4"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616" w:type="dxa"/>
            <w:tcBorders>
              <w:top w:val="nil"/>
              <w:left w:val="nil"/>
              <w:bottom w:val="single" w:sz="4" w:space="0" w:color="auto"/>
              <w:right w:val="single" w:sz="4" w:space="0" w:color="auto"/>
            </w:tcBorders>
            <w:shd w:val="clear" w:color="auto" w:fill="auto"/>
            <w:noWrap/>
            <w:vAlign w:val="center"/>
            <w:hideMark/>
          </w:tcPr>
          <w:p w14:paraId="08DC17A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811" w:type="dxa"/>
            <w:tcBorders>
              <w:top w:val="nil"/>
              <w:left w:val="nil"/>
              <w:bottom w:val="single" w:sz="4" w:space="0" w:color="auto"/>
              <w:right w:val="single" w:sz="4" w:space="0" w:color="auto"/>
            </w:tcBorders>
            <w:shd w:val="clear" w:color="auto" w:fill="auto"/>
            <w:noWrap/>
            <w:vAlign w:val="center"/>
            <w:hideMark/>
          </w:tcPr>
          <w:p w14:paraId="7E837F82"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616" w:type="dxa"/>
            <w:tcBorders>
              <w:top w:val="nil"/>
              <w:left w:val="nil"/>
              <w:bottom w:val="single" w:sz="4" w:space="0" w:color="auto"/>
              <w:right w:val="single" w:sz="4" w:space="0" w:color="auto"/>
            </w:tcBorders>
            <w:shd w:val="clear" w:color="auto" w:fill="auto"/>
            <w:noWrap/>
            <w:vAlign w:val="center"/>
            <w:hideMark/>
          </w:tcPr>
          <w:p w14:paraId="15BFA061"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264" w:type="dxa"/>
            <w:gridSpan w:val="2"/>
            <w:tcBorders>
              <w:top w:val="nil"/>
              <w:left w:val="nil"/>
              <w:bottom w:val="single" w:sz="4" w:space="0" w:color="auto"/>
              <w:right w:val="single" w:sz="4" w:space="0" w:color="auto"/>
            </w:tcBorders>
            <w:shd w:val="clear" w:color="auto" w:fill="auto"/>
            <w:noWrap/>
            <w:vAlign w:val="center"/>
            <w:hideMark/>
          </w:tcPr>
          <w:p w14:paraId="73787058"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6E7AC844"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tr w:rsidR="00874B3C" w:rsidRPr="00874B3C" w14:paraId="0F7D0092" w14:textId="77777777" w:rsidTr="00874B3C">
        <w:trPr>
          <w:trHeight w:val="1560"/>
        </w:trPr>
        <w:tc>
          <w:tcPr>
            <w:tcW w:w="2678" w:type="dxa"/>
            <w:tcBorders>
              <w:top w:val="nil"/>
              <w:left w:val="single" w:sz="4" w:space="0" w:color="auto"/>
              <w:bottom w:val="single" w:sz="4" w:space="0" w:color="auto"/>
              <w:right w:val="single" w:sz="4" w:space="0" w:color="auto"/>
            </w:tcBorders>
            <w:shd w:val="clear" w:color="auto" w:fill="auto"/>
            <w:noWrap/>
            <w:vAlign w:val="bottom"/>
            <w:hideMark/>
          </w:tcPr>
          <w:p w14:paraId="7EE5185F" w14:textId="77777777" w:rsidR="00874B3C" w:rsidRPr="00874B3C" w:rsidRDefault="00874B3C" w:rsidP="00874B3C">
            <w:pPr>
              <w:spacing w:after="0" w:line="240" w:lineRule="auto"/>
              <w:rPr>
                <w:rFonts w:ascii="Arial" w:eastAsia="Times New Roman" w:hAnsi="Arial" w:cs="Arial"/>
                <w:sz w:val="20"/>
                <w:szCs w:val="20"/>
                <w:lang w:eastAsia="zh-CN" w:bidi="th-TH"/>
              </w:rPr>
            </w:pPr>
            <w:r w:rsidRPr="00874B3C">
              <w:rPr>
                <w:rFonts w:ascii="Arial" w:eastAsia="Times New Roman" w:hAnsi="Arial" w:cs="Arial"/>
                <w:sz w:val="20"/>
                <w:szCs w:val="20"/>
                <w:lang w:eastAsia="zh-CN" w:bidi="th-TH"/>
              </w:rPr>
              <w:lastRenderedPageBreak/>
              <w:t> </w:t>
            </w:r>
          </w:p>
        </w:tc>
        <w:tc>
          <w:tcPr>
            <w:tcW w:w="2262" w:type="dxa"/>
            <w:tcBorders>
              <w:top w:val="nil"/>
              <w:left w:val="nil"/>
              <w:bottom w:val="single" w:sz="4" w:space="0" w:color="auto"/>
              <w:right w:val="single" w:sz="4" w:space="0" w:color="auto"/>
            </w:tcBorders>
            <w:shd w:val="clear" w:color="auto" w:fill="auto"/>
            <w:vAlign w:val="center"/>
            <w:hideMark/>
          </w:tcPr>
          <w:p w14:paraId="35E4EBB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Проектирование и строительство общественной бани в с. Красноборск</w:t>
            </w:r>
          </w:p>
        </w:tc>
        <w:tc>
          <w:tcPr>
            <w:tcW w:w="1647" w:type="dxa"/>
            <w:vMerge/>
            <w:tcBorders>
              <w:top w:val="nil"/>
              <w:left w:val="single" w:sz="4" w:space="0" w:color="auto"/>
              <w:bottom w:val="single" w:sz="4" w:space="0" w:color="000000"/>
              <w:right w:val="single" w:sz="4" w:space="0" w:color="auto"/>
            </w:tcBorders>
            <w:vAlign w:val="center"/>
            <w:hideMark/>
          </w:tcPr>
          <w:p w14:paraId="2A33F1BF"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c>
          <w:tcPr>
            <w:tcW w:w="1815" w:type="dxa"/>
            <w:tcBorders>
              <w:top w:val="nil"/>
              <w:left w:val="nil"/>
              <w:bottom w:val="single" w:sz="4" w:space="0" w:color="auto"/>
              <w:right w:val="single" w:sz="4" w:space="0" w:color="auto"/>
            </w:tcBorders>
            <w:shd w:val="clear" w:color="auto" w:fill="auto"/>
            <w:vAlign w:val="center"/>
            <w:hideMark/>
          </w:tcPr>
          <w:p w14:paraId="25CE088D"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количество разработанных проектов и строительство общественных бань</w:t>
            </w:r>
          </w:p>
        </w:tc>
        <w:tc>
          <w:tcPr>
            <w:tcW w:w="1113" w:type="dxa"/>
            <w:tcBorders>
              <w:top w:val="nil"/>
              <w:left w:val="nil"/>
              <w:bottom w:val="single" w:sz="4" w:space="0" w:color="auto"/>
              <w:right w:val="single" w:sz="4" w:space="0" w:color="auto"/>
            </w:tcBorders>
            <w:shd w:val="clear" w:color="auto" w:fill="auto"/>
            <w:noWrap/>
            <w:vAlign w:val="center"/>
            <w:hideMark/>
          </w:tcPr>
          <w:p w14:paraId="6C2ACCBB"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ед.</w:t>
            </w:r>
          </w:p>
        </w:tc>
        <w:tc>
          <w:tcPr>
            <w:tcW w:w="811" w:type="dxa"/>
            <w:tcBorders>
              <w:top w:val="nil"/>
              <w:left w:val="nil"/>
              <w:bottom w:val="single" w:sz="4" w:space="0" w:color="auto"/>
              <w:right w:val="single" w:sz="4" w:space="0" w:color="auto"/>
            </w:tcBorders>
            <w:shd w:val="clear" w:color="auto" w:fill="auto"/>
            <w:noWrap/>
            <w:vAlign w:val="center"/>
            <w:hideMark/>
          </w:tcPr>
          <w:p w14:paraId="40FD1506"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1</w:t>
            </w:r>
          </w:p>
        </w:tc>
        <w:tc>
          <w:tcPr>
            <w:tcW w:w="811" w:type="dxa"/>
            <w:tcBorders>
              <w:top w:val="nil"/>
              <w:left w:val="nil"/>
              <w:bottom w:val="single" w:sz="4" w:space="0" w:color="auto"/>
              <w:right w:val="single" w:sz="4" w:space="0" w:color="auto"/>
            </w:tcBorders>
            <w:shd w:val="clear" w:color="auto" w:fill="auto"/>
            <w:noWrap/>
            <w:vAlign w:val="center"/>
            <w:hideMark/>
          </w:tcPr>
          <w:p w14:paraId="481C6105"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29" w:type="dxa"/>
            <w:tcBorders>
              <w:top w:val="nil"/>
              <w:left w:val="nil"/>
              <w:bottom w:val="single" w:sz="4" w:space="0" w:color="auto"/>
              <w:right w:val="single" w:sz="4" w:space="0" w:color="auto"/>
            </w:tcBorders>
            <w:shd w:val="clear" w:color="auto" w:fill="auto"/>
            <w:noWrap/>
            <w:vAlign w:val="center"/>
            <w:hideMark/>
          </w:tcPr>
          <w:p w14:paraId="03C2CE7E"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63786AC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noWrap/>
            <w:vAlign w:val="center"/>
            <w:hideMark/>
          </w:tcPr>
          <w:p w14:paraId="1DA608B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811" w:type="dxa"/>
            <w:tcBorders>
              <w:top w:val="nil"/>
              <w:left w:val="nil"/>
              <w:bottom w:val="single" w:sz="4" w:space="0" w:color="auto"/>
              <w:right w:val="single" w:sz="4" w:space="0" w:color="auto"/>
            </w:tcBorders>
            <w:shd w:val="clear" w:color="auto" w:fill="auto"/>
            <w:noWrap/>
            <w:vAlign w:val="center"/>
            <w:hideMark/>
          </w:tcPr>
          <w:p w14:paraId="05A886C9"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616" w:type="dxa"/>
            <w:tcBorders>
              <w:top w:val="nil"/>
              <w:left w:val="nil"/>
              <w:bottom w:val="single" w:sz="4" w:space="0" w:color="auto"/>
              <w:right w:val="single" w:sz="4" w:space="0" w:color="auto"/>
            </w:tcBorders>
            <w:shd w:val="clear" w:color="auto" w:fill="auto"/>
            <w:noWrap/>
            <w:vAlign w:val="center"/>
            <w:hideMark/>
          </w:tcPr>
          <w:p w14:paraId="2D4772A3"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64" w:type="dxa"/>
            <w:gridSpan w:val="2"/>
            <w:tcBorders>
              <w:top w:val="nil"/>
              <w:left w:val="nil"/>
              <w:bottom w:val="single" w:sz="4" w:space="0" w:color="auto"/>
              <w:right w:val="single" w:sz="4" w:space="0" w:color="auto"/>
            </w:tcBorders>
            <w:shd w:val="clear" w:color="auto" w:fill="auto"/>
            <w:noWrap/>
            <w:vAlign w:val="center"/>
            <w:hideMark/>
          </w:tcPr>
          <w:p w14:paraId="290591BC" w14:textId="77777777" w:rsidR="00874B3C" w:rsidRPr="00874B3C" w:rsidRDefault="00874B3C" w:rsidP="00874B3C">
            <w:pPr>
              <w:spacing w:after="0" w:line="240" w:lineRule="auto"/>
              <w:jc w:val="center"/>
              <w:rPr>
                <w:rFonts w:ascii="Times New Roman" w:eastAsia="Times New Roman" w:hAnsi="Times New Roman" w:cs="Times New Roman"/>
                <w:sz w:val="20"/>
                <w:szCs w:val="20"/>
                <w:lang w:eastAsia="zh-CN" w:bidi="th-TH"/>
              </w:rPr>
            </w:pPr>
            <w:r w:rsidRPr="00874B3C">
              <w:rPr>
                <w:rFonts w:ascii="Times New Roman" w:eastAsia="Times New Roman" w:hAnsi="Times New Roman" w:cs="Times New Roman"/>
                <w:sz w:val="20"/>
                <w:szCs w:val="20"/>
                <w:lang w:eastAsia="zh-CN" w:bidi="th-TH"/>
              </w:rPr>
              <w:t>0</w:t>
            </w:r>
          </w:p>
        </w:tc>
        <w:tc>
          <w:tcPr>
            <w:tcW w:w="222" w:type="dxa"/>
            <w:gridSpan w:val="2"/>
            <w:vAlign w:val="center"/>
            <w:hideMark/>
          </w:tcPr>
          <w:p w14:paraId="55B4ADD1" w14:textId="77777777" w:rsidR="00874B3C" w:rsidRPr="00874B3C" w:rsidRDefault="00874B3C" w:rsidP="00874B3C">
            <w:pPr>
              <w:spacing w:after="0" w:line="240" w:lineRule="auto"/>
              <w:rPr>
                <w:rFonts w:ascii="Times New Roman" w:eastAsia="Times New Roman" w:hAnsi="Times New Roman" w:cs="Times New Roman"/>
                <w:sz w:val="20"/>
                <w:szCs w:val="20"/>
                <w:lang w:eastAsia="zh-CN" w:bidi="th-TH"/>
              </w:rPr>
            </w:pPr>
          </w:p>
        </w:tc>
      </w:tr>
      <w:bookmarkEnd w:id="7"/>
    </w:tbl>
    <w:p w14:paraId="72DE6FF2" w14:textId="77777777" w:rsidR="00874B3C" w:rsidRPr="00874B3C" w:rsidRDefault="00874B3C" w:rsidP="00874B3C"/>
    <w:sectPr w:rsidR="00874B3C" w:rsidRPr="00874B3C" w:rsidSect="00C525D9">
      <w:pgSz w:w="16838" w:h="11906" w:orient="landscape"/>
      <w:pgMar w:top="709" w:right="567" w:bottom="567" w:left="1134" w:header="709"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45B24" w14:textId="77777777" w:rsidR="00E769AD" w:rsidRDefault="00E769AD" w:rsidP="00F94823">
      <w:pPr>
        <w:spacing w:after="0" w:line="240" w:lineRule="auto"/>
      </w:pPr>
      <w:r>
        <w:separator/>
      </w:r>
    </w:p>
  </w:endnote>
  <w:endnote w:type="continuationSeparator" w:id="0">
    <w:p w14:paraId="74C46683" w14:textId="77777777" w:rsidR="00E769AD" w:rsidRDefault="00E769AD"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SP_Helicon-Thin">
    <w:altName w:val="Arial"/>
    <w:charset w:val="00"/>
    <w:family w:val="swiss"/>
    <w:pitch w:val="variable"/>
    <w:sig w:usb0="00000003" w:usb1="00000000" w:usb2="00000000" w:usb3="00000000" w:csb0="00000001" w:csb1="00000000"/>
  </w:font>
  <w:font w:name="TimesDL">
    <w:charset w:val="00"/>
    <w:family w:val="roman"/>
    <w:pitch w:val="default"/>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C926A" w14:textId="77777777" w:rsidR="00E769AD" w:rsidRDefault="00E769AD" w:rsidP="00F94823">
      <w:pPr>
        <w:spacing w:after="0" w:line="240" w:lineRule="auto"/>
      </w:pPr>
      <w:r>
        <w:separator/>
      </w:r>
    </w:p>
  </w:footnote>
  <w:footnote w:type="continuationSeparator" w:id="0">
    <w:p w14:paraId="2994007C" w14:textId="77777777" w:rsidR="00E769AD" w:rsidRDefault="00E769AD"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4B542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70D4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0A5038"/>
    <w:multiLevelType w:val="hybridMultilevel"/>
    <w:tmpl w:val="790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208DB"/>
    <w:multiLevelType w:val="hybridMultilevel"/>
    <w:tmpl w:val="4A949088"/>
    <w:lvl w:ilvl="0" w:tplc="4EC8A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9"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3C47565"/>
    <w:multiLevelType w:val="hybridMultilevel"/>
    <w:tmpl w:val="255A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D25C0"/>
    <w:multiLevelType w:val="hybridMultilevel"/>
    <w:tmpl w:val="C262A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5620A9"/>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9"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21" w15:restartNumberingAfterBreak="0">
    <w:nsid w:val="37F31B1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4"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7" w15:restartNumberingAfterBreak="0">
    <w:nsid w:val="4B3904F3"/>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4C18D2"/>
    <w:multiLevelType w:val="hybridMultilevel"/>
    <w:tmpl w:val="63C048F6"/>
    <w:lvl w:ilvl="0" w:tplc="B0C04624">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F381C"/>
    <w:multiLevelType w:val="hybridMultilevel"/>
    <w:tmpl w:val="338C0AB4"/>
    <w:lvl w:ilvl="0" w:tplc="F524FA3A">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2" w15:restartNumberingAfterBreak="0">
    <w:nsid w:val="5F975D53"/>
    <w:multiLevelType w:val="hybridMultilevel"/>
    <w:tmpl w:val="0B8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C74CA6"/>
    <w:multiLevelType w:val="hybridMultilevel"/>
    <w:tmpl w:val="90048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4D5F15"/>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15:restartNumberingAfterBreak="0">
    <w:nsid w:val="64850A48"/>
    <w:multiLevelType w:val="hybridMultilevel"/>
    <w:tmpl w:val="7D64E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CF25E14"/>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1" w15:restartNumberingAfterBreak="0">
    <w:nsid w:val="75D23A06"/>
    <w:multiLevelType w:val="hybridMultilevel"/>
    <w:tmpl w:val="E3A4984C"/>
    <w:lvl w:ilvl="0" w:tplc="0419000F">
      <w:start w:val="1"/>
      <w:numFmt w:val="decimal"/>
      <w:lvlText w:val="%1."/>
      <w:lvlJc w:val="left"/>
      <w:pPr>
        <w:tabs>
          <w:tab w:val="num" w:pos="1440"/>
        </w:tabs>
        <w:ind w:left="1440" w:hanging="360"/>
      </w:pPr>
    </w:lvl>
    <w:lvl w:ilvl="1" w:tplc="04190011">
      <w:start w:val="1"/>
      <w:numFmt w:val="decimal"/>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3" w15:restartNumberingAfterBreak="0">
    <w:nsid w:val="78AA721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E21D50"/>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7"/>
  </w:num>
  <w:num w:numId="2">
    <w:abstractNumId w:val="40"/>
  </w:num>
  <w:num w:numId="3">
    <w:abstractNumId w:val="42"/>
  </w:num>
  <w:num w:numId="4">
    <w:abstractNumId w:val="36"/>
  </w:num>
  <w:num w:numId="5">
    <w:abstractNumId w:val="17"/>
  </w:num>
  <w:num w:numId="6">
    <w:abstractNumId w:val="18"/>
  </w:num>
  <w:num w:numId="7">
    <w:abstractNumId w:val="8"/>
  </w:num>
  <w:num w:numId="8">
    <w:abstractNumId w:val="26"/>
  </w:num>
  <w:num w:numId="9">
    <w:abstractNumId w:val="16"/>
  </w:num>
  <w:num w:numId="10">
    <w:abstractNumId w:val="20"/>
  </w:num>
  <w:num w:numId="11">
    <w:abstractNumId w:val="3"/>
  </w:num>
  <w:num w:numId="12">
    <w:abstractNumId w:val="19"/>
  </w:num>
  <w:num w:numId="13">
    <w:abstractNumId w:val="9"/>
  </w:num>
  <w:num w:numId="14">
    <w:abstractNumId w:val="23"/>
  </w:num>
  <w:num w:numId="15">
    <w:abstractNumId w:val="0"/>
  </w:num>
  <w:num w:numId="16">
    <w:abstractNumId w:val="46"/>
  </w:num>
  <w:num w:numId="17">
    <w:abstractNumId w:val="45"/>
  </w:num>
  <w:num w:numId="18">
    <w:abstractNumId w:val="38"/>
  </w:num>
  <w:num w:numId="19">
    <w:abstractNumId w:val="29"/>
  </w:num>
  <w:num w:numId="20">
    <w:abstractNumId w:val="28"/>
  </w:num>
  <w:num w:numId="21">
    <w:abstractNumId w:val="33"/>
  </w:num>
  <w:num w:numId="22">
    <w:abstractNumId w:val="22"/>
  </w:num>
  <w:num w:numId="23">
    <w:abstractNumId w:val="10"/>
  </w:num>
  <w:num w:numId="24">
    <w:abstractNumId w:val="24"/>
  </w:num>
  <w:num w:numId="25">
    <w:abstractNumId w:val="25"/>
  </w:num>
  <w:num w:numId="26">
    <w:abstractNumId w:val="4"/>
  </w:num>
  <w:num w:numId="27">
    <w:abstractNumId w:val="13"/>
  </w:num>
  <w:num w:numId="28">
    <w:abstractNumId w:val="31"/>
  </w:num>
  <w:num w:numId="29">
    <w:abstractNumId w:val="37"/>
  </w:num>
  <w:num w:numId="30">
    <w:abstractNumId w:val="41"/>
  </w:num>
  <w:num w:numId="31">
    <w:abstractNumId w:val="34"/>
  </w:num>
  <w:num w:numId="32">
    <w:abstractNumId w:val="5"/>
  </w:num>
  <w:num w:numId="33">
    <w:abstractNumId w:val="44"/>
  </w:num>
  <w:num w:numId="34">
    <w:abstractNumId w:val="35"/>
  </w:num>
  <w:num w:numId="35">
    <w:abstractNumId w:val="1"/>
  </w:num>
  <w:num w:numId="36">
    <w:abstractNumId w:val="21"/>
  </w:num>
  <w:num w:numId="37">
    <w:abstractNumId w:val="43"/>
  </w:num>
  <w:num w:numId="38">
    <w:abstractNumId w:val="27"/>
  </w:num>
  <w:num w:numId="39">
    <w:abstractNumId w:val="2"/>
  </w:num>
  <w:num w:numId="40">
    <w:abstractNumId w:val="30"/>
  </w:num>
  <w:num w:numId="41">
    <w:abstractNumId w:val="12"/>
  </w:num>
  <w:num w:numId="42">
    <w:abstractNumId w:val="11"/>
  </w:num>
  <w:num w:numId="43">
    <w:abstractNumId w:val="39"/>
  </w:num>
  <w:num w:numId="44">
    <w:abstractNumId w:val="32"/>
  </w:num>
  <w:num w:numId="45">
    <w:abstractNumId w:val="6"/>
  </w:num>
  <w:num w:numId="46">
    <w:abstractNumId w:val="15"/>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03B13"/>
    <w:rsid w:val="00012DDB"/>
    <w:rsid w:val="00026676"/>
    <w:rsid w:val="000431D9"/>
    <w:rsid w:val="00064718"/>
    <w:rsid w:val="0008031B"/>
    <w:rsid w:val="00080EDB"/>
    <w:rsid w:val="0008579E"/>
    <w:rsid w:val="0009788F"/>
    <w:rsid w:val="000B705E"/>
    <w:rsid w:val="000F0BEA"/>
    <w:rsid w:val="000F5B25"/>
    <w:rsid w:val="000F7459"/>
    <w:rsid w:val="001020F2"/>
    <w:rsid w:val="00142F93"/>
    <w:rsid w:val="00145259"/>
    <w:rsid w:val="001474D7"/>
    <w:rsid w:val="001619DB"/>
    <w:rsid w:val="001636BA"/>
    <w:rsid w:val="00171530"/>
    <w:rsid w:val="001718DC"/>
    <w:rsid w:val="001B3816"/>
    <w:rsid w:val="001B3D24"/>
    <w:rsid w:val="001C29B9"/>
    <w:rsid w:val="001C2AD6"/>
    <w:rsid w:val="00203A5E"/>
    <w:rsid w:val="00213316"/>
    <w:rsid w:val="0021677E"/>
    <w:rsid w:val="00230051"/>
    <w:rsid w:val="00232B3D"/>
    <w:rsid w:val="00243407"/>
    <w:rsid w:val="002618C8"/>
    <w:rsid w:val="00267234"/>
    <w:rsid w:val="00272E1D"/>
    <w:rsid w:val="00275C58"/>
    <w:rsid w:val="002809FC"/>
    <w:rsid w:val="002B4B45"/>
    <w:rsid w:val="002D77D4"/>
    <w:rsid w:val="00330BE9"/>
    <w:rsid w:val="00347DC7"/>
    <w:rsid w:val="00370505"/>
    <w:rsid w:val="003B6A51"/>
    <w:rsid w:val="003D1602"/>
    <w:rsid w:val="003D1683"/>
    <w:rsid w:val="003D4330"/>
    <w:rsid w:val="003E523C"/>
    <w:rsid w:val="00415197"/>
    <w:rsid w:val="004207E4"/>
    <w:rsid w:val="00422979"/>
    <w:rsid w:val="004301A9"/>
    <w:rsid w:val="00433DBC"/>
    <w:rsid w:val="00462153"/>
    <w:rsid w:val="0046792D"/>
    <w:rsid w:val="00491A3E"/>
    <w:rsid w:val="004A3984"/>
    <w:rsid w:val="004B5D12"/>
    <w:rsid w:val="004C11FC"/>
    <w:rsid w:val="004C2D8C"/>
    <w:rsid w:val="004D1254"/>
    <w:rsid w:val="004D4244"/>
    <w:rsid w:val="004D5E33"/>
    <w:rsid w:val="005025F3"/>
    <w:rsid w:val="00504100"/>
    <w:rsid w:val="00504763"/>
    <w:rsid w:val="00504DC8"/>
    <w:rsid w:val="00561877"/>
    <w:rsid w:val="00564E88"/>
    <w:rsid w:val="00585357"/>
    <w:rsid w:val="005A309C"/>
    <w:rsid w:val="005E4CDD"/>
    <w:rsid w:val="0061209E"/>
    <w:rsid w:val="0061528C"/>
    <w:rsid w:val="0062471E"/>
    <w:rsid w:val="00624C6E"/>
    <w:rsid w:val="006561DF"/>
    <w:rsid w:val="00681F62"/>
    <w:rsid w:val="006C2351"/>
    <w:rsid w:val="006E553C"/>
    <w:rsid w:val="006F0025"/>
    <w:rsid w:val="0072488B"/>
    <w:rsid w:val="007403E2"/>
    <w:rsid w:val="00741734"/>
    <w:rsid w:val="0075192A"/>
    <w:rsid w:val="00760F70"/>
    <w:rsid w:val="007C1674"/>
    <w:rsid w:val="007D596D"/>
    <w:rsid w:val="007E259F"/>
    <w:rsid w:val="007F4714"/>
    <w:rsid w:val="008300B4"/>
    <w:rsid w:val="008516A1"/>
    <w:rsid w:val="00863430"/>
    <w:rsid w:val="00874B3C"/>
    <w:rsid w:val="00896E44"/>
    <w:rsid w:val="008B5ADE"/>
    <w:rsid w:val="008C329E"/>
    <w:rsid w:val="00901319"/>
    <w:rsid w:val="00905B97"/>
    <w:rsid w:val="00944ABC"/>
    <w:rsid w:val="0097190B"/>
    <w:rsid w:val="00972B9C"/>
    <w:rsid w:val="0098055D"/>
    <w:rsid w:val="00995AA8"/>
    <w:rsid w:val="00A13C73"/>
    <w:rsid w:val="00A22964"/>
    <w:rsid w:val="00A22F0C"/>
    <w:rsid w:val="00A253F8"/>
    <w:rsid w:val="00A34E35"/>
    <w:rsid w:val="00A46FEC"/>
    <w:rsid w:val="00A638F0"/>
    <w:rsid w:val="00A825BD"/>
    <w:rsid w:val="00A94A26"/>
    <w:rsid w:val="00AF7752"/>
    <w:rsid w:val="00B37C14"/>
    <w:rsid w:val="00B6156F"/>
    <w:rsid w:val="00B858E7"/>
    <w:rsid w:val="00B86A97"/>
    <w:rsid w:val="00BE67E6"/>
    <w:rsid w:val="00BE69D8"/>
    <w:rsid w:val="00C525D9"/>
    <w:rsid w:val="00C530ED"/>
    <w:rsid w:val="00C8533D"/>
    <w:rsid w:val="00C8762F"/>
    <w:rsid w:val="00C92A45"/>
    <w:rsid w:val="00C95280"/>
    <w:rsid w:val="00CE7139"/>
    <w:rsid w:val="00CF33A2"/>
    <w:rsid w:val="00D03F4E"/>
    <w:rsid w:val="00D0789C"/>
    <w:rsid w:val="00D12CCA"/>
    <w:rsid w:val="00D15E3E"/>
    <w:rsid w:val="00D43A4D"/>
    <w:rsid w:val="00D440E0"/>
    <w:rsid w:val="00D5546E"/>
    <w:rsid w:val="00D723BB"/>
    <w:rsid w:val="00D75D19"/>
    <w:rsid w:val="00DC5032"/>
    <w:rsid w:val="00DD7E01"/>
    <w:rsid w:val="00DE7997"/>
    <w:rsid w:val="00DF6997"/>
    <w:rsid w:val="00E03639"/>
    <w:rsid w:val="00E12389"/>
    <w:rsid w:val="00E769AD"/>
    <w:rsid w:val="00E77F24"/>
    <w:rsid w:val="00E965C2"/>
    <w:rsid w:val="00EA0D25"/>
    <w:rsid w:val="00EB7BA4"/>
    <w:rsid w:val="00ED0B2F"/>
    <w:rsid w:val="00ED3C24"/>
    <w:rsid w:val="00ED4348"/>
    <w:rsid w:val="00EE3873"/>
    <w:rsid w:val="00EF1C95"/>
    <w:rsid w:val="00EF4F14"/>
    <w:rsid w:val="00F007E6"/>
    <w:rsid w:val="00F0095B"/>
    <w:rsid w:val="00F13B36"/>
    <w:rsid w:val="00F25E38"/>
    <w:rsid w:val="00F94823"/>
    <w:rsid w:val="00FB698B"/>
    <w:rsid w:val="00FD1D72"/>
    <w:rsid w:val="00FF5FAF"/>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5DDF"/>
  <w15:docId w15:val="{2137D36A-8D1B-450C-9175-EF04A8B6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13">
    <w:name w:val="Заголовок1"/>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e">
    <w:name w:val="List"/>
    <w:basedOn w:val="af"/>
    <w:link w:val="aff"/>
    <w:rsid w:val="004D4244"/>
    <w:pPr>
      <w:keepNext/>
      <w:tabs>
        <w:tab w:val="left" w:pos="1134"/>
      </w:tabs>
      <w:suppressAutoHyphens/>
      <w:spacing w:before="120" w:after="0"/>
    </w:pPr>
    <w:rPr>
      <w:rFonts w:ascii="Arial" w:hAnsi="Arial"/>
      <w:i/>
      <w:iCs/>
      <w:sz w:val="26"/>
      <w:szCs w:val="26"/>
      <w:lang w:eastAsia="ar-SA"/>
    </w:rPr>
  </w:style>
  <w:style w:type="character" w:customStyle="1" w:styleId="aff">
    <w:name w:val="Список Знак"/>
    <w:link w:val="afe"/>
    <w:rsid w:val="004D4244"/>
    <w:rPr>
      <w:rFonts w:ascii="Arial" w:eastAsia="Times New Roman" w:hAnsi="Arial" w:cs="Times New Roman"/>
      <w:i/>
      <w:iCs/>
      <w:sz w:val="26"/>
      <w:szCs w:val="26"/>
      <w:lang w:eastAsia="ar-SA"/>
    </w:rPr>
  </w:style>
  <w:style w:type="paragraph" w:customStyle="1" w:styleId="14">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0">
    <w:name w:val="Title"/>
    <w:basedOn w:val="a"/>
    <w:next w:val="af7"/>
    <w:link w:val="aff1"/>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1">
    <w:name w:val="Заголовок Знак"/>
    <w:basedOn w:val="a0"/>
    <w:link w:val="aff0"/>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2">
    <w:name w:val="footnote text"/>
    <w:basedOn w:val="a"/>
    <w:link w:val="aff3"/>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3">
    <w:name w:val="Текст сноски Знак"/>
    <w:basedOn w:val="a0"/>
    <w:link w:val="aff2"/>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4">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5">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6">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e"/>
    <w:rsid w:val="004D4244"/>
    <w:pPr>
      <w:spacing w:before="0" w:after="120"/>
      <w:ind w:left="720" w:hanging="360"/>
    </w:pPr>
  </w:style>
  <w:style w:type="paragraph" w:customStyle="1" w:styleId="WW-2">
    <w:name w:val="WW-Маркированный список 2"/>
    <w:basedOn w:val="18"/>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9">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7">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8">
    <w:name w:val="Заголовок таблицы"/>
    <w:basedOn w:val="aff7"/>
    <w:rsid w:val="004D4244"/>
    <w:pPr>
      <w:jc w:val="center"/>
    </w:pPr>
    <w:rPr>
      <w:b/>
      <w:bCs/>
    </w:rPr>
  </w:style>
  <w:style w:type="paragraph" w:customStyle="1" w:styleId="aff9">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a">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b">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c">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d">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e">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link w:val="afff"/>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0">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1">
    <w:name w:val="Знак Знак Знак"/>
    <w:rsid w:val="004D4244"/>
    <w:rPr>
      <w:b/>
      <w:sz w:val="24"/>
      <w:szCs w:val="24"/>
      <w:lang w:val="ru-RU" w:eastAsia="ru-RU" w:bidi="ar-SA"/>
    </w:rPr>
  </w:style>
  <w:style w:type="paragraph" w:styleId="afff2">
    <w:name w:val="Plain Text"/>
    <w:basedOn w:val="a"/>
    <w:link w:val="afff3"/>
    <w:rsid w:val="004D4244"/>
    <w:pPr>
      <w:spacing w:after="0" w:line="240" w:lineRule="auto"/>
    </w:pPr>
    <w:rPr>
      <w:rFonts w:ascii="Courier New" w:eastAsia="Times New Roman" w:hAnsi="Courier New" w:cs="Times New Roman"/>
      <w:sz w:val="20"/>
      <w:szCs w:val="20"/>
      <w:lang w:eastAsia="en-US"/>
    </w:rPr>
  </w:style>
  <w:style w:type="character" w:customStyle="1" w:styleId="afff3">
    <w:name w:val="Текст Знак"/>
    <w:basedOn w:val="a0"/>
    <w:link w:val="afff2"/>
    <w:rsid w:val="004D4244"/>
    <w:rPr>
      <w:rFonts w:ascii="Courier New" w:eastAsia="Times New Roman" w:hAnsi="Courier New" w:cs="Times New Roman"/>
      <w:sz w:val="20"/>
      <w:szCs w:val="20"/>
      <w:lang w:eastAsia="en-US"/>
    </w:rPr>
  </w:style>
  <w:style w:type="paragraph" w:customStyle="1" w:styleId="1d">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4">
    <w:name w:val="Date"/>
    <w:basedOn w:val="a"/>
    <w:next w:val="a"/>
    <w:link w:val="afff5"/>
    <w:rsid w:val="004D4244"/>
    <w:pPr>
      <w:spacing w:after="60" w:line="240" w:lineRule="auto"/>
      <w:jc w:val="both"/>
    </w:pPr>
    <w:rPr>
      <w:rFonts w:ascii="Times New Roman" w:eastAsia="Times New Roman" w:hAnsi="Times New Roman" w:cs="Times New Roman"/>
      <w:sz w:val="24"/>
      <w:szCs w:val="20"/>
    </w:rPr>
  </w:style>
  <w:style w:type="character" w:customStyle="1" w:styleId="afff5">
    <w:name w:val="Дата Знак"/>
    <w:basedOn w:val="a0"/>
    <w:link w:val="afff4"/>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6"/>
    <w:rsid w:val="004D4244"/>
    <w:pPr>
      <w:tabs>
        <w:tab w:val="clear" w:pos="360"/>
        <w:tab w:val="left" w:pos="714"/>
        <w:tab w:val="num" w:pos="1699"/>
      </w:tabs>
      <w:ind w:left="714" w:hanging="357"/>
      <w:jc w:val="both"/>
    </w:pPr>
    <w:rPr>
      <w:sz w:val="26"/>
      <w:szCs w:val="24"/>
    </w:rPr>
  </w:style>
  <w:style w:type="paragraph" w:styleId="afff6">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e">
    <w:name w:val="Текст сноски Знак1"/>
    <w:semiHidden/>
    <w:rsid w:val="004D4244"/>
    <w:rPr>
      <w:lang w:val="ru-RU" w:eastAsia="ru-RU" w:bidi="ar-SA"/>
    </w:rPr>
  </w:style>
  <w:style w:type="paragraph" w:customStyle="1" w:styleId="afff7">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f">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8">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0">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9">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a">
    <w:name w:val="Текст концевой сноски Знак"/>
    <w:link w:val="afffb"/>
    <w:uiPriority w:val="99"/>
    <w:rsid w:val="004D4244"/>
    <w:rPr>
      <w:rFonts w:ascii="Calibri" w:eastAsia="Calibri" w:hAnsi="Calibri"/>
    </w:rPr>
  </w:style>
  <w:style w:type="paragraph" w:styleId="afffb">
    <w:name w:val="endnote text"/>
    <w:basedOn w:val="a"/>
    <w:link w:val="afffa"/>
    <w:uiPriority w:val="99"/>
    <w:unhideWhenUsed/>
    <w:rsid w:val="004D4244"/>
    <w:pPr>
      <w:spacing w:after="0" w:line="240" w:lineRule="auto"/>
    </w:pPr>
    <w:rPr>
      <w:rFonts w:ascii="Calibri" w:eastAsia="Calibri" w:hAnsi="Calibri"/>
    </w:rPr>
  </w:style>
  <w:style w:type="character" w:customStyle="1" w:styleId="1f1">
    <w:name w:val="Текст концевой сноски Знак1"/>
    <w:basedOn w:val="a0"/>
    <w:rsid w:val="004D4244"/>
    <w:rPr>
      <w:sz w:val="20"/>
      <w:szCs w:val="20"/>
    </w:rPr>
  </w:style>
  <w:style w:type="character" w:customStyle="1" w:styleId="mw-headline">
    <w:name w:val="mw-headline"/>
    <w:rsid w:val="004D4244"/>
  </w:style>
  <w:style w:type="paragraph" w:customStyle="1" w:styleId="afffc">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d">
    <w:name w:val="Текст в табл"/>
    <w:rsid w:val="004D4244"/>
    <w:rPr>
      <w:rFonts w:ascii="Arial" w:hAnsi="Arial"/>
      <w:noProof w:val="0"/>
      <w:sz w:val="16"/>
      <w:lang w:val="ru-RU"/>
    </w:rPr>
  </w:style>
  <w:style w:type="paragraph" w:customStyle="1" w:styleId="afffe">
    <w:name w:val="Текст (цнтр)"/>
    <w:basedOn w:val="afffc"/>
    <w:next w:val="afffc"/>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2">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0">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1">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2">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3">
    <w:name w:val="Схема документа Знак"/>
    <w:link w:val="affff4"/>
    <w:rsid w:val="004D4244"/>
    <w:rPr>
      <w:rFonts w:ascii="Tahoma" w:hAnsi="Tahoma"/>
      <w:shd w:val="clear" w:color="auto" w:fill="000080"/>
    </w:rPr>
  </w:style>
  <w:style w:type="paragraph" w:styleId="affff4">
    <w:name w:val="Document Map"/>
    <w:basedOn w:val="a"/>
    <w:link w:val="affff3"/>
    <w:rsid w:val="004D4244"/>
    <w:pPr>
      <w:shd w:val="clear" w:color="auto" w:fill="000080"/>
      <w:spacing w:after="0" w:line="240" w:lineRule="auto"/>
    </w:pPr>
    <w:rPr>
      <w:rFonts w:ascii="Tahoma" w:hAnsi="Tahoma"/>
      <w:shd w:val="clear" w:color="auto" w:fill="000080"/>
    </w:rPr>
  </w:style>
  <w:style w:type="character" w:customStyle="1" w:styleId="1f3">
    <w:name w:val="Схема документа Знак1"/>
    <w:basedOn w:val="a0"/>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5">
    <w:name w:val="annotation text"/>
    <w:basedOn w:val="a"/>
    <w:link w:val="affff6"/>
    <w:unhideWhenUsed/>
    <w:rsid w:val="004D4244"/>
    <w:pPr>
      <w:spacing w:after="0" w:line="240" w:lineRule="auto"/>
    </w:pPr>
    <w:rPr>
      <w:rFonts w:ascii="Times New Roman" w:eastAsia="Times New Roman" w:hAnsi="Times New Roman" w:cs="Times New Roman"/>
      <w:sz w:val="20"/>
      <w:szCs w:val="20"/>
    </w:rPr>
  </w:style>
  <w:style w:type="character" w:customStyle="1" w:styleId="affff6">
    <w:name w:val="Текст примечания Знак"/>
    <w:basedOn w:val="a0"/>
    <w:link w:val="affff5"/>
    <w:rsid w:val="004D4244"/>
    <w:rPr>
      <w:rFonts w:ascii="Times New Roman" w:eastAsia="Times New Roman" w:hAnsi="Times New Roman" w:cs="Times New Roman"/>
      <w:sz w:val="20"/>
      <w:szCs w:val="20"/>
    </w:rPr>
  </w:style>
  <w:style w:type="paragraph" w:styleId="affff7">
    <w:name w:val="annotation subject"/>
    <w:basedOn w:val="affff5"/>
    <w:next w:val="affff5"/>
    <w:link w:val="affff8"/>
    <w:unhideWhenUsed/>
    <w:rsid w:val="004D4244"/>
    <w:rPr>
      <w:b/>
      <w:bCs/>
    </w:rPr>
  </w:style>
  <w:style w:type="character" w:customStyle="1" w:styleId="affff8">
    <w:name w:val="Тема примечания Знак"/>
    <w:basedOn w:val="affff6"/>
    <w:link w:val="affff7"/>
    <w:rsid w:val="004D4244"/>
    <w:rPr>
      <w:rFonts w:ascii="Times New Roman" w:eastAsia="Times New Roman" w:hAnsi="Times New Roman" w:cs="Times New Roman"/>
      <w:b/>
      <w:bCs/>
      <w:sz w:val="20"/>
      <w:szCs w:val="20"/>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9">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4">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b">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 w:type="paragraph" w:customStyle="1" w:styleId="113">
    <w:name w:val="Знак Знак1 Знак Знак Знак Знак Знак Знак1 Знак Знак Знак Знак Знак 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c">
    <w:name w:val="Знак Знак Знак Знак Знак Знак Знак"/>
    <w:basedOn w:val="a"/>
    <w:rsid w:val="004207E4"/>
    <w:pPr>
      <w:suppressAutoHyphens/>
      <w:spacing w:after="160" w:line="240" w:lineRule="exact"/>
    </w:pPr>
    <w:rPr>
      <w:rFonts w:ascii="Verdana" w:eastAsia="Times New Roman" w:hAnsi="Verdana" w:cs="Times New Roman"/>
      <w:sz w:val="20"/>
      <w:szCs w:val="20"/>
      <w:lang w:val="en-US" w:eastAsia="ar-SA"/>
    </w:rPr>
  </w:style>
  <w:style w:type="character" w:customStyle="1" w:styleId="afff">
    <w:name w:val="Основной текст_"/>
    <w:basedOn w:val="a0"/>
    <w:link w:val="1c"/>
    <w:rsid w:val="004207E4"/>
    <w:rPr>
      <w:rFonts w:ascii="SP_Helicon-Thin" w:eastAsia="Times New Roman" w:hAnsi="SP_Helicon-Thin" w:cs="Times New Roman"/>
      <w:b/>
      <w:snapToGrid w:val="0"/>
      <w:color w:val="000000"/>
      <w:sz w:val="20"/>
      <w:szCs w:val="20"/>
      <w:lang w:val="en-AU" w:eastAsia="bg-BG"/>
    </w:rPr>
  </w:style>
  <w:style w:type="paragraph" w:customStyle="1" w:styleId="1f5">
    <w:name w:val="Знак1"/>
    <w:basedOn w:val="a"/>
    <w:rsid w:val="004207E4"/>
    <w:pPr>
      <w:spacing w:after="160" w:line="240" w:lineRule="exact"/>
      <w:jc w:val="both"/>
    </w:pPr>
    <w:rPr>
      <w:rFonts w:ascii="Verdana" w:eastAsia="Times New Roman" w:hAnsi="Verdana" w:cs="Arial"/>
      <w:sz w:val="20"/>
      <w:szCs w:val="20"/>
      <w:lang w:val="en-US" w:eastAsia="en-US"/>
    </w:rPr>
  </w:style>
  <w:style w:type="paragraph" w:customStyle="1" w:styleId="56">
    <w:name w:val="Знак5"/>
    <w:basedOn w:val="a"/>
    <w:rsid w:val="004207E4"/>
    <w:pPr>
      <w:spacing w:after="160" w:line="240" w:lineRule="exact"/>
    </w:pPr>
    <w:rPr>
      <w:rFonts w:ascii="Verdana" w:eastAsia="Times New Roman" w:hAnsi="Verdana" w:cs="Times New Roman"/>
      <w:sz w:val="20"/>
      <w:szCs w:val="20"/>
      <w:lang w:val="en-US" w:eastAsia="en-US"/>
    </w:rPr>
  </w:style>
  <w:style w:type="paragraph" w:customStyle="1" w:styleId="101">
    <w:name w:val="Знак10"/>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d">
    <w:name w:val="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93">
    <w:name w:val="Знак9"/>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Обычный3"/>
    <w:rsid w:val="004207E4"/>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CharCharCharCharCharChar0">
    <w:name w:val="Char Знак Char Знак Знак Знак Знак Знак Знак Знак Знак Знак Char Знак Char Знак Char Знак Знак Знак Знак Char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2">
    <w:name w:val="Char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3">
    <w:name w:val="Char Знак Char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affffe">
    <w:name w:val="Знак Знак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2">
    <w:name w:val="Char Знак Char Знак Знак Знак Знак Знак Знак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3">
    <w:name w:val="Char Знак Char Знак Знак Знак Знак Знак Знак Знак Знак Знак Char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CharCharCharChar0">
    <w:name w:val="Char Знак Char Знак Знак Знак Знак Знак Знак Знак Знак Знак Char Знак Char Знак Char Знак Знак Знак Знак Char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83">
    <w:name w:val="Знак8"/>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character" w:customStyle="1" w:styleId="181">
    <w:name w:val="Знак Знак18"/>
    <w:rsid w:val="004207E4"/>
    <w:rPr>
      <w:sz w:val="28"/>
      <w:szCs w:val="28"/>
      <w:lang w:val="ru-RU" w:eastAsia="ru-RU" w:bidi="ar-SA"/>
    </w:rPr>
  </w:style>
  <w:style w:type="paragraph" w:customStyle="1" w:styleId="1f6">
    <w:name w:val="Знак Знак Знак Знак Знак1 Знак Знак Знак Знак"/>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07E4"/>
    <w:pPr>
      <w:spacing w:after="160" w:line="240" w:lineRule="exact"/>
    </w:pPr>
    <w:rPr>
      <w:rFonts w:ascii="Times New Roman" w:eastAsia="Times New Roman" w:hAnsi="Times New Roman" w:cs="Times New Roman"/>
      <w:sz w:val="28"/>
      <w:szCs w:val="20"/>
      <w:lang w:val="en-US" w:eastAsia="en-US"/>
    </w:rPr>
  </w:style>
  <w:style w:type="paragraph" w:customStyle="1" w:styleId="3a">
    <w:name w:val="Знак3"/>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Default">
    <w:name w:val="Default"/>
    <w:rsid w:val="004207E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msonormal0">
    <w:name w:val="msonormal"/>
    <w:basedOn w:val="a"/>
    <w:rsid w:val="00DC50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08508">
      <w:bodyDiv w:val="1"/>
      <w:marLeft w:val="0"/>
      <w:marRight w:val="0"/>
      <w:marTop w:val="0"/>
      <w:marBottom w:val="0"/>
      <w:divBdr>
        <w:top w:val="none" w:sz="0" w:space="0" w:color="auto"/>
        <w:left w:val="none" w:sz="0" w:space="0" w:color="auto"/>
        <w:bottom w:val="none" w:sz="0" w:space="0" w:color="auto"/>
        <w:right w:val="none" w:sz="0" w:space="0" w:color="auto"/>
      </w:divBdr>
    </w:div>
    <w:div w:id="688064446">
      <w:bodyDiv w:val="1"/>
      <w:marLeft w:val="0"/>
      <w:marRight w:val="0"/>
      <w:marTop w:val="0"/>
      <w:marBottom w:val="0"/>
      <w:divBdr>
        <w:top w:val="none" w:sz="0" w:space="0" w:color="auto"/>
        <w:left w:val="none" w:sz="0" w:space="0" w:color="auto"/>
        <w:bottom w:val="none" w:sz="0" w:space="0" w:color="auto"/>
        <w:right w:val="none" w:sz="0" w:space="0" w:color="auto"/>
      </w:divBdr>
    </w:div>
    <w:div w:id="1084454932">
      <w:bodyDiv w:val="1"/>
      <w:marLeft w:val="0"/>
      <w:marRight w:val="0"/>
      <w:marTop w:val="0"/>
      <w:marBottom w:val="0"/>
      <w:divBdr>
        <w:top w:val="none" w:sz="0" w:space="0" w:color="auto"/>
        <w:left w:val="none" w:sz="0" w:space="0" w:color="auto"/>
        <w:bottom w:val="none" w:sz="0" w:space="0" w:color="auto"/>
        <w:right w:val="none" w:sz="0" w:space="0" w:color="auto"/>
      </w:divBdr>
    </w:div>
    <w:div w:id="1103037061">
      <w:bodyDiv w:val="1"/>
      <w:marLeft w:val="0"/>
      <w:marRight w:val="0"/>
      <w:marTop w:val="0"/>
      <w:marBottom w:val="0"/>
      <w:divBdr>
        <w:top w:val="none" w:sz="0" w:space="0" w:color="auto"/>
        <w:left w:val="none" w:sz="0" w:space="0" w:color="auto"/>
        <w:bottom w:val="none" w:sz="0" w:space="0" w:color="auto"/>
        <w:right w:val="none" w:sz="0" w:space="0" w:color="auto"/>
      </w:divBdr>
    </w:div>
    <w:div w:id="1371341571">
      <w:bodyDiv w:val="1"/>
      <w:marLeft w:val="0"/>
      <w:marRight w:val="0"/>
      <w:marTop w:val="0"/>
      <w:marBottom w:val="0"/>
      <w:divBdr>
        <w:top w:val="none" w:sz="0" w:space="0" w:color="auto"/>
        <w:left w:val="none" w:sz="0" w:space="0" w:color="auto"/>
        <w:bottom w:val="none" w:sz="0" w:space="0" w:color="auto"/>
        <w:right w:val="none" w:sz="0" w:space="0" w:color="auto"/>
      </w:divBdr>
    </w:div>
    <w:div w:id="1404445582">
      <w:bodyDiv w:val="1"/>
      <w:marLeft w:val="0"/>
      <w:marRight w:val="0"/>
      <w:marTop w:val="0"/>
      <w:marBottom w:val="0"/>
      <w:divBdr>
        <w:top w:val="none" w:sz="0" w:space="0" w:color="auto"/>
        <w:left w:val="none" w:sz="0" w:space="0" w:color="auto"/>
        <w:bottom w:val="none" w:sz="0" w:space="0" w:color="auto"/>
        <w:right w:val="none" w:sz="0" w:space="0" w:color="auto"/>
      </w:divBdr>
    </w:div>
    <w:div w:id="1533499189">
      <w:bodyDiv w:val="1"/>
      <w:marLeft w:val="0"/>
      <w:marRight w:val="0"/>
      <w:marTop w:val="0"/>
      <w:marBottom w:val="0"/>
      <w:divBdr>
        <w:top w:val="none" w:sz="0" w:space="0" w:color="auto"/>
        <w:left w:val="none" w:sz="0" w:space="0" w:color="auto"/>
        <w:bottom w:val="none" w:sz="0" w:space="0" w:color="auto"/>
        <w:right w:val="none" w:sz="0" w:space="0" w:color="auto"/>
      </w:divBdr>
    </w:div>
    <w:div w:id="198793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273C9-063C-4D5A-B9C2-BAE79F5F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0</TotalTime>
  <Pages>13</Pages>
  <Words>2700</Words>
  <Characters>15394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2025-04-01T09:41:00Z</cp:lastPrinted>
  <dcterms:created xsi:type="dcterms:W3CDTF">2025-04-01T09:42:00Z</dcterms:created>
  <dcterms:modified xsi:type="dcterms:W3CDTF">2025-04-01T09:42:00Z</dcterms:modified>
</cp:coreProperties>
</file>