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DA277" w14:textId="77777777" w:rsidR="00906752" w:rsidRDefault="00906752" w:rsidP="00906752">
      <w:pPr>
        <w:pStyle w:val="a3"/>
        <w:jc w:val="right"/>
        <w:rPr>
          <w:rFonts w:ascii="Times New Roman" w:hAnsi="Times New Roman"/>
          <w:sz w:val="20"/>
          <w:szCs w:val="20"/>
        </w:rPr>
      </w:pPr>
      <w:r>
        <w:rPr>
          <w:rFonts w:ascii="Times New Roman" w:hAnsi="Times New Roman"/>
          <w:sz w:val="20"/>
          <w:szCs w:val="20"/>
        </w:rPr>
        <w:t>Утверждена</w:t>
      </w:r>
    </w:p>
    <w:p w14:paraId="4CCEA77D" w14:textId="77777777" w:rsidR="00906752" w:rsidRDefault="00906752" w:rsidP="00906752">
      <w:pPr>
        <w:pStyle w:val="a3"/>
        <w:jc w:val="right"/>
        <w:rPr>
          <w:rFonts w:ascii="Times New Roman" w:hAnsi="Times New Roman"/>
          <w:sz w:val="20"/>
          <w:szCs w:val="20"/>
        </w:rPr>
      </w:pPr>
      <w:r>
        <w:rPr>
          <w:rFonts w:ascii="Times New Roman" w:hAnsi="Times New Roman"/>
          <w:sz w:val="20"/>
          <w:szCs w:val="20"/>
        </w:rPr>
        <w:t>постановлением администрации К</w:t>
      </w:r>
      <w:r w:rsidR="00F533CF">
        <w:rPr>
          <w:rFonts w:ascii="Times New Roman" w:hAnsi="Times New Roman"/>
          <w:sz w:val="20"/>
          <w:szCs w:val="20"/>
        </w:rPr>
        <w:t>расноборского муниципального округ</w:t>
      </w:r>
    </w:p>
    <w:p w14:paraId="2EFC54C8" w14:textId="77777777" w:rsidR="00606841" w:rsidRDefault="009B37C6" w:rsidP="00606841">
      <w:pPr>
        <w:pStyle w:val="a3"/>
        <w:jc w:val="right"/>
        <w:rPr>
          <w:rFonts w:ascii="Times New Roman" w:hAnsi="Times New Roman"/>
          <w:sz w:val="20"/>
          <w:szCs w:val="20"/>
        </w:rPr>
      </w:pPr>
      <w:r>
        <w:rPr>
          <w:rFonts w:ascii="Times New Roman" w:hAnsi="Times New Roman"/>
          <w:sz w:val="20"/>
          <w:szCs w:val="20"/>
        </w:rPr>
        <w:t xml:space="preserve">от </w:t>
      </w:r>
      <w:proofErr w:type="gramStart"/>
      <w:r>
        <w:rPr>
          <w:rFonts w:ascii="Times New Roman" w:hAnsi="Times New Roman"/>
          <w:sz w:val="20"/>
          <w:szCs w:val="20"/>
        </w:rPr>
        <w:t>05.08.</w:t>
      </w:r>
      <w:r w:rsidR="00955889">
        <w:rPr>
          <w:rFonts w:ascii="Times New Roman" w:hAnsi="Times New Roman"/>
          <w:sz w:val="20"/>
          <w:szCs w:val="20"/>
        </w:rPr>
        <w:t>.</w:t>
      </w:r>
      <w:proofErr w:type="gramEnd"/>
      <w:r w:rsidR="00771338">
        <w:rPr>
          <w:rFonts w:ascii="Times New Roman" w:hAnsi="Times New Roman"/>
          <w:sz w:val="20"/>
          <w:szCs w:val="20"/>
        </w:rPr>
        <w:t>20</w:t>
      </w:r>
      <w:r w:rsidR="00AA1555">
        <w:rPr>
          <w:rFonts w:ascii="Times New Roman" w:hAnsi="Times New Roman"/>
          <w:sz w:val="20"/>
          <w:szCs w:val="20"/>
        </w:rPr>
        <w:t>20</w:t>
      </w:r>
      <w:r w:rsidR="00771338">
        <w:rPr>
          <w:rFonts w:ascii="Times New Roman" w:hAnsi="Times New Roman"/>
          <w:sz w:val="20"/>
          <w:szCs w:val="20"/>
        </w:rPr>
        <w:t xml:space="preserve"> г. № </w:t>
      </w:r>
      <w:r>
        <w:rPr>
          <w:rFonts w:ascii="Times New Roman" w:hAnsi="Times New Roman"/>
          <w:sz w:val="20"/>
          <w:szCs w:val="20"/>
        </w:rPr>
        <w:t>435</w:t>
      </w:r>
      <w:r w:rsidR="00862E41">
        <w:rPr>
          <w:rFonts w:ascii="Times New Roman" w:hAnsi="Times New Roman"/>
          <w:sz w:val="20"/>
          <w:szCs w:val="20"/>
        </w:rPr>
        <w:t xml:space="preserve"> </w:t>
      </w:r>
      <w:r w:rsidR="00606841">
        <w:rPr>
          <w:rFonts w:ascii="Times New Roman" w:hAnsi="Times New Roman"/>
          <w:sz w:val="20"/>
          <w:szCs w:val="20"/>
        </w:rPr>
        <w:t>в редакции</w:t>
      </w:r>
    </w:p>
    <w:p w14:paraId="214D457D" w14:textId="77777777" w:rsidR="0007376A" w:rsidRDefault="00A32118" w:rsidP="009314F0">
      <w:pPr>
        <w:pStyle w:val="a3"/>
        <w:jc w:val="right"/>
        <w:rPr>
          <w:rFonts w:ascii="Times New Roman" w:hAnsi="Times New Roman"/>
          <w:sz w:val="20"/>
          <w:szCs w:val="20"/>
        </w:rPr>
      </w:pPr>
      <w:r>
        <w:rPr>
          <w:rFonts w:ascii="Times New Roman" w:hAnsi="Times New Roman"/>
          <w:sz w:val="20"/>
          <w:szCs w:val="20"/>
        </w:rPr>
        <w:t xml:space="preserve">от </w:t>
      </w:r>
      <w:r w:rsidR="00606841">
        <w:rPr>
          <w:rFonts w:ascii="Times New Roman" w:hAnsi="Times New Roman"/>
          <w:sz w:val="20"/>
          <w:szCs w:val="20"/>
        </w:rPr>
        <w:t>12</w:t>
      </w:r>
      <w:r>
        <w:rPr>
          <w:rFonts w:ascii="Times New Roman" w:hAnsi="Times New Roman"/>
          <w:sz w:val="20"/>
          <w:szCs w:val="20"/>
        </w:rPr>
        <w:t>.12.2023 № 1032</w:t>
      </w:r>
      <w:r w:rsidR="0007376A">
        <w:rPr>
          <w:rFonts w:ascii="Times New Roman" w:hAnsi="Times New Roman"/>
          <w:sz w:val="20"/>
          <w:szCs w:val="20"/>
        </w:rPr>
        <w:t xml:space="preserve">, </w:t>
      </w:r>
      <w:r w:rsidR="00606841">
        <w:rPr>
          <w:rFonts w:ascii="Times New Roman" w:hAnsi="Times New Roman"/>
          <w:sz w:val="20"/>
          <w:szCs w:val="20"/>
        </w:rPr>
        <w:t xml:space="preserve">с изменениями от </w:t>
      </w:r>
    </w:p>
    <w:p w14:paraId="2C6F952B" w14:textId="77777777" w:rsidR="00D7724B" w:rsidRDefault="00475974" w:rsidP="009314F0">
      <w:pPr>
        <w:pStyle w:val="a3"/>
        <w:jc w:val="right"/>
        <w:rPr>
          <w:rFonts w:ascii="Times New Roman" w:hAnsi="Times New Roman"/>
          <w:sz w:val="20"/>
          <w:szCs w:val="20"/>
        </w:rPr>
      </w:pPr>
      <w:r>
        <w:rPr>
          <w:rFonts w:ascii="Times New Roman" w:hAnsi="Times New Roman"/>
          <w:sz w:val="20"/>
          <w:szCs w:val="20"/>
        </w:rPr>
        <w:t xml:space="preserve"> от 12.04.2024г. №331</w:t>
      </w:r>
      <w:bookmarkStart w:id="0" w:name="Par28"/>
      <w:bookmarkEnd w:id="0"/>
      <w:r w:rsidR="00606841">
        <w:rPr>
          <w:rFonts w:ascii="Times New Roman" w:hAnsi="Times New Roman"/>
          <w:sz w:val="20"/>
          <w:szCs w:val="20"/>
        </w:rPr>
        <w:t>, от 19.07.2024 №613, от 14.03.2024 №205, 02.12.2024 №1069</w:t>
      </w:r>
      <w:r w:rsidR="006136BD">
        <w:rPr>
          <w:rFonts w:ascii="Times New Roman" w:hAnsi="Times New Roman"/>
          <w:sz w:val="20"/>
          <w:szCs w:val="20"/>
        </w:rPr>
        <w:t>, 28.12.2024 № 1197</w:t>
      </w:r>
      <w:r w:rsidR="00425C72">
        <w:rPr>
          <w:rFonts w:ascii="Times New Roman" w:hAnsi="Times New Roman"/>
          <w:sz w:val="20"/>
          <w:szCs w:val="20"/>
        </w:rPr>
        <w:t>, ___03.2025 № ____</w:t>
      </w:r>
    </w:p>
    <w:p w14:paraId="4FBA5468" w14:textId="77777777" w:rsidR="00DE04E9" w:rsidRDefault="00DE04E9" w:rsidP="00E14F39">
      <w:pPr>
        <w:jc w:val="right"/>
        <w:rPr>
          <w:rFonts w:ascii="Times New Roman" w:hAnsi="Times New Roman"/>
          <w:b/>
          <w:bCs/>
          <w:sz w:val="28"/>
          <w:szCs w:val="28"/>
        </w:rPr>
      </w:pPr>
    </w:p>
    <w:p w14:paraId="3A45060E" w14:textId="77777777" w:rsidR="00724435" w:rsidRPr="00CF6A0F" w:rsidRDefault="006A664A" w:rsidP="00A16E35">
      <w:pPr>
        <w:jc w:val="center"/>
        <w:rPr>
          <w:rFonts w:ascii="Times New Roman" w:hAnsi="Times New Roman"/>
          <w:b/>
          <w:bCs/>
          <w:sz w:val="28"/>
          <w:szCs w:val="28"/>
        </w:rPr>
      </w:pPr>
      <w:r>
        <w:rPr>
          <w:rFonts w:ascii="Times New Roman" w:hAnsi="Times New Roman"/>
          <w:b/>
          <w:bCs/>
          <w:sz w:val="28"/>
          <w:szCs w:val="28"/>
        </w:rPr>
        <w:t xml:space="preserve">МУНИЦИПАЛЬНАЯ </w:t>
      </w:r>
      <w:r w:rsidR="00530211" w:rsidRPr="00CF6A0F">
        <w:rPr>
          <w:rFonts w:ascii="Times New Roman" w:hAnsi="Times New Roman"/>
          <w:b/>
          <w:bCs/>
          <w:sz w:val="28"/>
          <w:szCs w:val="28"/>
        </w:rPr>
        <w:t>ПРОГРАММА</w:t>
      </w:r>
    </w:p>
    <w:p w14:paraId="05060CA0" w14:textId="77777777" w:rsidR="002F6E5A" w:rsidRPr="00D7724B" w:rsidRDefault="00D7724B" w:rsidP="002F6E5A">
      <w:pPr>
        <w:spacing w:after="0" w:line="240" w:lineRule="auto"/>
        <w:jc w:val="center"/>
        <w:rPr>
          <w:rFonts w:ascii="Times New Roman" w:hAnsi="Times New Roman"/>
          <w:b/>
          <w:bCs/>
          <w:sz w:val="28"/>
          <w:szCs w:val="28"/>
        </w:rPr>
      </w:pPr>
      <w:r>
        <w:rPr>
          <w:rFonts w:ascii="Times New Roman" w:hAnsi="Times New Roman"/>
          <w:b/>
          <w:sz w:val="28"/>
          <w:szCs w:val="28"/>
        </w:rPr>
        <w:t>«</w:t>
      </w:r>
      <w:r w:rsidR="00305A4A" w:rsidRPr="00305A4A">
        <w:rPr>
          <w:rFonts w:ascii="Times New Roman" w:hAnsi="Times New Roman"/>
          <w:b/>
          <w:sz w:val="28"/>
          <w:szCs w:val="28"/>
        </w:rPr>
        <w:t>Комплексное развитие систем коммунальной инфраструктуры в Красноборском муниципальном округе</w:t>
      </w:r>
      <w:r>
        <w:rPr>
          <w:rFonts w:ascii="Times New Roman" w:hAnsi="Times New Roman"/>
          <w:b/>
          <w:sz w:val="28"/>
          <w:szCs w:val="28"/>
        </w:rPr>
        <w:t>»</w:t>
      </w:r>
    </w:p>
    <w:p w14:paraId="541EF8D1" w14:textId="77777777" w:rsidR="00D7724B" w:rsidRDefault="00D7724B" w:rsidP="00DF040B">
      <w:pPr>
        <w:jc w:val="center"/>
        <w:rPr>
          <w:rFonts w:ascii="Times New Roman" w:hAnsi="Times New Roman"/>
          <w:b/>
          <w:sz w:val="24"/>
          <w:szCs w:val="24"/>
        </w:rPr>
      </w:pPr>
      <w:bookmarkStart w:id="1" w:name="Par32"/>
      <w:bookmarkStart w:id="2" w:name="Par90"/>
      <w:bookmarkEnd w:id="1"/>
      <w:bookmarkEnd w:id="2"/>
    </w:p>
    <w:p w14:paraId="433C4796" w14:textId="77777777" w:rsidR="00DF040B" w:rsidRPr="00BB726C" w:rsidRDefault="00DF040B" w:rsidP="00BB726C">
      <w:pPr>
        <w:spacing w:after="0" w:line="240" w:lineRule="auto"/>
        <w:jc w:val="center"/>
        <w:rPr>
          <w:rFonts w:ascii="Times New Roman" w:hAnsi="Times New Roman"/>
          <w:b/>
          <w:sz w:val="28"/>
          <w:szCs w:val="28"/>
        </w:rPr>
      </w:pPr>
      <w:r w:rsidRPr="00BB726C">
        <w:rPr>
          <w:rFonts w:ascii="Times New Roman" w:hAnsi="Times New Roman"/>
          <w:b/>
          <w:sz w:val="28"/>
          <w:szCs w:val="28"/>
        </w:rPr>
        <w:t>ПАСПОРТ</w:t>
      </w:r>
    </w:p>
    <w:p w14:paraId="7A932147" w14:textId="77777777" w:rsidR="00BB726C" w:rsidRPr="00BB726C" w:rsidRDefault="00BB726C" w:rsidP="00BB726C">
      <w:pPr>
        <w:autoSpaceDE w:val="0"/>
        <w:autoSpaceDN w:val="0"/>
        <w:adjustRightInd w:val="0"/>
        <w:spacing w:after="0" w:line="240" w:lineRule="auto"/>
        <w:jc w:val="center"/>
        <w:rPr>
          <w:rFonts w:ascii="Times New Roman" w:hAnsi="Times New Roman"/>
          <w:b/>
          <w:bCs/>
          <w:sz w:val="28"/>
          <w:szCs w:val="28"/>
        </w:rPr>
      </w:pPr>
      <w:r w:rsidRPr="00BB726C">
        <w:rPr>
          <w:rFonts w:ascii="Times New Roman" w:hAnsi="Times New Roman"/>
          <w:b/>
          <w:sz w:val="28"/>
          <w:szCs w:val="28"/>
        </w:rPr>
        <w:t xml:space="preserve">муниципальной программы </w:t>
      </w:r>
      <w:r w:rsidR="00305A4A">
        <w:rPr>
          <w:rFonts w:ascii="Times New Roman" w:hAnsi="Times New Roman"/>
          <w:b/>
          <w:bCs/>
          <w:sz w:val="28"/>
          <w:szCs w:val="28"/>
        </w:rPr>
        <w:t>Красноборского муниципального округа</w:t>
      </w:r>
    </w:p>
    <w:p w14:paraId="79708E2F" w14:textId="77777777" w:rsidR="00D7724B" w:rsidRPr="00D7724B" w:rsidRDefault="00D7724B" w:rsidP="00955889">
      <w:pPr>
        <w:pStyle w:val="a3"/>
        <w:jc w:val="center"/>
        <w:rPr>
          <w:rFonts w:ascii="Times New Roman" w:hAnsi="Times New Roman"/>
          <w:sz w:val="24"/>
          <w:szCs w:val="24"/>
        </w:rPr>
      </w:pPr>
    </w:p>
    <w:tbl>
      <w:tblPr>
        <w:tblpPr w:leftFromText="180" w:rightFromText="180" w:vertAnchor="text" w:horzAnchor="margin" w:tblpXSpec="center" w:tblpY="28"/>
        <w:tblW w:w="10308" w:type="dxa"/>
        <w:tblLayout w:type="fixed"/>
        <w:tblCellMar>
          <w:left w:w="75" w:type="dxa"/>
          <w:right w:w="75" w:type="dxa"/>
        </w:tblCellMar>
        <w:tblLook w:val="04A0" w:firstRow="1" w:lastRow="0" w:firstColumn="1" w:lastColumn="0" w:noHBand="0" w:noVBand="1"/>
      </w:tblPr>
      <w:tblGrid>
        <w:gridCol w:w="2769"/>
        <w:gridCol w:w="7539"/>
      </w:tblGrid>
      <w:tr w:rsidR="00DF040B" w:rsidRPr="00D10F3B" w14:paraId="1D84D5A2" w14:textId="77777777" w:rsidTr="00BB726C">
        <w:trPr>
          <w:trHeight w:val="586"/>
        </w:trPr>
        <w:tc>
          <w:tcPr>
            <w:tcW w:w="2769" w:type="dxa"/>
            <w:tcBorders>
              <w:top w:val="single" w:sz="8" w:space="0" w:color="auto"/>
              <w:left w:val="single" w:sz="8" w:space="0" w:color="auto"/>
              <w:bottom w:val="single" w:sz="8" w:space="0" w:color="auto"/>
              <w:right w:val="single" w:sz="8" w:space="0" w:color="auto"/>
            </w:tcBorders>
          </w:tcPr>
          <w:p w14:paraId="6E0BA8C4" w14:textId="77777777" w:rsidR="00DF040B" w:rsidRPr="00754117" w:rsidRDefault="00AA1555" w:rsidP="00754117">
            <w:pPr>
              <w:pStyle w:val="a3"/>
              <w:rPr>
                <w:rFonts w:ascii="Times New Roman" w:hAnsi="Times New Roman"/>
                <w:sz w:val="24"/>
                <w:szCs w:val="24"/>
              </w:rPr>
            </w:pPr>
            <w:proofErr w:type="gramStart"/>
            <w:r w:rsidRPr="00754117">
              <w:rPr>
                <w:rFonts w:ascii="Times New Roman" w:hAnsi="Times New Roman"/>
                <w:sz w:val="24"/>
                <w:szCs w:val="24"/>
              </w:rPr>
              <w:t xml:space="preserve">Наименование </w:t>
            </w:r>
            <w:r w:rsidR="00DF040B" w:rsidRPr="00754117">
              <w:rPr>
                <w:rFonts w:ascii="Times New Roman" w:hAnsi="Times New Roman"/>
                <w:sz w:val="24"/>
                <w:szCs w:val="24"/>
              </w:rPr>
              <w:t xml:space="preserve"> </w:t>
            </w:r>
            <w:r w:rsidR="00730709" w:rsidRPr="00754117">
              <w:rPr>
                <w:rFonts w:ascii="Times New Roman" w:hAnsi="Times New Roman"/>
                <w:sz w:val="24"/>
                <w:szCs w:val="24"/>
              </w:rPr>
              <w:t>муниципальной</w:t>
            </w:r>
            <w:proofErr w:type="gramEnd"/>
            <w:r w:rsidR="00730709" w:rsidRPr="00754117">
              <w:rPr>
                <w:rFonts w:ascii="Times New Roman" w:hAnsi="Times New Roman"/>
                <w:sz w:val="24"/>
                <w:szCs w:val="24"/>
              </w:rPr>
              <w:t xml:space="preserve"> </w:t>
            </w:r>
            <w:r w:rsidR="00DF040B" w:rsidRPr="00754117">
              <w:rPr>
                <w:rFonts w:ascii="Times New Roman" w:hAnsi="Times New Roman"/>
                <w:sz w:val="24"/>
                <w:szCs w:val="24"/>
              </w:rPr>
              <w:t xml:space="preserve">программы      </w:t>
            </w:r>
          </w:p>
        </w:tc>
        <w:tc>
          <w:tcPr>
            <w:tcW w:w="7539" w:type="dxa"/>
            <w:tcBorders>
              <w:top w:val="single" w:sz="8" w:space="0" w:color="auto"/>
              <w:left w:val="single" w:sz="8" w:space="0" w:color="auto"/>
              <w:bottom w:val="single" w:sz="8" w:space="0" w:color="auto"/>
              <w:right w:val="single" w:sz="8" w:space="0" w:color="auto"/>
            </w:tcBorders>
          </w:tcPr>
          <w:p w14:paraId="5056659B" w14:textId="77777777" w:rsidR="00DF040B" w:rsidRPr="00D10F3B" w:rsidRDefault="00BB726C" w:rsidP="00305A4A">
            <w:pPr>
              <w:pStyle w:val="a3"/>
              <w:rPr>
                <w:rFonts w:ascii="Times New Roman" w:hAnsi="Times New Roman"/>
                <w:sz w:val="24"/>
                <w:szCs w:val="24"/>
              </w:rPr>
            </w:pPr>
            <w:r>
              <w:rPr>
                <w:rFonts w:ascii="Times New Roman" w:hAnsi="Times New Roman"/>
                <w:sz w:val="24"/>
                <w:szCs w:val="24"/>
              </w:rPr>
              <w:t xml:space="preserve">муниципальная программа </w:t>
            </w:r>
            <w:r w:rsidR="00D7724B" w:rsidRPr="00305A4A">
              <w:rPr>
                <w:rFonts w:ascii="Times New Roman" w:hAnsi="Times New Roman"/>
                <w:sz w:val="24"/>
                <w:szCs w:val="24"/>
              </w:rPr>
              <w:t>«</w:t>
            </w:r>
            <w:r w:rsidR="00305A4A" w:rsidRPr="00305A4A">
              <w:rPr>
                <w:rFonts w:ascii="Times New Roman" w:hAnsi="Times New Roman"/>
                <w:sz w:val="24"/>
                <w:szCs w:val="24"/>
              </w:rPr>
              <w:t>Комплексное развитие систем коммунальной инфраструктуры в Красноборском муниципальном округе</w:t>
            </w:r>
            <w:r w:rsidR="00D7724B" w:rsidRPr="00305A4A">
              <w:rPr>
                <w:rFonts w:ascii="Times New Roman" w:hAnsi="Times New Roman"/>
                <w:sz w:val="24"/>
                <w:szCs w:val="24"/>
              </w:rPr>
              <w:t>»</w:t>
            </w:r>
            <w:r w:rsidR="00D7724B">
              <w:rPr>
                <w:rFonts w:ascii="Times New Roman" w:hAnsi="Times New Roman"/>
                <w:sz w:val="24"/>
                <w:szCs w:val="24"/>
              </w:rPr>
              <w:t xml:space="preserve"> </w:t>
            </w:r>
            <w:r w:rsidR="00DF040B" w:rsidRPr="00D10F3B">
              <w:rPr>
                <w:rFonts w:ascii="Times New Roman" w:hAnsi="Times New Roman"/>
                <w:sz w:val="24"/>
                <w:szCs w:val="24"/>
              </w:rPr>
              <w:t>(далее –</w:t>
            </w:r>
            <w:r w:rsidR="00730709">
              <w:rPr>
                <w:rFonts w:ascii="Times New Roman" w:hAnsi="Times New Roman"/>
                <w:sz w:val="24"/>
                <w:szCs w:val="24"/>
              </w:rPr>
              <w:t>п</w:t>
            </w:r>
            <w:r w:rsidR="00DF040B" w:rsidRPr="00D10F3B">
              <w:rPr>
                <w:rFonts w:ascii="Times New Roman" w:hAnsi="Times New Roman"/>
                <w:sz w:val="24"/>
                <w:szCs w:val="24"/>
              </w:rPr>
              <w:t xml:space="preserve">рограмма).                                              </w:t>
            </w:r>
          </w:p>
        </w:tc>
      </w:tr>
      <w:tr w:rsidR="00DF040B" w:rsidRPr="00D10F3B" w14:paraId="1F04A1E7" w14:textId="77777777" w:rsidTr="00BB726C">
        <w:trPr>
          <w:trHeight w:val="718"/>
        </w:trPr>
        <w:tc>
          <w:tcPr>
            <w:tcW w:w="2769" w:type="dxa"/>
            <w:tcBorders>
              <w:top w:val="nil"/>
              <w:left w:val="single" w:sz="8" w:space="0" w:color="auto"/>
              <w:bottom w:val="single" w:sz="8" w:space="0" w:color="auto"/>
              <w:right w:val="single" w:sz="8" w:space="0" w:color="auto"/>
            </w:tcBorders>
          </w:tcPr>
          <w:p w14:paraId="0C047807" w14:textId="77777777" w:rsidR="00DF040B" w:rsidRPr="00754117" w:rsidRDefault="00DF040B" w:rsidP="00754117">
            <w:pPr>
              <w:pStyle w:val="a3"/>
              <w:rPr>
                <w:rFonts w:ascii="Times New Roman" w:hAnsi="Times New Roman"/>
                <w:sz w:val="24"/>
                <w:szCs w:val="24"/>
              </w:rPr>
            </w:pPr>
            <w:proofErr w:type="gramStart"/>
            <w:r w:rsidRPr="00754117">
              <w:rPr>
                <w:rFonts w:ascii="Times New Roman" w:hAnsi="Times New Roman"/>
                <w:sz w:val="24"/>
                <w:szCs w:val="24"/>
              </w:rPr>
              <w:t>Ответственный  исполнитель</w:t>
            </w:r>
            <w:proofErr w:type="gramEnd"/>
            <w:r w:rsidRPr="00754117">
              <w:rPr>
                <w:rFonts w:ascii="Times New Roman" w:hAnsi="Times New Roman"/>
                <w:sz w:val="24"/>
                <w:szCs w:val="24"/>
              </w:rPr>
              <w:t xml:space="preserve">    </w:t>
            </w:r>
          </w:p>
          <w:p w14:paraId="227D65A8" w14:textId="77777777" w:rsidR="00DF040B" w:rsidRPr="00754117" w:rsidRDefault="00754117" w:rsidP="00754117">
            <w:pPr>
              <w:pStyle w:val="a3"/>
              <w:rPr>
                <w:rFonts w:ascii="Times New Roman" w:hAnsi="Times New Roman"/>
                <w:sz w:val="24"/>
                <w:szCs w:val="24"/>
              </w:rPr>
            </w:pPr>
            <w:r w:rsidRPr="00754117">
              <w:rPr>
                <w:rFonts w:ascii="Times New Roman" w:hAnsi="Times New Roman"/>
                <w:sz w:val="24"/>
                <w:szCs w:val="24"/>
              </w:rPr>
              <w:t xml:space="preserve">муниципальной </w:t>
            </w:r>
            <w:r w:rsidR="00730709" w:rsidRPr="00754117">
              <w:rPr>
                <w:rFonts w:ascii="Times New Roman" w:hAnsi="Times New Roman"/>
                <w:sz w:val="24"/>
                <w:szCs w:val="24"/>
              </w:rPr>
              <w:t>п</w:t>
            </w:r>
            <w:r w:rsidR="00DF040B" w:rsidRPr="00754117">
              <w:rPr>
                <w:rFonts w:ascii="Times New Roman" w:hAnsi="Times New Roman"/>
                <w:sz w:val="24"/>
                <w:szCs w:val="24"/>
              </w:rPr>
              <w:t xml:space="preserve">рограммы      </w:t>
            </w:r>
          </w:p>
        </w:tc>
        <w:tc>
          <w:tcPr>
            <w:tcW w:w="7539" w:type="dxa"/>
            <w:tcBorders>
              <w:top w:val="nil"/>
              <w:left w:val="single" w:sz="8" w:space="0" w:color="auto"/>
              <w:bottom w:val="single" w:sz="8" w:space="0" w:color="auto"/>
              <w:right w:val="single" w:sz="8" w:space="0" w:color="auto"/>
            </w:tcBorders>
          </w:tcPr>
          <w:p w14:paraId="3FB1B1F4" w14:textId="77777777" w:rsidR="00DF040B" w:rsidRPr="00D10F3B" w:rsidRDefault="00DF040B" w:rsidP="00305A4A">
            <w:pPr>
              <w:pStyle w:val="a3"/>
              <w:rPr>
                <w:rFonts w:ascii="Times New Roman" w:hAnsi="Times New Roman"/>
                <w:sz w:val="24"/>
                <w:szCs w:val="24"/>
              </w:rPr>
            </w:pPr>
            <w:r w:rsidRPr="00D10F3B">
              <w:rPr>
                <w:rFonts w:ascii="Times New Roman" w:hAnsi="Times New Roman"/>
                <w:sz w:val="24"/>
                <w:szCs w:val="24"/>
              </w:rPr>
              <w:t>Отдел муниципа</w:t>
            </w:r>
            <w:r w:rsidR="00305A4A">
              <w:rPr>
                <w:rFonts w:ascii="Times New Roman" w:hAnsi="Times New Roman"/>
                <w:sz w:val="24"/>
                <w:szCs w:val="24"/>
              </w:rPr>
              <w:t xml:space="preserve">льного хозяйства администрации </w:t>
            </w:r>
            <w:r w:rsidRPr="00D10F3B">
              <w:rPr>
                <w:rFonts w:ascii="Times New Roman" w:hAnsi="Times New Roman"/>
                <w:sz w:val="24"/>
                <w:szCs w:val="24"/>
              </w:rPr>
              <w:t>Красноборск</w:t>
            </w:r>
            <w:r w:rsidR="00305A4A">
              <w:rPr>
                <w:rFonts w:ascii="Times New Roman" w:hAnsi="Times New Roman"/>
                <w:sz w:val="24"/>
                <w:szCs w:val="24"/>
              </w:rPr>
              <w:t>ого</w:t>
            </w:r>
            <w:r w:rsidRPr="00D10F3B">
              <w:rPr>
                <w:rFonts w:ascii="Times New Roman" w:hAnsi="Times New Roman"/>
                <w:sz w:val="24"/>
                <w:szCs w:val="24"/>
              </w:rPr>
              <w:t xml:space="preserve"> муниципальн</w:t>
            </w:r>
            <w:r w:rsidR="00305A4A">
              <w:rPr>
                <w:rFonts w:ascii="Times New Roman" w:hAnsi="Times New Roman"/>
                <w:sz w:val="24"/>
                <w:szCs w:val="24"/>
              </w:rPr>
              <w:t>ого</w:t>
            </w:r>
            <w:r w:rsidRPr="00D10F3B">
              <w:rPr>
                <w:rFonts w:ascii="Times New Roman" w:hAnsi="Times New Roman"/>
                <w:sz w:val="24"/>
                <w:szCs w:val="24"/>
              </w:rPr>
              <w:t xml:space="preserve"> </w:t>
            </w:r>
            <w:r w:rsidR="00305A4A">
              <w:rPr>
                <w:rFonts w:ascii="Times New Roman" w:hAnsi="Times New Roman"/>
                <w:sz w:val="24"/>
                <w:szCs w:val="24"/>
              </w:rPr>
              <w:t>округа</w:t>
            </w:r>
            <w:r w:rsidRPr="00D10F3B">
              <w:rPr>
                <w:rFonts w:ascii="Times New Roman" w:hAnsi="Times New Roman"/>
                <w:sz w:val="24"/>
                <w:szCs w:val="24"/>
              </w:rPr>
              <w:t>.</w:t>
            </w:r>
          </w:p>
        </w:tc>
      </w:tr>
      <w:tr w:rsidR="00DF040B" w:rsidRPr="00D10F3B" w14:paraId="6923AE9B" w14:textId="77777777" w:rsidTr="00BB726C">
        <w:trPr>
          <w:trHeight w:val="406"/>
        </w:trPr>
        <w:tc>
          <w:tcPr>
            <w:tcW w:w="2769" w:type="dxa"/>
            <w:tcBorders>
              <w:top w:val="nil"/>
              <w:left w:val="single" w:sz="8" w:space="0" w:color="auto"/>
              <w:bottom w:val="single" w:sz="8" w:space="0" w:color="auto"/>
              <w:right w:val="single" w:sz="8" w:space="0" w:color="auto"/>
            </w:tcBorders>
          </w:tcPr>
          <w:p w14:paraId="0FC3E09B" w14:textId="77777777" w:rsidR="00DF040B" w:rsidRPr="00754117" w:rsidRDefault="00E42A3B" w:rsidP="00754117">
            <w:pPr>
              <w:pStyle w:val="a3"/>
              <w:rPr>
                <w:rFonts w:ascii="Times New Roman" w:hAnsi="Times New Roman"/>
                <w:sz w:val="24"/>
                <w:szCs w:val="24"/>
              </w:rPr>
            </w:pPr>
            <w:r w:rsidRPr="00754117">
              <w:rPr>
                <w:rFonts w:ascii="Times New Roman" w:hAnsi="Times New Roman"/>
                <w:sz w:val="24"/>
                <w:szCs w:val="24"/>
              </w:rPr>
              <w:t>Соисполнители</w:t>
            </w:r>
            <w:r w:rsidR="00754117" w:rsidRPr="00754117">
              <w:rPr>
                <w:rFonts w:ascii="Times New Roman" w:hAnsi="Times New Roman"/>
                <w:sz w:val="24"/>
                <w:szCs w:val="24"/>
              </w:rPr>
              <w:t xml:space="preserve"> муниципальной</w:t>
            </w:r>
            <w:r w:rsidRPr="00754117">
              <w:rPr>
                <w:rFonts w:ascii="Times New Roman" w:hAnsi="Times New Roman"/>
                <w:sz w:val="24"/>
                <w:szCs w:val="24"/>
              </w:rPr>
              <w:t xml:space="preserve"> программы</w:t>
            </w:r>
            <w:r w:rsidR="00DF040B" w:rsidRPr="00754117">
              <w:rPr>
                <w:rFonts w:ascii="Times New Roman" w:hAnsi="Times New Roman"/>
                <w:sz w:val="24"/>
                <w:szCs w:val="24"/>
              </w:rPr>
              <w:t xml:space="preserve"> </w:t>
            </w:r>
          </w:p>
        </w:tc>
        <w:tc>
          <w:tcPr>
            <w:tcW w:w="7539" w:type="dxa"/>
            <w:tcBorders>
              <w:top w:val="nil"/>
              <w:left w:val="single" w:sz="8" w:space="0" w:color="auto"/>
              <w:bottom w:val="single" w:sz="8" w:space="0" w:color="auto"/>
              <w:right w:val="single" w:sz="8" w:space="0" w:color="auto"/>
            </w:tcBorders>
          </w:tcPr>
          <w:p w14:paraId="688C4AEF" w14:textId="77777777" w:rsidR="00554570" w:rsidRPr="00D10F3B" w:rsidRDefault="00DF040B" w:rsidP="00A715AF">
            <w:pPr>
              <w:pStyle w:val="a3"/>
              <w:rPr>
                <w:rFonts w:ascii="Times New Roman" w:hAnsi="Times New Roman"/>
                <w:sz w:val="24"/>
                <w:szCs w:val="24"/>
              </w:rPr>
            </w:pPr>
            <w:r w:rsidRPr="00D10F3B">
              <w:rPr>
                <w:rFonts w:ascii="Times New Roman" w:hAnsi="Times New Roman"/>
                <w:sz w:val="24"/>
                <w:szCs w:val="24"/>
              </w:rPr>
              <w:t xml:space="preserve"> </w:t>
            </w:r>
            <w:r w:rsidR="00A715AF">
              <w:rPr>
                <w:rFonts w:ascii="Times New Roman" w:hAnsi="Times New Roman"/>
                <w:sz w:val="24"/>
                <w:szCs w:val="24"/>
              </w:rPr>
              <w:t>Организации жилищно-коммунального хозяйства</w:t>
            </w:r>
          </w:p>
        </w:tc>
      </w:tr>
      <w:tr w:rsidR="00730709" w:rsidRPr="00D10F3B" w14:paraId="67EBB6C6" w14:textId="77777777" w:rsidTr="00BB726C">
        <w:trPr>
          <w:trHeight w:val="586"/>
        </w:trPr>
        <w:tc>
          <w:tcPr>
            <w:tcW w:w="2769" w:type="dxa"/>
            <w:tcBorders>
              <w:top w:val="nil"/>
              <w:left w:val="single" w:sz="8" w:space="0" w:color="auto"/>
              <w:bottom w:val="single" w:sz="8" w:space="0" w:color="auto"/>
              <w:right w:val="single" w:sz="8" w:space="0" w:color="auto"/>
            </w:tcBorders>
          </w:tcPr>
          <w:p w14:paraId="18EE4CD9" w14:textId="77777777" w:rsidR="00730709" w:rsidRPr="00754117" w:rsidRDefault="00754117" w:rsidP="00754117">
            <w:pPr>
              <w:pStyle w:val="a3"/>
              <w:rPr>
                <w:rFonts w:ascii="Times New Roman" w:hAnsi="Times New Roman"/>
                <w:sz w:val="24"/>
                <w:szCs w:val="24"/>
              </w:rPr>
            </w:pPr>
            <w:r w:rsidRPr="00754117">
              <w:rPr>
                <w:rFonts w:ascii="Times New Roman" w:hAnsi="Times New Roman"/>
                <w:sz w:val="24"/>
                <w:szCs w:val="24"/>
              </w:rPr>
              <w:t>Участники муниципальной программы</w:t>
            </w:r>
          </w:p>
        </w:tc>
        <w:tc>
          <w:tcPr>
            <w:tcW w:w="7539" w:type="dxa"/>
            <w:tcBorders>
              <w:top w:val="nil"/>
              <w:left w:val="single" w:sz="8" w:space="0" w:color="auto"/>
              <w:bottom w:val="single" w:sz="8" w:space="0" w:color="auto"/>
              <w:right w:val="single" w:sz="8" w:space="0" w:color="auto"/>
            </w:tcBorders>
          </w:tcPr>
          <w:p w14:paraId="0906E0D3" w14:textId="77777777" w:rsidR="00730709" w:rsidRPr="00D10F3B" w:rsidRDefault="00730709" w:rsidP="00E42A3B">
            <w:pPr>
              <w:pStyle w:val="a3"/>
              <w:rPr>
                <w:rFonts w:ascii="Times New Roman" w:hAnsi="Times New Roman"/>
                <w:sz w:val="24"/>
                <w:szCs w:val="24"/>
              </w:rPr>
            </w:pPr>
            <w:r>
              <w:rPr>
                <w:rFonts w:ascii="Times New Roman" w:hAnsi="Times New Roman"/>
                <w:sz w:val="24"/>
                <w:szCs w:val="24"/>
              </w:rPr>
              <w:t>определяются на основании тендерных процедур</w:t>
            </w:r>
          </w:p>
        </w:tc>
      </w:tr>
      <w:tr w:rsidR="00423F91" w:rsidRPr="00D10F3B" w14:paraId="54002B84" w14:textId="77777777" w:rsidTr="00BB726C">
        <w:trPr>
          <w:trHeight w:val="586"/>
        </w:trPr>
        <w:tc>
          <w:tcPr>
            <w:tcW w:w="2769" w:type="dxa"/>
            <w:tcBorders>
              <w:top w:val="nil"/>
              <w:left w:val="single" w:sz="8" w:space="0" w:color="auto"/>
              <w:bottom w:val="single" w:sz="8" w:space="0" w:color="auto"/>
              <w:right w:val="single" w:sz="8" w:space="0" w:color="auto"/>
            </w:tcBorders>
          </w:tcPr>
          <w:p w14:paraId="58CFA5A4" w14:textId="77777777" w:rsidR="00754117" w:rsidRPr="00754117" w:rsidRDefault="00754117" w:rsidP="00754117">
            <w:pPr>
              <w:widowControl w:val="0"/>
              <w:autoSpaceDE w:val="0"/>
              <w:autoSpaceDN w:val="0"/>
              <w:adjustRightInd w:val="0"/>
              <w:spacing w:after="0" w:line="240" w:lineRule="auto"/>
              <w:jc w:val="both"/>
              <w:rPr>
                <w:rFonts w:ascii="Times New Roman" w:hAnsi="Times New Roman"/>
                <w:sz w:val="24"/>
                <w:szCs w:val="24"/>
              </w:rPr>
            </w:pPr>
            <w:r w:rsidRPr="00754117">
              <w:rPr>
                <w:rFonts w:ascii="Times New Roman" w:hAnsi="Times New Roman"/>
                <w:sz w:val="24"/>
                <w:szCs w:val="24"/>
              </w:rPr>
              <w:t xml:space="preserve">Подпрограммы   </w:t>
            </w:r>
          </w:p>
          <w:p w14:paraId="31126B02" w14:textId="77777777" w:rsidR="00423F91" w:rsidRPr="00754117" w:rsidRDefault="00754117" w:rsidP="00754117">
            <w:pPr>
              <w:pStyle w:val="a3"/>
              <w:rPr>
                <w:rFonts w:ascii="Times New Roman" w:hAnsi="Times New Roman"/>
                <w:sz w:val="24"/>
                <w:szCs w:val="24"/>
              </w:rPr>
            </w:pPr>
            <w:r w:rsidRPr="00754117">
              <w:rPr>
                <w:rFonts w:ascii="Times New Roman" w:hAnsi="Times New Roman"/>
                <w:sz w:val="24"/>
                <w:szCs w:val="24"/>
              </w:rPr>
              <w:t xml:space="preserve">муниципальной программы      </w:t>
            </w:r>
          </w:p>
        </w:tc>
        <w:tc>
          <w:tcPr>
            <w:tcW w:w="7539" w:type="dxa"/>
            <w:tcBorders>
              <w:top w:val="nil"/>
              <w:left w:val="single" w:sz="8" w:space="0" w:color="auto"/>
              <w:bottom w:val="single" w:sz="8" w:space="0" w:color="auto"/>
              <w:right w:val="single" w:sz="8" w:space="0" w:color="auto"/>
            </w:tcBorders>
          </w:tcPr>
          <w:p w14:paraId="2A9FEAD1" w14:textId="77777777" w:rsidR="00423F91" w:rsidRDefault="00423F91" w:rsidP="00E42A3B">
            <w:pPr>
              <w:pStyle w:val="a3"/>
              <w:rPr>
                <w:rFonts w:ascii="Times New Roman" w:hAnsi="Times New Roman"/>
                <w:sz w:val="24"/>
                <w:szCs w:val="24"/>
              </w:rPr>
            </w:pPr>
            <w:r>
              <w:rPr>
                <w:rFonts w:ascii="Times New Roman" w:hAnsi="Times New Roman"/>
                <w:sz w:val="24"/>
                <w:szCs w:val="24"/>
              </w:rPr>
              <w:t>нет</w:t>
            </w:r>
          </w:p>
        </w:tc>
      </w:tr>
      <w:tr w:rsidR="00DF040B" w:rsidRPr="00D10F3B" w14:paraId="26642C02" w14:textId="77777777" w:rsidTr="00BB726C">
        <w:trPr>
          <w:trHeight w:val="332"/>
        </w:trPr>
        <w:tc>
          <w:tcPr>
            <w:tcW w:w="2769" w:type="dxa"/>
            <w:tcBorders>
              <w:top w:val="nil"/>
              <w:left w:val="single" w:sz="8" w:space="0" w:color="auto"/>
              <w:bottom w:val="single" w:sz="8" w:space="0" w:color="auto"/>
              <w:right w:val="single" w:sz="8" w:space="0" w:color="auto"/>
            </w:tcBorders>
          </w:tcPr>
          <w:p w14:paraId="25924DC2" w14:textId="77777777" w:rsidR="00754117" w:rsidRPr="00754117" w:rsidRDefault="00754117" w:rsidP="00754117">
            <w:pPr>
              <w:widowControl w:val="0"/>
              <w:autoSpaceDE w:val="0"/>
              <w:autoSpaceDN w:val="0"/>
              <w:adjustRightInd w:val="0"/>
              <w:spacing w:after="0" w:line="240" w:lineRule="auto"/>
              <w:jc w:val="both"/>
              <w:rPr>
                <w:rFonts w:ascii="Times New Roman" w:hAnsi="Times New Roman"/>
                <w:sz w:val="24"/>
                <w:szCs w:val="24"/>
              </w:rPr>
            </w:pPr>
            <w:r w:rsidRPr="00754117">
              <w:rPr>
                <w:rFonts w:ascii="Times New Roman" w:hAnsi="Times New Roman"/>
                <w:sz w:val="24"/>
                <w:szCs w:val="24"/>
              </w:rPr>
              <w:t xml:space="preserve">Цели           </w:t>
            </w:r>
          </w:p>
          <w:p w14:paraId="78BDC70B" w14:textId="77777777" w:rsidR="00754117" w:rsidRPr="00754117" w:rsidRDefault="00754117" w:rsidP="00754117">
            <w:pPr>
              <w:widowControl w:val="0"/>
              <w:autoSpaceDE w:val="0"/>
              <w:autoSpaceDN w:val="0"/>
              <w:adjustRightInd w:val="0"/>
              <w:spacing w:after="0" w:line="240" w:lineRule="auto"/>
              <w:jc w:val="both"/>
              <w:rPr>
                <w:rFonts w:ascii="Times New Roman" w:hAnsi="Times New Roman"/>
                <w:sz w:val="24"/>
                <w:szCs w:val="24"/>
              </w:rPr>
            </w:pPr>
            <w:r w:rsidRPr="00754117">
              <w:rPr>
                <w:rFonts w:ascii="Times New Roman" w:hAnsi="Times New Roman"/>
                <w:sz w:val="24"/>
                <w:szCs w:val="24"/>
              </w:rPr>
              <w:t>муниципальной</w:t>
            </w:r>
          </w:p>
          <w:p w14:paraId="2389DA59" w14:textId="77777777" w:rsidR="00DF040B" w:rsidRPr="00754117" w:rsidRDefault="00754117" w:rsidP="00754117">
            <w:pPr>
              <w:pStyle w:val="a3"/>
              <w:rPr>
                <w:rFonts w:ascii="Times New Roman" w:hAnsi="Times New Roman"/>
                <w:sz w:val="24"/>
                <w:szCs w:val="24"/>
              </w:rPr>
            </w:pPr>
            <w:r w:rsidRPr="00754117">
              <w:rPr>
                <w:rFonts w:ascii="Times New Roman" w:hAnsi="Times New Roman"/>
                <w:sz w:val="24"/>
                <w:szCs w:val="24"/>
              </w:rPr>
              <w:t>программы</w:t>
            </w:r>
          </w:p>
        </w:tc>
        <w:tc>
          <w:tcPr>
            <w:tcW w:w="7539" w:type="dxa"/>
            <w:tcBorders>
              <w:top w:val="nil"/>
              <w:left w:val="single" w:sz="8" w:space="0" w:color="auto"/>
              <w:bottom w:val="single" w:sz="8" w:space="0" w:color="auto"/>
              <w:right w:val="single" w:sz="8" w:space="0" w:color="auto"/>
            </w:tcBorders>
          </w:tcPr>
          <w:p w14:paraId="7A8A4ACA" w14:textId="77777777" w:rsidR="00DF040B" w:rsidRPr="00D10F3B" w:rsidRDefault="00233A61" w:rsidP="00101C46">
            <w:pPr>
              <w:pStyle w:val="a3"/>
              <w:rPr>
                <w:rFonts w:ascii="Times New Roman" w:hAnsi="Times New Roman"/>
                <w:sz w:val="24"/>
                <w:szCs w:val="24"/>
              </w:rPr>
            </w:pPr>
            <w:r>
              <w:rPr>
                <w:rFonts w:ascii="Times New Roman" w:hAnsi="Times New Roman"/>
                <w:sz w:val="24"/>
                <w:szCs w:val="24"/>
              </w:rPr>
              <w:t>Создание базового документа для дальнейшей разработки инвестиционных, производственных программ организаций коммунального комплекса, с целью развития систем коммунальной инфраструктуры, реконструкция и модернизация систем тепло-; водоснабжения и водоотведения</w:t>
            </w:r>
            <w:r w:rsidR="004106AC">
              <w:rPr>
                <w:rFonts w:ascii="Times New Roman" w:hAnsi="Times New Roman"/>
                <w:sz w:val="24"/>
                <w:szCs w:val="24"/>
              </w:rPr>
              <w:t>, развития объектов</w:t>
            </w:r>
            <w:r w:rsidR="006A664A">
              <w:rPr>
                <w:rFonts w:ascii="Times New Roman" w:hAnsi="Times New Roman"/>
                <w:sz w:val="24"/>
                <w:szCs w:val="24"/>
              </w:rPr>
              <w:t xml:space="preserve"> сбора и</w:t>
            </w:r>
            <w:r w:rsidR="004106AC">
              <w:rPr>
                <w:rFonts w:ascii="Times New Roman" w:hAnsi="Times New Roman"/>
                <w:sz w:val="24"/>
                <w:szCs w:val="24"/>
              </w:rPr>
              <w:t xml:space="preserve"> захоронения твёрдых коммунальных отходов (далее – ТКО)</w:t>
            </w:r>
            <w:r>
              <w:rPr>
                <w:rFonts w:ascii="Times New Roman" w:hAnsi="Times New Roman"/>
                <w:sz w:val="24"/>
                <w:szCs w:val="24"/>
              </w:rPr>
              <w:t>.</w:t>
            </w:r>
          </w:p>
        </w:tc>
      </w:tr>
      <w:tr w:rsidR="00DF040B" w:rsidRPr="00D10F3B" w14:paraId="0C7AB0E0" w14:textId="77777777" w:rsidTr="00BB726C">
        <w:trPr>
          <w:trHeight w:val="586"/>
        </w:trPr>
        <w:tc>
          <w:tcPr>
            <w:tcW w:w="2769" w:type="dxa"/>
            <w:tcBorders>
              <w:top w:val="nil"/>
              <w:left w:val="single" w:sz="8" w:space="0" w:color="auto"/>
              <w:bottom w:val="single" w:sz="8" w:space="0" w:color="auto"/>
              <w:right w:val="single" w:sz="8" w:space="0" w:color="auto"/>
            </w:tcBorders>
          </w:tcPr>
          <w:p w14:paraId="6BF90FAE" w14:textId="77777777" w:rsidR="00754117" w:rsidRPr="00754117" w:rsidRDefault="00754117" w:rsidP="00754117">
            <w:pPr>
              <w:widowControl w:val="0"/>
              <w:autoSpaceDE w:val="0"/>
              <w:autoSpaceDN w:val="0"/>
              <w:adjustRightInd w:val="0"/>
              <w:spacing w:after="0" w:line="240" w:lineRule="auto"/>
              <w:jc w:val="both"/>
              <w:rPr>
                <w:rFonts w:ascii="Times New Roman" w:hAnsi="Times New Roman"/>
                <w:sz w:val="24"/>
                <w:szCs w:val="24"/>
              </w:rPr>
            </w:pPr>
            <w:r w:rsidRPr="00754117">
              <w:rPr>
                <w:rFonts w:ascii="Times New Roman" w:hAnsi="Times New Roman"/>
                <w:sz w:val="24"/>
                <w:szCs w:val="24"/>
              </w:rPr>
              <w:t xml:space="preserve">Задачи         </w:t>
            </w:r>
          </w:p>
          <w:p w14:paraId="4CDB86F0" w14:textId="77777777" w:rsidR="00DF040B" w:rsidRPr="00754117" w:rsidRDefault="00754117" w:rsidP="00754117">
            <w:pPr>
              <w:pStyle w:val="a3"/>
              <w:rPr>
                <w:rFonts w:ascii="Times New Roman" w:hAnsi="Times New Roman"/>
                <w:sz w:val="24"/>
                <w:szCs w:val="24"/>
              </w:rPr>
            </w:pPr>
            <w:r w:rsidRPr="00754117">
              <w:rPr>
                <w:rFonts w:ascii="Times New Roman" w:hAnsi="Times New Roman"/>
                <w:sz w:val="24"/>
                <w:szCs w:val="24"/>
              </w:rPr>
              <w:t xml:space="preserve">муниципальной программы      </w:t>
            </w:r>
          </w:p>
        </w:tc>
        <w:tc>
          <w:tcPr>
            <w:tcW w:w="7539" w:type="dxa"/>
            <w:tcBorders>
              <w:top w:val="nil"/>
              <w:left w:val="single" w:sz="8" w:space="0" w:color="auto"/>
              <w:bottom w:val="single" w:sz="8" w:space="0" w:color="auto"/>
              <w:right w:val="single" w:sz="8" w:space="0" w:color="auto"/>
            </w:tcBorders>
          </w:tcPr>
          <w:p w14:paraId="1CD4816D" w14:textId="77777777" w:rsidR="00233A61" w:rsidRDefault="00233A61" w:rsidP="00E8162F">
            <w:pPr>
              <w:pStyle w:val="a3"/>
              <w:rPr>
                <w:rFonts w:ascii="Times New Roman" w:hAnsi="Times New Roman"/>
                <w:sz w:val="24"/>
                <w:szCs w:val="24"/>
              </w:rPr>
            </w:pPr>
            <w:r>
              <w:rPr>
                <w:rFonts w:ascii="Times New Roman" w:hAnsi="Times New Roman"/>
                <w:sz w:val="24"/>
                <w:szCs w:val="24"/>
              </w:rPr>
              <w:t xml:space="preserve">1. </w:t>
            </w:r>
            <w:r w:rsidR="00BB726C">
              <w:t xml:space="preserve"> </w:t>
            </w:r>
            <w:r w:rsidR="00BB726C" w:rsidRPr="00BB726C">
              <w:rPr>
                <w:rFonts w:ascii="Times New Roman" w:hAnsi="Times New Roman"/>
                <w:sz w:val="24"/>
                <w:szCs w:val="24"/>
              </w:rPr>
              <w:t xml:space="preserve">Обеспечение инженерной инфраструктурой застроенных </w:t>
            </w:r>
            <w:proofErr w:type="gramStart"/>
            <w:r w:rsidR="00BB726C" w:rsidRPr="00BB726C">
              <w:rPr>
                <w:rFonts w:ascii="Times New Roman" w:hAnsi="Times New Roman"/>
                <w:sz w:val="24"/>
                <w:szCs w:val="24"/>
              </w:rPr>
              <w:t xml:space="preserve">территорий </w:t>
            </w:r>
            <w:r w:rsidR="00F43DB0">
              <w:rPr>
                <w:rFonts w:ascii="Times New Roman" w:hAnsi="Times New Roman"/>
                <w:sz w:val="24"/>
                <w:szCs w:val="24"/>
              </w:rPr>
              <w:t>;</w:t>
            </w:r>
            <w:proofErr w:type="gramEnd"/>
          </w:p>
          <w:p w14:paraId="1F75FD14" w14:textId="77777777" w:rsidR="00DF040B" w:rsidRPr="00D10F3B" w:rsidRDefault="00233A61" w:rsidP="00F43DB0">
            <w:pPr>
              <w:pStyle w:val="a3"/>
              <w:rPr>
                <w:rFonts w:ascii="Times New Roman" w:hAnsi="Times New Roman"/>
                <w:sz w:val="24"/>
                <w:szCs w:val="24"/>
              </w:rPr>
            </w:pPr>
            <w:r>
              <w:rPr>
                <w:rFonts w:ascii="Times New Roman" w:hAnsi="Times New Roman"/>
                <w:sz w:val="24"/>
                <w:szCs w:val="24"/>
              </w:rPr>
              <w:t xml:space="preserve">2. </w:t>
            </w:r>
            <w:r w:rsidR="00BB726C">
              <w:t xml:space="preserve"> </w:t>
            </w:r>
            <w:r w:rsidR="00BB726C" w:rsidRPr="00BB726C">
              <w:rPr>
                <w:rFonts w:ascii="Times New Roman" w:hAnsi="Times New Roman"/>
                <w:sz w:val="24"/>
                <w:szCs w:val="24"/>
              </w:rPr>
              <w:t>Повышение уровня надёжности, энергоэффективности</w:t>
            </w:r>
            <w:r w:rsidR="00BB726C">
              <w:rPr>
                <w:rFonts w:ascii="Times New Roman" w:hAnsi="Times New Roman"/>
                <w:sz w:val="24"/>
                <w:szCs w:val="24"/>
              </w:rPr>
              <w:t xml:space="preserve"> </w:t>
            </w:r>
            <w:r w:rsidR="00BB726C" w:rsidRPr="00BB726C">
              <w:rPr>
                <w:rFonts w:ascii="Times New Roman" w:hAnsi="Times New Roman"/>
                <w:sz w:val="24"/>
                <w:szCs w:val="24"/>
              </w:rPr>
              <w:t>систем коммунальной инфраструктуры</w:t>
            </w:r>
            <w:r w:rsidR="00BB726C">
              <w:rPr>
                <w:rFonts w:ascii="Times New Roman" w:hAnsi="Times New Roman"/>
                <w:sz w:val="24"/>
                <w:szCs w:val="24"/>
              </w:rPr>
              <w:t>.</w:t>
            </w:r>
          </w:p>
        </w:tc>
      </w:tr>
      <w:tr w:rsidR="00DF040B" w:rsidRPr="00D10F3B" w14:paraId="190424E0" w14:textId="77777777" w:rsidTr="00BB726C">
        <w:trPr>
          <w:trHeight w:val="618"/>
        </w:trPr>
        <w:tc>
          <w:tcPr>
            <w:tcW w:w="2769" w:type="dxa"/>
            <w:tcBorders>
              <w:top w:val="nil"/>
              <w:left w:val="single" w:sz="8" w:space="0" w:color="auto"/>
              <w:bottom w:val="single" w:sz="4" w:space="0" w:color="auto"/>
              <w:right w:val="single" w:sz="8" w:space="0" w:color="auto"/>
            </w:tcBorders>
          </w:tcPr>
          <w:p w14:paraId="59E03539" w14:textId="77777777" w:rsidR="00DF040B" w:rsidRPr="00754117" w:rsidRDefault="00DF040B" w:rsidP="00754117">
            <w:pPr>
              <w:pStyle w:val="a3"/>
              <w:rPr>
                <w:rFonts w:ascii="Times New Roman" w:hAnsi="Times New Roman"/>
                <w:sz w:val="24"/>
                <w:szCs w:val="24"/>
              </w:rPr>
            </w:pPr>
            <w:r w:rsidRPr="00754117">
              <w:rPr>
                <w:rFonts w:ascii="Times New Roman" w:hAnsi="Times New Roman"/>
                <w:sz w:val="24"/>
                <w:szCs w:val="24"/>
              </w:rPr>
              <w:t xml:space="preserve">Сроки и этапы  </w:t>
            </w:r>
          </w:p>
          <w:p w14:paraId="0966C039" w14:textId="77777777" w:rsidR="00DF040B" w:rsidRPr="00754117" w:rsidRDefault="00DF040B" w:rsidP="00754117">
            <w:pPr>
              <w:pStyle w:val="a3"/>
              <w:rPr>
                <w:rFonts w:ascii="Times New Roman" w:hAnsi="Times New Roman"/>
                <w:sz w:val="24"/>
                <w:szCs w:val="24"/>
              </w:rPr>
            </w:pPr>
            <w:r w:rsidRPr="00754117">
              <w:rPr>
                <w:rFonts w:ascii="Times New Roman" w:hAnsi="Times New Roman"/>
                <w:sz w:val="24"/>
                <w:szCs w:val="24"/>
              </w:rPr>
              <w:t xml:space="preserve">реализации </w:t>
            </w:r>
            <w:r w:rsidR="00754117" w:rsidRPr="00754117">
              <w:rPr>
                <w:rFonts w:ascii="Times New Roman" w:hAnsi="Times New Roman"/>
                <w:sz w:val="24"/>
                <w:szCs w:val="24"/>
              </w:rPr>
              <w:t xml:space="preserve">муниципальной </w:t>
            </w:r>
            <w:r w:rsidR="00101C46" w:rsidRPr="00754117">
              <w:rPr>
                <w:rFonts w:ascii="Times New Roman" w:hAnsi="Times New Roman"/>
                <w:sz w:val="24"/>
                <w:szCs w:val="24"/>
              </w:rPr>
              <w:t>П</w:t>
            </w:r>
            <w:r w:rsidRPr="00754117">
              <w:rPr>
                <w:rFonts w:ascii="Times New Roman" w:hAnsi="Times New Roman"/>
                <w:sz w:val="24"/>
                <w:szCs w:val="24"/>
              </w:rPr>
              <w:t xml:space="preserve">рограммы      </w:t>
            </w:r>
          </w:p>
        </w:tc>
        <w:tc>
          <w:tcPr>
            <w:tcW w:w="7539" w:type="dxa"/>
            <w:tcBorders>
              <w:top w:val="nil"/>
              <w:left w:val="single" w:sz="8" w:space="0" w:color="auto"/>
              <w:bottom w:val="single" w:sz="4" w:space="0" w:color="auto"/>
              <w:right w:val="single" w:sz="8" w:space="0" w:color="auto"/>
            </w:tcBorders>
          </w:tcPr>
          <w:p w14:paraId="45E90F7E" w14:textId="63E3EDAB" w:rsidR="00DF040B" w:rsidRPr="00D10F3B" w:rsidRDefault="00101C46" w:rsidP="006A664A">
            <w:pPr>
              <w:pStyle w:val="a3"/>
              <w:rPr>
                <w:rFonts w:ascii="Times New Roman" w:hAnsi="Times New Roman"/>
                <w:sz w:val="24"/>
                <w:szCs w:val="24"/>
              </w:rPr>
            </w:pPr>
            <w:r>
              <w:rPr>
                <w:rFonts w:ascii="Times New Roman" w:hAnsi="Times New Roman"/>
                <w:sz w:val="24"/>
                <w:szCs w:val="24"/>
              </w:rPr>
              <w:t>202</w:t>
            </w:r>
            <w:r w:rsidR="00D67DD5">
              <w:rPr>
                <w:rFonts w:ascii="Times New Roman" w:hAnsi="Times New Roman"/>
                <w:sz w:val="24"/>
                <w:szCs w:val="24"/>
              </w:rPr>
              <w:t>0</w:t>
            </w:r>
            <w:r>
              <w:rPr>
                <w:rFonts w:ascii="Times New Roman" w:hAnsi="Times New Roman"/>
                <w:sz w:val="24"/>
                <w:szCs w:val="24"/>
              </w:rPr>
              <w:t xml:space="preserve"> - 203</w:t>
            </w:r>
            <w:r w:rsidR="00C47FDD">
              <w:rPr>
                <w:rFonts w:ascii="Times New Roman" w:hAnsi="Times New Roman"/>
                <w:sz w:val="24"/>
                <w:szCs w:val="24"/>
              </w:rPr>
              <w:t>1</w:t>
            </w:r>
            <w:r w:rsidR="00DF040B" w:rsidRPr="00D10F3B">
              <w:rPr>
                <w:rFonts w:ascii="Times New Roman" w:hAnsi="Times New Roman"/>
                <w:sz w:val="24"/>
                <w:szCs w:val="24"/>
              </w:rPr>
              <w:t xml:space="preserve"> годы</w:t>
            </w:r>
            <w:r>
              <w:rPr>
                <w:rFonts w:ascii="Times New Roman" w:hAnsi="Times New Roman"/>
                <w:sz w:val="24"/>
                <w:szCs w:val="24"/>
              </w:rPr>
              <w:t xml:space="preserve"> П</w:t>
            </w:r>
            <w:r w:rsidR="00DF040B" w:rsidRPr="00D10F3B">
              <w:rPr>
                <w:rFonts w:ascii="Times New Roman" w:hAnsi="Times New Roman"/>
                <w:sz w:val="24"/>
                <w:szCs w:val="24"/>
              </w:rPr>
              <w:t xml:space="preserve">рограмма реализуется в один этап.        </w:t>
            </w:r>
          </w:p>
        </w:tc>
      </w:tr>
      <w:tr w:rsidR="000B1CCF" w:rsidRPr="00D10F3B" w14:paraId="37F229E8" w14:textId="77777777" w:rsidTr="00BB726C">
        <w:trPr>
          <w:trHeight w:val="1398"/>
        </w:trPr>
        <w:tc>
          <w:tcPr>
            <w:tcW w:w="2769" w:type="dxa"/>
            <w:tcBorders>
              <w:top w:val="single" w:sz="4" w:space="0" w:color="auto"/>
              <w:left w:val="single" w:sz="4" w:space="0" w:color="auto"/>
              <w:bottom w:val="single" w:sz="4" w:space="0" w:color="auto"/>
              <w:right w:val="single" w:sz="4" w:space="0" w:color="auto"/>
            </w:tcBorders>
          </w:tcPr>
          <w:p w14:paraId="4F075F85" w14:textId="77777777" w:rsidR="000B1CCF" w:rsidRPr="00395C4F" w:rsidRDefault="000B1CCF" w:rsidP="00B465CC">
            <w:pPr>
              <w:pStyle w:val="a3"/>
              <w:rPr>
                <w:rFonts w:ascii="Times New Roman" w:hAnsi="Times New Roman"/>
                <w:sz w:val="24"/>
                <w:szCs w:val="24"/>
                <w:lang w:eastAsia="ar-SA"/>
              </w:rPr>
            </w:pPr>
            <w:r w:rsidRPr="00395C4F">
              <w:rPr>
                <w:rFonts w:ascii="Times New Roman" w:hAnsi="Times New Roman"/>
                <w:sz w:val="24"/>
                <w:szCs w:val="24"/>
              </w:rPr>
              <w:lastRenderedPageBreak/>
              <w:t>Объемы и источники финансирования муниципальной программы</w:t>
            </w:r>
          </w:p>
        </w:tc>
        <w:tc>
          <w:tcPr>
            <w:tcW w:w="7539" w:type="dxa"/>
            <w:tcBorders>
              <w:top w:val="single" w:sz="4" w:space="0" w:color="auto"/>
              <w:left w:val="single" w:sz="4" w:space="0" w:color="auto"/>
              <w:bottom w:val="single" w:sz="4" w:space="0" w:color="auto"/>
              <w:right w:val="single" w:sz="4" w:space="0" w:color="auto"/>
            </w:tcBorders>
          </w:tcPr>
          <w:p w14:paraId="267B63AA" w14:textId="77777777" w:rsidR="00C47FDD" w:rsidRPr="00C47FDD" w:rsidRDefault="00C47FDD" w:rsidP="00C47FDD">
            <w:pPr>
              <w:pStyle w:val="a3"/>
              <w:rPr>
                <w:rFonts w:ascii="Times New Roman" w:hAnsi="Times New Roman"/>
                <w:bCs/>
                <w:sz w:val="24"/>
                <w:szCs w:val="24"/>
              </w:rPr>
            </w:pPr>
            <w:r w:rsidRPr="00C47FDD">
              <w:rPr>
                <w:rFonts w:ascii="Times New Roman" w:hAnsi="Times New Roman"/>
                <w:sz w:val="24"/>
                <w:szCs w:val="24"/>
              </w:rPr>
              <w:t>общий объем финансирования муниципальной программы составляет – 57352421,</w:t>
            </w:r>
            <w:proofErr w:type="gramStart"/>
            <w:r w:rsidRPr="00C47FDD">
              <w:rPr>
                <w:rFonts w:ascii="Times New Roman" w:hAnsi="Times New Roman"/>
                <w:sz w:val="24"/>
                <w:szCs w:val="24"/>
              </w:rPr>
              <w:t xml:space="preserve">30 </w:t>
            </w:r>
            <w:r w:rsidRPr="00C47FDD">
              <w:rPr>
                <w:rFonts w:ascii="Times New Roman" w:eastAsia="Times New Roman" w:hAnsi="Times New Roman"/>
                <w:bCs/>
                <w:sz w:val="24"/>
                <w:szCs w:val="24"/>
              </w:rPr>
              <w:t xml:space="preserve"> </w:t>
            </w:r>
            <w:r w:rsidRPr="00C47FDD">
              <w:rPr>
                <w:rFonts w:ascii="Times New Roman" w:eastAsia="Times New Roman" w:hAnsi="Times New Roman"/>
                <w:sz w:val="24"/>
                <w:szCs w:val="24"/>
              </w:rPr>
              <w:t>рублей</w:t>
            </w:r>
            <w:proofErr w:type="gramEnd"/>
            <w:r w:rsidRPr="00C47FDD">
              <w:rPr>
                <w:rFonts w:ascii="Times New Roman" w:eastAsia="Times New Roman" w:hAnsi="Times New Roman"/>
                <w:sz w:val="24"/>
                <w:szCs w:val="24"/>
              </w:rPr>
              <w:t xml:space="preserve">, в том числе средств: </w:t>
            </w:r>
          </w:p>
          <w:p w14:paraId="3253124F" w14:textId="66AB4773" w:rsidR="00DE04E9" w:rsidRPr="00C47FDD" w:rsidRDefault="00C47FDD" w:rsidP="00C47FDD">
            <w:pPr>
              <w:spacing w:after="0" w:line="240" w:lineRule="auto"/>
              <w:rPr>
                <w:rFonts w:ascii="Times New Roman" w:hAnsi="Times New Roman"/>
                <w:sz w:val="24"/>
                <w:szCs w:val="24"/>
              </w:rPr>
            </w:pPr>
            <w:r w:rsidRPr="00C47FDD">
              <w:rPr>
                <w:rFonts w:ascii="Times New Roman" w:hAnsi="Times New Roman"/>
                <w:sz w:val="24"/>
                <w:szCs w:val="24"/>
              </w:rPr>
              <w:t xml:space="preserve">местного бюджета– 39652421,30 рублей; областного бюджета </w:t>
            </w:r>
            <w:proofErr w:type="gramStart"/>
            <w:r w:rsidRPr="00C47FDD">
              <w:rPr>
                <w:rFonts w:ascii="Times New Roman" w:hAnsi="Times New Roman"/>
                <w:sz w:val="24"/>
                <w:szCs w:val="24"/>
              </w:rPr>
              <w:t xml:space="preserve">–  </w:t>
            </w:r>
            <w:r w:rsidRPr="00C47FDD">
              <w:rPr>
                <w:rFonts w:ascii="Times New Roman" w:hAnsi="Times New Roman"/>
                <w:bCs/>
                <w:sz w:val="24"/>
                <w:szCs w:val="24"/>
              </w:rPr>
              <w:t>600000</w:t>
            </w:r>
            <w:proofErr w:type="gramEnd"/>
            <w:r w:rsidRPr="00C47FDD">
              <w:rPr>
                <w:rFonts w:ascii="Times New Roman" w:hAnsi="Times New Roman"/>
                <w:bCs/>
                <w:sz w:val="24"/>
                <w:szCs w:val="24"/>
              </w:rPr>
              <w:t xml:space="preserve"> </w:t>
            </w:r>
            <w:r w:rsidRPr="00C47FDD">
              <w:rPr>
                <w:rFonts w:ascii="Times New Roman" w:hAnsi="Times New Roman"/>
                <w:sz w:val="24"/>
                <w:szCs w:val="24"/>
              </w:rPr>
              <w:t>рублей; федерального бюджета - 0 рублей; внебюджетные средства – 17100000</w:t>
            </w:r>
            <w:r w:rsidRPr="00C47FDD">
              <w:rPr>
                <w:rFonts w:ascii="Times New Roman" w:hAnsi="Times New Roman"/>
                <w:bCs/>
                <w:sz w:val="24"/>
                <w:szCs w:val="24"/>
              </w:rPr>
              <w:t xml:space="preserve">,00 </w:t>
            </w:r>
            <w:r w:rsidRPr="00C47FDD">
              <w:rPr>
                <w:rFonts w:ascii="Times New Roman" w:hAnsi="Times New Roman"/>
                <w:sz w:val="24"/>
                <w:szCs w:val="24"/>
              </w:rPr>
              <w:t>рублей.</w:t>
            </w:r>
          </w:p>
        </w:tc>
      </w:tr>
    </w:tbl>
    <w:p w14:paraId="603E6E83" w14:textId="77777777" w:rsidR="00D10F3B" w:rsidRDefault="00D10F3B" w:rsidP="00CF6A0F">
      <w:pPr>
        <w:pStyle w:val="a3"/>
        <w:jc w:val="center"/>
        <w:rPr>
          <w:rFonts w:ascii="Times New Roman" w:hAnsi="Times New Roman"/>
          <w:sz w:val="24"/>
          <w:szCs w:val="24"/>
        </w:rPr>
      </w:pPr>
    </w:p>
    <w:p w14:paraId="5622917F" w14:textId="77777777" w:rsidR="00CA56B8" w:rsidRDefault="00CA56B8" w:rsidP="00CA56B8">
      <w:pPr>
        <w:pStyle w:val="a3"/>
        <w:ind w:left="720"/>
        <w:jc w:val="center"/>
        <w:rPr>
          <w:rFonts w:ascii="Times New Roman" w:hAnsi="Times New Roman"/>
          <w:b/>
          <w:sz w:val="28"/>
          <w:szCs w:val="28"/>
        </w:rPr>
      </w:pPr>
    </w:p>
    <w:p w14:paraId="0734A349" w14:textId="77777777" w:rsidR="00C05CD1" w:rsidRDefault="00C05CD1" w:rsidP="00DF301E">
      <w:pPr>
        <w:pStyle w:val="a3"/>
        <w:jc w:val="center"/>
        <w:rPr>
          <w:rFonts w:ascii="Times New Roman" w:hAnsi="Times New Roman"/>
          <w:b/>
          <w:sz w:val="28"/>
          <w:szCs w:val="28"/>
        </w:rPr>
      </w:pPr>
      <w:r w:rsidRPr="0001107B">
        <w:rPr>
          <w:rFonts w:ascii="Times New Roman" w:hAnsi="Times New Roman"/>
          <w:b/>
          <w:sz w:val="28"/>
          <w:szCs w:val="28"/>
        </w:rPr>
        <w:t xml:space="preserve">1. Основные приоритеты, цели и целевые показатели муниципальной </w:t>
      </w:r>
    </w:p>
    <w:p w14:paraId="0968DB73" w14:textId="77777777" w:rsidR="00DF301E" w:rsidRDefault="00C05CD1" w:rsidP="00DF301E">
      <w:pPr>
        <w:pStyle w:val="a3"/>
        <w:jc w:val="center"/>
        <w:rPr>
          <w:rFonts w:ascii="Times New Roman" w:hAnsi="Times New Roman"/>
          <w:b/>
          <w:sz w:val="28"/>
          <w:szCs w:val="28"/>
        </w:rPr>
      </w:pPr>
      <w:r w:rsidRPr="0001107B">
        <w:rPr>
          <w:rFonts w:ascii="Times New Roman" w:hAnsi="Times New Roman"/>
          <w:b/>
          <w:sz w:val="28"/>
          <w:szCs w:val="28"/>
        </w:rPr>
        <w:t>программы</w:t>
      </w:r>
    </w:p>
    <w:p w14:paraId="16B77989" w14:textId="77777777" w:rsidR="00C05CD1" w:rsidRPr="001A6FDE" w:rsidRDefault="00C05CD1" w:rsidP="00DF301E">
      <w:pPr>
        <w:pStyle w:val="a3"/>
        <w:jc w:val="center"/>
        <w:rPr>
          <w:rFonts w:ascii="Times New Roman" w:hAnsi="Times New Roman"/>
          <w:b/>
          <w:sz w:val="24"/>
          <w:szCs w:val="24"/>
        </w:rPr>
      </w:pPr>
    </w:p>
    <w:p w14:paraId="17BE3D6F" w14:textId="000FBFCD" w:rsidR="001A6FDE" w:rsidRPr="001A6FDE" w:rsidRDefault="001A6FDE" w:rsidP="001A6FDE">
      <w:pPr>
        <w:pStyle w:val="a3"/>
        <w:ind w:firstLine="851"/>
        <w:rPr>
          <w:rFonts w:ascii="Times New Roman" w:hAnsi="Times New Roman"/>
          <w:sz w:val="24"/>
          <w:szCs w:val="24"/>
        </w:rPr>
      </w:pPr>
      <w:r w:rsidRPr="001A6FDE">
        <w:rPr>
          <w:rFonts w:ascii="Times New Roman" w:hAnsi="Times New Roman"/>
          <w:sz w:val="24"/>
          <w:szCs w:val="24"/>
        </w:rPr>
        <w:t>1. План развития, план прогнозируемой застройки и прогнозный спрос на коммунальные ресурсы:</w:t>
      </w:r>
    </w:p>
    <w:p w14:paraId="6E30BE18" w14:textId="337395B5" w:rsidR="001A6FDE" w:rsidRPr="001A6FDE" w:rsidRDefault="00C47FDD" w:rsidP="001A6FDE">
      <w:pPr>
        <w:pStyle w:val="a3"/>
        <w:ind w:firstLine="851"/>
        <w:jc w:val="both"/>
        <w:rPr>
          <w:rFonts w:ascii="Times New Roman" w:hAnsi="Times New Roman"/>
          <w:sz w:val="24"/>
          <w:szCs w:val="24"/>
        </w:rPr>
      </w:pPr>
      <w:r>
        <w:rPr>
          <w:rFonts w:ascii="Times New Roman" w:hAnsi="Times New Roman"/>
          <w:sz w:val="24"/>
          <w:szCs w:val="24"/>
        </w:rPr>
        <w:t>-</w:t>
      </w:r>
      <w:r w:rsidR="001A6FDE" w:rsidRPr="001A6FDE">
        <w:rPr>
          <w:rFonts w:ascii="Times New Roman" w:hAnsi="Times New Roman"/>
          <w:sz w:val="24"/>
          <w:szCs w:val="24"/>
        </w:rPr>
        <w:t xml:space="preserve"> в части водоснабжения – обустройство новых скважин для водоснабжения с. Красноборск, п. Фроловской и развитие сети трубопроводов водоснабжения с подключением новых потребителей, в том числе при строительстве многоквартирных жилых домов в рамках реализации программы переселения граждан из аварийного жилого фонда, реконструкция или строительство новой станции водоочистки в зависимости от проведённых разведочно-проектных работ по поиску источников водоснабжения с. Красноборск;</w:t>
      </w:r>
    </w:p>
    <w:p w14:paraId="5EF98897" w14:textId="00878DDF" w:rsidR="001A6FDE" w:rsidRPr="001A6FDE" w:rsidRDefault="00C47FDD" w:rsidP="001A6FDE">
      <w:pPr>
        <w:pStyle w:val="a3"/>
        <w:ind w:firstLine="851"/>
        <w:jc w:val="both"/>
        <w:rPr>
          <w:rFonts w:ascii="Times New Roman" w:hAnsi="Times New Roman"/>
          <w:sz w:val="24"/>
          <w:szCs w:val="24"/>
        </w:rPr>
      </w:pPr>
      <w:r>
        <w:rPr>
          <w:rFonts w:ascii="Times New Roman" w:hAnsi="Times New Roman"/>
          <w:sz w:val="24"/>
          <w:szCs w:val="24"/>
        </w:rPr>
        <w:t>-</w:t>
      </w:r>
      <w:r w:rsidR="001A6FDE" w:rsidRPr="001A6FDE">
        <w:rPr>
          <w:rFonts w:ascii="Times New Roman" w:hAnsi="Times New Roman"/>
          <w:sz w:val="24"/>
          <w:szCs w:val="24"/>
        </w:rPr>
        <w:t xml:space="preserve"> в части водоотведения – проектирование и модернизация канализационных очистных сооружений и развитие сети водоотведения в с. Красноборск;</w:t>
      </w:r>
    </w:p>
    <w:p w14:paraId="25F9FC06" w14:textId="09403B51" w:rsidR="001A6FDE" w:rsidRPr="001A6FDE" w:rsidRDefault="00C47FDD" w:rsidP="001A6FDE">
      <w:pPr>
        <w:pStyle w:val="a3"/>
        <w:ind w:firstLine="851"/>
        <w:jc w:val="both"/>
        <w:rPr>
          <w:rFonts w:ascii="Times New Roman" w:hAnsi="Times New Roman"/>
          <w:sz w:val="24"/>
          <w:szCs w:val="24"/>
        </w:rPr>
      </w:pPr>
      <w:r>
        <w:rPr>
          <w:rFonts w:ascii="Times New Roman" w:hAnsi="Times New Roman"/>
          <w:sz w:val="24"/>
          <w:szCs w:val="24"/>
        </w:rPr>
        <w:t>-</w:t>
      </w:r>
      <w:r w:rsidR="001A6FDE" w:rsidRPr="001A6FDE">
        <w:rPr>
          <w:rFonts w:ascii="Times New Roman" w:hAnsi="Times New Roman"/>
          <w:sz w:val="24"/>
          <w:szCs w:val="24"/>
        </w:rPr>
        <w:t xml:space="preserve"> в части теплоснабжения – расширение сети централизованного теплоснабжения с подключением новых потребителей, проектирование и строительство новой квартальной котельной с закрытием 4 неэффективных локальных котельных, модернизация, реконструкция двух локальных котельных.</w:t>
      </w:r>
    </w:p>
    <w:p w14:paraId="02462CA1" w14:textId="77777777"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Прогнозируемый спрос на предоставление централизованных коммунальных услуг при условии обеспечения качества водопроводной воды и дальнейшего подорожания древесного топлива, а так же возможного ужесточения требований к локальным системам сбора сточных вод и их утилизации, в целом по населённому пункту селу Красноборск и п. Фроловской будет расти, по иным населённым пунктам прогнозируется снижение спроса в связи с естественной убылью населения.</w:t>
      </w:r>
    </w:p>
    <w:p w14:paraId="592AC3AD" w14:textId="77777777"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Перечень мероприятий и целевых показателей приведён в приложениях № 1,3 к муниципальной программе.</w:t>
      </w:r>
    </w:p>
    <w:p w14:paraId="4B2871BE" w14:textId="55349ABE"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В соответствии с генеральным планом планируется к реализации строительство наружных инженерных сетей водопровода, сооружений по очистке водопроводной воды, источника централизованного водоснабжения, строительство централизованной системы водоотведения с очистными сооружениями и сетями, развитие сетевого хозяйства теплоснабжения и модернизация существующих объектов выработки тепловой энергии</w:t>
      </w:r>
      <w:r w:rsidR="00C47FDD">
        <w:rPr>
          <w:rFonts w:ascii="Times New Roman" w:hAnsi="Times New Roman"/>
          <w:sz w:val="24"/>
          <w:szCs w:val="24"/>
        </w:rPr>
        <w:t xml:space="preserve">. </w:t>
      </w:r>
      <w:r w:rsidRPr="001A6FDE">
        <w:rPr>
          <w:rFonts w:ascii="Times New Roman" w:hAnsi="Times New Roman"/>
          <w:sz w:val="24"/>
          <w:szCs w:val="24"/>
        </w:rPr>
        <w:t xml:space="preserve">Однако убыль населения, которая при реализации программы переселения граждан из аварийного жилого фонда будет увеличиваться, не позволяет сделать вывод о возможном развитии и застройке. Прогнозируемый спрос на коммунальные ресурсы будет снижаться, соответственно развитие коммунальных систем не планируется. Строительство новых объектов, предлагаемых </w:t>
      </w:r>
      <w:proofErr w:type="gramStart"/>
      <w:r w:rsidRPr="001A6FDE">
        <w:rPr>
          <w:rFonts w:ascii="Times New Roman" w:hAnsi="Times New Roman"/>
          <w:sz w:val="24"/>
          <w:szCs w:val="24"/>
        </w:rPr>
        <w:t>генеральным планом</w:t>
      </w:r>
      <w:proofErr w:type="gramEnd"/>
      <w:r w:rsidRPr="001A6FDE">
        <w:rPr>
          <w:rFonts w:ascii="Times New Roman" w:hAnsi="Times New Roman"/>
          <w:sz w:val="24"/>
          <w:szCs w:val="24"/>
        </w:rPr>
        <w:t xml:space="preserve"> является необоснованным и экономические нецелесообразным вследствие высоких затрат на проектирование, строительство и эксплуатацию объектов, при низкой степени возможной загрузки объектов, отсутствием потенциальных потребителей в части многоквартирного жилого фонда и низких доходов населения.</w:t>
      </w:r>
    </w:p>
    <w:p w14:paraId="69A05A77" w14:textId="77777777"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 xml:space="preserve">Перечень мероприятий и целевых показателей в связи с прогнозируемым снижением спроса на коммунальные ресурсы, отсутствием централизованных систем не </w:t>
      </w:r>
      <w:proofErr w:type="spellStart"/>
      <w:r w:rsidRPr="001A6FDE">
        <w:rPr>
          <w:rFonts w:ascii="Times New Roman" w:hAnsi="Times New Roman"/>
          <w:sz w:val="24"/>
          <w:szCs w:val="24"/>
        </w:rPr>
        <w:t>определёны</w:t>
      </w:r>
      <w:proofErr w:type="spellEnd"/>
      <w:r w:rsidRPr="001A6FDE">
        <w:rPr>
          <w:rFonts w:ascii="Times New Roman" w:hAnsi="Times New Roman"/>
          <w:sz w:val="24"/>
          <w:szCs w:val="24"/>
        </w:rPr>
        <w:t>. Локальные мероприятия указаны в приложении № 3 к муниципальной программе.</w:t>
      </w:r>
    </w:p>
    <w:p w14:paraId="7E9B3243" w14:textId="77777777"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lastRenderedPageBreak/>
        <w:t xml:space="preserve">При условии реализации прогнозных мероприятий по строительству многоквартирных жилых домов по программе переселения граждан из аварийного жилого фонда, в рамках программы запланированы мероприятия по подключению 1-го многоквартирного дома к системе централизованного теплоснабжения и водоснабжения. </w:t>
      </w:r>
    </w:p>
    <w:p w14:paraId="22E43452" w14:textId="77777777"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 xml:space="preserve">Перспективным мероприятием является централизация теплоснабжения д. </w:t>
      </w:r>
      <w:proofErr w:type="spellStart"/>
      <w:r w:rsidRPr="001A6FDE">
        <w:rPr>
          <w:rFonts w:ascii="Times New Roman" w:hAnsi="Times New Roman"/>
          <w:sz w:val="24"/>
          <w:szCs w:val="24"/>
        </w:rPr>
        <w:t>Ершевская</w:t>
      </w:r>
      <w:proofErr w:type="spellEnd"/>
      <w:r w:rsidRPr="001A6FDE">
        <w:rPr>
          <w:rFonts w:ascii="Times New Roman" w:hAnsi="Times New Roman"/>
          <w:sz w:val="24"/>
          <w:szCs w:val="24"/>
        </w:rPr>
        <w:t xml:space="preserve"> с подключение объектов близлежащего населённого пункта д. Городищенская при условии прекращения работы котельной санатория им. М.Н. Фаворской и объединением котельных  «Ильинский ДК», «Школа» и котельной санатория им. М.Н. Фаворской на базе котельной «Новая» с учётом использования в качестве топлива котельной «Новая» отходов деревообработки и/или отсортированных ТКО.</w:t>
      </w:r>
    </w:p>
    <w:p w14:paraId="27B7EA8F" w14:textId="77777777"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 xml:space="preserve">В части систем водоснабжения запланированы работы по модернизации существующего очистного оборудования станции водоочистки д. </w:t>
      </w:r>
      <w:proofErr w:type="spellStart"/>
      <w:r w:rsidRPr="001A6FDE">
        <w:rPr>
          <w:rFonts w:ascii="Times New Roman" w:hAnsi="Times New Roman"/>
          <w:sz w:val="24"/>
          <w:szCs w:val="24"/>
        </w:rPr>
        <w:t>Ершевская</w:t>
      </w:r>
      <w:proofErr w:type="spellEnd"/>
      <w:r w:rsidRPr="001A6FDE">
        <w:rPr>
          <w:rFonts w:ascii="Times New Roman" w:hAnsi="Times New Roman"/>
          <w:sz w:val="24"/>
          <w:szCs w:val="24"/>
        </w:rPr>
        <w:t xml:space="preserve">. Учитывая, что сети водоснабжения данного населённого пункта достаточно развиты и находятся в хорошем техническом состоянии мероприятий по реконструкции, </w:t>
      </w:r>
      <w:proofErr w:type="gramStart"/>
      <w:r w:rsidRPr="001A6FDE">
        <w:rPr>
          <w:rFonts w:ascii="Times New Roman" w:hAnsi="Times New Roman"/>
          <w:sz w:val="24"/>
          <w:szCs w:val="24"/>
        </w:rPr>
        <w:t>модернизации  данного</w:t>
      </w:r>
      <w:proofErr w:type="gramEnd"/>
      <w:r w:rsidRPr="001A6FDE">
        <w:rPr>
          <w:rFonts w:ascii="Times New Roman" w:hAnsi="Times New Roman"/>
          <w:sz w:val="24"/>
          <w:szCs w:val="24"/>
        </w:rPr>
        <w:t xml:space="preserve"> объекта на текущий период не предусматривается. Технологические подключения новых объектов возможны в рамках инвестиционной программы МП «</w:t>
      </w:r>
      <w:proofErr w:type="spellStart"/>
      <w:r w:rsidRPr="001A6FDE">
        <w:rPr>
          <w:rFonts w:ascii="Times New Roman" w:hAnsi="Times New Roman"/>
          <w:sz w:val="24"/>
          <w:szCs w:val="24"/>
        </w:rPr>
        <w:t>Телеговское</w:t>
      </w:r>
      <w:proofErr w:type="spellEnd"/>
      <w:r w:rsidRPr="001A6FDE">
        <w:rPr>
          <w:rFonts w:ascii="Times New Roman" w:hAnsi="Times New Roman"/>
          <w:sz w:val="24"/>
          <w:szCs w:val="24"/>
        </w:rPr>
        <w:t xml:space="preserve"> ЖКХ». </w:t>
      </w:r>
    </w:p>
    <w:p w14:paraId="55AE2F56" w14:textId="77777777" w:rsidR="001A6FDE" w:rsidRPr="001A6FDE" w:rsidRDefault="001A6FDE" w:rsidP="001A6FDE">
      <w:pPr>
        <w:pStyle w:val="a3"/>
        <w:ind w:firstLine="851"/>
        <w:jc w:val="both"/>
        <w:rPr>
          <w:rFonts w:ascii="Times New Roman" w:hAnsi="Times New Roman"/>
          <w:sz w:val="24"/>
          <w:szCs w:val="24"/>
        </w:rPr>
      </w:pPr>
      <w:r w:rsidRPr="001A6FDE">
        <w:rPr>
          <w:rFonts w:ascii="Times New Roman" w:hAnsi="Times New Roman"/>
          <w:sz w:val="24"/>
          <w:szCs w:val="24"/>
        </w:rPr>
        <w:t>Перечень мероприятий и целевых показателей приведён в приложениях № 1,3 к муниципальной программе.</w:t>
      </w:r>
    </w:p>
    <w:p w14:paraId="4A305B0A" w14:textId="558F30C1" w:rsidR="00DF301E" w:rsidRPr="001A6FDE" w:rsidRDefault="0035154E" w:rsidP="0035154E">
      <w:pPr>
        <w:pStyle w:val="a3"/>
        <w:jc w:val="both"/>
        <w:rPr>
          <w:rFonts w:ascii="Times New Roman" w:hAnsi="Times New Roman"/>
          <w:b/>
          <w:sz w:val="24"/>
          <w:szCs w:val="24"/>
        </w:rPr>
      </w:pPr>
      <w:r>
        <w:rPr>
          <w:rFonts w:ascii="Times New Roman" w:hAnsi="Times New Roman"/>
          <w:sz w:val="24"/>
          <w:szCs w:val="24"/>
        </w:rPr>
        <w:tab/>
      </w:r>
      <w:r w:rsidR="001A6FDE" w:rsidRPr="001A6FDE">
        <w:rPr>
          <w:rFonts w:ascii="Times New Roman" w:hAnsi="Times New Roman"/>
          <w:sz w:val="24"/>
          <w:szCs w:val="24"/>
        </w:rPr>
        <w:t xml:space="preserve">Перечень мероприятий и целевых показателей в связи с прогнозируемым снижением спроса на коммунальные ресурсы, отсутствием централизованных систем не </w:t>
      </w:r>
      <w:r w:rsidR="00C47FDD" w:rsidRPr="001A6FDE">
        <w:rPr>
          <w:rFonts w:ascii="Times New Roman" w:hAnsi="Times New Roman"/>
          <w:sz w:val="24"/>
          <w:szCs w:val="24"/>
        </w:rPr>
        <w:t>определены</w:t>
      </w:r>
      <w:r w:rsidR="001A6FDE" w:rsidRPr="001A6FDE">
        <w:rPr>
          <w:rFonts w:ascii="Times New Roman" w:hAnsi="Times New Roman"/>
          <w:sz w:val="24"/>
          <w:szCs w:val="24"/>
        </w:rPr>
        <w:t xml:space="preserve">. Локальные мероприятия указаны в приложениях № 3 </w:t>
      </w:r>
      <w:proofErr w:type="gramStart"/>
      <w:r w:rsidR="001A6FDE" w:rsidRPr="001A6FDE">
        <w:rPr>
          <w:rFonts w:ascii="Times New Roman" w:hAnsi="Times New Roman"/>
          <w:sz w:val="24"/>
          <w:szCs w:val="24"/>
        </w:rPr>
        <w:t>к муниципальной программы</w:t>
      </w:r>
      <w:proofErr w:type="gramEnd"/>
      <w:r w:rsidR="001A6FDE" w:rsidRPr="001A6FDE">
        <w:rPr>
          <w:rFonts w:ascii="Times New Roman" w:hAnsi="Times New Roman"/>
          <w:sz w:val="24"/>
          <w:szCs w:val="24"/>
        </w:rPr>
        <w:t>.</w:t>
      </w:r>
    </w:p>
    <w:p w14:paraId="3C216673" w14:textId="77777777" w:rsidR="00127A17" w:rsidRPr="00127A17" w:rsidRDefault="00127A17" w:rsidP="0035154E">
      <w:pPr>
        <w:pStyle w:val="a3"/>
        <w:ind w:firstLine="851"/>
        <w:jc w:val="both"/>
        <w:rPr>
          <w:rFonts w:ascii="Times New Roman" w:hAnsi="Times New Roman"/>
          <w:sz w:val="24"/>
          <w:szCs w:val="24"/>
        </w:rPr>
      </w:pPr>
    </w:p>
    <w:p w14:paraId="68641F1E" w14:textId="77777777" w:rsidR="00127A17" w:rsidRPr="00127A17" w:rsidRDefault="00127A17" w:rsidP="00127A17">
      <w:pPr>
        <w:widowControl w:val="0"/>
        <w:autoSpaceDE w:val="0"/>
        <w:autoSpaceDN w:val="0"/>
        <w:adjustRightInd w:val="0"/>
        <w:spacing w:after="0" w:line="240" w:lineRule="auto"/>
        <w:jc w:val="center"/>
        <w:rPr>
          <w:rFonts w:ascii="Times New Roman" w:hAnsi="Times New Roman"/>
          <w:b/>
          <w:sz w:val="24"/>
          <w:szCs w:val="24"/>
        </w:rPr>
      </w:pPr>
      <w:r w:rsidRPr="00127A17">
        <w:rPr>
          <w:rFonts w:ascii="Times New Roman" w:hAnsi="Times New Roman"/>
          <w:b/>
          <w:sz w:val="24"/>
          <w:szCs w:val="24"/>
        </w:rPr>
        <w:t>2. Перечень подпрограмм (мероприятий) и финансовое обеспечение реализации муниципальной программы</w:t>
      </w:r>
    </w:p>
    <w:p w14:paraId="640ABDD4" w14:textId="77777777" w:rsidR="00127A17" w:rsidRPr="00127A17" w:rsidRDefault="00127A17" w:rsidP="00127A17">
      <w:pPr>
        <w:widowControl w:val="0"/>
        <w:autoSpaceDE w:val="0"/>
        <w:autoSpaceDN w:val="0"/>
        <w:adjustRightInd w:val="0"/>
        <w:spacing w:after="0" w:line="240" w:lineRule="auto"/>
        <w:jc w:val="center"/>
        <w:rPr>
          <w:rFonts w:ascii="Times New Roman" w:hAnsi="Times New Roman"/>
          <w:b/>
          <w:sz w:val="24"/>
          <w:szCs w:val="24"/>
        </w:rPr>
      </w:pPr>
    </w:p>
    <w:p w14:paraId="0B21587E" w14:textId="77777777" w:rsidR="001A6FDE" w:rsidRPr="001A6FDE" w:rsidRDefault="001A6FDE" w:rsidP="001A6FDE">
      <w:pPr>
        <w:shd w:val="clear" w:color="auto" w:fill="FFFFFF"/>
        <w:spacing w:after="0" w:line="240" w:lineRule="auto"/>
        <w:ind w:firstLine="720"/>
        <w:jc w:val="both"/>
        <w:rPr>
          <w:rFonts w:ascii="Times New Roman" w:hAnsi="Times New Roman"/>
          <w:sz w:val="24"/>
          <w:szCs w:val="24"/>
        </w:rPr>
      </w:pPr>
      <w:r w:rsidRPr="001A6FDE">
        <w:rPr>
          <w:rFonts w:ascii="Times New Roman" w:hAnsi="Times New Roman"/>
          <w:sz w:val="24"/>
          <w:szCs w:val="24"/>
        </w:rPr>
        <w:t xml:space="preserve">Финансовое обеспечение муниципальной программы осуществляется за счет средств федерального, областного, местного бюджетов и средства государственной корпорации Фонда содействия реформированию жилищно-коммунального хозяйства. </w:t>
      </w:r>
    </w:p>
    <w:p w14:paraId="194C9186" w14:textId="77777777" w:rsidR="001A6FDE" w:rsidRPr="001A6FDE" w:rsidRDefault="001A6FDE" w:rsidP="001A6FDE">
      <w:pPr>
        <w:shd w:val="clear" w:color="auto" w:fill="FFFFFF"/>
        <w:spacing w:after="0" w:line="240" w:lineRule="auto"/>
        <w:ind w:firstLine="720"/>
        <w:jc w:val="both"/>
        <w:rPr>
          <w:rFonts w:ascii="Times New Roman" w:hAnsi="Times New Roman"/>
          <w:sz w:val="24"/>
          <w:szCs w:val="24"/>
        </w:rPr>
      </w:pPr>
      <w:r w:rsidRPr="001A6FDE">
        <w:rPr>
          <w:rFonts w:ascii="Times New Roman" w:hAnsi="Times New Roman"/>
          <w:sz w:val="24"/>
          <w:szCs w:val="24"/>
        </w:rPr>
        <w:t>Сведения о финансовом обеспечении реализации муниципальной программы приведены в приложении № 2 муниципальной программы.</w:t>
      </w:r>
    </w:p>
    <w:p w14:paraId="29777A8D" w14:textId="77777777" w:rsidR="001A6FDE" w:rsidRPr="001A6FDE" w:rsidRDefault="001A6FDE" w:rsidP="001A6FDE">
      <w:pPr>
        <w:shd w:val="clear" w:color="auto" w:fill="FFFFFF"/>
        <w:spacing w:after="0" w:line="240" w:lineRule="auto"/>
        <w:ind w:firstLine="720"/>
        <w:jc w:val="both"/>
        <w:rPr>
          <w:rFonts w:ascii="Times New Roman" w:hAnsi="Times New Roman"/>
          <w:sz w:val="24"/>
          <w:szCs w:val="24"/>
        </w:rPr>
      </w:pPr>
      <w:r w:rsidRPr="001A6FDE">
        <w:rPr>
          <w:rFonts w:ascii="Times New Roman" w:hAnsi="Times New Roman"/>
          <w:sz w:val="24"/>
          <w:szCs w:val="24"/>
        </w:rPr>
        <w:t>Сведения о показателях результативности мероприятий муниципальной программы приведены в приложении № 3 муниципальной программы.</w:t>
      </w:r>
    </w:p>
    <w:p w14:paraId="67A547E4" w14:textId="77777777" w:rsidR="00127A17" w:rsidRPr="001A6FDE" w:rsidRDefault="0035154E" w:rsidP="0035154E">
      <w:pPr>
        <w:tabs>
          <w:tab w:val="left" w:pos="709"/>
        </w:tabs>
        <w:spacing w:after="0" w:line="240" w:lineRule="auto"/>
        <w:rPr>
          <w:rFonts w:ascii="Times New Roman" w:hAnsi="Times New Roman"/>
          <w:sz w:val="24"/>
          <w:szCs w:val="24"/>
        </w:rPr>
      </w:pPr>
      <w:r>
        <w:rPr>
          <w:rFonts w:ascii="Times New Roman" w:hAnsi="Times New Roman"/>
          <w:sz w:val="24"/>
          <w:szCs w:val="24"/>
        </w:rPr>
        <w:tab/>
      </w:r>
      <w:r w:rsidR="001A6FDE" w:rsidRPr="001A6FDE">
        <w:rPr>
          <w:rFonts w:ascii="Times New Roman" w:hAnsi="Times New Roman"/>
          <w:sz w:val="24"/>
          <w:szCs w:val="24"/>
        </w:rPr>
        <w:t>Реализация муниципальн</w:t>
      </w:r>
      <w:r>
        <w:rPr>
          <w:rFonts w:ascii="Times New Roman" w:hAnsi="Times New Roman"/>
          <w:sz w:val="24"/>
          <w:szCs w:val="24"/>
        </w:rPr>
        <w:t xml:space="preserve">ой программы осуществляется без </w:t>
      </w:r>
      <w:r w:rsidR="001A6FDE" w:rsidRPr="001A6FDE">
        <w:rPr>
          <w:rFonts w:ascii="Times New Roman" w:hAnsi="Times New Roman"/>
          <w:sz w:val="24"/>
          <w:szCs w:val="24"/>
        </w:rPr>
        <w:t>подпрограмм.</w:t>
      </w:r>
    </w:p>
    <w:p w14:paraId="4AC3D968" w14:textId="77777777" w:rsidR="00AE390F" w:rsidRPr="00AE390F" w:rsidRDefault="00AE390F" w:rsidP="00006995">
      <w:pPr>
        <w:spacing w:after="0" w:line="240" w:lineRule="auto"/>
        <w:ind w:firstLine="851"/>
        <w:jc w:val="center"/>
        <w:rPr>
          <w:rFonts w:ascii="Times New Roman" w:hAnsi="Times New Roman"/>
          <w:sz w:val="24"/>
          <w:szCs w:val="24"/>
        </w:rPr>
      </w:pPr>
    </w:p>
    <w:p w14:paraId="567853FB" w14:textId="77777777" w:rsidR="00CB6674" w:rsidRDefault="00CB6674" w:rsidP="00006995">
      <w:pPr>
        <w:spacing w:after="0" w:line="240" w:lineRule="auto"/>
        <w:ind w:firstLine="851"/>
        <w:jc w:val="both"/>
        <w:rPr>
          <w:rFonts w:ascii="Times New Roman" w:hAnsi="Times New Roman"/>
          <w:sz w:val="24"/>
          <w:szCs w:val="24"/>
        </w:rPr>
      </w:pPr>
    </w:p>
    <w:p w14:paraId="613A9EEC" w14:textId="77777777" w:rsidR="00C05CD1" w:rsidRDefault="00C05CD1" w:rsidP="00006995">
      <w:pPr>
        <w:spacing w:after="0" w:line="240" w:lineRule="auto"/>
        <w:ind w:firstLine="851"/>
        <w:jc w:val="both"/>
        <w:rPr>
          <w:rFonts w:ascii="Times New Roman" w:hAnsi="Times New Roman"/>
          <w:sz w:val="24"/>
          <w:szCs w:val="24"/>
        </w:rPr>
      </w:pPr>
    </w:p>
    <w:p w14:paraId="20EF9C4D" w14:textId="77777777" w:rsidR="00C05CD1" w:rsidRDefault="00C05CD1" w:rsidP="00006995">
      <w:pPr>
        <w:spacing w:after="0" w:line="240" w:lineRule="auto"/>
        <w:ind w:firstLine="851"/>
        <w:jc w:val="both"/>
        <w:rPr>
          <w:rFonts w:ascii="Times New Roman" w:hAnsi="Times New Roman"/>
          <w:sz w:val="24"/>
          <w:szCs w:val="24"/>
        </w:rPr>
      </w:pPr>
    </w:p>
    <w:p w14:paraId="234C0446" w14:textId="77777777" w:rsidR="00C05CD1" w:rsidRDefault="00C05CD1" w:rsidP="00006995">
      <w:pPr>
        <w:spacing w:after="0" w:line="240" w:lineRule="auto"/>
        <w:ind w:firstLine="851"/>
        <w:jc w:val="both"/>
        <w:rPr>
          <w:rFonts w:ascii="Times New Roman" w:hAnsi="Times New Roman"/>
          <w:sz w:val="24"/>
          <w:szCs w:val="24"/>
        </w:rPr>
      </w:pPr>
    </w:p>
    <w:p w14:paraId="364CC427" w14:textId="77777777" w:rsidR="00C05CD1" w:rsidRDefault="00C05CD1" w:rsidP="00006995">
      <w:pPr>
        <w:spacing w:after="0" w:line="240" w:lineRule="auto"/>
        <w:ind w:firstLine="851"/>
        <w:jc w:val="both"/>
        <w:rPr>
          <w:rFonts w:ascii="Times New Roman" w:hAnsi="Times New Roman"/>
          <w:sz w:val="24"/>
          <w:szCs w:val="24"/>
        </w:rPr>
      </w:pPr>
    </w:p>
    <w:p w14:paraId="3A0DD406" w14:textId="77777777" w:rsidR="00C05CD1" w:rsidRDefault="00C05CD1" w:rsidP="00006995">
      <w:pPr>
        <w:spacing w:after="0" w:line="240" w:lineRule="auto"/>
        <w:ind w:firstLine="851"/>
        <w:jc w:val="both"/>
        <w:rPr>
          <w:rFonts w:ascii="Times New Roman" w:hAnsi="Times New Roman"/>
          <w:sz w:val="24"/>
          <w:szCs w:val="24"/>
        </w:rPr>
      </w:pPr>
    </w:p>
    <w:p w14:paraId="3F8BCB70" w14:textId="77777777" w:rsidR="00C05CD1" w:rsidRDefault="00C05CD1" w:rsidP="00006995">
      <w:pPr>
        <w:spacing w:after="0" w:line="240" w:lineRule="auto"/>
        <w:ind w:firstLine="851"/>
        <w:jc w:val="both"/>
        <w:rPr>
          <w:rFonts w:ascii="Times New Roman" w:hAnsi="Times New Roman"/>
          <w:sz w:val="24"/>
          <w:szCs w:val="24"/>
        </w:rPr>
      </w:pPr>
    </w:p>
    <w:p w14:paraId="710858AF" w14:textId="77777777" w:rsidR="00C05CD1" w:rsidRDefault="00C05CD1" w:rsidP="00006995">
      <w:pPr>
        <w:spacing w:after="0" w:line="240" w:lineRule="auto"/>
        <w:ind w:firstLine="851"/>
        <w:jc w:val="both"/>
        <w:rPr>
          <w:rFonts w:ascii="Times New Roman" w:hAnsi="Times New Roman"/>
          <w:sz w:val="24"/>
          <w:szCs w:val="24"/>
        </w:rPr>
      </w:pPr>
    </w:p>
    <w:p w14:paraId="683F18F9" w14:textId="77777777" w:rsidR="006136BD" w:rsidRDefault="006136BD" w:rsidP="00006995">
      <w:pPr>
        <w:spacing w:after="0" w:line="240" w:lineRule="auto"/>
        <w:ind w:firstLine="851"/>
        <w:jc w:val="both"/>
        <w:rPr>
          <w:rFonts w:ascii="Times New Roman" w:hAnsi="Times New Roman"/>
          <w:sz w:val="24"/>
          <w:szCs w:val="24"/>
        </w:rPr>
      </w:pPr>
    </w:p>
    <w:p w14:paraId="57ADFBC5" w14:textId="77777777" w:rsidR="006136BD" w:rsidRPr="006136BD" w:rsidRDefault="006136BD" w:rsidP="006136BD">
      <w:pPr>
        <w:rPr>
          <w:rFonts w:ascii="Times New Roman" w:hAnsi="Times New Roman"/>
          <w:sz w:val="24"/>
          <w:szCs w:val="24"/>
        </w:rPr>
      </w:pPr>
    </w:p>
    <w:p w14:paraId="48A0A34F" w14:textId="77777777" w:rsidR="006136BD" w:rsidRPr="006136BD" w:rsidRDefault="006136BD" w:rsidP="006136BD">
      <w:pPr>
        <w:rPr>
          <w:rFonts w:ascii="Times New Roman" w:hAnsi="Times New Roman"/>
          <w:sz w:val="24"/>
          <w:szCs w:val="24"/>
        </w:rPr>
      </w:pPr>
    </w:p>
    <w:p w14:paraId="55A5F95F" w14:textId="77777777" w:rsidR="006136BD" w:rsidRPr="006136BD" w:rsidRDefault="006136BD" w:rsidP="006136BD">
      <w:pPr>
        <w:rPr>
          <w:rFonts w:ascii="Times New Roman" w:hAnsi="Times New Roman"/>
          <w:sz w:val="24"/>
          <w:szCs w:val="24"/>
        </w:rPr>
      </w:pPr>
    </w:p>
    <w:p w14:paraId="07AB5D17" w14:textId="77777777" w:rsidR="006136BD" w:rsidRDefault="006136BD" w:rsidP="006136BD">
      <w:pPr>
        <w:tabs>
          <w:tab w:val="center" w:pos="4677"/>
        </w:tabs>
        <w:rPr>
          <w:rFonts w:ascii="Times New Roman" w:hAnsi="Times New Roman"/>
          <w:sz w:val="24"/>
          <w:szCs w:val="24"/>
        </w:rPr>
      </w:pPr>
      <w:r>
        <w:rPr>
          <w:rFonts w:ascii="Times New Roman" w:hAnsi="Times New Roman"/>
          <w:sz w:val="24"/>
          <w:szCs w:val="24"/>
        </w:rPr>
        <w:tab/>
      </w:r>
    </w:p>
    <w:p w14:paraId="0ADFDFF8" w14:textId="77777777" w:rsidR="00C47FDD" w:rsidRDefault="00C47FDD" w:rsidP="006136BD">
      <w:pPr>
        <w:tabs>
          <w:tab w:val="center" w:pos="4677"/>
        </w:tabs>
        <w:rPr>
          <w:rFonts w:ascii="Times New Roman" w:hAnsi="Times New Roman"/>
          <w:sz w:val="24"/>
          <w:szCs w:val="24"/>
        </w:rPr>
      </w:pPr>
    </w:p>
    <w:p w14:paraId="23392415" w14:textId="77777777" w:rsidR="00C47FDD" w:rsidRDefault="00C47FDD" w:rsidP="006136BD">
      <w:pPr>
        <w:tabs>
          <w:tab w:val="center" w:pos="4677"/>
        </w:tabs>
        <w:rPr>
          <w:rFonts w:ascii="Times New Roman" w:hAnsi="Times New Roman"/>
          <w:sz w:val="24"/>
          <w:szCs w:val="24"/>
        </w:rPr>
        <w:sectPr w:rsidR="00C47FDD" w:rsidSect="00DE7155">
          <w:pgSz w:w="11906" w:h="16838"/>
          <w:pgMar w:top="1418" w:right="1134" w:bottom="1134" w:left="1418" w:header="709" w:footer="709" w:gutter="0"/>
          <w:cols w:space="708"/>
          <w:docGrid w:linePitch="360"/>
        </w:sectPr>
      </w:pPr>
    </w:p>
    <w:p w14:paraId="137D297A" w14:textId="77777777" w:rsidR="00C47FDD" w:rsidRDefault="00C47FDD" w:rsidP="006136BD">
      <w:pPr>
        <w:tabs>
          <w:tab w:val="center" w:pos="4677"/>
        </w:tabs>
        <w:rPr>
          <w:rFonts w:ascii="Times New Roman" w:hAnsi="Times New Roman"/>
          <w:sz w:val="24"/>
          <w:szCs w:val="24"/>
        </w:rPr>
      </w:pPr>
    </w:p>
    <w:tbl>
      <w:tblPr>
        <w:tblW w:w="15360" w:type="dxa"/>
        <w:tblLook w:val="04A0" w:firstRow="1" w:lastRow="0" w:firstColumn="1" w:lastColumn="0" w:noHBand="0" w:noVBand="1"/>
      </w:tblPr>
      <w:tblGrid>
        <w:gridCol w:w="2465"/>
        <w:gridCol w:w="2799"/>
        <w:gridCol w:w="1292"/>
        <w:gridCol w:w="1099"/>
        <w:gridCol w:w="945"/>
        <w:gridCol w:w="945"/>
        <w:gridCol w:w="945"/>
        <w:gridCol w:w="945"/>
        <w:gridCol w:w="945"/>
        <w:gridCol w:w="945"/>
        <w:gridCol w:w="950"/>
        <w:gridCol w:w="11"/>
        <w:gridCol w:w="857"/>
        <w:gridCol w:w="217"/>
      </w:tblGrid>
      <w:tr w:rsidR="00C47FDD" w:rsidRPr="00C8533D" w14:paraId="5E3814A2" w14:textId="77777777" w:rsidTr="00840B53">
        <w:trPr>
          <w:trHeight w:val="750"/>
        </w:trPr>
        <w:tc>
          <w:tcPr>
            <w:tcW w:w="2465" w:type="dxa"/>
            <w:tcBorders>
              <w:top w:val="nil"/>
              <w:left w:val="nil"/>
              <w:bottom w:val="nil"/>
              <w:right w:val="nil"/>
            </w:tcBorders>
            <w:shd w:val="clear" w:color="auto" w:fill="auto"/>
            <w:vAlign w:val="center"/>
            <w:hideMark/>
          </w:tcPr>
          <w:p w14:paraId="43ACDCC0"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11821" w:type="dxa"/>
            <w:gridSpan w:val="11"/>
            <w:tcBorders>
              <w:top w:val="nil"/>
              <w:left w:val="nil"/>
              <w:bottom w:val="nil"/>
              <w:right w:val="nil"/>
            </w:tcBorders>
            <w:shd w:val="clear" w:color="auto" w:fill="auto"/>
            <w:vAlign w:val="center"/>
            <w:hideMark/>
          </w:tcPr>
          <w:p w14:paraId="599D8AC3" w14:textId="77777777" w:rsidR="00C47FDD" w:rsidRPr="00C8533D" w:rsidRDefault="00C47FDD" w:rsidP="00840B53">
            <w:pPr>
              <w:spacing w:after="0" w:line="240" w:lineRule="auto"/>
              <w:jc w:val="right"/>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Приложение № 1</w:t>
            </w:r>
            <w:r w:rsidRPr="00C8533D">
              <w:rPr>
                <w:rFonts w:ascii="Times New Roman" w:eastAsia="Times New Roman" w:hAnsi="Times New Roman"/>
                <w:sz w:val="20"/>
                <w:szCs w:val="20"/>
                <w:lang w:eastAsia="zh-CN" w:bidi="th-TH"/>
              </w:rPr>
              <w:br/>
            </w:r>
            <w:proofErr w:type="gramStart"/>
            <w:r w:rsidRPr="00C8533D">
              <w:rPr>
                <w:rFonts w:ascii="Times New Roman" w:eastAsia="Times New Roman" w:hAnsi="Times New Roman"/>
                <w:sz w:val="20"/>
                <w:szCs w:val="20"/>
                <w:lang w:eastAsia="zh-CN" w:bidi="th-TH"/>
              </w:rPr>
              <w:t>к  муниципальной</w:t>
            </w:r>
            <w:proofErr w:type="gramEnd"/>
            <w:r w:rsidRPr="00C8533D">
              <w:rPr>
                <w:rFonts w:ascii="Times New Roman" w:eastAsia="Times New Roman" w:hAnsi="Times New Roman"/>
                <w:sz w:val="20"/>
                <w:szCs w:val="20"/>
                <w:lang w:eastAsia="zh-CN" w:bidi="th-TH"/>
              </w:rPr>
              <w:t xml:space="preserve"> программе «Программа комплексного развития систем коммунальной инфраструктуры в Красноборском муниципальном округе»</w:t>
            </w:r>
          </w:p>
        </w:tc>
        <w:tc>
          <w:tcPr>
            <w:tcW w:w="868" w:type="dxa"/>
            <w:gridSpan w:val="2"/>
            <w:tcBorders>
              <w:top w:val="nil"/>
              <w:left w:val="nil"/>
              <w:bottom w:val="nil"/>
              <w:right w:val="nil"/>
            </w:tcBorders>
            <w:shd w:val="clear" w:color="auto" w:fill="auto"/>
            <w:vAlign w:val="center"/>
            <w:hideMark/>
          </w:tcPr>
          <w:p w14:paraId="0BE152F4" w14:textId="77777777" w:rsidR="00C47FDD" w:rsidRPr="00C8533D" w:rsidRDefault="00C47FDD" w:rsidP="00840B53">
            <w:pPr>
              <w:spacing w:after="0" w:line="240" w:lineRule="auto"/>
              <w:jc w:val="right"/>
              <w:rPr>
                <w:rFonts w:ascii="Times New Roman" w:eastAsia="Times New Roman" w:hAnsi="Times New Roman"/>
                <w:sz w:val="20"/>
                <w:szCs w:val="20"/>
                <w:lang w:eastAsia="zh-CN" w:bidi="th-TH"/>
              </w:rPr>
            </w:pPr>
          </w:p>
        </w:tc>
      </w:tr>
      <w:tr w:rsidR="00C47FDD" w:rsidRPr="00C8533D" w14:paraId="04EEF37D" w14:textId="77777777" w:rsidTr="00840B53">
        <w:trPr>
          <w:gridAfter w:val="1"/>
          <w:wAfter w:w="222" w:type="dxa"/>
          <w:trHeight w:val="312"/>
        </w:trPr>
        <w:tc>
          <w:tcPr>
            <w:tcW w:w="2465" w:type="dxa"/>
            <w:tcBorders>
              <w:top w:val="nil"/>
              <w:left w:val="nil"/>
              <w:bottom w:val="nil"/>
              <w:right w:val="nil"/>
            </w:tcBorders>
            <w:shd w:val="clear" w:color="auto" w:fill="auto"/>
            <w:vAlign w:val="center"/>
            <w:hideMark/>
          </w:tcPr>
          <w:p w14:paraId="287C7B5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2799" w:type="dxa"/>
            <w:tcBorders>
              <w:top w:val="nil"/>
              <w:left w:val="nil"/>
              <w:bottom w:val="nil"/>
              <w:right w:val="nil"/>
            </w:tcBorders>
            <w:shd w:val="clear" w:color="auto" w:fill="auto"/>
            <w:vAlign w:val="center"/>
            <w:hideMark/>
          </w:tcPr>
          <w:p w14:paraId="4A93C4E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p>
        </w:tc>
        <w:tc>
          <w:tcPr>
            <w:tcW w:w="1292" w:type="dxa"/>
            <w:tcBorders>
              <w:top w:val="nil"/>
              <w:left w:val="nil"/>
              <w:bottom w:val="nil"/>
              <w:right w:val="nil"/>
            </w:tcBorders>
            <w:shd w:val="clear" w:color="auto" w:fill="auto"/>
            <w:vAlign w:val="center"/>
            <w:hideMark/>
          </w:tcPr>
          <w:p w14:paraId="21F633D4"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099" w:type="dxa"/>
            <w:tcBorders>
              <w:top w:val="nil"/>
              <w:left w:val="nil"/>
              <w:bottom w:val="nil"/>
              <w:right w:val="nil"/>
            </w:tcBorders>
            <w:shd w:val="clear" w:color="auto" w:fill="auto"/>
            <w:vAlign w:val="center"/>
            <w:hideMark/>
          </w:tcPr>
          <w:p w14:paraId="7D2F184A"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12C3CBA4"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7C6816A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403B3C0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3B7B779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0AA7D6E4"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63EBA60B"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624DDD3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868" w:type="dxa"/>
            <w:gridSpan w:val="2"/>
            <w:tcBorders>
              <w:top w:val="nil"/>
              <w:left w:val="nil"/>
              <w:bottom w:val="nil"/>
              <w:right w:val="nil"/>
            </w:tcBorders>
            <w:shd w:val="clear" w:color="auto" w:fill="auto"/>
            <w:vAlign w:val="center"/>
            <w:hideMark/>
          </w:tcPr>
          <w:p w14:paraId="602BA1E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r>
      <w:tr w:rsidR="00C47FDD" w:rsidRPr="00C8533D" w14:paraId="0475E1D0" w14:textId="77777777" w:rsidTr="00840B53">
        <w:trPr>
          <w:trHeight w:val="1140"/>
        </w:trPr>
        <w:tc>
          <w:tcPr>
            <w:tcW w:w="2465" w:type="dxa"/>
            <w:tcBorders>
              <w:top w:val="nil"/>
              <w:left w:val="nil"/>
              <w:bottom w:val="nil"/>
              <w:right w:val="nil"/>
            </w:tcBorders>
            <w:shd w:val="clear" w:color="auto" w:fill="auto"/>
            <w:vAlign w:val="center"/>
            <w:hideMark/>
          </w:tcPr>
          <w:p w14:paraId="5DFFAA5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1821" w:type="dxa"/>
            <w:gridSpan w:val="11"/>
            <w:tcBorders>
              <w:top w:val="nil"/>
              <w:left w:val="nil"/>
              <w:bottom w:val="nil"/>
              <w:right w:val="nil"/>
            </w:tcBorders>
            <w:shd w:val="clear" w:color="auto" w:fill="auto"/>
            <w:vAlign w:val="center"/>
            <w:hideMark/>
          </w:tcPr>
          <w:p w14:paraId="3436EB0E" w14:textId="77777777" w:rsidR="00C47FDD" w:rsidRPr="00C8533D" w:rsidRDefault="00C47FDD" w:rsidP="00840B53">
            <w:pPr>
              <w:spacing w:after="0" w:line="240" w:lineRule="auto"/>
              <w:jc w:val="center"/>
              <w:rPr>
                <w:rFonts w:ascii="Times New Roman" w:eastAsia="Times New Roman" w:hAnsi="Times New Roman"/>
                <w:b/>
                <w:bCs/>
                <w:sz w:val="28"/>
                <w:szCs w:val="28"/>
                <w:lang w:eastAsia="zh-CN" w:bidi="th-TH"/>
              </w:rPr>
            </w:pPr>
            <w:r w:rsidRPr="00C8533D">
              <w:rPr>
                <w:rFonts w:ascii="Times New Roman" w:eastAsia="Times New Roman" w:hAnsi="Times New Roman"/>
                <w:b/>
                <w:bCs/>
                <w:sz w:val="28"/>
                <w:szCs w:val="28"/>
                <w:lang w:eastAsia="zh-CN" w:bidi="th-TH"/>
              </w:rPr>
              <w:t>СВЕДЕНИЯ О ЦЕЛЕВЫХ ПОКАЗАТЕЛЯХ</w:t>
            </w:r>
            <w:r w:rsidRPr="00C8533D">
              <w:rPr>
                <w:rFonts w:ascii="Times New Roman" w:eastAsia="Times New Roman" w:hAnsi="Times New Roman"/>
                <w:b/>
                <w:bCs/>
                <w:sz w:val="28"/>
                <w:szCs w:val="28"/>
                <w:lang w:eastAsia="zh-CN" w:bidi="th-TH"/>
              </w:rPr>
              <w:br/>
              <w:t xml:space="preserve">муниципальной программы МО "Красноборский муниципальный район" </w:t>
            </w:r>
            <w:r w:rsidRPr="00C8533D">
              <w:rPr>
                <w:rFonts w:ascii="Times New Roman" w:eastAsia="Times New Roman" w:hAnsi="Times New Roman"/>
                <w:b/>
                <w:bCs/>
                <w:sz w:val="28"/>
                <w:szCs w:val="28"/>
                <w:lang w:eastAsia="zh-CN" w:bidi="th-TH"/>
              </w:rPr>
              <w:br/>
              <w:t>«Программа комплексного развития систем коммунальной инфраструктуры в Красноборском муниципальном районе»</w:t>
            </w:r>
          </w:p>
        </w:tc>
        <w:tc>
          <w:tcPr>
            <w:tcW w:w="868" w:type="dxa"/>
            <w:gridSpan w:val="2"/>
            <w:tcBorders>
              <w:top w:val="nil"/>
              <w:left w:val="nil"/>
              <w:bottom w:val="nil"/>
              <w:right w:val="nil"/>
            </w:tcBorders>
            <w:shd w:val="clear" w:color="auto" w:fill="auto"/>
            <w:vAlign w:val="center"/>
            <w:hideMark/>
          </w:tcPr>
          <w:p w14:paraId="39E43FF1" w14:textId="77777777" w:rsidR="00C47FDD" w:rsidRPr="00C8533D" w:rsidRDefault="00C47FDD" w:rsidP="00840B53">
            <w:pPr>
              <w:spacing w:after="0" w:line="240" w:lineRule="auto"/>
              <w:jc w:val="center"/>
              <w:rPr>
                <w:rFonts w:ascii="Times New Roman" w:eastAsia="Times New Roman" w:hAnsi="Times New Roman"/>
                <w:b/>
                <w:bCs/>
                <w:sz w:val="28"/>
                <w:szCs w:val="28"/>
                <w:lang w:eastAsia="zh-CN" w:bidi="th-TH"/>
              </w:rPr>
            </w:pPr>
          </w:p>
        </w:tc>
      </w:tr>
      <w:tr w:rsidR="00C47FDD" w:rsidRPr="00C8533D" w14:paraId="16F4DB64" w14:textId="77777777" w:rsidTr="00840B53">
        <w:trPr>
          <w:gridAfter w:val="1"/>
          <w:wAfter w:w="222" w:type="dxa"/>
          <w:trHeight w:val="312"/>
        </w:trPr>
        <w:tc>
          <w:tcPr>
            <w:tcW w:w="2465" w:type="dxa"/>
            <w:tcBorders>
              <w:top w:val="nil"/>
              <w:left w:val="nil"/>
              <w:bottom w:val="nil"/>
              <w:right w:val="nil"/>
            </w:tcBorders>
            <w:shd w:val="clear" w:color="auto" w:fill="auto"/>
            <w:vAlign w:val="center"/>
            <w:hideMark/>
          </w:tcPr>
          <w:p w14:paraId="39649333"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2799" w:type="dxa"/>
            <w:tcBorders>
              <w:top w:val="nil"/>
              <w:left w:val="nil"/>
              <w:bottom w:val="nil"/>
              <w:right w:val="nil"/>
            </w:tcBorders>
            <w:shd w:val="clear" w:color="auto" w:fill="auto"/>
            <w:vAlign w:val="center"/>
            <w:hideMark/>
          </w:tcPr>
          <w:p w14:paraId="626FCC9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p>
        </w:tc>
        <w:tc>
          <w:tcPr>
            <w:tcW w:w="1292" w:type="dxa"/>
            <w:tcBorders>
              <w:top w:val="nil"/>
              <w:left w:val="nil"/>
              <w:bottom w:val="nil"/>
              <w:right w:val="nil"/>
            </w:tcBorders>
            <w:shd w:val="clear" w:color="auto" w:fill="auto"/>
            <w:vAlign w:val="center"/>
            <w:hideMark/>
          </w:tcPr>
          <w:p w14:paraId="7607A3A0"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099" w:type="dxa"/>
            <w:tcBorders>
              <w:top w:val="nil"/>
              <w:left w:val="nil"/>
              <w:bottom w:val="nil"/>
              <w:right w:val="nil"/>
            </w:tcBorders>
            <w:shd w:val="clear" w:color="auto" w:fill="auto"/>
            <w:vAlign w:val="center"/>
            <w:hideMark/>
          </w:tcPr>
          <w:p w14:paraId="1E1D1FD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5E5C737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1BC6AB0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2F9CA6C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27B6FBB5"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31E3194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704EBB45"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vAlign w:val="center"/>
            <w:hideMark/>
          </w:tcPr>
          <w:p w14:paraId="17734286"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868" w:type="dxa"/>
            <w:gridSpan w:val="2"/>
            <w:tcBorders>
              <w:top w:val="nil"/>
              <w:left w:val="nil"/>
              <w:bottom w:val="nil"/>
              <w:right w:val="nil"/>
            </w:tcBorders>
            <w:shd w:val="clear" w:color="auto" w:fill="auto"/>
            <w:vAlign w:val="center"/>
            <w:hideMark/>
          </w:tcPr>
          <w:p w14:paraId="3BCBDD4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r>
      <w:tr w:rsidR="00C47FDD" w:rsidRPr="00C8533D" w14:paraId="5B5EB02B" w14:textId="77777777" w:rsidTr="00840B53">
        <w:trPr>
          <w:trHeight w:val="1005"/>
        </w:trPr>
        <w:tc>
          <w:tcPr>
            <w:tcW w:w="2465" w:type="dxa"/>
            <w:tcBorders>
              <w:top w:val="nil"/>
              <w:left w:val="nil"/>
              <w:bottom w:val="nil"/>
              <w:right w:val="nil"/>
            </w:tcBorders>
            <w:shd w:val="clear" w:color="auto" w:fill="auto"/>
            <w:vAlign w:val="center"/>
            <w:hideMark/>
          </w:tcPr>
          <w:p w14:paraId="4A9142B3"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1821" w:type="dxa"/>
            <w:gridSpan w:val="11"/>
            <w:tcBorders>
              <w:top w:val="nil"/>
              <w:left w:val="nil"/>
              <w:bottom w:val="nil"/>
              <w:right w:val="nil"/>
            </w:tcBorders>
            <w:shd w:val="clear" w:color="auto" w:fill="auto"/>
            <w:vAlign w:val="center"/>
            <w:hideMark/>
          </w:tcPr>
          <w:p w14:paraId="41B8AFC8" w14:textId="77777777" w:rsidR="00C47FDD" w:rsidRPr="00C8533D" w:rsidRDefault="00C47FDD" w:rsidP="00840B53">
            <w:pPr>
              <w:spacing w:after="0" w:line="240" w:lineRule="auto"/>
              <w:jc w:val="center"/>
              <w:rPr>
                <w:rFonts w:ascii="Times New Roman" w:eastAsia="Times New Roman" w:hAnsi="Times New Roman"/>
                <w:b/>
                <w:bCs/>
                <w:sz w:val="24"/>
                <w:szCs w:val="24"/>
                <w:lang w:eastAsia="zh-CN" w:bidi="th-TH"/>
              </w:rPr>
            </w:pPr>
            <w:r w:rsidRPr="00C8533D">
              <w:rPr>
                <w:rFonts w:ascii="Times New Roman" w:eastAsia="Times New Roman" w:hAnsi="Times New Roman"/>
                <w:b/>
                <w:bCs/>
                <w:sz w:val="24"/>
                <w:szCs w:val="24"/>
                <w:lang w:eastAsia="zh-CN" w:bidi="th-TH"/>
              </w:rPr>
              <w:t>ПЕРЕЧЕНЬ</w:t>
            </w:r>
            <w:r w:rsidRPr="00C8533D">
              <w:rPr>
                <w:rFonts w:ascii="Times New Roman" w:eastAsia="Times New Roman" w:hAnsi="Times New Roman"/>
                <w:b/>
                <w:bCs/>
                <w:sz w:val="24"/>
                <w:szCs w:val="24"/>
                <w:lang w:eastAsia="zh-CN" w:bidi="th-TH"/>
              </w:rPr>
              <w:br/>
              <w:t xml:space="preserve">целевых показателей </w:t>
            </w:r>
          </w:p>
        </w:tc>
        <w:tc>
          <w:tcPr>
            <w:tcW w:w="868" w:type="dxa"/>
            <w:gridSpan w:val="2"/>
            <w:tcBorders>
              <w:top w:val="nil"/>
              <w:left w:val="nil"/>
              <w:bottom w:val="nil"/>
              <w:right w:val="nil"/>
            </w:tcBorders>
            <w:shd w:val="clear" w:color="auto" w:fill="auto"/>
            <w:vAlign w:val="center"/>
            <w:hideMark/>
          </w:tcPr>
          <w:p w14:paraId="653C74EE" w14:textId="77777777" w:rsidR="00C47FDD" w:rsidRPr="00C8533D" w:rsidRDefault="00C47FDD" w:rsidP="00840B53">
            <w:pPr>
              <w:spacing w:after="0" w:line="240" w:lineRule="auto"/>
              <w:jc w:val="center"/>
              <w:rPr>
                <w:rFonts w:ascii="Times New Roman" w:eastAsia="Times New Roman" w:hAnsi="Times New Roman"/>
                <w:b/>
                <w:bCs/>
                <w:sz w:val="24"/>
                <w:szCs w:val="24"/>
                <w:lang w:eastAsia="zh-CN" w:bidi="th-TH"/>
              </w:rPr>
            </w:pPr>
          </w:p>
        </w:tc>
      </w:tr>
      <w:tr w:rsidR="00C47FDD" w:rsidRPr="00C8533D" w14:paraId="79958C93" w14:textId="77777777" w:rsidTr="00840B53">
        <w:trPr>
          <w:gridAfter w:val="1"/>
          <w:wAfter w:w="222" w:type="dxa"/>
          <w:trHeight w:val="312"/>
        </w:trPr>
        <w:tc>
          <w:tcPr>
            <w:tcW w:w="2465" w:type="dxa"/>
            <w:tcBorders>
              <w:top w:val="nil"/>
              <w:left w:val="nil"/>
              <w:bottom w:val="nil"/>
              <w:right w:val="nil"/>
            </w:tcBorders>
            <w:shd w:val="clear" w:color="auto" w:fill="auto"/>
            <w:noWrap/>
            <w:vAlign w:val="center"/>
            <w:hideMark/>
          </w:tcPr>
          <w:p w14:paraId="5A993610"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2799" w:type="dxa"/>
            <w:tcBorders>
              <w:top w:val="nil"/>
              <w:left w:val="nil"/>
              <w:bottom w:val="nil"/>
              <w:right w:val="nil"/>
            </w:tcBorders>
            <w:shd w:val="clear" w:color="auto" w:fill="auto"/>
            <w:noWrap/>
            <w:vAlign w:val="bottom"/>
            <w:hideMark/>
          </w:tcPr>
          <w:p w14:paraId="42BBF8D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p>
        </w:tc>
        <w:tc>
          <w:tcPr>
            <w:tcW w:w="1292" w:type="dxa"/>
            <w:tcBorders>
              <w:top w:val="nil"/>
              <w:left w:val="nil"/>
              <w:bottom w:val="nil"/>
              <w:right w:val="nil"/>
            </w:tcBorders>
            <w:shd w:val="clear" w:color="auto" w:fill="auto"/>
            <w:noWrap/>
            <w:vAlign w:val="bottom"/>
            <w:hideMark/>
          </w:tcPr>
          <w:p w14:paraId="40469265"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099" w:type="dxa"/>
            <w:tcBorders>
              <w:top w:val="nil"/>
              <w:left w:val="nil"/>
              <w:bottom w:val="nil"/>
              <w:right w:val="nil"/>
            </w:tcBorders>
            <w:shd w:val="clear" w:color="auto" w:fill="auto"/>
            <w:noWrap/>
            <w:vAlign w:val="bottom"/>
            <w:hideMark/>
          </w:tcPr>
          <w:p w14:paraId="6E6B064E"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1ADDC17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4853D80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53948B85"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04B93F84"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51C66865"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439FC26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45" w:type="dxa"/>
            <w:tcBorders>
              <w:top w:val="nil"/>
              <w:left w:val="nil"/>
              <w:bottom w:val="nil"/>
              <w:right w:val="nil"/>
            </w:tcBorders>
            <w:shd w:val="clear" w:color="auto" w:fill="auto"/>
            <w:noWrap/>
            <w:vAlign w:val="bottom"/>
            <w:hideMark/>
          </w:tcPr>
          <w:p w14:paraId="62F2EAB3"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868" w:type="dxa"/>
            <w:gridSpan w:val="2"/>
            <w:tcBorders>
              <w:top w:val="nil"/>
              <w:left w:val="nil"/>
              <w:bottom w:val="nil"/>
              <w:right w:val="nil"/>
            </w:tcBorders>
            <w:shd w:val="clear" w:color="auto" w:fill="auto"/>
            <w:noWrap/>
            <w:vAlign w:val="bottom"/>
            <w:hideMark/>
          </w:tcPr>
          <w:p w14:paraId="1C22AEB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r>
      <w:tr w:rsidR="00C47FDD" w:rsidRPr="00C8533D" w14:paraId="3BD33F62" w14:textId="77777777" w:rsidTr="00840B53">
        <w:trPr>
          <w:gridAfter w:val="1"/>
          <w:wAfter w:w="217" w:type="dxa"/>
          <w:trHeight w:val="645"/>
        </w:trPr>
        <w:tc>
          <w:tcPr>
            <w:tcW w:w="246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93EEB65"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Задача</w:t>
            </w:r>
          </w:p>
        </w:tc>
        <w:tc>
          <w:tcPr>
            <w:tcW w:w="279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DD9759A"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Наименование целевого показателя</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A81952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Единица измерения</w:t>
            </w:r>
          </w:p>
        </w:tc>
        <w:tc>
          <w:tcPr>
            <w:tcW w:w="7719" w:type="dxa"/>
            <w:gridSpan w:val="8"/>
            <w:tcBorders>
              <w:top w:val="single" w:sz="4" w:space="0" w:color="auto"/>
              <w:left w:val="nil"/>
              <w:bottom w:val="single" w:sz="4" w:space="0" w:color="auto"/>
              <w:right w:val="single" w:sz="4" w:space="0" w:color="auto"/>
            </w:tcBorders>
            <w:shd w:val="clear" w:color="auto" w:fill="auto"/>
            <w:hideMark/>
          </w:tcPr>
          <w:p w14:paraId="7843A48C"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 </w:t>
            </w:r>
          </w:p>
        </w:tc>
        <w:tc>
          <w:tcPr>
            <w:tcW w:w="868" w:type="dxa"/>
            <w:gridSpan w:val="2"/>
            <w:tcBorders>
              <w:top w:val="nil"/>
              <w:left w:val="nil"/>
              <w:bottom w:val="nil"/>
              <w:right w:val="nil"/>
            </w:tcBorders>
            <w:shd w:val="clear" w:color="auto" w:fill="auto"/>
            <w:noWrap/>
            <w:vAlign w:val="bottom"/>
            <w:hideMark/>
          </w:tcPr>
          <w:p w14:paraId="560C9594"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p>
        </w:tc>
      </w:tr>
      <w:tr w:rsidR="00C47FDD" w:rsidRPr="00C8533D" w14:paraId="231D3123" w14:textId="77777777" w:rsidTr="00840B53">
        <w:trPr>
          <w:gridAfter w:val="1"/>
          <w:wAfter w:w="222" w:type="dxa"/>
          <w:trHeight w:val="517"/>
        </w:trPr>
        <w:tc>
          <w:tcPr>
            <w:tcW w:w="2465" w:type="dxa"/>
            <w:vMerge/>
            <w:tcBorders>
              <w:top w:val="single" w:sz="4" w:space="0" w:color="auto"/>
              <w:left w:val="single" w:sz="4" w:space="0" w:color="auto"/>
              <w:bottom w:val="single" w:sz="4" w:space="0" w:color="000000"/>
              <w:right w:val="single" w:sz="4" w:space="0" w:color="auto"/>
            </w:tcBorders>
            <w:vAlign w:val="center"/>
            <w:hideMark/>
          </w:tcPr>
          <w:p w14:paraId="32336CAB"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vMerge/>
            <w:tcBorders>
              <w:top w:val="single" w:sz="4" w:space="0" w:color="auto"/>
              <w:left w:val="single" w:sz="4" w:space="0" w:color="auto"/>
              <w:bottom w:val="single" w:sz="4" w:space="0" w:color="auto"/>
              <w:right w:val="single" w:sz="4" w:space="0" w:color="auto"/>
            </w:tcBorders>
            <w:vAlign w:val="center"/>
            <w:hideMark/>
          </w:tcPr>
          <w:p w14:paraId="79DC9C55"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1F665C45"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1099" w:type="dxa"/>
            <w:vMerge w:val="restart"/>
            <w:tcBorders>
              <w:top w:val="nil"/>
              <w:left w:val="single" w:sz="4" w:space="0" w:color="auto"/>
              <w:bottom w:val="single" w:sz="4" w:space="0" w:color="000000"/>
              <w:right w:val="single" w:sz="4" w:space="0" w:color="auto"/>
            </w:tcBorders>
            <w:shd w:val="clear" w:color="auto" w:fill="auto"/>
            <w:hideMark/>
          </w:tcPr>
          <w:p w14:paraId="34EE926B" w14:textId="77777777" w:rsidR="00C47FD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Базовый</w:t>
            </w:r>
          </w:p>
          <w:p w14:paraId="3F73D40F"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2023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599B1E5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2024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2EE7AFBF"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2025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094DF87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2026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0F4100E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2027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4BCBC547"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2028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635C133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2029 год</w:t>
            </w:r>
          </w:p>
        </w:tc>
        <w:tc>
          <w:tcPr>
            <w:tcW w:w="945" w:type="dxa"/>
            <w:vMerge w:val="restart"/>
            <w:tcBorders>
              <w:top w:val="nil"/>
              <w:left w:val="single" w:sz="4" w:space="0" w:color="auto"/>
              <w:bottom w:val="single" w:sz="4" w:space="0" w:color="auto"/>
              <w:right w:val="single" w:sz="4" w:space="0" w:color="auto"/>
            </w:tcBorders>
            <w:shd w:val="clear" w:color="auto" w:fill="auto"/>
            <w:hideMark/>
          </w:tcPr>
          <w:p w14:paraId="5E5986A2"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2030 год</w:t>
            </w:r>
          </w:p>
        </w:tc>
        <w:tc>
          <w:tcPr>
            <w:tcW w:w="868"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14:paraId="2B8EDF67"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2031 год</w:t>
            </w:r>
          </w:p>
        </w:tc>
      </w:tr>
      <w:tr w:rsidR="00C47FDD" w:rsidRPr="00C8533D" w14:paraId="1FBDC2B9" w14:textId="77777777" w:rsidTr="00840B53">
        <w:trPr>
          <w:gridAfter w:val="1"/>
          <w:wAfter w:w="11" w:type="dxa"/>
          <w:trHeight w:val="517"/>
        </w:trPr>
        <w:tc>
          <w:tcPr>
            <w:tcW w:w="2465" w:type="dxa"/>
            <w:vMerge/>
            <w:tcBorders>
              <w:top w:val="single" w:sz="4" w:space="0" w:color="auto"/>
              <w:left w:val="single" w:sz="4" w:space="0" w:color="auto"/>
              <w:bottom w:val="single" w:sz="4" w:space="0" w:color="000000"/>
              <w:right w:val="single" w:sz="4" w:space="0" w:color="auto"/>
            </w:tcBorders>
            <w:vAlign w:val="center"/>
            <w:hideMark/>
          </w:tcPr>
          <w:p w14:paraId="31F2C077"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vMerge/>
            <w:tcBorders>
              <w:top w:val="single" w:sz="4" w:space="0" w:color="auto"/>
              <w:left w:val="single" w:sz="4" w:space="0" w:color="auto"/>
              <w:bottom w:val="single" w:sz="4" w:space="0" w:color="auto"/>
              <w:right w:val="single" w:sz="4" w:space="0" w:color="auto"/>
            </w:tcBorders>
            <w:vAlign w:val="center"/>
            <w:hideMark/>
          </w:tcPr>
          <w:p w14:paraId="48CE6A46"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31CFDF7D"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1099" w:type="dxa"/>
            <w:vMerge/>
            <w:tcBorders>
              <w:top w:val="nil"/>
              <w:left w:val="single" w:sz="4" w:space="0" w:color="auto"/>
              <w:bottom w:val="single" w:sz="4" w:space="0" w:color="000000"/>
              <w:right w:val="single" w:sz="4" w:space="0" w:color="auto"/>
            </w:tcBorders>
            <w:vAlign w:val="center"/>
            <w:hideMark/>
          </w:tcPr>
          <w:p w14:paraId="0EBD9302"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19BD69FA"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129762C8"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54B546A8"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4964771E"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2E3A9CCE"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199E5BB0"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6B302209"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868" w:type="dxa"/>
            <w:gridSpan w:val="2"/>
            <w:vMerge/>
            <w:tcBorders>
              <w:top w:val="single" w:sz="4" w:space="0" w:color="auto"/>
              <w:left w:val="single" w:sz="4" w:space="0" w:color="auto"/>
              <w:bottom w:val="single" w:sz="4" w:space="0" w:color="000000"/>
              <w:right w:val="single" w:sz="4" w:space="0" w:color="auto"/>
            </w:tcBorders>
            <w:vAlign w:val="center"/>
            <w:hideMark/>
          </w:tcPr>
          <w:p w14:paraId="3096AED4"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r>
      <w:tr w:rsidR="00C47FDD" w:rsidRPr="00C8533D" w14:paraId="6D433980" w14:textId="77777777" w:rsidTr="00840B53">
        <w:trPr>
          <w:gridAfter w:val="1"/>
          <w:wAfter w:w="11" w:type="dxa"/>
          <w:trHeight w:val="517"/>
        </w:trPr>
        <w:tc>
          <w:tcPr>
            <w:tcW w:w="2465" w:type="dxa"/>
            <w:vMerge/>
            <w:tcBorders>
              <w:top w:val="single" w:sz="4" w:space="0" w:color="auto"/>
              <w:left w:val="single" w:sz="4" w:space="0" w:color="auto"/>
              <w:bottom w:val="single" w:sz="4" w:space="0" w:color="000000"/>
              <w:right w:val="single" w:sz="4" w:space="0" w:color="auto"/>
            </w:tcBorders>
            <w:vAlign w:val="center"/>
            <w:hideMark/>
          </w:tcPr>
          <w:p w14:paraId="4DE40687"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vMerge/>
            <w:tcBorders>
              <w:top w:val="single" w:sz="4" w:space="0" w:color="auto"/>
              <w:left w:val="single" w:sz="4" w:space="0" w:color="auto"/>
              <w:bottom w:val="single" w:sz="4" w:space="0" w:color="auto"/>
              <w:right w:val="single" w:sz="4" w:space="0" w:color="auto"/>
            </w:tcBorders>
            <w:vAlign w:val="center"/>
            <w:hideMark/>
          </w:tcPr>
          <w:p w14:paraId="3FDB4248"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14:paraId="598AAACF"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1099" w:type="dxa"/>
            <w:vMerge/>
            <w:tcBorders>
              <w:top w:val="nil"/>
              <w:left w:val="single" w:sz="4" w:space="0" w:color="auto"/>
              <w:bottom w:val="single" w:sz="4" w:space="0" w:color="000000"/>
              <w:right w:val="single" w:sz="4" w:space="0" w:color="auto"/>
            </w:tcBorders>
            <w:vAlign w:val="center"/>
            <w:hideMark/>
          </w:tcPr>
          <w:p w14:paraId="37C79B32"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7F999863"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42781C41"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14E0C10F"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0D5B0EF4"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79596A73"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7655A660"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945" w:type="dxa"/>
            <w:vMerge/>
            <w:tcBorders>
              <w:top w:val="nil"/>
              <w:left w:val="single" w:sz="4" w:space="0" w:color="auto"/>
              <w:bottom w:val="single" w:sz="4" w:space="0" w:color="auto"/>
              <w:right w:val="single" w:sz="4" w:space="0" w:color="auto"/>
            </w:tcBorders>
            <w:vAlign w:val="center"/>
            <w:hideMark/>
          </w:tcPr>
          <w:p w14:paraId="4EDCA098"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868" w:type="dxa"/>
            <w:gridSpan w:val="2"/>
            <w:vMerge/>
            <w:tcBorders>
              <w:top w:val="single" w:sz="4" w:space="0" w:color="auto"/>
              <w:left w:val="single" w:sz="4" w:space="0" w:color="auto"/>
              <w:bottom w:val="single" w:sz="4" w:space="0" w:color="000000"/>
              <w:right w:val="single" w:sz="4" w:space="0" w:color="auto"/>
            </w:tcBorders>
            <w:vAlign w:val="center"/>
            <w:hideMark/>
          </w:tcPr>
          <w:p w14:paraId="0109BA78"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r>
      <w:tr w:rsidR="00C47FDD" w:rsidRPr="00C8533D" w14:paraId="52530C2A" w14:textId="77777777" w:rsidTr="00840B53">
        <w:trPr>
          <w:gridAfter w:val="1"/>
          <w:wAfter w:w="11" w:type="dxa"/>
          <w:trHeight w:val="765"/>
        </w:trPr>
        <w:tc>
          <w:tcPr>
            <w:tcW w:w="2465" w:type="dxa"/>
            <w:vMerge w:val="restart"/>
            <w:tcBorders>
              <w:top w:val="nil"/>
              <w:left w:val="single" w:sz="4" w:space="0" w:color="auto"/>
              <w:bottom w:val="single" w:sz="4" w:space="0" w:color="000000"/>
              <w:right w:val="single" w:sz="4" w:space="0" w:color="auto"/>
            </w:tcBorders>
            <w:shd w:val="clear" w:color="auto" w:fill="auto"/>
            <w:vAlign w:val="center"/>
            <w:hideMark/>
          </w:tcPr>
          <w:p w14:paraId="4701CE4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 xml:space="preserve">Обеспечение инженерной инфраструктурой застроенных территорий </w:t>
            </w:r>
          </w:p>
        </w:tc>
        <w:tc>
          <w:tcPr>
            <w:tcW w:w="2799" w:type="dxa"/>
            <w:tcBorders>
              <w:top w:val="nil"/>
              <w:left w:val="nil"/>
              <w:bottom w:val="single" w:sz="4" w:space="0" w:color="auto"/>
              <w:right w:val="single" w:sz="4" w:space="0" w:color="auto"/>
            </w:tcBorders>
            <w:shd w:val="clear" w:color="auto" w:fill="auto"/>
            <w:hideMark/>
          </w:tcPr>
          <w:p w14:paraId="2B5332AA"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bookmarkStart w:id="3" w:name="RANGE!B11"/>
            <w:r w:rsidRPr="00C8533D">
              <w:rPr>
                <w:rFonts w:ascii="Times New Roman" w:eastAsia="Times New Roman" w:hAnsi="Times New Roman"/>
                <w:sz w:val="24"/>
                <w:szCs w:val="24"/>
                <w:lang w:eastAsia="zh-CN" w:bidi="th-TH"/>
              </w:rPr>
              <w:t>Увеличение доли потребителей тепловой энергии путем вновь подключаемых объектов</w:t>
            </w:r>
            <w:bookmarkEnd w:id="3"/>
          </w:p>
        </w:tc>
        <w:tc>
          <w:tcPr>
            <w:tcW w:w="1292" w:type="dxa"/>
            <w:tcBorders>
              <w:top w:val="nil"/>
              <w:left w:val="nil"/>
              <w:bottom w:val="single" w:sz="4" w:space="0" w:color="auto"/>
              <w:right w:val="single" w:sz="4" w:space="0" w:color="auto"/>
            </w:tcBorders>
            <w:shd w:val="clear" w:color="auto" w:fill="auto"/>
            <w:hideMark/>
          </w:tcPr>
          <w:p w14:paraId="31CB786E"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w:t>
            </w:r>
          </w:p>
        </w:tc>
        <w:tc>
          <w:tcPr>
            <w:tcW w:w="1099" w:type="dxa"/>
            <w:tcBorders>
              <w:top w:val="nil"/>
              <w:left w:val="nil"/>
              <w:bottom w:val="single" w:sz="4" w:space="0" w:color="auto"/>
              <w:right w:val="single" w:sz="4" w:space="0" w:color="auto"/>
            </w:tcBorders>
            <w:shd w:val="clear" w:color="auto" w:fill="auto"/>
            <w:hideMark/>
          </w:tcPr>
          <w:p w14:paraId="65D7D12D"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0,5</w:t>
            </w:r>
          </w:p>
        </w:tc>
        <w:tc>
          <w:tcPr>
            <w:tcW w:w="945" w:type="dxa"/>
            <w:tcBorders>
              <w:top w:val="nil"/>
              <w:left w:val="nil"/>
              <w:bottom w:val="single" w:sz="4" w:space="0" w:color="auto"/>
              <w:right w:val="single" w:sz="4" w:space="0" w:color="auto"/>
            </w:tcBorders>
            <w:shd w:val="clear" w:color="auto" w:fill="auto"/>
            <w:hideMark/>
          </w:tcPr>
          <w:p w14:paraId="2380948D"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0,6</w:t>
            </w:r>
          </w:p>
        </w:tc>
        <w:tc>
          <w:tcPr>
            <w:tcW w:w="945" w:type="dxa"/>
            <w:tcBorders>
              <w:top w:val="nil"/>
              <w:left w:val="nil"/>
              <w:bottom w:val="single" w:sz="4" w:space="0" w:color="auto"/>
              <w:right w:val="single" w:sz="4" w:space="0" w:color="auto"/>
            </w:tcBorders>
            <w:shd w:val="clear" w:color="auto" w:fill="auto"/>
            <w:hideMark/>
          </w:tcPr>
          <w:p w14:paraId="16CF999A"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0,6</w:t>
            </w:r>
          </w:p>
        </w:tc>
        <w:tc>
          <w:tcPr>
            <w:tcW w:w="945" w:type="dxa"/>
            <w:tcBorders>
              <w:top w:val="nil"/>
              <w:left w:val="nil"/>
              <w:bottom w:val="single" w:sz="4" w:space="0" w:color="auto"/>
              <w:right w:val="single" w:sz="4" w:space="0" w:color="auto"/>
            </w:tcBorders>
            <w:shd w:val="clear" w:color="auto" w:fill="auto"/>
            <w:hideMark/>
          </w:tcPr>
          <w:p w14:paraId="35445B2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0,5</w:t>
            </w:r>
          </w:p>
        </w:tc>
        <w:tc>
          <w:tcPr>
            <w:tcW w:w="945" w:type="dxa"/>
            <w:tcBorders>
              <w:top w:val="nil"/>
              <w:left w:val="nil"/>
              <w:bottom w:val="single" w:sz="4" w:space="0" w:color="auto"/>
              <w:right w:val="single" w:sz="4" w:space="0" w:color="auto"/>
            </w:tcBorders>
            <w:shd w:val="clear" w:color="auto" w:fill="auto"/>
            <w:hideMark/>
          </w:tcPr>
          <w:p w14:paraId="1A698F1B"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0,4</w:t>
            </w:r>
          </w:p>
        </w:tc>
        <w:tc>
          <w:tcPr>
            <w:tcW w:w="945" w:type="dxa"/>
            <w:tcBorders>
              <w:top w:val="nil"/>
              <w:left w:val="nil"/>
              <w:bottom w:val="single" w:sz="4" w:space="0" w:color="auto"/>
              <w:right w:val="single" w:sz="4" w:space="0" w:color="auto"/>
            </w:tcBorders>
            <w:shd w:val="clear" w:color="auto" w:fill="auto"/>
            <w:hideMark/>
          </w:tcPr>
          <w:p w14:paraId="5EA3D187"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0,3</w:t>
            </w:r>
          </w:p>
        </w:tc>
        <w:tc>
          <w:tcPr>
            <w:tcW w:w="945" w:type="dxa"/>
            <w:tcBorders>
              <w:top w:val="nil"/>
              <w:left w:val="nil"/>
              <w:bottom w:val="single" w:sz="4" w:space="0" w:color="auto"/>
              <w:right w:val="single" w:sz="4" w:space="0" w:color="auto"/>
            </w:tcBorders>
            <w:shd w:val="clear" w:color="auto" w:fill="auto"/>
            <w:hideMark/>
          </w:tcPr>
          <w:p w14:paraId="4DAA164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0,3</w:t>
            </w:r>
          </w:p>
        </w:tc>
        <w:tc>
          <w:tcPr>
            <w:tcW w:w="945" w:type="dxa"/>
            <w:tcBorders>
              <w:top w:val="nil"/>
              <w:left w:val="nil"/>
              <w:bottom w:val="single" w:sz="4" w:space="0" w:color="auto"/>
              <w:right w:val="single" w:sz="4" w:space="0" w:color="auto"/>
            </w:tcBorders>
            <w:shd w:val="clear" w:color="auto" w:fill="auto"/>
            <w:hideMark/>
          </w:tcPr>
          <w:p w14:paraId="1124E99A"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0,3</w:t>
            </w:r>
          </w:p>
        </w:tc>
        <w:tc>
          <w:tcPr>
            <w:tcW w:w="868" w:type="dxa"/>
            <w:gridSpan w:val="2"/>
            <w:tcBorders>
              <w:top w:val="nil"/>
              <w:left w:val="nil"/>
              <w:bottom w:val="single" w:sz="4" w:space="0" w:color="auto"/>
              <w:right w:val="single" w:sz="4" w:space="0" w:color="auto"/>
            </w:tcBorders>
            <w:shd w:val="clear" w:color="auto" w:fill="auto"/>
            <w:hideMark/>
          </w:tcPr>
          <w:p w14:paraId="50226394"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0,1</w:t>
            </w:r>
          </w:p>
        </w:tc>
      </w:tr>
      <w:tr w:rsidR="00C47FDD" w:rsidRPr="00C8533D" w14:paraId="7360154B" w14:textId="77777777" w:rsidTr="00840B53">
        <w:trPr>
          <w:gridAfter w:val="1"/>
          <w:wAfter w:w="11" w:type="dxa"/>
          <w:trHeight w:val="570"/>
        </w:trPr>
        <w:tc>
          <w:tcPr>
            <w:tcW w:w="2465" w:type="dxa"/>
            <w:vMerge/>
            <w:tcBorders>
              <w:top w:val="nil"/>
              <w:left w:val="single" w:sz="4" w:space="0" w:color="auto"/>
              <w:bottom w:val="single" w:sz="4" w:space="0" w:color="000000"/>
              <w:right w:val="single" w:sz="4" w:space="0" w:color="auto"/>
            </w:tcBorders>
            <w:vAlign w:val="center"/>
            <w:hideMark/>
          </w:tcPr>
          <w:p w14:paraId="57069A92"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3364C1C9"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Увеличение сетей водоснабжения путем вновь подключаемых объектов</w:t>
            </w:r>
          </w:p>
        </w:tc>
        <w:tc>
          <w:tcPr>
            <w:tcW w:w="1292" w:type="dxa"/>
            <w:tcBorders>
              <w:top w:val="nil"/>
              <w:left w:val="nil"/>
              <w:bottom w:val="single" w:sz="4" w:space="0" w:color="auto"/>
              <w:right w:val="single" w:sz="4" w:space="0" w:color="auto"/>
            </w:tcBorders>
            <w:shd w:val="clear" w:color="auto" w:fill="auto"/>
            <w:hideMark/>
          </w:tcPr>
          <w:p w14:paraId="3B6B0154"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 xml:space="preserve">п. м. </w:t>
            </w:r>
          </w:p>
        </w:tc>
        <w:tc>
          <w:tcPr>
            <w:tcW w:w="1099" w:type="dxa"/>
            <w:tcBorders>
              <w:top w:val="nil"/>
              <w:left w:val="nil"/>
              <w:bottom w:val="single" w:sz="4" w:space="0" w:color="auto"/>
              <w:right w:val="single" w:sz="4" w:space="0" w:color="auto"/>
            </w:tcBorders>
            <w:shd w:val="clear" w:color="auto" w:fill="auto"/>
            <w:hideMark/>
          </w:tcPr>
          <w:p w14:paraId="131ECE08"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100</w:t>
            </w:r>
          </w:p>
        </w:tc>
        <w:tc>
          <w:tcPr>
            <w:tcW w:w="945" w:type="dxa"/>
            <w:tcBorders>
              <w:top w:val="nil"/>
              <w:left w:val="nil"/>
              <w:bottom w:val="single" w:sz="4" w:space="0" w:color="auto"/>
              <w:right w:val="single" w:sz="4" w:space="0" w:color="auto"/>
            </w:tcBorders>
            <w:shd w:val="clear" w:color="auto" w:fill="auto"/>
            <w:hideMark/>
          </w:tcPr>
          <w:p w14:paraId="1FD2CC92"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400</w:t>
            </w:r>
          </w:p>
        </w:tc>
        <w:tc>
          <w:tcPr>
            <w:tcW w:w="945" w:type="dxa"/>
            <w:tcBorders>
              <w:top w:val="nil"/>
              <w:left w:val="nil"/>
              <w:bottom w:val="single" w:sz="4" w:space="0" w:color="auto"/>
              <w:right w:val="single" w:sz="4" w:space="0" w:color="auto"/>
            </w:tcBorders>
            <w:shd w:val="clear" w:color="auto" w:fill="auto"/>
            <w:hideMark/>
          </w:tcPr>
          <w:p w14:paraId="74FEB15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69E6283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3DA1256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6A242047"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06F7316B"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542F7F61"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50</w:t>
            </w:r>
          </w:p>
        </w:tc>
        <w:tc>
          <w:tcPr>
            <w:tcW w:w="868" w:type="dxa"/>
            <w:gridSpan w:val="2"/>
            <w:tcBorders>
              <w:top w:val="nil"/>
              <w:left w:val="nil"/>
              <w:bottom w:val="single" w:sz="4" w:space="0" w:color="auto"/>
              <w:right w:val="single" w:sz="4" w:space="0" w:color="auto"/>
            </w:tcBorders>
            <w:shd w:val="clear" w:color="auto" w:fill="auto"/>
            <w:hideMark/>
          </w:tcPr>
          <w:p w14:paraId="3D369E34"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50</w:t>
            </w:r>
          </w:p>
        </w:tc>
      </w:tr>
      <w:tr w:rsidR="00C47FDD" w:rsidRPr="00C8533D" w14:paraId="381189FA" w14:textId="77777777" w:rsidTr="00840B53">
        <w:trPr>
          <w:gridAfter w:val="1"/>
          <w:wAfter w:w="11" w:type="dxa"/>
          <w:trHeight w:val="495"/>
        </w:trPr>
        <w:tc>
          <w:tcPr>
            <w:tcW w:w="2465" w:type="dxa"/>
            <w:vMerge/>
            <w:tcBorders>
              <w:top w:val="nil"/>
              <w:left w:val="single" w:sz="4" w:space="0" w:color="auto"/>
              <w:bottom w:val="single" w:sz="4" w:space="0" w:color="000000"/>
              <w:right w:val="single" w:sz="4" w:space="0" w:color="auto"/>
            </w:tcBorders>
            <w:vAlign w:val="center"/>
            <w:hideMark/>
          </w:tcPr>
          <w:p w14:paraId="481DC75F"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39765B5B"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Расширение канализационной сети путем вновь подключаемых объектов</w:t>
            </w:r>
          </w:p>
        </w:tc>
        <w:tc>
          <w:tcPr>
            <w:tcW w:w="1292" w:type="dxa"/>
            <w:tcBorders>
              <w:top w:val="nil"/>
              <w:left w:val="nil"/>
              <w:bottom w:val="single" w:sz="4" w:space="0" w:color="auto"/>
              <w:right w:val="single" w:sz="4" w:space="0" w:color="auto"/>
            </w:tcBorders>
            <w:shd w:val="clear" w:color="auto" w:fill="auto"/>
            <w:hideMark/>
          </w:tcPr>
          <w:p w14:paraId="0C9B95B7"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 xml:space="preserve">п. м. </w:t>
            </w:r>
          </w:p>
        </w:tc>
        <w:tc>
          <w:tcPr>
            <w:tcW w:w="1099" w:type="dxa"/>
            <w:tcBorders>
              <w:top w:val="nil"/>
              <w:left w:val="nil"/>
              <w:bottom w:val="single" w:sz="4" w:space="0" w:color="auto"/>
              <w:right w:val="single" w:sz="4" w:space="0" w:color="auto"/>
            </w:tcBorders>
            <w:shd w:val="clear" w:color="auto" w:fill="auto"/>
            <w:hideMark/>
          </w:tcPr>
          <w:p w14:paraId="47CB5749"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60</w:t>
            </w:r>
          </w:p>
        </w:tc>
        <w:tc>
          <w:tcPr>
            <w:tcW w:w="945" w:type="dxa"/>
            <w:tcBorders>
              <w:top w:val="nil"/>
              <w:left w:val="nil"/>
              <w:bottom w:val="single" w:sz="4" w:space="0" w:color="auto"/>
              <w:right w:val="single" w:sz="4" w:space="0" w:color="auto"/>
            </w:tcBorders>
            <w:shd w:val="clear" w:color="auto" w:fill="auto"/>
            <w:hideMark/>
          </w:tcPr>
          <w:p w14:paraId="5EE0622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200</w:t>
            </w:r>
          </w:p>
        </w:tc>
        <w:tc>
          <w:tcPr>
            <w:tcW w:w="945" w:type="dxa"/>
            <w:tcBorders>
              <w:top w:val="nil"/>
              <w:left w:val="nil"/>
              <w:bottom w:val="single" w:sz="4" w:space="0" w:color="auto"/>
              <w:right w:val="single" w:sz="4" w:space="0" w:color="auto"/>
            </w:tcBorders>
            <w:shd w:val="clear" w:color="auto" w:fill="auto"/>
            <w:hideMark/>
          </w:tcPr>
          <w:p w14:paraId="6121B1A7"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64A944CF"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4CC19DAD"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3ACAE5F1"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w:t>
            </w:r>
          </w:p>
        </w:tc>
        <w:tc>
          <w:tcPr>
            <w:tcW w:w="945" w:type="dxa"/>
            <w:tcBorders>
              <w:top w:val="nil"/>
              <w:left w:val="nil"/>
              <w:bottom w:val="single" w:sz="4" w:space="0" w:color="auto"/>
              <w:right w:val="single" w:sz="4" w:space="0" w:color="auto"/>
            </w:tcBorders>
            <w:shd w:val="clear" w:color="auto" w:fill="auto"/>
            <w:hideMark/>
          </w:tcPr>
          <w:p w14:paraId="14E41E34"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0E676797"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868" w:type="dxa"/>
            <w:gridSpan w:val="2"/>
            <w:tcBorders>
              <w:top w:val="nil"/>
              <w:left w:val="nil"/>
              <w:bottom w:val="single" w:sz="4" w:space="0" w:color="auto"/>
              <w:right w:val="single" w:sz="4" w:space="0" w:color="auto"/>
            </w:tcBorders>
            <w:shd w:val="clear" w:color="auto" w:fill="auto"/>
            <w:hideMark/>
          </w:tcPr>
          <w:p w14:paraId="2FFDD64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50</w:t>
            </w:r>
          </w:p>
        </w:tc>
      </w:tr>
      <w:tr w:rsidR="00C47FDD" w:rsidRPr="00C8533D" w14:paraId="01E94C01" w14:textId="77777777" w:rsidTr="00840B53">
        <w:trPr>
          <w:gridAfter w:val="1"/>
          <w:wAfter w:w="11" w:type="dxa"/>
          <w:trHeight w:val="735"/>
        </w:trPr>
        <w:tc>
          <w:tcPr>
            <w:tcW w:w="2465" w:type="dxa"/>
            <w:vMerge/>
            <w:tcBorders>
              <w:top w:val="nil"/>
              <w:left w:val="single" w:sz="4" w:space="0" w:color="auto"/>
              <w:bottom w:val="single" w:sz="4" w:space="0" w:color="000000"/>
              <w:right w:val="single" w:sz="4" w:space="0" w:color="auto"/>
            </w:tcBorders>
            <w:vAlign w:val="center"/>
            <w:hideMark/>
          </w:tcPr>
          <w:p w14:paraId="13E71A28"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23E33E4F"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Увеличение мест накопления ТКО путем создания новых контейнерных площадок</w:t>
            </w:r>
          </w:p>
        </w:tc>
        <w:tc>
          <w:tcPr>
            <w:tcW w:w="1292" w:type="dxa"/>
            <w:tcBorders>
              <w:top w:val="nil"/>
              <w:left w:val="nil"/>
              <w:bottom w:val="single" w:sz="4" w:space="0" w:color="auto"/>
              <w:right w:val="single" w:sz="4" w:space="0" w:color="auto"/>
            </w:tcBorders>
            <w:shd w:val="clear" w:color="auto" w:fill="auto"/>
            <w:hideMark/>
          </w:tcPr>
          <w:p w14:paraId="5FDA2501"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ед.</w:t>
            </w:r>
          </w:p>
        </w:tc>
        <w:tc>
          <w:tcPr>
            <w:tcW w:w="1099" w:type="dxa"/>
            <w:tcBorders>
              <w:top w:val="nil"/>
              <w:left w:val="nil"/>
              <w:bottom w:val="single" w:sz="4" w:space="0" w:color="auto"/>
              <w:right w:val="single" w:sz="4" w:space="0" w:color="auto"/>
            </w:tcBorders>
            <w:shd w:val="clear" w:color="auto" w:fill="auto"/>
            <w:hideMark/>
          </w:tcPr>
          <w:p w14:paraId="4ECA7C11"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11</w:t>
            </w:r>
          </w:p>
        </w:tc>
        <w:tc>
          <w:tcPr>
            <w:tcW w:w="945" w:type="dxa"/>
            <w:tcBorders>
              <w:top w:val="nil"/>
              <w:left w:val="nil"/>
              <w:bottom w:val="single" w:sz="4" w:space="0" w:color="auto"/>
              <w:right w:val="single" w:sz="4" w:space="0" w:color="auto"/>
            </w:tcBorders>
            <w:shd w:val="clear" w:color="auto" w:fill="auto"/>
            <w:hideMark/>
          </w:tcPr>
          <w:p w14:paraId="490676CF"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10</w:t>
            </w:r>
          </w:p>
        </w:tc>
        <w:tc>
          <w:tcPr>
            <w:tcW w:w="945" w:type="dxa"/>
            <w:tcBorders>
              <w:top w:val="nil"/>
              <w:left w:val="nil"/>
              <w:bottom w:val="single" w:sz="4" w:space="0" w:color="auto"/>
              <w:right w:val="single" w:sz="4" w:space="0" w:color="auto"/>
            </w:tcBorders>
            <w:shd w:val="clear" w:color="auto" w:fill="auto"/>
            <w:hideMark/>
          </w:tcPr>
          <w:p w14:paraId="1808CCDA"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24A77F05"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48C0A2A8"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w:t>
            </w:r>
          </w:p>
        </w:tc>
        <w:tc>
          <w:tcPr>
            <w:tcW w:w="945" w:type="dxa"/>
            <w:tcBorders>
              <w:top w:val="nil"/>
              <w:left w:val="nil"/>
              <w:bottom w:val="single" w:sz="4" w:space="0" w:color="auto"/>
              <w:right w:val="single" w:sz="4" w:space="0" w:color="auto"/>
            </w:tcBorders>
            <w:shd w:val="clear" w:color="auto" w:fill="auto"/>
            <w:hideMark/>
          </w:tcPr>
          <w:p w14:paraId="212CD795"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w:t>
            </w:r>
          </w:p>
        </w:tc>
        <w:tc>
          <w:tcPr>
            <w:tcW w:w="945" w:type="dxa"/>
            <w:tcBorders>
              <w:top w:val="nil"/>
              <w:left w:val="nil"/>
              <w:bottom w:val="single" w:sz="4" w:space="0" w:color="auto"/>
              <w:right w:val="single" w:sz="4" w:space="0" w:color="auto"/>
            </w:tcBorders>
            <w:shd w:val="clear" w:color="auto" w:fill="auto"/>
            <w:hideMark/>
          </w:tcPr>
          <w:p w14:paraId="50572CB8"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w:t>
            </w:r>
          </w:p>
        </w:tc>
        <w:tc>
          <w:tcPr>
            <w:tcW w:w="945" w:type="dxa"/>
            <w:tcBorders>
              <w:top w:val="nil"/>
              <w:left w:val="nil"/>
              <w:bottom w:val="single" w:sz="4" w:space="0" w:color="auto"/>
              <w:right w:val="single" w:sz="4" w:space="0" w:color="auto"/>
            </w:tcBorders>
            <w:shd w:val="clear" w:color="auto" w:fill="auto"/>
            <w:hideMark/>
          </w:tcPr>
          <w:p w14:paraId="3B5B748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3</w:t>
            </w:r>
          </w:p>
        </w:tc>
        <w:tc>
          <w:tcPr>
            <w:tcW w:w="868" w:type="dxa"/>
            <w:gridSpan w:val="2"/>
            <w:tcBorders>
              <w:top w:val="nil"/>
              <w:left w:val="nil"/>
              <w:bottom w:val="single" w:sz="4" w:space="0" w:color="auto"/>
              <w:right w:val="single" w:sz="4" w:space="0" w:color="auto"/>
            </w:tcBorders>
            <w:shd w:val="clear" w:color="auto" w:fill="auto"/>
            <w:hideMark/>
          </w:tcPr>
          <w:p w14:paraId="3E91FED0"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r>
      <w:tr w:rsidR="00C47FDD" w:rsidRPr="00C8533D" w14:paraId="3EDC13B5" w14:textId="77777777" w:rsidTr="00840B53">
        <w:trPr>
          <w:gridAfter w:val="1"/>
          <w:wAfter w:w="11" w:type="dxa"/>
          <w:trHeight w:val="495"/>
        </w:trPr>
        <w:tc>
          <w:tcPr>
            <w:tcW w:w="2465" w:type="dxa"/>
            <w:vMerge w:val="restart"/>
            <w:tcBorders>
              <w:top w:val="nil"/>
              <w:left w:val="single" w:sz="4" w:space="0" w:color="auto"/>
              <w:bottom w:val="single" w:sz="4" w:space="0" w:color="auto"/>
              <w:right w:val="single" w:sz="4" w:space="0" w:color="auto"/>
            </w:tcBorders>
            <w:shd w:val="clear" w:color="auto" w:fill="auto"/>
            <w:vAlign w:val="center"/>
            <w:hideMark/>
          </w:tcPr>
          <w:p w14:paraId="6E157F0D"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Повышение уровня надёжности, энергоэффективности систем коммунальной инфраструктуры</w:t>
            </w:r>
          </w:p>
        </w:tc>
        <w:tc>
          <w:tcPr>
            <w:tcW w:w="2799" w:type="dxa"/>
            <w:tcBorders>
              <w:top w:val="nil"/>
              <w:left w:val="nil"/>
              <w:bottom w:val="single" w:sz="4" w:space="0" w:color="auto"/>
              <w:right w:val="single" w:sz="4" w:space="0" w:color="auto"/>
            </w:tcBorders>
            <w:shd w:val="clear" w:color="auto" w:fill="auto"/>
            <w:hideMark/>
          </w:tcPr>
          <w:p w14:paraId="49B81ADF"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Повышение качества услуг теплоснабжения (замена тепловых сетей)</w:t>
            </w:r>
          </w:p>
        </w:tc>
        <w:tc>
          <w:tcPr>
            <w:tcW w:w="1292" w:type="dxa"/>
            <w:tcBorders>
              <w:top w:val="nil"/>
              <w:left w:val="nil"/>
              <w:bottom w:val="single" w:sz="4" w:space="0" w:color="auto"/>
              <w:right w:val="single" w:sz="4" w:space="0" w:color="auto"/>
            </w:tcBorders>
            <w:shd w:val="clear" w:color="auto" w:fill="auto"/>
            <w:hideMark/>
          </w:tcPr>
          <w:p w14:paraId="36EBC53D"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 xml:space="preserve">п. м. </w:t>
            </w:r>
          </w:p>
        </w:tc>
        <w:tc>
          <w:tcPr>
            <w:tcW w:w="1099" w:type="dxa"/>
            <w:tcBorders>
              <w:top w:val="nil"/>
              <w:left w:val="nil"/>
              <w:bottom w:val="single" w:sz="4" w:space="0" w:color="auto"/>
              <w:right w:val="single" w:sz="4" w:space="0" w:color="auto"/>
            </w:tcBorders>
            <w:shd w:val="clear" w:color="auto" w:fill="auto"/>
            <w:hideMark/>
          </w:tcPr>
          <w:p w14:paraId="0DFA820A"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100</w:t>
            </w:r>
          </w:p>
        </w:tc>
        <w:tc>
          <w:tcPr>
            <w:tcW w:w="945" w:type="dxa"/>
            <w:tcBorders>
              <w:top w:val="nil"/>
              <w:left w:val="nil"/>
              <w:bottom w:val="single" w:sz="4" w:space="0" w:color="auto"/>
              <w:right w:val="single" w:sz="4" w:space="0" w:color="auto"/>
            </w:tcBorders>
            <w:shd w:val="clear" w:color="auto" w:fill="auto"/>
            <w:hideMark/>
          </w:tcPr>
          <w:p w14:paraId="5E5B7B0B"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100</w:t>
            </w:r>
          </w:p>
        </w:tc>
        <w:tc>
          <w:tcPr>
            <w:tcW w:w="945" w:type="dxa"/>
            <w:tcBorders>
              <w:top w:val="nil"/>
              <w:left w:val="nil"/>
              <w:bottom w:val="single" w:sz="4" w:space="0" w:color="auto"/>
              <w:right w:val="single" w:sz="4" w:space="0" w:color="auto"/>
            </w:tcBorders>
            <w:shd w:val="clear" w:color="auto" w:fill="auto"/>
            <w:hideMark/>
          </w:tcPr>
          <w:p w14:paraId="768C44C9"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7E37D385"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3EBA82F0"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143E0124"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300</w:t>
            </w:r>
          </w:p>
        </w:tc>
        <w:tc>
          <w:tcPr>
            <w:tcW w:w="945" w:type="dxa"/>
            <w:tcBorders>
              <w:top w:val="nil"/>
              <w:left w:val="nil"/>
              <w:bottom w:val="single" w:sz="4" w:space="0" w:color="auto"/>
              <w:right w:val="single" w:sz="4" w:space="0" w:color="auto"/>
            </w:tcBorders>
            <w:shd w:val="clear" w:color="auto" w:fill="auto"/>
            <w:hideMark/>
          </w:tcPr>
          <w:p w14:paraId="29BE6E4A"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150</w:t>
            </w:r>
          </w:p>
        </w:tc>
        <w:tc>
          <w:tcPr>
            <w:tcW w:w="945" w:type="dxa"/>
            <w:tcBorders>
              <w:top w:val="nil"/>
              <w:left w:val="nil"/>
              <w:bottom w:val="single" w:sz="4" w:space="0" w:color="auto"/>
              <w:right w:val="single" w:sz="4" w:space="0" w:color="auto"/>
            </w:tcBorders>
            <w:shd w:val="clear" w:color="auto" w:fill="auto"/>
            <w:hideMark/>
          </w:tcPr>
          <w:p w14:paraId="0999C6CE"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100</w:t>
            </w:r>
          </w:p>
        </w:tc>
        <w:tc>
          <w:tcPr>
            <w:tcW w:w="868" w:type="dxa"/>
            <w:gridSpan w:val="2"/>
            <w:tcBorders>
              <w:top w:val="nil"/>
              <w:left w:val="nil"/>
              <w:bottom w:val="single" w:sz="4" w:space="0" w:color="auto"/>
              <w:right w:val="single" w:sz="4" w:space="0" w:color="auto"/>
            </w:tcBorders>
            <w:shd w:val="clear" w:color="auto" w:fill="auto"/>
            <w:hideMark/>
          </w:tcPr>
          <w:p w14:paraId="6B6C8FF8"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r>
      <w:tr w:rsidR="00C47FDD" w:rsidRPr="00C8533D" w14:paraId="2D4E5544" w14:textId="77777777" w:rsidTr="00840B53">
        <w:trPr>
          <w:gridAfter w:val="1"/>
          <w:wAfter w:w="11" w:type="dxa"/>
          <w:trHeight w:val="735"/>
        </w:trPr>
        <w:tc>
          <w:tcPr>
            <w:tcW w:w="2465" w:type="dxa"/>
            <w:vMerge/>
            <w:tcBorders>
              <w:top w:val="nil"/>
              <w:left w:val="single" w:sz="4" w:space="0" w:color="auto"/>
              <w:bottom w:val="single" w:sz="4" w:space="0" w:color="auto"/>
              <w:right w:val="single" w:sz="4" w:space="0" w:color="auto"/>
            </w:tcBorders>
            <w:vAlign w:val="center"/>
            <w:hideMark/>
          </w:tcPr>
          <w:p w14:paraId="1BECCEEA"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66CA9769"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Повышение качества услуг водоснабжения, водоотведения (замена водопроводных, канализационных сетей)</w:t>
            </w:r>
          </w:p>
        </w:tc>
        <w:tc>
          <w:tcPr>
            <w:tcW w:w="1292" w:type="dxa"/>
            <w:tcBorders>
              <w:top w:val="nil"/>
              <w:left w:val="nil"/>
              <w:bottom w:val="single" w:sz="4" w:space="0" w:color="auto"/>
              <w:right w:val="single" w:sz="4" w:space="0" w:color="auto"/>
            </w:tcBorders>
            <w:shd w:val="clear" w:color="auto" w:fill="auto"/>
            <w:hideMark/>
          </w:tcPr>
          <w:p w14:paraId="051F7E0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 xml:space="preserve">п. м. </w:t>
            </w:r>
          </w:p>
        </w:tc>
        <w:tc>
          <w:tcPr>
            <w:tcW w:w="1099" w:type="dxa"/>
            <w:tcBorders>
              <w:top w:val="nil"/>
              <w:left w:val="nil"/>
              <w:bottom w:val="single" w:sz="4" w:space="0" w:color="auto"/>
              <w:right w:val="single" w:sz="4" w:space="0" w:color="auto"/>
            </w:tcBorders>
            <w:shd w:val="clear" w:color="auto" w:fill="auto"/>
            <w:hideMark/>
          </w:tcPr>
          <w:p w14:paraId="24326EB8"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250</w:t>
            </w:r>
          </w:p>
        </w:tc>
        <w:tc>
          <w:tcPr>
            <w:tcW w:w="945" w:type="dxa"/>
            <w:tcBorders>
              <w:top w:val="nil"/>
              <w:left w:val="nil"/>
              <w:bottom w:val="single" w:sz="4" w:space="0" w:color="auto"/>
              <w:right w:val="single" w:sz="4" w:space="0" w:color="auto"/>
            </w:tcBorders>
            <w:shd w:val="clear" w:color="auto" w:fill="auto"/>
            <w:hideMark/>
          </w:tcPr>
          <w:p w14:paraId="3DCE47B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c>
          <w:tcPr>
            <w:tcW w:w="945" w:type="dxa"/>
            <w:tcBorders>
              <w:top w:val="nil"/>
              <w:left w:val="nil"/>
              <w:bottom w:val="single" w:sz="4" w:space="0" w:color="auto"/>
              <w:right w:val="single" w:sz="4" w:space="0" w:color="auto"/>
            </w:tcBorders>
            <w:shd w:val="clear" w:color="auto" w:fill="auto"/>
            <w:hideMark/>
          </w:tcPr>
          <w:p w14:paraId="2DA1D3CE"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344752A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2F3A180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50</w:t>
            </w:r>
          </w:p>
        </w:tc>
        <w:tc>
          <w:tcPr>
            <w:tcW w:w="945" w:type="dxa"/>
            <w:tcBorders>
              <w:top w:val="nil"/>
              <w:left w:val="nil"/>
              <w:bottom w:val="single" w:sz="4" w:space="0" w:color="auto"/>
              <w:right w:val="single" w:sz="4" w:space="0" w:color="auto"/>
            </w:tcBorders>
            <w:shd w:val="clear" w:color="auto" w:fill="auto"/>
            <w:hideMark/>
          </w:tcPr>
          <w:p w14:paraId="62B86BBB"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30</w:t>
            </w:r>
          </w:p>
        </w:tc>
        <w:tc>
          <w:tcPr>
            <w:tcW w:w="945" w:type="dxa"/>
            <w:tcBorders>
              <w:top w:val="nil"/>
              <w:left w:val="nil"/>
              <w:bottom w:val="single" w:sz="4" w:space="0" w:color="auto"/>
              <w:right w:val="single" w:sz="4" w:space="0" w:color="auto"/>
            </w:tcBorders>
            <w:shd w:val="clear" w:color="auto" w:fill="auto"/>
            <w:hideMark/>
          </w:tcPr>
          <w:p w14:paraId="5809BEB2"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w:t>
            </w:r>
          </w:p>
        </w:tc>
        <w:tc>
          <w:tcPr>
            <w:tcW w:w="945" w:type="dxa"/>
            <w:tcBorders>
              <w:top w:val="nil"/>
              <w:left w:val="nil"/>
              <w:bottom w:val="single" w:sz="4" w:space="0" w:color="auto"/>
              <w:right w:val="single" w:sz="4" w:space="0" w:color="auto"/>
            </w:tcBorders>
            <w:shd w:val="clear" w:color="auto" w:fill="auto"/>
            <w:hideMark/>
          </w:tcPr>
          <w:p w14:paraId="08E5A3BC"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20</w:t>
            </w:r>
          </w:p>
        </w:tc>
        <w:tc>
          <w:tcPr>
            <w:tcW w:w="868" w:type="dxa"/>
            <w:gridSpan w:val="2"/>
            <w:tcBorders>
              <w:top w:val="nil"/>
              <w:left w:val="nil"/>
              <w:bottom w:val="single" w:sz="4" w:space="0" w:color="auto"/>
              <w:right w:val="single" w:sz="4" w:space="0" w:color="auto"/>
            </w:tcBorders>
            <w:shd w:val="clear" w:color="auto" w:fill="auto"/>
            <w:hideMark/>
          </w:tcPr>
          <w:p w14:paraId="6CC71A71"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0</w:t>
            </w:r>
          </w:p>
        </w:tc>
      </w:tr>
      <w:tr w:rsidR="00C47FDD" w:rsidRPr="00C8533D" w14:paraId="71CB8921" w14:textId="77777777" w:rsidTr="00840B53">
        <w:trPr>
          <w:gridAfter w:val="1"/>
          <w:wAfter w:w="11" w:type="dxa"/>
          <w:trHeight w:val="525"/>
        </w:trPr>
        <w:tc>
          <w:tcPr>
            <w:tcW w:w="2465" w:type="dxa"/>
            <w:vMerge/>
            <w:tcBorders>
              <w:top w:val="nil"/>
              <w:left w:val="single" w:sz="4" w:space="0" w:color="auto"/>
              <w:bottom w:val="single" w:sz="4" w:space="0" w:color="auto"/>
              <w:right w:val="single" w:sz="4" w:space="0" w:color="auto"/>
            </w:tcBorders>
            <w:vAlign w:val="center"/>
            <w:hideMark/>
          </w:tcPr>
          <w:p w14:paraId="3129E10E"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2EAB974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Повышение качества услуг обращения с ТКО</w:t>
            </w:r>
          </w:p>
        </w:tc>
        <w:tc>
          <w:tcPr>
            <w:tcW w:w="1292" w:type="dxa"/>
            <w:tcBorders>
              <w:top w:val="nil"/>
              <w:left w:val="nil"/>
              <w:bottom w:val="single" w:sz="4" w:space="0" w:color="auto"/>
              <w:right w:val="single" w:sz="4" w:space="0" w:color="auto"/>
            </w:tcBorders>
            <w:shd w:val="clear" w:color="auto" w:fill="auto"/>
            <w:hideMark/>
          </w:tcPr>
          <w:p w14:paraId="07D73352"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w:t>
            </w:r>
          </w:p>
        </w:tc>
        <w:tc>
          <w:tcPr>
            <w:tcW w:w="1099" w:type="dxa"/>
            <w:tcBorders>
              <w:top w:val="nil"/>
              <w:left w:val="nil"/>
              <w:bottom w:val="single" w:sz="4" w:space="0" w:color="auto"/>
              <w:right w:val="single" w:sz="4" w:space="0" w:color="auto"/>
            </w:tcBorders>
            <w:shd w:val="clear" w:color="auto" w:fill="auto"/>
            <w:hideMark/>
          </w:tcPr>
          <w:p w14:paraId="65D890ED"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31</w:t>
            </w:r>
          </w:p>
        </w:tc>
        <w:tc>
          <w:tcPr>
            <w:tcW w:w="945" w:type="dxa"/>
            <w:tcBorders>
              <w:top w:val="nil"/>
              <w:left w:val="nil"/>
              <w:bottom w:val="single" w:sz="4" w:space="0" w:color="auto"/>
              <w:right w:val="single" w:sz="4" w:space="0" w:color="auto"/>
            </w:tcBorders>
            <w:shd w:val="clear" w:color="auto" w:fill="auto"/>
            <w:hideMark/>
          </w:tcPr>
          <w:p w14:paraId="403CC085"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33</w:t>
            </w:r>
          </w:p>
        </w:tc>
        <w:tc>
          <w:tcPr>
            <w:tcW w:w="945" w:type="dxa"/>
            <w:tcBorders>
              <w:top w:val="nil"/>
              <w:left w:val="nil"/>
              <w:bottom w:val="single" w:sz="4" w:space="0" w:color="auto"/>
              <w:right w:val="single" w:sz="4" w:space="0" w:color="auto"/>
            </w:tcBorders>
            <w:shd w:val="clear" w:color="auto" w:fill="auto"/>
            <w:hideMark/>
          </w:tcPr>
          <w:p w14:paraId="75B281C9"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35</w:t>
            </w:r>
          </w:p>
        </w:tc>
        <w:tc>
          <w:tcPr>
            <w:tcW w:w="945" w:type="dxa"/>
            <w:tcBorders>
              <w:top w:val="nil"/>
              <w:left w:val="nil"/>
              <w:bottom w:val="single" w:sz="4" w:space="0" w:color="auto"/>
              <w:right w:val="single" w:sz="4" w:space="0" w:color="auto"/>
            </w:tcBorders>
            <w:shd w:val="clear" w:color="auto" w:fill="auto"/>
            <w:hideMark/>
          </w:tcPr>
          <w:p w14:paraId="5C29E332"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44</w:t>
            </w:r>
          </w:p>
        </w:tc>
        <w:tc>
          <w:tcPr>
            <w:tcW w:w="945" w:type="dxa"/>
            <w:tcBorders>
              <w:top w:val="nil"/>
              <w:left w:val="nil"/>
              <w:bottom w:val="single" w:sz="4" w:space="0" w:color="auto"/>
              <w:right w:val="single" w:sz="4" w:space="0" w:color="auto"/>
            </w:tcBorders>
            <w:shd w:val="clear" w:color="auto" w:fill="auto"/>
            <w:hideMark/>
          </w:tcPr>
          <w:p w14:paraId="4DFDD3A6"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54</w:t>
            </w:r>
          </w:p>
        </w:tc>
        <w:tc>
          <w:tcPr>
            <w:tcW w:w="945" w:type="dxa"/>
            <w:tcBorders>
              <w:top w:val="nil"/>
              <w:left w:val="nil"/>
              <w:bottom w:val="single" w:sz="4" w:space="0" w:color="auto"/>
              <w:right w:val="single" w:sz="4" w:space="0" w:color="auto"/>
            </w:tcBorders>
            <w:shd w:val="clear" w:color="auto" w:fill="auto"/>
            <w:hideMark/>
          </w:tcPr>
          <w:p w14:paraId="1DAD6305"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64</w:t>
            </w:r>
          </w:p>
        </w:tc>
        <w:tc>
          <w:tcPr>
            <w:tcW w:w="945" w:type="dxa"/>
            <w:tcBorders>
              <w:top w:val="nil"/>
              <w:left w:val="nil"/>
              <w:bottom w:val="single" w:sz="4" w:space="0" w:color="auto"/>
              <w:right w:val="single" w:sz="4" w:space="0" w:color="auto"/>
            </w:tcBorders>
            <w:shd w:val="clear" w:color="auto" w:fill="auto"/>
            <w:hideMark/>
          </w:tcPr>
          <w:p w14:paraId="1FBC76E2"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73</w:t>
            </w:r>
          </w:p>
        </w:tc>
        <w:tc>
          <w:tcPr>
            <w:tcW w:w="945" w:type="dxa"/>
            <w:tcBorders>
              <w:top w:val="nil"/>
              <w:left w:val="nil"/>
              <w:bottom w:val="single" w:sz="4" w:space="0" w:color="auto"/>
              <w:right w:val="single" w:sz="4" w:space="0" w:color="auto"/>
            </w:tcBorders>
            <w:shd w:val="clear" w:color="auto" w:fill="auto"/>
            <w:hideMark/>
          </w:tcPr>
          <w:p w14:paraId="1C297B32"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83</w:t>
            </w:r>
          </w:p>
        </w:tc>
        <w:tc>
          <w:tcPr>
            <w:tcW w:w="868" w:type="dxa"/>
            <w:gridSpan w:val="2"/>
            <w:tcBorders>
              <w:top w:val="nil"/>
              <w:left w:val="nil"/>
              <w:bottom w:val="single" w:sz="4" w:space="0" w:color="auto"/>
              <w:right w:val="single" w:sz="4" w:space="0" w:color="auto"/>
            </w:tcBorders>
            <w:shd w:val="clear" w:color="auto" w:fill="auto"/>
            <w:hideMark/>
          </w:tcPr>
          <w:p w14:paraId="7E67DE63"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83</w:t>
            </w:r>
          </w:p>
        </w:tc>
      </w:tr>
      <w:tr w:rsidR="00C47FDD" w:rsidRPr="00C8533D" w14:paraId="2258E1AC" w14:textId="77777777" w:rsidTr="00840B53">
        <w:trPr>
          <w:gridAfter w:val="1"/>
          <w:wAfter w:w="11" w:type="dxa"/>
          <w:trHeight w:val="465"/>
        </w:trPr>
        <w:tc>
          <w:tcPr>
            <w:tcW w:w="2465" w:type="dxa"/>
            <w:vMerge/>
            <w:tcBorders>
              <w:top w:val="nil"/>
              <w:left w:val="single" w:sz="4" w:space="0" w:color="auto"/>
              <w:bottom w:val="single" w:sz="4" w:space="0" w:color="auto"/>
              <w:right w:val="single" w:sz="4" w:space="0" w:color="auto"/>
            </w:tcBorders>
            <w:vAlign w:val="center"/>
            <w:hideMark/>
          </w:tcPr>
          <w:p w14:paraId="285898EC" w14:textId="77777777" w:rsidR="00C47FDD" w:rsidRPr="00C8533D" w:rsidRDefault="00C47FDD" w:rsidP="00840B53">
            <w:pPr>
              <w:spacing w:after="0" w:line="240" w:lineRule="auto"/>
              <w:rPr>
                <w:rFonts w:ascii="Times New Roman" w:eastAsia="Times New Roman" w:hAnsi="Times New Roman"/>
                <w:sz w:val="24"/>
                <w:szCs w:val="24"/>
                <w:lang w:eastAsia="zh-CN" w:bidi="th-TH"/>
              </w:rPr>
            </w:pPr>
          </w:p>
        </w:tc>
        <w:tc>
          <w:tcPr>
            <w:tcW w:w="2799" w:type="dxa"/>
            <w:tcBorders>
              <w:top w:val="nil"/>
              <w:left w:val="nil"/>
              <w:bottom w:val="single" w:sz="4" w:space="0" w:color="auto"/>
              <w:right w:val="single" w:sz="4" w:space="0" w:color="auto"/>
            </w:tcBorders>
            <w:shd w:val="clear" w:color="auto" w:fill="auto"/>
            <w:hideMark/>
          </w:tcPr>
          <w:p w14:paraId="69EF58CB"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Количество ликвидированных свалок</w:t>
            </w:r>
          </w:p>
        </w:tc>
        <w:tc>
          <w:tcPr>
            <w:tcW w:w="1292" w:type="dxa"/>
            <w:tcBorders>
              <w:top w:val="nil"/>
              <w:left w:val="nil"/>
              <w:bottom w:val="single" w:sz="4" w:space="0" w:color="auto"/>
              <w:right w:val="single" w:sz="4" w:space="0" w:color="auto"/>
            </w:tcBorders>
            <w:shd w:val="clear" w:color="auto" w:fill="auto"/>
            <w:hideMark/>
          </w:tcPr>
          <w:p w14:paraId="1E2E5364" w14:textId="77777777" w:rsidR="00C47FDD" w:rsidRPr="00C8533D" w:rsidRDefault="00C47FDD" w:rsidP="00840B53">
            <w:pPr>
              <w:spacing w:after="0" w:line="240" w:lineRule="auto"/>
              <w:jc w:val="center"/>
              <w:rPr>
                <w:rFonts w:ascii="Times New Roman" w:eastAsia="Times New Roman" w:hAnsi="Times New Roman"/>
                <w:sz w:val="24"/>
                <w:szCs w:val="24"/>
                <w:lang w:eastAsia="zh-CN" w:bidi="th-TH"/>
              </w:rPr>
            </w:pPr>
            <w:r w:rsidRPr="00C8533D">
              <w:rPr>
                <w:rFonts w:ascii="Times New Roman" w:eastAsia="Times New Roman" w:hAnsi="Times New Roman"/>
                <w:sz w:val="24"/>
                <w:szCs w:val="24"/>
                <w:lang w:eastAsia="zh-CN" w:bidi="th-TH"/>
              </w:rPr>
              <w:t>ед.</w:t>
            </w:r>
          </w:p>
        </w:tc>
        <w:tc>
          <w:tcPr>
            <w:tcW w:w="1099" w:type="dxa"/>
            <w:tcBorders>
              <w:top w:val="nil"/>
              <w:left w:val="nil"/>
              <w:bottom w:val="single" w:sz="4" w:space="0" w:color="auto"/>
              <w:right w:val="single" w:sz="4" w:space="0" w:color="auto"/>
            </w:tcBorders>
            <w:shd w:val="clear" w:color="auto" w:fill="auto"/>
            <w:noWrap/>
            <w:vAlign w:val="center"/>
            <w:hideMark/>
          </w:tcPr>
          <w:p w14:paraId="7241EF8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668F03D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1792CA8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7570C08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01972EA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1FE558E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3C90F53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w:t>
            </w:r>
          </w:p>
        </w:tc>
        <w:tc>
          <w:tcPr>
            <w:tcW w:w="945" w:type="dxa"/>
            <w:tcBorders>
              <w:top w:val="nil"/>
              <w:left w:val="nil"/>
              <w:bottom w:val="single" w:sz="4" w:space="0" w:color="auto"/>
              <w:right w:val="single" w:sz="4" w:space="0" w:color="auto"/>
            </w:tcBorders>
            <w:shd w:val="clear" w:color="auto" w:fill="auto"/>
            <w:noWrap/>
            <w:vAlign w:val="center"/>
            <w:hideMark/>
          </w:tcPr>
          <w:p w14:paraId="201BBC5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w:t>
            </w:r>
          </w:p>
        </w:tc>
        <w:tc>
          <w:tcPr>
            <w:tcW w:w="868" w:type="dxa"/>
            <w:gridSpan w:val="2"/>
            <w:tcBorders>
              <w:top w:val="nil"/>
              <w:left w:val="nil"/>
              <w:bottom w:val="single" w:sz="4" w:space="0" w:color="auto"/>
              <w:right w:val="single" w:sz="4" w:space="0" w:color="auto"/>
            </w:tcBorders>
            <w:shd w:val="clear" w:color="auto" w:fill="auto"/>
            <w:noWrap/>
            <w:vAlign w:val="center"/>
            <w:hideMark/>
          </w:tcPr>
          <w:p w14:paraId="631471A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w:t>
            </w:r>
          </w:p>
        </w:tc>
      </w:tr>
    </w:tbl>
    <w:p w14:paraId="02F2F168" w14:textId="77777777" w:rsidR="00C47FDD" w:rsidRDefault="00C47FDD" w:rsidP="006136BD">
      <w:pPr>
        <w:tabs>
          <w:tab w:val="center" w:pos="4677"/>
        </w:tabs>
        <w:rPr>
          <w:rFonts w:ascii="Times New Roman" w:hAnsi="Times New Roman"/>
          <w:sz w:val="24"/>
          <w:szCs w:val="24"/>
        </w:rPr>
        <w:sectPr w:rsidR="00C47FDD" w:rsidSect="00C47FDD">
          <w:pgSz w:w="16838" w:h="11906" w:orient="landscape"/>
          <w:pgMar w:top="1134" w:right="1134" w:bottom="1418" w:left="1418" w:header="709" w:footer="709" w:gutter="0"/>
          <w:cols w:space="708"/>
          <w:docGrid w:linePitch="360"/>
        </w:sectPr>
      </w:pPr>
    </w:p>
    <w:tbl>
      <w:tblPr>
        <w:tblW w:w="15267" w:type="dxa"/>
        <w:tblLayout w:type="fixed"/>
        <w:tblLook w:val="04A0" w:firstRow="1" w:lastRow="0" w:firstColumn="1" w:lastColumn="0" w:noHBand="0" w:noVBand="1"/>
      </w:tblPr>
      <w:tblGrid>
        <w:gridCol w:w="2258"/>
        <w:gridCol w:w="414"/>
        <w:gridCol w:w="1282"/>
        <w:gridCol w:w="333"/>
        <w:gridCol w:w="643"/>
        <w:gridCol w:w="581"/>
        <w:gridCol w:w="868"/>
        <w:gridCol w:w="358"/>
        <w:gridCol w:w="1415"/>
        <w:gridCol w:w="40"/>
        <w:gridCol w:w="1112"/>
        <w:gridCol w:w="123"/>
        <w:gridCol w:w="503"/>
        <w:gridCol w:w="184"/>
        <w:gridCol w:w="478"/>
        <w:gridCol w:w="333"/>
        <w:gridCol w:w="628"/>
        <w:gridCol w:w="304"/>
        <w:gridCol w:w="507"/>
        <w:gridCol w:w="469"/>
        <w:gridCol w:w="147"/>
        <w:gridCol w:w="810"/>
        <w:gridCol w:w="35"/>
        <w:gridCol w:w="262"/>
        <w:gridCol w:w="319"/>
        <w:gridCol w:w="130"/>
        <w:gridCol w:w="80"/>
        <w:gridCol w:w="343"/>
        <w:gridCol w:w="63"/>
        <w:gridCol w:w="114"/>
        <w:gridCol w:w="33"/>
        <w:gridCol w:w="98"/>
      </w:tblGrid>
      <w:tr w:rsidR="006136BD" w:rsidRPr="006136BD" w14:paraId="2B72BCDB" w14:textId="77777777" w:rsidTr="00C47FDD">
        <w:trPr>
          <w:gridAfter w:val="6"/>
          <w:wAfter w:w="731" w:type="dxa"/>
          <w:trHeight w:val="885"/>
        </w:trPr>
        <w:tc>
          <w:tcPr>
            <w:tcW w:w="14536" w:type="dxa"/>
            <w:gridSpan w:val="26"/>
            <w:tcBorders>
              <w:top w:val="nil"/>
              <w:left w:val="nil"/>
              <w:bottom w:val="nil"/>
              <w:right w:val="nil"/>
            </w:tcBorders>
            <w:shd w:val="clear" w:color="auto" w:fill="auto"/>
            <w:vAlign w:val="bottom"/>
            <w:hideMark/>
          </w:tcPr>
          <w:p w14:paraId="29187CA6" w14:textId="77777777" w:rsidR="006136BD" w:rsidRPr="006136BD" w:rsidRDefault="006136BD" w:rsidP="006136BD">
            <w:pPr>
              <w:spacing w:after="0" w:line="240" w:lineRule="auto"/>
              <w:jc w:val="right"/>
              <w:rPr>
                <w:rFonts w:ascii="Times New Roman" w:eastAsia="Times New Roman" w:hAnsi="Times New Roman"/>
                <w:sz w:val="20"/>
                <w:szCs w:val="20"/>
                <w:lang w:eastAsia="ru-RU"/>
              </w:rPr>
            </w:pPr>
            <w:bookmarkStart w:id="4" w:name="RANGE!A1:L18"/>
            <w:bookmarkStart w:id="5" w:name="RANGE!A1:C13"/>
            <w:bookmarkEnd w:id="4"/>
            <w:r w:rsidRPr="006136BD">
              <w:rPr>
                <w:rFonts w:ascii="Times New Roman" w:eastAsia="Times New Roman" w:hAnsi="Times New Roman"/>
                <w:sz w:val="20"/>
                <w:szCs w:val="20"/>
                <w:lang w:eastAsia="ru-RU"/>
              </w:rPr>
              <w:lastRenderedPageBreak/>
              <w:t>Приложение № 1(2)</w:t>
            </w:r>
            <w:r w:rsidRPr="006136BD">
              <w:rPr>
                <w:rFonts w:ascii="Times New Roman" w:eastAsia="Times New Roman" w:hAnsi="Times New Roman"/>
                <w:sz w:val="20"/>
                <w:szCs w:val="20"/>
                <w:lang w:eastAsia="ru-RU"/>
              </w:rPr>
              <w:br/>
            </w:r>
            <w:proofErr w:type="gramStart"/>
            <w:r w:rsidRPr="006136BD">
              <w:rPr>
                <w:rFonts w:ascii="Times New Roman" w:eastAsia="Times New Roman" w:hAnsi="Times New Roman"/>
                <w:sz w:val="20"/>
                <w:szCs w:val="20"/>
                <w:lang w:eastAsia="ru-RU"/>
              </w:rPr>
              <w:t>к  муниципальной</w:t>
            </w:r>
            <w:proofErr w:type="gramEnd"/>
            <w:r w:rsidRPr="006136BD">
              <w:rPr>
                <w:rFonts w:ascii="Times New Roman" w:eastAsia="Times New Roman" w:hAnsi="Times New Roman"/>
                <w:sz w:val="20"/>
                <w:szCs w:val="20"/>
                <w:lang w:eastAsia="ru-RU"/>
              </w:rPr>
              <w:t xml:space="preserve"> программе «Программа комплексного развития систем коммунальной инфраструктуры в Красноборском муниципальном районе»</w:t>
            </w:r>
            <w:bookmarkEnd w:id="5"/>
          </w:p>
        </w:tc>
      </w:tr>
      <w:tr w:rsidR="006136BD" w:rsidRPr="006136BD" w14:paraId="5FFB8405" w14:textId="77777777" w:rsidTr="00C47FDD">
        <w:trPr>
          <w:gridAfter w:val="6"/>
          <w:wAfter w:w="731" w:type="dxa"/>
          <w:trHeight w:val="255"/>
        </w:trPr>
        <w:tc>
          <w:tcPr>
            <w:tcW w:w="4287" w:type="dxa"/>
            <w:gridSpan w:val="4"/>
            <w:tcBorders>
              <w:top w:val="nil"/>
              <w:left w:val="nil"/>
              <w:bottom w:val="nil"/>
              <w:right w:val="nil"/>
            </w:tcBorders>
            <w:shd w:val="clear" w:color="auto" w:fill="auto"/>
            <w:noWrap/>
            <w:vAlign w:val="bottom"/>
            <w:hideMark/>
          </w:tcPr>
          <w:p w14:paraId="6BC3DB26" w14:textId="77777777" w:rsidR="006136BD" w:rsidRPr="006136BD" w:rsidRDefault="006136BD" w:rsidP="006136BD">
            <w:pPr>
              <w:spacing w:after="0" w:line="240" w:lineRule="auto"/>
              <w:jc w:val="right"/>
              <w:rPr>
                <w:rFonts w:ascii="Times New Roman" w:eastAsia="Times New Roman" w:hAnsi="Times New Roman"/>
                <w:sz w:val="20"/>
                <w:szCs w:val="20"/>
                <w:lang w:eastAsia="ru-RU"/>
              </w:rPr>
            </w:pPr>
          </w:p>
        </w:tc>
        <w:tc>
          <w:tcPr>
            <w:tcW w:w="5643" w:type="dxa"/>
            <w:gridSpan w:val="9"/>
            <w:tcBorders>
              <w:top w:val="nil"/>
              <w:left w:val="nil"/>
              <w:bottom w:val="nil"/>
              <w:right w:val="nil"/>
            </w:tcBorders>
            <w:shd w:val="clear" w:color="auto" w:fill="auto"/>
            <w:noWrap/>
            <w:vAlign w:val="bottom"/>
            <w:hideMark/>
          </w:tcPr>
          <w:p w14:paraId="53BB267B" w14:textId="77777777" w:rsidR="006136BD" w:rsidRPr="006136BD" w:rsidRDefault="006136BD" w:rsidP="006136BD">
            <w:pPr>
              <w:spacing w:after="0" w:line="240" w:lineRule="auto"/>
              <w:jc w:val="center"/>
              <w:rPr>
                <w:rFonts w:ascii="Times New Roman" w:eastAsia="Times New Roman" w:hAnsi="Times New Roman"/>
                <w:sz w:val="20"/>
                <w:szCs w:val="20"/>
                <w:lang w:eastAsia="ru-RU"/>
              </w:rPr>
            </w:pPr>
          </w:p>
        </w:tc>
        <w:tc>
          <w:tcPr>
            <w:tcW w:w="4606" w:type="dxa"/>
            <w:gridSpan w:val="13"/>
            <w:tcBorders>
              <w:top w:val="nil"/>
              <w:left w:val="nil"/>
              <w:bottom w:val="nil"/>
              <w:right w:val="nil"/>
            </w:tcBorders>
            <w:shd w:val="clear" w:color="auto" w:fill="auto"/>
            <w:noWrap/>
            <w:vAlign w:val="bottom"/>
            <w:hideMark/>
          </w:tcPr>
          <w:p w14:paraId="4DC02941" w14:textId="77777777" w:rsidR="006136BD" w:rsidRPr="006136BD" w:rsidRDefault="006136BD" w:rsidP="006136BD">
            <w:pPr>
              <w:spacing w:after="0" w:line="240" w:lineRule="auto"/>
              <w:jc w:val="center"/>
              <w:rPr>
                <w:rFonts w:ascii="Times New Roman" w:eastAsia="Times New Roman" w:hAnsi="Times New Roman"/>
                <w:sz w:val="20"/>
                <w:szCs w:val="20"/>
                <w:lang w:eastAsia="ru-RU"/>
              </w:rPr>
            </w:pPr>
          </w:p>
        </w:tc>
      </w:tr>
      <w:tr w:rsidR="006136BD" w:rsidRPr="006136BD" w14:paraId="7D7EAEE8" w14:textId="77777777" w:rsidTr="00C47FDD">
        <w:trPr>
          <w:gridAfter w:val="6"/>
          <w:wAfter w:w="731" w:type="dxa"/>
          <w:trHeight w:val="315"/>
        </w:trPr>
        <w:tc>
          <w:tcPr>
            <w:tcW w:w="14536" w:type="dxa"/>
            <w:gridSpan w:val="26"/>
            <w:tcBorders>
              <w:top w:val="nil"/>
              <w:left w:val="nil"/>
              <w:bottom w:val="nil"/>
              <w:right w:val="nil"/>
            </w:tcBorders>
            <w:shd w:val="clear" w:color="auto" w:fill="auto"/>
            <w:noWrap/>
            <w:vAlign w:val="bottom"/>
            <w:hideMark/>
          </w:tcPr>
          <w:p w14:paraId="4F0492C0"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Порядок расчёта и источники информации о значениях целевых показателей муниципальной программы</w:t>
            </w:r>
          </w:p>
        </w:tc>
      </w:tr>
      <w:tr w:rsidR="006136BD" w:rsidRPr="006136BD" w14:paraId="763AB6D9" w14:textId="77777777" w:rsidTr="00C47FDD">
        <w:trPr>
          <w:gridAfter w:val="6"/>
          <w:wAfter w:w="731" w:type="dxa"/>
          <w:trHeight w:val="315"/>
        </w:trPr>
        <w:tc>
          <w:tcPr>
            <w:tcW w:w="4287" w:type="dxa"/>
            <w:gridSpan w:val="4"/>
            <w:tcBorders>
              <w:top w:val="nil"/>
              <w:left w:val="nil"/>
              <w:bottom w:val="nil"/>
              <w:right w:val="nil"/>
            </w:tcBorders>
            <w:shd w:val="clear" w:color="auto" w:fill="auto"/>
            <w:noWrap/>
            <w:vAlign w:val="bottom"/>
            <w:hideMark/>
          </w:tcPr>
          <w:p w14:paraId="0008EE59"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
        </w:tc>
        <w:tc>
          <w:tcPr>
            <w:tcW w:w="5643" w:type="dxa"/>
            <w:gridSpan w:val="9"/>
            <w:tcBorders>
              <w:top w:val="nil"/>
              <w:left w:val="nil"/>
              <w:bottom w:val="nil"/>
              <w:right w:val="nil"/>
            </w:tcBorders>
            <w:shd w:val="clear" w:color="auto" w:fill="auto"/>
            <w:noWrap/>
            <w:vAlign w:val="bottom"/>
            <w:hideMark/>
          </w:tcPr>
          <w:p w14:paraId="71AC8DBE" w14:textId="77777777" w:rsidR="006136BD" w:rsidRPr="006136BD" w:rsidRDefault="006136BD" w:rsidP="006136BD">
            <w:pPr>
              <w:spacing w:after="0" w:line="240" w:lineRule="auto"/>
              <w:rPr>
                <w:rFonts w:ascii="Times New Roman" w:eastAsia="Times New Roman" w:hAnsi="Times New Roman"/>
                <w:sz w:val="20"/>
                <w:szCs w:val="20"/>
                <w:lang w:eastAsia="ru-RU"/>
              </w:rPr>
            </w:pPr>
          </w:p>
        </w:tc>
        <w:tc>
          <w:tcPr>
            <w:tcW w:w="4606" w:type="dxa"/>
            <w:gridSpan w:val="13"/>
            <w:tcBorders>
              <w:top w:val="nil"/>
              <w:left w:val="nil"/>
              <w:bottom w:val="nil"/>
              <w:right w:val="nil"/>
            </w:tcBorders>
            <w:shd w:val="clear" w:color="auto" w:fill="auto"/>
            <w:noWrap/>
            <w:vAlign w:val="bottom"/>
            <w:hideMark/>
          </w:tcPr>
          <w:p w14:paraId="03C6A1D2" w14:textId="77777777" w:rsidR="006136BD" w:rsidRPr="006136BD" w:rsidRDefault="006136BD" w:rsidP="006136BD">
            <w:pPr>
              <w:spacing w:after="0" w:line="240" w:lineRule="auto"/>
              <w:rPr>
                <w:rFonts w:ascii="Times New Roman" w:eastAsia="Times New Roman" w:hAnsi="Times New Roman"/>
                <w:sz w:val="20"/>
                <w:szCs w:val="20"/>
                <w:lang w:eastAsia="ru-RU"/>
              </w:rPr>
            </w:pPr>
          </w:p>
        </w:tc>
      </w:tr>
      <w:tr w:rsidR="006136BD" w:rsidRPr="006136BD" w14:paraId="5549EFDD" w14:textId="77777777" w:rsidTr="00C47FDD">
        <w:trPr>
          <w:gridAfter w:val="6"/>
          <w:wAfter w:w="731" w:type="dxa"/>
          <w:trHeight w:val="315"/>
        </w:trPr>
        <w:tc>
          <w:tcPr>
            <w:tcW w:w="42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5A090"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Наименование целевого показателя</w:t>
            </w:r>
          </w:p>
        </w:tc>
        <w:tc>
          <w:tcPr>
            <w:tcW w:w="5643" w:type="dxa"/>
            <w:gridSpan w:val="9"/>
            <w:tcBorders>
              <w:top w:val="single" w:sz="4" w:space="0" w:color="auto"/>
              <w:left w:val="nil"/>
              <w:bottom w:val="single" w:sz="4" w:space="0" w:color="auto"/>
              <w:right w:val="single" w:sz="4" w:space="0" w:color="auto"/>
            </w:tcBorders>
            <w:shd w:val="clear" w:color="auto" w:fill="auto"/>
            <w:noWrap/>
            <w:vAlign w:val="center"/>
            <w:hideMark/>
          </w:tcPr>
          <w:p w14:paraId="326D865C"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Порядок расчёта</w:t>
            </w:r>
          </w:p>
        </w:tc>
        <w:tc>
          <w:tcPr>
            <w:tcW w:w="4606" w:type="dxa"/>
            <w:gridSpan w:val="13"/>
            <w:tcBorders>
              <w:top w:val="single" w:sz="4" w:space="0" w:color="auto"/>
              <w:left w:val="nil"/>
              <w:bottom w:val="single" w:sz="4" w:space="0" w:color="auto"/>
              <w:right w:val="single" w:sz="4" w:space="0" w:color="auto"/>
            </w:tcBorders>
            <w:shd w:val="clear" w:color="auto" w:fill="auto"/>
            <w:noWrap/>
            <w:vAlign w:val="center"/>
            <w:hideMark/>
          </w:tcPr>
          <w:p w14:paraId="2EC84D4B"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Источник информации</w:t>
            </w:r>
          </w:p>
        </w:tc>
      </w:tr>
      <w:tr w:rsidR="006136BD" w:rsidRPr="006136BD" w14:paraId="09DA89FF" w14:textId="77777777" w:rsidTr="00C47FDD">
        <w:trPr>
          <w:gridAfter w:val="6"/>
          <w:wAfter w:w="731" w:type="dxa"/>
          <w:trHeight w:val="1470"/>
        </w:trPr>
        <w:tc>
          <w:tcPr>
            <w:tcW w:w="4287" w:type="dxa"/>
            <w:gridSpan w:val="4"/>
            <w:tcBorders>
              <w:top w:val="nil"/>
              <w:left w:val="single" w:sz="4" w:space="0" w:color="auto"/>
              <w:bottom w:val="single" w:sz="4" w:space="0" w:color="auto"/>
              <w:right w:val="single" w:sz="4" w:space="0" w:color="auto"/>
            </w:tcBorders>
            <w:shd w:val="clear" w:color="auto" w:fill="auto"/>
            <w:hideMark/>
          </w:tcPr>
          <w:p w14:paraId="1083E547"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Увеличение доли потребителей тепловой энергии путем вновь подключаемых объектов</w:t>
            </w:r>
          </w:p>
        </w:tc>
        <w:tc>
          <w:tcPr>
            <w:tcW w:w="5643" w:type="dxa"/>
            <w:gridSpan w:val="9"/>
            <w:tcBorders>
              <w:top w:val="nil"/>
              <w:left w:val="nil"/>
              <w:bottom w:val="single" w:sz="4" w:space="0" w:color="auto"/>
              <w:right w:val="single" w:sz="4" w:space="0" w:color="auto"/>
            </w:tcBorders>
            <w:shd w:val="clear" w:color="auto" w:fill="auto"/>
            <w:vAlign w:val="center"/>
            <w:hideMark/>
          </w:tcPr>
          <w:p w14:paraId="2EFF8F2A"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Q=(</w:t>
            </w:r>
            <w:proofErr w:type="spellStart"/>
            <w:r w:rsidRPr="006136BD">
              <w:rPr>
                <w:rFonts w:ascii="Times New Roman" w:eastAsia="Times New Roman" w:hAnsi="Times New Roman"/>
                <w:sz w:val="24"/>
                <w:szCs w:val="24"/>
                <w:lang w:eastAsia="ru-RU"/>
              </w:rPr>
              <w:t>Qкп-Q</w:t>
            </w:r>
            <w:proofErr w:type="gramStart"/>
            <w:r w:rsidRPr="006136BD">
              <w:rPr>
                <w:rFonts w:ascii="Times New Roman" w:eastAsia="Times New Roman" w:hAnsi="Times New Roman"/>
                <w:sz w:val="24"/>
                <w:szCs w:val="24"/>
                <w:lang w:eastAsia="ru-RU"/>
              </w:rPr>
              <w:t>нп</w:t>
            </w:r>
            <w:proofErr w:type="spellEnd"/>
            <w:r w:rsidRPr="006136BD">
              <w:rPr>
                <w:rFonts w:ascii="Times New Roman" w:eastAsia="Times New Roman" w:hAnsi="Times New Roman"/>
                <w:sz w:val="24"/>
                <w:szCs w:val="24"/>
                <w:lang w:eastAsia="ru-RU"/>
              </w:rPr>
              <w:t>)*</w:t>
            </w:r>
            <w:proofErr w:type="gramEnd"/>
            <w:r w:rsidRPr="006136BD">
              <w:rPr>
                <w:rFonts w:ascii="Times New Roman" w:eastAsia="Times New Roman" w:hAnsi="Times New Roman"/>
                <w:sz w:val="24"/>
                <w:szCs w:val="24"/>
                <w:lang w:eastAsia="ru-RU"/>
              </w:rPr>
              <w:t>100/</w:t>
            </w:r>
            <w:proofErr w:type="spellStart"/>
            <w:r w:rsidRPr="006136BD">
              <w:rPr>
                <w:rFonts w:ascii="Times New Roman" w:eastAsia="Times New Roman" w:hAnsi="Times New Roman"/>
                <w:sz w:val="24"/>
                <w:szCs w:val="24"/>
                <w:lang w:eastAsia="ru-RU"/>
              </w:rPr>
              <w:t>Qнп</w:t>
            </w:r>
            <w:proofErr w:type="spellEnd"/>
            <w:r w:rsidRPr="006136BD">
              <w:rPr>
                <w:rFonts w:ascii="Times New Roman" w:eastAsia="Times New Roman" w:hAnsi="Times New Roman"/>
                <w:sz w:val="24"/>
                <w:szCs w:val="24"/>
                <w:lang w:eastAsia="ru-RU"/>
              </w:rPr>
              <w:t xml:space="preserve">, где </w:t>
            </w:r>
            <w:r w:rsidRPr="006136BD">
              <w:rPr>
                <w:rFonts w:ascii="Times New Roman" w:eastAsia="Times New Roman" w:hAnsi="Times New Roman"/>
                <w:sz w:val="24"/>
                <w:szCs w:val="24"/>
                <w:lang w:eastAsia="ru-RU"/>
              </w:rPr>
              <w:br/>
              <w:t>Q - доля увеличения количества потребителей тепловой энергии;</w:t>
            </w:r>
            <w:r w:rsidRPr="006136BD">
              <w:rPr>
                <w:rFonts w:ascii="Times New Roman" w:eastAsia="Times New Roman" w:hAnsi="Times New Roman"/>
                <w:sz w:val="24"/>
                <w:szCs w:val="24"/>
                <w:lang w:eastAsia="ru-RU"/>
              </w:rPr>
              <w:br/>
            </w:r>
            <w:proofErr w:type="spellStart"/>
            <w:r w:rsidRPr="006136BD">
              <w:rPr>
                <w:rFonts w:ascii="Times New Roman" w:eastAsia="Times New Roman" w:hAnsi="Times New Roman"/>
                <w:sz w:val="24"/>
                <w:szCs w:val="24"/>
                <w:lang w:eastAsia="ru-RU"/>
              </w:rPr>
              <w:t>Qкп</w:t>
            </w:r>
            <w:proofErr w:type="spellEnd"/>
            <w:r w:rsidRPr="006136BD">
              <w:rPr>
                <w:rFonts w:ascii="Times New Roman" w:eastAsia="Times New Roman" w:hAnsi="Times New Roman"/>
                <w:sz w:val="24"/>
                <w:szCs w:val="24"/>
                <w:lang w:eastAsia="ru-RU"/>
              </w:rPr>
              <w:t xml:space="preserve"> - количество потребителей на конец отчетного периода;</w:t>
            </w:r>
            <w:r w:rsidRPr="006136BD">
              <w:rPr>
                <w:rFonts w:ascii="Times New Roman" w:eastAsia="Times New Roman" w:hAnsi="Times New Roman"/>
                <w:sz w:val="24"/>
                <w:szCs w:val="24"/>
                <w:lang w:eastAsia="ru-RU"/>
              </w:rPr>
              <w:br/>
            </w:r>
            <w:proofErr w:type="spellStart"/>
            <w:r w:rsidRPr="006136BD">
              <w:rPr>
                <w:rFonts w:ascii="Times New Roman" w:eastAsia="Times New Roman" w:hAnsi="Times New Roman"/>
                <w:sz w:val="24"/>
                <w:szCs w:val="24"/>
                <w:lang w:eastAsia="ru-RU"/>
              </w:rPr>
              <w:t>Qнп</w:t>
            </w:r>
            <w:proofErr w:type="spellEnd"/>
            <w:r w:rsidRPr="006136BD">
              <w:rPr>
                <w:rFonts w:ascii="Times New Roman" w:eastAsia="Times New Roman" w:hAnsi="Times New Roman"/>
                <w:sz w:val="24"/>
                <w:szCs w:val="24"/>
                <w:lang w:eastAsia="ru-RU"/>
              </w:rPr>
              <w:t xml:space="preserve"> - количество потребителей на начало отчетного периода.</w:t>
            </w:r>
          </w:p>
        </w:tc>
        <w:tc>
          <w:tcPr>
            <w:tcW w:w="4606" w:type="dxa"/>
            <w:gridSpan w:val="13"/>
            <w:tcBorders>
              <w:top w:val="nil"/>
              <w:left w:val="nil"/>
              <w:bottom w:val="single" w:sz="4" w:space="0" w:color="auto"/>
              <w:right w:val="single" w:sz="4" w:space="0" w:color="auto"/>
            </w:tcBorders>
            <w:shd w:val="clear" w:color="auto" w:fill="auto"/>
            <w:vAlign w:val="center"/>
            <w:hideMark/>
          </w:tcPr>
          <w:p w14:paraId="1D2404D8"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roofErr w:type="spellStart"/>
            <w:r w:rsidRPr="006136BD">
              <w:rPr>
                <w:rFonts w:ascii="Times New Roman" w:eastAsia="Times New Roman" w:hAnsi="Times New Roman"/>
                <w:sz w:val="24"/>
                <w:szCs w:val="24"/>
                <w:lang w:eastAsia="ru-RU"/>
              </w:rPr>
              <w:t>Сведния</w:t>
            </w:r>
            <w:proofErr w:type="spellEnd"/>
            <w:r w:rsidRPr="006136BD">
              <w:rPr>
                <w:rFonts w:ascii="Times New Roman" w:eastAsia="Times New Roman" w:hAnsi="Times New Roman"/>
                <w:sz w:val="24"/>
                <w:szCs w:val="24"/>
                <w:lang w:eastAsia="ru-RU"/>
              </w:rPr>
              <w:t xml:space="preserve"> РСО и УМХ на основании </w:t>
            </w:r>
            <w:proofErr w:type="spellStart"/>
            <w:r w:rsidRPr="006136BD">
              <w:rPr>
                <w:rFonts w:ascii="Times New Roman" w:eastAsia="Times New Roman" w:hAnsi="Times New Roman"/>
                <w:sz w:val="24"/>
                <w:szCs w:val="24"/>
                <w:lang w:eastAsia="ru-RU"/>
              </w:rPr>
              <w:t>выполненых</w:t>
            </w:r>
            <w:proofErr w:type="spellEnd"/>
            <w:r w:rsidRPr="006136BD">
              <w:rPr>
                <w:rFonts w:ascii="Times New Roman" w:eastAsia="Times New Roman" w:hAnsi="Times New Roman"/>
                <w:sz w:val="24"/>
                <w:szCs w:val="24"/>
                <w:lang w:eastAsia="ru-RU"/>
              </w:rPr>
              <w:t xml:space="preserve"> контрактах</w:t>
            </w:r>
          </w:p>
        </w:tc>
      </w:tr>
      <w:tr w:rsidR="006136BD" w:rsidRPr="006136BD" w14:paraId="64CD7531" w14:textId="77777777" w:rsidTr="00C47FDD">
        <w:trPr>
          <w:gridAfter w:val="6"/>
          <w:wAfter w:w="731" w:type="dxa"/>
          <w:trHeight w:val="720"/>
        </w:trPr>
        <w:tc>
          <w:tcPr>
            <w:tcW w:w="4287" w:type="dxa"/>
            <w:gridSpan w:val="4"/>
            <w:tcBorders>
              <w:top w:val="nil"/>
              <w:left w:val="single" w:sz="4" w:space="0" w:color="auto"/>
              <w:bottom w:val="single" w:sz="4" w:space="0" w:color="auto"/>
              <w:right w:val="single" w:sz="4" w:space="0" w:color="auto"/>
            </w:tcBorders>
            <w:shd w:val="clear" w:color="auto" w:fill="auto"/>
            <w:hideMark/>
          </w:tcPr>
          <w:p w14:paraId="1FEC9F9B"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Увеличение сетей водоснабжения путем вновь подключаемых объектов</w:t>
            </w:r>
          </w:p>
        </w:tc>
        <w:tc>
          <w:tcPr>
            <w:tcW w:w="5643" w:type="dxa"/>
            <w:gridSpan w:val="9"/>
            <w:tcBorders>
              <w:top w:val="nil"/>
              <w:left w:val="nil"/>
              <w:bottom w:val="single" w:sz="4" w:space="0" w:color="auto"/>
              <w:right w:val="single" w:sz="4" w:space="0" w:color="auto"/>
            </w:tcBorders>
            <w:shd w:val="clear" w:color="auto" w:fill="auto"/>
            <w:vAlign w:val="center"/>
            <w:hideMark/>
          </w:tcPr>
          <w:p w14:paraId="53B3B7FA"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Количество метров построенной водопроводной сети</w:t>
            </w:r>
          </w:p>
        </w:tc>
        <w:tc>
          <w:tcPr>
            <w:tcW w:w="4606" w:type="dxa"/>
            <w:gridSpan w:val="13"/>
            <w:tcBorders>
              <w:top w:val="nil"/>
              <w:left w:val="nil"/>
              <w:bottom w:val="single" w:sz="4" w:space="0" w:color="auto"/>
              <w:right w:val="single" w:sz="4" w:space="0" w:color="auto"/>
            </w:tcBorders>
            <w:shd w:val="clear" w:color="auto" w:fill="auto"/>
            <w:vAlign w:val="center"/>
            <w:hideMark/>
          </w:tcPr>
          <w:p w14:paraId="30A5D447"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roofErr w:type="spellStart"/>
            <w:r w:rsidRPr="006136BD">
              <w:rPr>
                <w:rFonts w:ascii="Times New Roman" w:eastAsia="Times New Roman" w:hAnsi="Times New Roman"/>
                <w:sz w:val="24"/>
                <w:szCs w:val="24"/>
                <w:lang w:eastAsia="ru-RU"/>
              </w:rPr>
              <w:t>Сведния</w:t>
            </w:r>
            <w:proofErr w:type="spellEnd"/>
            <w:r w:rsidRPr="006136BD">
              <w:rPr>
                <w:rFonts w:ascii="Times New Roman" w:eastAsia="Times New Roman" w:hAnsi="Times New Roman"/>
                <w:sz w:val="24"/>
                <w:szCs w:val="24"/>
                <w:lang w:eastAsia="ru-RU"/>
              </w:rPr>
              <w:t xml:space="preserve"> РСО и УМХ на основании </w:t>
            </w:r>
            <w:proofErr w:type="spellStart"/>
            <w:r w:rsidRPr="006136BD">
              <w:rPr>
                <w:rFonts w:ascii="Times New Roman" w:eastAsia="Times New Roman" w:hAnsi="Times New Roman"/>
                <w:sz w:val="24"/>
                <w:szCs w:val="24"/>
                <w:lang w:eastAsia="ru-RU"/>
              </w:rPr>
              <w:t>выполненых</w:t>
            </w:r>
            <w:proofErr w:type="spellEnd"/>
            <w:r w:rsidRPr="006136BD">
              <w:rPr>
                <w:rFonts w:ascii="Times New Roman" w:eastAsia="Times New Roman" w:hAnsi="Times New Roman"/>
                <w:sz w:val="24"/>
                <w:szCs w:val="24"/>
                <w:lang w:eastAsia="ru-RU"/>
              </w:rPr>
              <w:t xml:space="preserve"> контрактах</w:t>
            </w:r>
          </w:p>
        </w:tc>
      </w:tr>
      <w:tr w:rsidR="006136BD" w:rsidRPr="006136BD" w14:paraId="0437AAB5" w14:textId="77777777" w:rsidTr="00C47FDD">
        <w:trPr>
          <w:gridAfter w:val="6"/>
          <w:wAfter w:w="731" w:type="dxa"/>
          <w:trHeight w:val="690"/>
        </w:trPr>
        <w:tc>
          <w:tcPr>
            <w:tcW w:w="4287" w:type="dxa"/>
            <w:gridSpan w:val="4"/>
            <w:tcBorders>
              <w:top w:val="nil"/>
              <w:left w:val="single" w:sz="4" w:space="0" w:color="auto"/>
              <w:bottom w:val="single" w:sz="4" w:space="0" w:color="auto"/>
              <w:right w:val="single" w:sz="4" w:space="0" w:color="auto"/>
            </w:tcBorders>
            <w:shd w:val="clear" w:color="auto" w:fill="auto"/>
            <w:hideMark/>
          </w:tcPr>
          <w:p w14:paraId="3915CAFE"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Расширение канализационной сети путем вновь подключаемых объектов</w:t>
            </w:r>
          </w:p>
        </w:tc>
        <w:tc>
          <w:tcPr>
            <w:tcW w:w="5643" w:type="dxa"/>
            <w:gridSpan w:val="9"/>
            <w:tcBorders>
              <w:top w:val="nil"/>
              <w:left w:val="nil"/>
              <w:bottom w:val="single" w:sz="4" w:space="0" w:color="auto"/>
              <w:right w:val="single" w:sz="4" w:space="0" w:color="auto"/>
            </w:tcBorders>
            <w:shd w:val="clear" w:color="auto" w:fill="auto"/>
            <w:vAlign w:val="center"/>
            <w:hideMark/>
          </w:tcPr>
          <w:p w14:paraId="14194539"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Количество метров построенной канализационной сети</w:t>
            </w:r>
          </w:p>
        </w:tc>
        <w:tc>
          <w:tcPr>
            <w:tcW w:w="4606" w:type="dxa"/>
            <w:gridSpan w:val="13"/>
            <w:tcBorders>
              <w:top w:val="nil"/>
              <w:left w:val="nil"/>
              <w:bottom w:val="single" w:sz="4" w:space="0" w:color="auto"/>
              <w:right w:val="single" w:sz="4" w:space="0" w:color="auto"/>
            </w:tcBorders>
            <w:shd w:val="clear" w:color="auto" w:fill="auto"/>
            <w:vAlign w:val="center"/>
            <w:hideMark/>
          </w:tcPr>
          <w:p w14:paraId="2881521B"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roofErr w:type="spellStart"/>
            <w:r w:rsidRPr="006136BD">
              <w:rPr>
                <w:rFonts w:ascii="Times New Roman" w:eastAsia="Times New Roman" w:hAnsi="Times New Roman"/>
                <w:sz w:val="24"/>
                <w:szCs w:val="24"/>
                <w:lang w:eastAsia="ru-RU"/>
              </w:rPr>
              <w:t>Сведния</w:t>
            </w:r>
            <w:proofErr w:type="spellEnd"/>
            <w:r w:rsidRPr="006136BD">
              <w:rPr>
                <w:rFonts w:ascii="Times New Roman" w:eastAsia="Times New Roman" w:hAnsi="Times New Roman"/>
                <w:sz w:val="24"/>
                <w:szCs w:val="24"/>
                <w:lang w:eastAsia="ru-RU"/>
              </w:rPr>
              <w:t xml:space="preserve"> РСО и УМХ на основании </w:t>
            </w:r>
            <w:proofErr w:type="spellStart"/>
            <w:r w:rsidRPr="006136BD">
              <w:rPr>
                <w:rFonts w:ascii="Times New Roman" w:eastAsia="Times New Roman" w:hAnsi="Times New Roman"/>
                <w:sz w:val="24"/>
                <w:szCs w:val="24"/>
                <w:lang w:eastAsia="ru-RU"/>
              </w:rPr>
              <w:t>выполненых</w:t>
            </w:r>
            <w:proofErr w:type="spellEnd"/>
            <w:r w:rsidRPr="006136BD">
              <w:rPr>
                <w:rFonts w:ascii="Times New Roman" w:eastAsia="Times New Roman" w:hAnsi="Times New Roman"/>
                <w:sz w:val="24"/>
                <w:szCs w:val="24"/>
                <w:lang w:eastAsia="ru-RU"/>
              </w:rPr>
              <w:t xml:space="preserve"> контрактах</w:t>
            </w:r>
          </w:p>
        </w:tc>
      </w:tr>
      <w:tr w:rsidR="006136BD" w:rsidRPr="006136BD" w14:paraId="1BBEF8DF" w14:textId="77777777" w:rsidTr="00C47FDD">
        <w:trPr>
          <w:gridAfter w:val="6"/>
          <w:wAfter w:w="731" w:type="dxa"/>
          <w:trHeight w:val="690"/>
        </w:trPr>
        <w:tc>
          <w:tcPr>
            <w:tcW w:w="4287" w:type="dxa"/>
            <w:gridSpan w:val="4"/>
            <w:tcBorders>
              <w:top w:val="nil"/>
              <w:left w:val="single" w:sz="4" w:space="0" w:color="auto"/>
              <w:bottom w:val="single" w:sz="4" w:space="0" w:color="auto"/>
              <w:right w:val="single" w:sz="4" w:space="0" w:color="auto"/>
            </w:tcBorders>
            <w:shd w:val="clear" w:color="auto" w:fill="auto"/>
            <w:hideMark/>
          </w:tcPr>
          <w:p w14:paraId="669C8D83"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Увеличение мест накопления ТКО путем создания новых контейнерных площадок</w:t>
            </w:r>
          </w:p>
        </w:tc>
        <w:tc>
          <w:tcPr>
            <w:tcW w:w="5643" w:type="dxa"/>
            <w:gridSpan w:val="9"/>
            <w:tcBorders>
              <w:top w:val="nil"/>
              <w:left w:val="nil"/>
              <w:bottom w:val="single" w:sz="4" w:space="0" w:color="auto"/>
              <w:right w:val="single" w:sz="4" w:space="0" w:color="auto"/>
            </w:tcBorders>
            <w:shd w:val="clear" w:color="auto" w:fill="auto"/>
            <w:noWrap/>
            <w:vAlign w:val="center"/>
            <w:hideMark/>
          </w:tcPr>
          <w:p w14:paraId="1EEDB76E"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Количество созданных мест накопления ТКО, контейнерных площадок.</w:t>
            </w:r>
          </w:p>
        </w:tc>
        <w:tc>
          <w:tcPr>
            <w:tcW w:w="4606" w:type="dxa"/>
            <w:gridSpan w:val="13"/>
            <w:tcBorders>
              <w:top w:val="nil"/>
              <w:left w:val="nil"/>
              <w:bottom w:val="single" w:sz="4" w:space="0" w:color="auto"/>
              <w:right w:val="single" w:sz="4" w:space="0" w:color="auto"/>
            </w:tcBorders>
            <w:shd w:val="clear" w:color="auto" w:fill="auto"/>
            <w:vAlign w:val="center"/>
            <w:hideMark/>
          </w:tcPr>
          <w:p w14:paraId="20A2AC76"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roofErr w:type="spellStart"/>
            <w:r w:rsidRPr="006136BD">
              <w:rPr>
                <w:rFonts w:ascii="Times New Roman" w:eastAsia="Times New Roman" w:hAnsi="Times New Roman"/>
                <w:sz w:val="24"/>
                <w:szCs w:val="24"/>
                <w:lang w:eastAsia="ru-RU"/>
              </w:rPr>
              <w:t>Сведния</w:t>
            </w:r>
            <w:proofErr w:type="spellEnd"/>
            <w:r w:rsidRPr="006136BD">
              <w:rPr>
                <w:rFonts w:ascii="Times New Roman" w:eastAsia="Times New Roman" w:hAnsi="Times New Roman"/>
                <w:sz w:val="24"/>
                <w:szCs w:val="24"/>
                <w:lang w:eastAsia="ru-RU"/>
              </w:rPr>
              <w:t xml:space="preserve"> РСО и УМХ на основании </w:t>
            </w:r>
            <w:proofErr w:type="spellStart"/>
            <w:r w:rsidRPr="006136BD">
              <w:rPr>
                <w:rFonts w:ascii="Times New Roman" w:eastAsia="Times New Roman" w:hAnsi="Times New Roman"/>
                <w:sz w:val="24"/>
                <w:szCs w:val="24"/>
                <w:lang w:eastAsia="ru-RU"/>
              </w:rPr>
              <w:t>выполненых</w:t>
            </w:r>
            <w:proofErr w:type="spellEnd"/>
            <w:r w:rsidRPr="006136BD">
              <w:rPr>
                <w:rFonts w:ascii="Times New Roman" w:eastAsia="Times New Roman" w:hAnsi="Times New Roman"/>
                <w:sz w:val="24"/>
                <w:szCs w:val="24"/>
                <w:lang w:eastAsia="ru-RU"/>
              </w:rPr>
              <w:t xml:space="preserve"> контрактах</w:t>
            </w:r>
          </w:p>
        </w:tc>
      </w:tr>
      <w:tr w:rsidR="006136BD" w:rsidRPr="006136BD" w14:paraId="74070D2A" w14:textId="77777777" w:rsidTr="00C47FDD">
        <w:trPr>
          <w:gridAfter w:val="6"/>
          <w:wAfter w:w="731" w:type="dxa"/>
          <w:trHeight w:val="735"/>
        </w:trPr>
        <w:tc>
          <w:tcPr>
            <w:tcW w:w="4287" w:type="dxa"/>
            <w:gridSpan w:val="4"/>
            <w:tcBorders>
              <w:top w:val="nil"/>
              <w:left w:val="single" w:sz="4" w:space="0" w:color="auto"/>
              <w:bottom w:val="single" w:sz="4" w:space="0" w:color="auto"/>
              <w:right w:val="single" w:sz="4" w:space="0" w:color="auto"/>
            </w:tcBorders>
            <w:shd w:val="clear" w:color="auto" w:fill="auto"/>
            <w:hideMark/>
          </w:tcPr>
          <w:p w14:paraId="085E39DD"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 xml:space="preserve">Повышение качества услуг теплоснабжения </w:t>
            </w:r>
          </w:p>
        </w:tc>
        <w:tc>
          <w:tcPr>
            <w:tcW w:w="5643" w:type="dxa"/>
            <w:gridSpan w:val="9"/>
            <w:tcBorders>
              <w:top w:val="nil"/>
              <w:left w:val="nil"/>
              <w:bottom w:val="single" w:sz="4" w:space="0" w:color="auto"/>
              <w:right w:val="single" w:sz="4" w:space="0" w:color="auto"/>
            </w:tcBorders>
            <w:shd w:val="clear" w:color="auto" w:fill="auto"/>
            <w:vAlign w:val="center"/>
            <w:hideMark/>
          </w:tcPr>
          <w:p w14:paraId="21DE8544"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Количество отремонтированных объектов теплоснабжения за отчетный период</w:t>
            </w:r>
          </w:p>
        </w:tc>
        <w:tc>
          <w:tcPr>
            <w:tcW w:w="4606" w:type="dxa"/>
            <w:gridSpan w:val="13"/>
            <w:tcBorders>
              <w:top w:val="nil"/>
              <w:left w:val="nil"/>
              <w:bottom w:val="single" w:sz="4" w:space="0" w:color="auto"/>
              <w:right w:val="single" w:sz="4" w:space="0" w:color="auto"/>
            </w:tcBorders>
            <w:shd w:val="clear" w:color="auto" w:fill="auto"/>
            <w:vAlign w:val="center"/>
            <w:hideMark/>
          </w:tcPr>
          <w:p w14:paraId="70AB3B18"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roofErr w:type="spellStart"/>
            <w:r w:rsidRPr="006136BD">
              <w:rPr>
                <w:rFonts w:ascii="Times New Roman" w:eastAsia="Times New Roman" w:hAnsi="Times New Roman"/>
                <w:sz w:val="24"/>
                <w:szCs w:val="24"/>
                <w:lang w:eastAsia="ru-RU"/>
              </w:rPr>
              <w:t>Сведния</w:t>
            </w:r>
            <w:proofErr w:type="spellEnd"/>
            <w:r w:rsidRPr="006136BD">
              <w:rPr>
                <w:rFonts w:ascii="Times New Roman" w:eastAsia="Times New Roman" w:hAnsi="Times New Roman"/>
                <w:sz w:val="24"/>
                <w:szCs w:val="24"/>
                <w:lang w:eastAsia="ru-RU"/>
              </w:rPr>
              <w:t xml:space="preserve"> РСО и УМХ на основании </w:t>
            </w:r>
            <w:proofErr w:type="spellStart"/>
            <w:r w:rsidRPr="006136BD">
              <w:rPr>
                <w:rFonts w:ascii="Times New Roman" w:eastAsia="Times New Roman" w:hAnsi="Times New Roman"/>
                <w:sz w:val="24"/>
                <w:szCs w:val="24"/>
                <w:lang w:eastAsia="ru-RU"/>
              </w:rPr>
              <w:t>выполненых</w:t>
            </w:r>
            <w:proofErr w:type="spellEnd"/>
            <w:r w:rsidRPr="006136BD">
              <w:rPr>
                <w:rFonts w:ascii="Times New Roman" w:eastAsia="Times New Roman" w:hAnsi="Times New Roman"/>
                <w:sz w:val="24"/>
                <w:szCs w:val="24"/>
                <w:lang w:eastAsia="ru-RU"/>
              </w:rPr>
              <w:t xml:space="preserve"> контрактах</w:t>
            </w:r>
          </w:p>
        </w:tc>
      </w:tr>
      <w:tr w:rsidR="006136BD" w:rsidRPr="006136BD" w14:paraId="034F584C" w14:textId="77777777" w:rsidTr="00C47FDD">
        <w:trPr>
          <w:gridAfter w:val="6"/>
          <w:wAfter w:w="731" w:type="dxa"/>
          <w:trHeight w:val="1050"/>
        </w:trPr>
        <w:tc>
          <w:tcPr>
            <w:tcW w:w="4287" w:type="dxa"/>
            <w:gridSpan w:val="4"/>
            <w:tcBorders>
              <w:top w:val="nil"/>
              <w:left w:val="single" w:sz="4" w:space="0" w:color="auto"/>
              <w:bottom w:val="single" w:sz="4" w:space="0" w:color="auto"/>
              <w:right w:val="single" w:sz="4" w:space="0" w:color="auto"/>
            </w:tcBorders>
            <w:shd w:val="clear" w:color="auto" w:fill="auto"/>
            <w:hideMark/>
          </w:tcPr>
          <w:p w14:paraId="4D90F16E"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Повышение качества услуг водоснабжения, водоотведения (замена водопроводных, канализационных сетей)</w:t>
            </w:r>
          </w:p>
        </w:tc>
        <w:tc>
          <w:tcPr>
            <w:tcW w:w="5643" w:type="dxa"/>
            <w:gridSpan w:val="9"/>
            <w:tcBorders>
              <w:top w:val="nil"/>
              <w:left w:val="nil"/>
              <w:bottom w:val="single" w:sz="4" w:space="0" w:color="auto"/>
              <w:right w:val="single" w:sz="4" w:space="0" w:color="auto"/>
            </w:tcBorders>
            <w:shd w:val="clear" w:color="auto" w:fill="auto"/>
            <w:vAlign w:val="center"/>
            <w:hideMark/>
          </w:tcPr>
          <w:p w14:paraId="4C8AD576"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Количество отремонтированных сетей водоснабжения и водоотведения за отчетный период</w:t>
            </w:r>
          </w:p>
        </w:tc>
        <w:tc>
          <w:tcPr>
            <w:tcW w:w="4606" w:type="dxa"/>
            <w:gridSpan w:val="13"/>
            <w:tcBorders>
              <w:top w:val="nil"/>
              <w:left w:val="nil"/>
              <w:bottom w:val="single" w:sz="4" w:space="0" w:color="auto"/>
              <w:right w:val="single" w:sz="4" w:space="0" w:color="auto"/>
            </w:tcBorders>
            <w:shd w:val="clear" w:color="auto" w:fill="auto"/>
            <w:vAlign w:val="center"/>
            <w:hideMark/>
          </w:tcPr>
          <w:p w14:paraId="052BFB2B"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roofErr w:type="spellStart"/>
            <w:r w:rsidRPr="006136BD">
              <w:rPr>
                <w:rFonts w:ascii="Times New Roman" w:eastAsia="Times New Roman" w:hAnsi="Times New Roman"/>
                <w:sz w:val="24"/>
                <w:szCs w:val="24"/>
                <w:lang w:eastAsia="ru-RU"/>
              </w:rPr>
              <w:t>Сведния</w:t>
            </w:r>
            <w:proofErr w:type="spellEnd"/>
            <w:r w:rsidRPr="006136BD">
              <w:rPr>
                <w:rFonts w:ascii="Times New Roman" w:eastAsia="Times New Roman" w:hAnsi="Times New Roman"/>
                <w:sz w:val="24"/>
                <w:szCs w:val="24"/>
                <w:lang w:eastAsia="ru-RU"/>
              </w:rPr>
              <w:t xml:space="preserve"> РСО и УМХ на основании </w:t>
            </w:r>
            <w:proofErr w:type="spellStart"/>
            <w:r w:rsidRPr="006136BD">
              <w:rPr>
                <w:rFonts w:ascii="Times New Roman" w:eastAsia="Times New Roman" w:hAnsi="Times New Roman"/>
                <w:sz w:val="24"/>
                <w:szCs w:val="24"/>
                <w:lang w:eastAsia="ru-RU"/>
              </w:rPr>
              <w:t>выполненых</w:t>
            </w:r>
            <w:proofErr w:type="spellEnd"/>
            <w:r w:rsidRPr="006136BD">
              <w:rPr>
                <w:rFonts w:ascii="Times New Roman" w:eastAsia="Times New Roman" w:hAnsi="Times New Roman"/>
                <w:sz w:val="24"/>
                <w:szCs w:val="24"/>
                <w:lang w:eastAsia="ru-RU"/>
              </w:rPr>
              <w:t xml:space="preserve"> контрактах</w:t>
            </w:r>
          </w:p>
        </w:tc>
      </w:tr>
      <w:tr w:rsidR="006136BD" w:rsidRPr="006136BD" w14:paraId="1D2F9B12" w14:textId="77777777" w:rsidTr="00C47FDD">
        <w:trPr>
          <w:gridAfter w:val="6"/>
          <w:wAfter w:w="731" w:type="dxa"/>
          <w:trHeight w:val="1425"/>
        </w:trPr>
        <w:tc>
          <w:tcPr>
            <w:tcW w:w="4287" w:type="dxa"/>
            <w:gridSpan w:val="4"/>
            <w:tcBorders>
              <w:top w:val="nil"/>
              <w:left w:val="single" w:sz="4" w:space="0" w:color="auto"/>
              <w:bottom w:val="single" w:sz="4" w:space="0" w:color="auto"/>
              <w:right w:val="single" w:sz="4" w:space="0" w:color="auto"/>
            </w:tcBorders>
            <w:shd w:val="clear" w:color="auto" w:fill="auto"/>
            <w:hideMark/>
          </w:tcPr>
          <w:p w14:paraId="15FB0D84"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lastRenderedPageBreak/>
              <w:t>Повышение качества услуг обращения с ТКО</w:t>
            </w:r>
          </w:p>
        </w:tc>
        <w:tc>
          <w:tcPr>
            <w:tcW w:w="5643" w:type="dxa"/>
            <w:gridSpan w:val="9"/>
            <w:tcBorders>
              <w:top w:val="nil"/>
              <w:left w:val="nil"/>
              <w:bottom w:val="single" w:sz="4" w:space="0" w:color="auto"/>
              <w:right w:val="single" w:sz="4" w:space="0" w:color="auto"/>
            </w:tcBorders>
            <w:shd w:val="clear" w:color="auto" w:fill="auto"/>
            <w:vAlign w:val="center"/>
            <w:hideMark/>
          </w:tcPr>
          <w:p w14:paraId="5B423362"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Q=</w:t>
            </w:r>
            <w:proofErr w:type="spellStart"/>
            <w:r w:rsidRPr="006136BD">
              <w:rPr>
                <w:rFonts w:ascii="Times New Roman" w:eastAsia="Times New Roman" w:hAnsi="Times New Roman"/>
                <w:sz w:val="24"/>
                <w:szCs w:val="24"/>
                <w:lang w:eastAsia="ru-RU"/>
              </w:rPr>
              <w:t>Sкп</w:t>
            </w:r>
            <w:proofErr w:type="spellEnd"/>
            <w:r w:rsidRPr="006136BD">
              <w:rPr>
                <w:rFonts w:ascii="Times New Roman" w:eastAsia="Times New Roman" w:hAnsi="Times New Roman"/>
                <w:sz w:val="24"/>
                <w:szCs w:val="24"/>
                <w:lang w:eastAsia="ru-RU"/>
              </w:rPr>
              <w:t>/</w:t>
            </w:r>
            <w:proofErr w:type="spellStart"/>
            <w:r w:rsidRPr="006136BD">
              <w:rPr>
                <w:rFonts w:ascii="Times New Roman" w:eastAsia="Times New Roman" w:hAnsi="Times New Roman"/>
                <w:sz w:val="24"/>
                <w:szCs w:val="24"/>
                <w:lang w:eastAsia="ru-RU"/>
              </w:rPr>
              <w:t>Sнп</w:t>
            </w:r>
            <w:proofErr w:type="spellEnd"/>
            <w:r w:rsidRPr="006136BD">
              <w:rPr>
                <w:rFonts w:ascii="Times New Roman" w:eastAsia="Times New Roman" w:hAnsi="Times New Roman"/>
                <w:sz w:val="24"/>
                <w:szCs w:val="24"/>
                <w:lang w:eastAsia="ru-RU"/>
              </w:rPr>
              <w:t xml:space="preserve">*100, где </w:t>
            </w:r>
            <w:r w:rsidRPr="006136BD">
              <w:rPr>
                <w:rFonts w:ascii="Times New Roman" w:eastAsia="Times New Roman" w:hAnsi="Times New Roman"/>
                <w:sz w:val="24"/>
                <w:szCs w:val="24"/>
                <w:lang w:eastAsia="ru-RU"/>
              </w:rPr>
              <w:br/>
              <w:t>Q % - коэффициент изменения количества обустроенных мест накопления ТКО;</w:t>
            </w:r>
            <w:r w:rsidRPr="006136BD">
              <w:rPr>
                <w:rFonts w:ascii="Times New Roman" w:eastAsia="Times New Roman" w:hAnsi="Times New Roman"/>
                <w:sz w:val="24"/>
                <w:szCs w:val="24"/>
                <w:lang w:eastAsia="ru-RU"/>
              </w:rPr>
              <w:br/>
            </w:r>
            <w:proofErr w:type="spellStart"/>
            <w:r w:rsidRPr="006136BD">
              <w:rPr>
                <w:rFonts w:ascii="Times New Roman" w:eastAsia="Times New Roman" w:hAnsi="Times New Roman"/>
                <w:sz w:val="24"/>
                <w:szCs w:val="24"/>
                <w:lang w:eastAsia="ru-RU"/>
              </w:rPr>
              <w:t>Sкп</w:t>
            </w:r>
            <w:proofErr w:type="spellEnd"/>
            <w:r w:rsidRPr="006136BD">
              <w:rPr>
                <w:rFonts w:ascii="Times New Roman" w:eastAsia="Times New Roman" w:hAnsi="Times New Roman"/>
                <w:sz w:val="24"/>
                <w:szCs w:val="24"/>
                <w:lang w:eastAsia="ru-RU"/>
              </w:rPr>
              <w:t xml:space="preserve"> - количество площадок ТКО на конец отчетного периода;</w:t>
            </w:r>
            <w:r w:rsidRPr="006136BD">
              <w:rPr>
                <w:rFonts w:ascii="Times New Roman" w:eastAsia="Times New Roman" w:hAnsi="Times New Roman"/>
                <w:sz w:val="24"/>
                <w:szCs w:val="24"/>
                <w:lang w:eastAsia="ru-RU"/>
              </w:rPr>
              <w:br/>
            </w:r>
            <w:proofErr w:type="spellStart"/>
            <w:r w:rsidRPr="006136BD">
              <w:rPr>
                <w:rFonts w:ascii="Times New Roman" w:eastAsia="Times New Roman" w:hAnsi="Times New Roman"/>
                <w:sz w:val="24"/>
                <w:szCs w:val="24"/>
                <w:lang w:eastAsia="ru-RU"/>
              </w:rPr>
              <w:t>Sнп</w:t>
            </w:r>
            <w:proofErr w:type="spellEnd"/>
            <w:r w:rsidRPr="006136BD">
              <w:rPr>
                <w:rFonts w:ascii="Times New Roman" w:eastAsia="Times New Roman" w:hAnsi="Times New Roman"/>
                <w:sz w:val="24"/>
                <w:szCs w:val="24"/>
                <w:lang w:eastAsia="ru-RU"/>
              </w:rPr>
              <w:t xml:space="preserve"> - необходимое количество площадок ТКО.</w:t>
            </w:r>
          </w:p>
        </w:tc>
        <w:tc>
          <w:tcPr>
            <w:tcW w:w="4606" w:type="dxa"/>
            <w:gridSpan w:val="13"/>
            <w:tcBorders>
              <w:top w:val="nil"/>
              <w:left w:val="nil"/>
              <w:bottom w:val="single" w:sz="4" w:space="0" w:color="auto"/>
              <w:right w:val="single" w:sz="4" w:space="0" w:color="auto"/>
            </w:tcBorders>
            <w:shd w:val="clear" w:color="auto" w:fill="auto"/>
            <w:vAlign w:val="center"/>
            <w:hideMark/>
          </w:tcPr>
          <w:p w14:paraId="15BA0A73"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roofErr w:type="spellStart"/>
            <w:r w:rsidRPr="006136BD">
              <w:rPr>
                <w:rFonts w:ascii="Times New Roman" w:eastAsia="Times New Roman" w:hAnsi="Times New Roman"/>
                <w:sz w:val="24"/>
                <w:szCs w:val="24"/>
                <w:lang w:eastAsia="ru-RU"/>
              </w:rPr>
              <w:t>Сведния</w:t>
            </w:r>
            <w:proofErr w:type="spellEnd"/>
            <w:r w:rsidRPr="006136BD">
              <w:rPr>
                <w:rFonts w:ascii="Times New Roman" w:eastAsia="Times New Roman" w:hAnsi="Times New Roman"/>
                <w:sz w:val="24"/>
                <w:szCs w:val="24"/>
                <w:lang w:eastAsia="ru-RU"/>
              </w:rPr>
              <w:t xml:space="preserve"> РСО и УМХ на основании </w:t>
            </w:r>
            <w:proofErr w:type="spellStart"/>
            <w:r w:rsidRPr="006136BD">
              <w:rPr>
                <w:rFonts w:ascii="Times New Roman" w:eastAsia="Times New Roman" w:hAnsi="Times New Roman"/>
                <w:sz w:val="24"/>
                <w:szCs w:val="24"/>
                <w:lang w:eastAsia="ru-RU"/>
              </w:rPr>
              <w:t>выполненых</w:t>
            </w:r>
            <w:proofErr w:type="spellEnd"/>
            <w:r w:rsidRPr="006136BD">
              <w:rPr>
                <w:rFonts w:ascii="Times New Roman" w:eastAsia="Times New Roman" w:hAnsi="Times New Roman"/>
                <w:sz w:val="24"/>
                <w:szCs w:val="24"/>
                <w:lang w:eastAsia="ru-RU"/>
              </w:rPr>
              <w:t xml:space="preserve"> контрактах</w:t>
            </w:r>
          </w:p>
        </w:tc>
      </w:tr>
      <w:tr w:rsidR="006136BD" w:rsidRPr="006136BD" w14:paraId="5C89412D" w14:textId="77777777" w:rsidTr="00C47FDD">
        <w:trPr>
          <w:gridAfter w:val="6"/>
          <w:wAfter w:w="731" w:type="dxa"/>
          <w:trHeight w:val="720"/>
        </w:trPr>
        <w:tc>
          <w:tcPr>
            <w:tcW w:w="4287" w:type="dxa"/>
            <w:gridSpan w:val="4"/>
            <w:tcBorders>
              <w:top w:val="nil"/>
              <w:left w:val="single" w:sz="4" w:space="0" w:color="auto"/>
              <w:bottom w:val="single" w:sz="4" w:space="0" w:color="auto"/>
              <w:right w:val="single" w:sz="4" w:space="0" w:color="auto"/>
            </w:tcBorders>
            <w:shd w:val="clear" w:color="auto" w:fill="auto"/>
            <w:noWrap/>
            <w:vAlign w:val="center"/>
            <w:hideMark/>
          </w:tcPr>
          <w:p w14:paraId="465CCB58"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proofErr w:type="spellStart"/>
            <w:r w:rsidRPr="006136BD">
              <w:rPr>
                <w:rFonts w:ascii="Times New Roman" w:eastAsia="Times New Roman" w:hAnsi="Times New Roman"/>
                <w:sz w:val="24"/>
                <w:szCs w:val="24"/>
                <w:lang w:eastAsia="ru-RU"/>
              </w:rPr>
              <w:t>Количство</w:t>
            </w:r>
            <w:proofErr w:type="spellEnd"/>
            <w:r w:rsidRPr="006136BD">
              <w:rPr>
                <w:rFonts w:ascii="Times New Roman" w:eastAsia="Times New Roman" w:hAnsi="Times New Roman"/>
                <w:sz w:val="24"/>
                <w:szCs w:val="24"/>
                <w:lang w:eastAsia="ru-RU"/>
              </w:rPr>
              <w:t xml:space="preserve"> ликвидированных свалок</w:t>
            </w:r>
          </w:p>
        </w:tc>
        <w:tc>
          <w:tcPr>
            <w:tcW w:w="5643" w:type="dxa"/>
            <w:gridSpan w:val="9"/>
            <w:tcBorders>
              <w:top w:val="nil"/>
              <w:left w:val="nil"/>
              <w:bottom w:val="single" w:sz="4" w:space="0" w:color="auto"/>
              <w:right w:val="single" w:sz="4" w:space="0" w:color="auto"/>
            </w:tcBorders>
            <w:shd w:val="clear" w:color="auto" w:fill="auto"/>
            <w:noWrap/>
            <w:vAlign w:val="center"/>
            <w:hideMark/>
          </w:tcPr>
          <w:p w14:paraId="70F1C595"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Количество ликвидированных свалок.</w:t>
            </w:r>
          </w:p>
        </w:tc>
        <w:tc>
          <w:tcPr>
            <w:tcW w:w="4606" w:type="dxa"/>
            <w:gridSpan w:val="13"/>
            <w:tcBorders>
              <w:top w:val="nil"/>
              <w:left w:val="nil"/>
              <w:bottom w:val="single" w:sz="4" w:space="0" w:color="auto"/>
              <w:right w:val="single" w:sz="4" w:space="0" w:color="auto"/>
            </w:tcBorders>
            <w:shd w:val="clear" w:color="auto" w:fill="auto"/>
            <w:vAlign w:val="center"/>
            <w:hideMark/>
          </w:tcPr>
          <w:p w14:paraId="0635E470" w14:textId="77777777" w:rsidR="006136BD" w:rsidRPr="006136BD" w:rsidRDefault="006136BD" w:rsidP="006136BD">
            <w:pPr>
              <w:spacing w:after="0" w:line="240" w:lineRule="auto"/>
              <w:jc w:val="center"/>
              <w:rPr>
                <w:rFonts w:ascii="Times New Roman" w:eastAsia="Times New Roman" w:hAnsi="Times New Roman"/>
                <w:sz w:val="24"/>
                <w:szCs w:val="24"/>
                <w:lang w:eastAsia="ru-RU"/>
              </w:rPr>
            </w:pPr>
            <w:r w:rsidRPr="006136BD">
              <w:rPr>
                <w:rFonts w:ascii="Times New Roman" w:eastAsia="Times New Roman" w:hAnsi="Times New Roman"/>
                <w:sz w:val="24"/>
                <w:szCs w:val="24"/>
                <w:lang w:eastAsia="ru-RU"/>
              </w:rPr>
              <w:t>Сведения УМХ на основании выполненных контрактах</w:t>
            </w:r>
          </w:p>
        </w:tc>
      </w:tr>
      <w:tr w:rsidR="00C47FDD" w:rsidRPr="00C8533D" w14:paraId="1E14A766" w14:textId="77777777" w:rsidTr="00C47FDD">
        <w:trPr>
          <w:trHeight w:val="945"/>
        </w:trPr>
        <w:tc>
          <w:tcPr>
            <w:tcW w:w="14087" w:type="dxa"/>
            <w:gridSpan w:val="24"/>
            <w:tcBorders>
              <w:top w:val="nil"/>
              <w:left w:val="nil"/>
              <w:bottom w:val="nil"/>
              <w:right w:val="nil"/>
            </w:tcBorders>
            <w:shd w:val="clear" w:color="auto" w:fill="auto"/>
            <w:vAlign w:val="center"/>
            <w:hideMark/>
          </w:tcPr>
          <w:p w14:paraId="274D9037" w14:textId="77777777" w:rsidR="00C47FDD" w:rsidRPr="00C8533D" w:rsidRDefault="00C47FDD" w:rsidP="00840B53">
            <w:pPr>
              <w:spacing w:after="0" w:line="240" w:lineRule="auto"/>
              <w:jc w:val="right"/>
              <w:rPr>
                <w:rFonts w:ascii="Times New Roman" w:eastAsia="Times New Roman" w:hAnsi="Times New Roman"/>
                <w:sz w:val="20"/>
                <w:szCs w:val="20"/>
                <w:lang w:eastAsia="zh-CN" w:bidi="th-TH"/>
              </w:rPr>
            </w:pPr>
            <w:bookmarkStart w:id="6" w:name="RANGE!A1:K108"/>
            <w:r w:rsidRPr="00C8533D">
              <w:rPr>
                <w:rFonts w:ascii="Times New Roman" w:eastAsia="Times New Roman" w:hAnsi="Times New Roman"/>
                <w:sz w:val="20"/>
                <w:szCs w:val="20"/>
                <w:lang w:eastAsia="zh-CN" w:bidi="th-TH"/>
              </w:rPr>
              <w:t>Приложение № 2</w:t>
            </w:r>
            <w:r w:rsidRPr="00C8533D">
              <w:rPr>
                <w:rFonts w:ascii="Times New Roman" w:eastAsia="Times New Roman" w:hAnsi="Times New Roman"/>
                <w:sz w:val="20"/>
                <w:szCs w:val="20"/>
                <w:lang w:eastAsia="zh-CN" w:bidi="th-TH"/>
              </w:rPr>
              <w:br/>
            </w:r>
            <w:proofErr w:type="gramStart"/>
            <w:r w:rsidRPr="00C8533D">
              <w:rPr>
                <w:rFonts w:ascii="Times New Roman" w:eastAsia="Times New Roman" w:hAnsi="Times New Roman"/>
                <w:sz w:val="20"/>
                <w:szCs w:val="20"/>
                <w:lang w:eastAsia="zh-CN" w:bidi="th-TH"/>
              </w:rPr>
              <w:t>к  муниципальной</w:t>
            </w:r>
            <w:proofErr w:type="gramEnd"/>
            <w:r w:rsidRPr="00C8533D">
              <w:rPr>
                <w:rFonts w:ascii="Times New Roman" w:eastAsia="Times New Roman" w:hAnsi="Times New Roman"/>
                <w:sz w:val="20"/>
                <w:szCs w:val="20"/>
                <w:lang w:eastAsia="zh-CN" w:bidi="th-TH"/>
              </w:rPr>
              <w:t xml:space="preserve"> программе  «Программа комплексного развития систем коммунальной инфраструктуры в Красноборском муниципальном округе»</w:t>
            </w:r>
            <w:bookmarkEnd w:id="6"/>
          </w:p>
        </w:tc>
        <w:tc>
          <w:tcPr>
            <w:tcW w:w="1180" w:type="dxa"/>
            <w:gridSpan w:val="8"/>
            <w:tcBorders>
              <w:top w:val="nil"/>
              <w:left w:val="nil"/>
              <w:bottom w:val="nil"/>
              <w:right w:val="nil"/>
            </w:tcBorders>
            <w:shd w:val="clear" w:color="auto" w:fill="auto"/>
            <w:vAlign w:val="center"/>
            <w:hideMark/>
          </w:tcPr>
          <w:p w14:paraId="65A24A98" w14:textId="77777777" w:rsidR="00C47FDD" w:rsidRPr="00C8533D" w:rsidRDefault="00C47FDD" w:rsidP="00840B53">
            <w:pPr>
              <w:spacing w:after="0" w:line="240" w:lineRule="auto"/>
              <w:jc w:val="right"/>
              <w:rPr>
                <w:rFonts w:ascii="Times New Roman" w:eastAsia="Times New Roman" w:hAnsi="Times New Roman"/>
                <w:sz w:val="20"/>
                <w:szCs w:val="20"/>
                <w:lang w:eastAsia="zh-CN" w:bidi="th-TH"/>
              </w:rPr>
            </w:pPr>
          </w:p>
        </w:tc>
      </w:tr>
      <w:tr w:rsidR="00C47FDD" w:rsidRPr="00C8533D" w14:paraId="09AD0CC9" w14:textId="77777777" w:rsidTr="00C47FDD">
        <w:trPr>
          <w:gridAfter w:val="4"/>
          <w:wAfter w:w="308" w:type="dxa"/>
          <w:trHeight w:val="264"/>
        </w:trPr>
        <w:tc>
          <w:tcPr>
            <w:tcW w:w="2258" w:type="dxa"/>
            <w:tcBorders>
              <w:top w:val="nil"/>
              <w:left w:val="nil"/>
              <w:bottom w:val="nil"/>
              <w:right w:val="nil"/>
            </w:tcBorders>
            <w:shd w:val="clear" w:color="auto" w:fill="auto"/>
            <w:vAlign w:val="center"/>
            <w:hideMark/>
          </w:tcPr>
          <w:p w14:paraId="1966C96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nil"/>
            </w:tcBorders>
            <w:shd w:val="clear" w:color="auto" w:fill="auto"/>
            <w:vAlign w:val="center"/>
            <w:hideMark/>
          </w:tcPr>
          <w:p w14:paraId="174923A0"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557" w:type="dxa"/>
            <w:gridSpan w:val="3"/>
            <w:tcBorders>
              <w:top w:val="nil"/>
              <w:left w:val="nil"/>
              <w:bottom w:val="nil"/>
              <w:right w:val="nil"/>
            </w:tcBorders>
            <w:shd w:val="clear" w:color="auto" w:fill="auto"/>
            <w:vAlign w:val="center"/>
            <w:hideMark/>
          </w:tcPr>
          <w:p w14:paraId="6BE8753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26" w:type="dxa"/>
            <w:gridSpan w:val="2"/>
            <w:tcBorders>
              <w:top w:val="nil"/>
              <w:left w:val="nil"/>
              <w:bottom w:val="nil"/>
              <w:right w:val="nil"/>
            </w:tcBorders>
            <w:shd w:val="clear" w:color="auto" w:fill="auto"/>
            <w:vAlign w:val="center"/>
            <w:hideMark/>
          </w:tcPr>
          <w:p w14:paraId="4FE65CE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415" w:type="dxa"/>
            <w:tcBorders>
              <w:top w:val="nil"/>
              <w:left w:val="nil"/>
              <w:bottom w:val="nil"/>
              <w:right w:val="nil"/>
            </w:tcBorders>
            <w:shd w:val="clear" w:color="auto" w:fill="auto"/>
            <w:vAlign w:val="center"/>
            <w:hideMark/>
          </w:tcPr>
          <w:p w14:paraId="53870F84"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75" w:type="dxa"/>
            <w:gridSpan w:val="3"/>
            <w:tcBorders>
              <w:top w:val="nil"/>
              <w:left w:val="nil"/>
              <w:bottom w:val="nil"/>
              <w:right w:val="nil"/>
            </w:tcBorders>
            <w:shd w:val="clear" w:color="auto" w:fill="auto"/>
            <w:vAlign w:val="center"/>
            <w:hideMark/>
          </w:tcPr>
          <w:p w14:paraId="7F6B0F9E"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165" w:type="dxa"/>
            <w:gridSpan w:val="3"/>
            <w:tcBorders>
              <w:top w:val="nil"/>
              <w:left w:val="nil"/>
              <w:bottom w:val="nil"/>
              <w:right w:val="nil"/>
            </w:tcBorders>
            <w:shd w:val="clear" w:color="auto" w:fill="auto"/>
            <w:vAlign w:val="center"/>
            <w:hideMark/>
          </w:tcPr>
          <w:p w14:paraId="49432A5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65" w:type="dxa"/>
            <w:gridSpan w:val="3"/>
            <w:tcBorders>
              <w:top w:val="nil"/>
              <w:left w:val="nil"/>
              <w:bottom w:val="nil"/>
              <w:right w:val="nil"/>
            </w:tcBorders>
            <w:shd w:val="clear" w:color="auto" w:fill="auto"/>
            <w:vAlign w:val="center"/>
            <w:hideMark/>
          </w:tcPr>
          <w:p w14:paraId="30BC34E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76" w:type="dxa"/>
            <w:gridSpan w:val="2"/>
            <w:tcBorders>
              <w:top w:val="nil"/>
              <w:left w:val="nil"/>
              <w:bottom w:val="nil"/>
              <w:right w:val="nil"/>
            </w:tcBorders>
            <w:shd w:val="clear" w:color="auto" w:fill="auto"/>
            <w:vAlign w:val="center"/>
            <w:hideMark/>
          </w:tcPr>
          <w:p w14:paraId="3F457D7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92" w:type="dxa"/>
            <w:gridSpan w:val="3"/>
            <w:tcBorders>
              <w:top w:val="nil"/>
              <w:left w:val="nil"/>
              <w:bottom w:val="nil"/>
              <w:right w:val="nil"/>
            </w:tcBorders>
            <w:shd w:val="clear" w:color="auto" w:fill="auto"/>
            <w:vAlign w:val="center"/>
            <w:hideMark/>
          </w:tcPr>
          <w:p w14:paraId="67EA52DB"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134" w:type="dxa"/>
            <w:gridSpan w:val="5"/>
            <w:tcBorders>
              <w:top w:val="nil"/>
              <w:left w:val="nil"/>
              <w:bottom w:val="nil"/>
              <w:right w:val="nil"/>
            </w:tcBorders>
            <w:shd w:val="clear" w:color="auto" w:fill="auto"/>
            <w:vAlign w:val="center"/>
            <w:hideMark/>
          </w:tcPr>
          <w:p w14:paraId="2379909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r>
      <w:tr w:rsidR="00C47FDD" w:rsidRPr="00C8533D" w14:paraId="4A8A93EB" w14:textId="77777777" w:rsidTr="00C47FDD">
        <w:trPr>
          <w:trHeight w:val="1020"/>
        </w:trPr>
        <w:tc>
          <w:tcPr>
            <w:tcW w:w="14087" w:type="dxa"/>
            <w:gridSpan w:val="24"/>
            <w:tcBorders>
              <w:top w:val="nil"/>
              <w:left w:val="nil"/>
              <w:bottom w:val="nil"/>
              <w:right w:val="nil"/>
            </w:tcBorders>
            <w:shd w:val="clear" w:color="auto" w:fill="auto"/>
            <w:vAlign w:val="center"/>
            <w:hideMark/>
          </w:tcPr>
          <w:p w14:paraId="4ED02E45" w14:textId="77777777" w:rsidR="00C47FDD" w:rsidRPr="00C8533D" w:rsidRDefault="00C47FDD" w:rsidP="00840B53">
            <w:pPr>
              <w:spacing w:after="0" w:line="240" w:lineRule="auto"/>
              <w:jc w:val="center"/>
              <w:rPr>
                <w:rFonts w:ascii="Times New Roman" w:eastAsia="Times New Roman" w:hAnsi="Times New Roman"/>
                <w:b/>
                <w:bCs/>
                <w:sz w:val="24"/>
                <w:szCs w:val="24"/>
                <w:lang w:eastAsia="zh-CN" w:bidi="th-TH"/>
              </w:rPr>
            </w:pPr>
            <w:r w:rsidRPr="00C8533D">
              <w:rPr>
                <w:rFonts w:ascii="Times New Roman" w:eastAsia="Times New Roman" w:hAnsi="Times New Roman"/>
                <w:b/>
                <w:bCs/>
                <w:sz w:val="24"/>
                <w:szCs w:val="24"/>
                <w:lang w:eastAsia="zh-CN" w:bidi="th-TH"/>
              </w:rPr>
              <w:t>Финансовое обеспечение реализации муниципальной программы</w:t>
            </w:r>
            <w:r w:rsidRPr="00C8533D">
              <w:rPr>
                <w:rFonts w:ascii="Times New Roman" w:eastAsia="Times New Roman" w:hAnsi="Times New Roman"/>
                <w:b/>
                <w:bCs/>
                <w:sz w:val="24"/>
                <w:szCs w:val="24"/>
                <w:lang w:eastAsia="zh-CN" w:bidi="th-TH"/>
              </w:rPr>
              <w:br/>
              <w:t xml:space="preserve"> </w:t>
            </w:r>
            <w:r w:rsidRPr="00C8533D">
              <w:rPr>
                <w:rFonts w:ascii="Times New Roman" w:eastAsia="Times New Roman" w:hAnsi="Times New Roman"/>
                <w:b/>
                <w:bCs/>
                <w:sz w:val="24"/>
                <w:szCs w:val="24"/>
                <w:lang w:eastAsia="zh-CN" w:bidi="th-TH"/>
              </w:rPr>
              <w:br/>
              <w:t>«Программа комплексного развития систем коммунальной инфраструктуры в Красноборском муниципальном округе»</w:t>
            </w:r>
          </w:p>
        </w:tc>
        <w:tc>
          <w:tcPr>
            <w:tcW w:w="1180" w:type="dxa"/>
            <w:gridSpan w:val="8"/>
            <w:tcBorders>
              <w:top w:val="nil"/>
              <w:left w:val="nil"/>
              <w:bottom w:val="nil"/>
              <w:right w:val="nil"/>
            </w:tcBorders>
            <w:shd w:val="clear" w:color="auto" w:fill="auto"/>
            <w:noWrap/>
            <w:vAlign w:val="bottom"/>
            <w:hideMark/>
          </w:tcPr>
          <w:p w14:paraId="238BF03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p>
        </w:tc>
      </w:tr>
      <w:tr w:rsidR="00C47FDD" w:rsidRPr="00C8533D" w14:paraId="6A9C6593" w14:textId="77777777" w:rsidTr="00C47FDD">
        <w:trPr>
          <w:gridAfter w:val="4"/>
          <w:wAfter w:w="308" w:type="dxa"/>
          <w:trHeight w:val="264"/>
        </w:trPr>
        <w:tc>
          <w:tcPr>
            <w:tcW w:w="2258" w:type="dxa"/>
            <w:tcBorders>
              <w:top w:val="nil"/>
              <w:left w:val="nil"/>
              <w:bottom w:val="nil"/>
              <w:right w:val="nil"/>
            </w:tcBorders>
            <w:shd w:val="clear" w:color="auto" w:fill="auto"/>
            <w:noWrap/>
            <w:vAlign w:val="bottom"/>
            <w:hideMark/>
          </w:tcPr>
          <w:p w14:paraId="41596B7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nil"/>
            </w:tcBorders>
            <w:shd w:val="clear" w:color="auto" w:fill="auto"/>
            <w:noWrap/>
            <w:vAlign w:val="bottom"/>
            <w:hideMark/>
          </w:tcPr>
          <w:p w14:paraId="1E7CD74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557" w:type="dxa"/>
            <w:gridSpan w:val="3"/>
            <w:tcBorders>
              <w:top w:val="nil"/>
              <w:left w:val="nil"/>
              <w:bottom w:val="nil"/>
              <w:right w:val="nil"/>
            </w:tcBorders>
            <w:shd w:val="clear" w:color="auto" w:fill="auto"/>
            <w:noWrap/>
            <w:vAlign w:val="bottom"/>
            <w:hideMark/>
          </w:tcPr>
          <w:p w14:paraId="365B7BD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26" w:type="dxa"/>
            <w:gridSpan w:val="2"/>
            <w:tcBorders>
              <w:top w:val="nil"/>
              <w:left w:val="nil"/>
              <w:bottom w:val="nil"/>
              <w:right w:val="nil"/>
            </w:tcBorders>
            <w:shd w:val="clear" w:color="auto" w:fill="auto"/>
            <w:noWrap/>
            <w:vAlign w:val="bottom"/>
            <w:hideMark/>
          </w:tcPr>
          <w:p w14:paraId="6EAB822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415" w:type="dxa"/>
            <w:tcBorders>
              <w:top w:val="nil"/>
              <w:left w:val="nil"/>
              <w:bottom w:val="nil"/>
              <w:right w:val="nil"/>
            </w:tcBorders>
            <w:shd w:val="clear" w:color="auto" w:fill="auto"/>
            <w:noWrap/>
            <w:vAlign w:val="bottom"/>
            <w:hideMark/>
          </w:tcPr>
          <w:p w14:paraId="44AE280E"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75" w:type="dxa"/>
            <w:gridSpan w:val="3"/>
            <w:tcBorders>
              <w:top w:val="nil"/>
              <w:left w:val="nil"/>
              <w:bottom w:val="nil"/>
              <w:right w:val="nil"/>
            </w:tcBorders>
            <w:shd w:val="clear" w:color="auto" w:fill="auto"/>
            <w:noWrap/>
            <w:vAlign w:val="bottom"/>
            <w:hideMark/>
          </w:tcPr>
          <w:p w14:paraId="684378FA"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165" w:type="dxa"/>
            <w:gridSpan w:val="3"/>
            <w:tcBorders>
              <w:top w:val="nil"/>
              <w:left w:val="nil"/>
              <w:bottom w:val="nil"/>
              <w:right w:val="nil"/>
            </w:tcBorders>
            <w:shd w:val="clear" w:color="auto" w:fill="auto"/>
            <w:noWrap/>
            <w:vAlign w:val="bottom"/>
            <w:hideMark/>
          </w:tcPr>
          <w:p w14:paraId="7F84EB21"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65" w:type="dxa"/>
            <w:gridSpan w:val="3"/>
            <w:tcBorders>
              <w:top w:val="nil"/>
              <w:left w:val="nil"/>
              <w:bottom w:val="nil"/>
              <w:right w:val="nil"/>
            </w:tcBorders>
            <w:shd w:val="clear" w:color="auto" w:fill="auto"/>
            <w:noWrap/>
            <w:vAlign w:val="bottom"/>
            <w:hideMark/>
          </w:tcPr>
          <w:p w14:paraId="293D48C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76" w:type="dxa"/>
            <w:gridSpan w:val="2"/>
            <w:tcBorders>
              <w:top w:val="nil"/>
              <w:left w:val="nil"/>
              <w:bottom w:val="nil"/>
              <w:right w:val="nil"/>
            </w:tcBorders>
            <w:shd w:val="clear" w:color="auto" w:fill="auto"/>
            <w:noWrap/>
            <w:vAlign w:val="bottom"/>
            <w:hideMark/>
          </w:tcPr>
          <w:p w14:paraId="2F1EA50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92" w:type="dxa"/>
            <w:gridSpan w:val="3"/>
            <w:tcBorders>
              <w:top w:val="nil"/>
              <w:left w:val="nil"/>
              <w:bottom w:val="nil"/>
              <w:right w:val="nil"/>
            </w:tcBorders>
            <w:shd w:val="clear" w:color="auto" w:fill="auto"/>
            <w:noWrap/>
            <w:vAlign w:val="bottom"/>
            <w:hideMark/>
          </w:tcPr>
          <w:p w14:paraId="45AE0576"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134" w:type="dxa"/>
            <w:gridSpan w:val="5"/>
            <w:tcBorders>
              <w:top w:val="nil"/>
              <w:left w:val="nil"/>
              <w:bottom w:val="nil"/>
              <w:right w:val="nil"/>
            </w:tcBorders>
            <w:shd w:val="clear" w:color="auto" w:fill="auto"/>
            <w:noWrap/>
            <w:vAlign w:val="bottom"/>
            <w:hideMark/>
          </w:tcPr>
          <w:p w14:paraId="40146CB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r>
      <w:tr w:rsidR="00C47FDD" w:rsidRPr="00C8533D" w14:paraId="3E989057" w14:textId="77777777" w:rsidTr="00C47FDD">
        <w:trPr>
          <w:gridAfter w:val="4"/>
          <w:wAfter w:w="308" w:type="dxa"/>
          <w:trHeight w:val="264"/>
        </w:trPr>
        <w:tc>
          <w:tcPr>
            <w:tcW w:w="2258" w:type="dxa"/>
            <w:tcBorders>
              <w:top w:val="nil"/>
              <w:left w:val="nil"/>
              <w:bottom w:val="nil"/>
              <w:right w:val="nil"/>
            </w:tcBorders>
            <w:shd w:val="clear" w:color="auto" w:fill="auto"/>
            <w:noWrap/>
            <w:vAlign w:val="bottom"/>
            <w:hideMark/>
          </w:tcPr>
          <w:p w14:paraId="0CF1AD3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nil"/>
            </w:tcBorders>
            <w:shd w:val="clear" w:color="auto" w:fill="auto"/>
            <w:noWrap/>
            <w:vAlign w:val="bottom"/>
            <w:hideMark/>
          </w:tcPr>
          <w:p w14:paraId="2E8EF7A4"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557" w:type="dxa"/>
            <w:gridSpan w:val="3"/>
            <w:tcBorders>
              <w:top w:val="nil"/>
              <w:left w:val="nil"/>
              <w:bottom w:val="nil"/>
              <w:right w:val="nil"/>
            </w:tcBorders>
            <w:shd w:val="clear" w:color="auto" w:fill="auto"/>
            <w:noWrap/>
            <w:vAlign w:val="bottom"/>
            <w:hideMark/>
          </w:tcPr>
          <w:p w14:paraId="3DBF0E31"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26" w:type="dxa"/>
            <w:gridSpan w:val="2"/>
            <w:tcBorders>
              <w:top w:val="nil"/>
              <w:left w:val="nil"/>
              <w:bottom w:val="nil"/>
              <w:right w:val="nil"/>
            </w:tcBorders>
            <w:shd w:val="clear" w:color="auto" w:fill="auto"/>
            <w:noWrap/>
            <w:vAlign w:val="bottom"/>
            <w:hideMark/>
          </w:tcPr>
          <w:p w14:paraId="65904FCE"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415" w:type="dxa"/>
            <w:tcBorders>
              <w:top w:val="nil"/>
              <w:left w:val="nil"/>
              <w:bottom w:val="nil"/>
              <w:right w:val="nil"/>
            </w:tcBorders>
            <w:shd w:val="clear" w:color="auto" w:fill="auto"/>
            <w:noWrap/>
            <w:vAlign w:val="bottom"/>
            <w:hideMark/>
          </w:tcPr>
          <w:p w14:paraId="6C52822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75" w:type="dxa"/>
            <w:gridSpan w:val="3"/>
            <w:tcBorders>
              <w:top w:val="nil"/>
              <w:left w:val="nil"/>
              <w:bottom w:val="nil"/>
              <w:right w:val="nil"/>
            </w:tcBorders>
            <w:shd w:val="clear" w:color="auto" w:fill="auto"/>
            <w:noWrap/>
            <w:vAlign w:val="bottom"/>
            <w:hideMark/>
          </w:tcPr>
          <w:p w14:paraId="3457F6B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165" w:type="dxa"/>
            <w:gridSpan w:val="3"/>
            <w:tcBorders>
              <w:top w:val="nil"/>
              <w:left w:val="nil"/>
              <w:bottom w:val="nil"/>
              <w:right w:val="nil"/>
            </w:tcBorders>
            <w:shd w:val="clear" w:color="auto" w:fill="auto"/>
            <w:noWrap/>
            <w:vAlign w:val="bottom"/>
            <w:hideMark/>
          </w:tcPr>
          <w:p w14:paraId="2DA0E80E"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265" w:type="dxa"/>
            <w:gridSpan w:val="3"/>
            <w:tcBorders>
              <w:top w:val="nil"/>
              <w:left w:val="nil"/>
              <w:bottom w:val="nil"/>
              <w:right w:val="nil"/>
            </w:tcBorders>
            <w:shd w:val="clear" w:color="auto" w:fill="auto"/>
            <w:noWrap/>
            <w:vAlign w:val="bottom"/>
            <w:hideMark/>
          </w:tcPr>
          <w:p w14:paraId="10F33A8E"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76" w:type="dxa"/>
            <w:gridSpan w:val="2"/>
            <w:tcBorders>
              <w:top w:val="nil"/>
              <w:left w:val="nil"/>
              <w:bottom w:val="nil"/>
              <w:right w:val="nil"/>
            </w:tcBorders>
            <w:shd w:val="clear" w:color="auto" w:fill="auto"/>
            <w:noWrap/>
            <w:vAlign w:val="bottom"/>
            <w:hideMark/>
          </w:tcPr>
          <w:p w14:paraId="5E1A086A"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992" w:type="dxa"/>
            <w:gridSpan w:val="3"/>
            <w:tcBorders>
              <w:top w:val="nil"/>
              <w:left w:val="nil"/>
              <w:bottom w:val="nil"/>
              <w:right w:val="nil"/>
            </w:tcBorders>
            <w:shd w:val="clear" w:color="auto" w:fill="auto"/>
            <w:noWrap/>
            <w:vAlign w:val="bottom"/>
            <w:hideMark/>
          </w:tcPr>
          <w:p w14:paraId="27C1B881"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134" w:type="dxa"/>
            <w:gridSpan w:val="5"/>
            <w:tcBorders>
              <w:top w:val="nil"/>
              <w:left w:val="nil"/>
              <w:bottom w:val="nil"/>
              <w:right w:val="nil"/>
            </w:tcBorders>
            <w:shd w:val="clear" w:color="auto" w:fill="auto"/>
            <w:noWrap/>
            <w:vAlign w:val="bottom"/>
            <w:hideMark/>
          </w:tcPr>
          <w:p w14:paraId="4DCFF93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r>
      <w:tr w:rsidR="00C47FDD" w:rsidRPr="00C8533D" w14:paraId="064F4E7D" w14:textId="77777777" w:rsidTr="00C47FDD">
        <w:trPr>
          <w:gridAfter w:val="1"/>
          <w:wAfter w:w="98" w:type="dxa"/>
          <w:trHeight w:val="645"/>
        </w:trPr>
        <w:tc>
          <w:tcPr>
            <w:tcW w:w="225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DE63FE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Наименование </w:t>
            </w:r>
          </w:p>
        </w:tc>
        <w:tc>
          <w:tcPr>
            <w:tcW w:w="169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052D989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Источник финансирования</w:t>
            </w:r>
          </w:p>
        </w:tc>
        <w:tc>
          <w:tcPr>
            <w:tcW w:w="11215" w:type="dxa"/>
            <w:gridSpan w:val="28"/>
            <w:tcBorders>
              <w:top w:val="single" w:sz="4" w:space="0" w:color="auto"/>
              <w:left w:val="nil"/>
              <w:bottom w:val="single" w:sz="4" w:space="0" w:color="auto"/>
              <w:right w:val="single" w:sz="4" w:space="0" w:color="auto"/>
            </w:tcBorders>
            <w:shd w:val="clear" w:color="auto" w:fill="auto"/>
            <w:hideMark/>
          </w:tcPr>
          <w:p w14:paraId="4144C53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Объем финансирования, рублей</w:t>
            </w:r>
          </w:p>
        </w:tc>
      </w:tr>
      <w:tr w:rsidR="00C47FDD" w:rsidRPr="00C8533D" w14:paraId="76F33BA6" w14:textId="77777777" w:rsidTr="00C47FDD">
        <w:trPr>
          <w:gridAfter w:val="4"/>
          <w:wAfter w:w="308" w:type="dxa"/>
          <w:trHeight w:val="315"/>
        </w:trPr>
        <w:tc>
          <w:tcPr>
            <w:tcW w:w="2258" w:type="dxa"/>
            <w:vMerge/>
            <w:tcBorders>
              <w:top w:val="single" w:sz="4" w:space="0" w:color="auto"/>
              <w:left w:val="single" w:sz="4" w:space="0" w:color="auto"/>
              <w:bottom w:val="single" w:sz="4" w:space="0" w:color="auto"/>
              <w:right w:val="single" w:sz="4" w:space="0" w:color="auto"/>
            </w:tcBorders>
            <w:vAlign w:val="center"/>
            <w:hideMark/>
          </w:tcPr>
          <w:p w14:paraId="2B82D406"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vMerge/>
            <w:tcBorders>
              <w:top w:val="single" w:sz="4" w:space="0" w:color="auto"/>
              <w:left w:val="single" w:sz="4" w:space="0" w:color="auto"/>
              <w:bottom w:val="single" w:sz="4" w:space="0" w:color="auto"/>
              <w:right w:val="single" w:sz="4" w:space="0" w:color="auto"/>
            </w:tcBorders>
            <w:vAlign w:val="center"/>
            <w:hideMark/>
          </w:tcPr>
          <w:p w14:paraId="550CB003"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557" w:type="dxa"/>
            <w:gridSpan w:val="3"/>
            <w:tcBorders>
              <w:top w:val="nil"/>
              <w:left w:val="nil"/>
              <w:bottom w:val="single" w:sz="4" w:space="0" w:color="auto"/>
              <w:right w:val="single" w:sz="4" w:space="0" w:color="auto"/>
            </w:tcBorders>
            <w:shd w:val="clear" w:color="auto" w:fill="auto"/>
            <w:hideMark/>
          </w:tcPr>
          <w:p w14:paraId="62C9480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всего</w:t>
            </w:r>
          </w:p>
        </w:tc>
        <w:tc>
          <w:tcPr>
            <w:tcW w:w="1226" w:type="dxa"/>
            <w:gridSpan w:val="2"/>
            <w:tcBorders>
              <w:top w:val="nil"/>
              <w:left w:val="nil"/>
              <w:bottom w:val="single" w:sz="4" w:space="0" w:color="auto"/>
              <w:right w:val="single" w:sz="4" w:space="0" w:color="auto"/>
            </w:tcBorders>
            <w:shd w:val="clear" w:color="000000" w:fill="FFFF00"/>
            <w:vAlign w:val="bottom"/>
            <w:hideMark/>
          </w:tcPr>
          <w:p w14:paraId="5EDCB4F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2024 год</w:t>
            </w:r>
          </w:p>
        </w:tc>
        <w:tc>
          <w:tcPr>
            <w:tcW w:w="1415" w:type="dxa"/>
            <w:tcBorders>
              <w:top w:val="nil"/>
              <w:left w:val="nil"/>
              <w:bottom w:val="single" w:sz="4" w:space="0" w:color="auto"/>
              <w:right w:val="single" w:sz="4" w:space="0" w:color="auto"/>
            </w:tcBorders>
            <w:shd w:val="clear" w:color="auto" w:fill="auto"/>
            <w:vAlign w:val="bottom"/>
            <w:hideMark/>
          </w:tcPr>
          <w:p w14:paraId="5418518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2025 год</w:t>
            </w:r>
          </w:p>
        </w:tc>
        <w:tc>
          <w:tcPr>
            <w:tcW w:w="1275" w:type="dxa"/>
            <w:gridSpan w:val="3"/>
            <w:tcBorders>
              <w:top w:val="nil"/>
              <w:left w:val="nil"/>
              <w:bottom w:val="single" w:sz="4" w:space="0" w:color="auto"/>
              <w:right w:val="single" w:sz="4" w:space="0" w:color="auto"/>
            </w:tcBorders>
            <w:shd w:val="clear" w:color="auto" w:fill="auto"/>
            <w:vAlign w:val="bottom"/>
            <w:hideMark/>
          </w:tcPr>
          <w:p w14:paraId="43FDBA4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2026 год</w:t>
            </w:r>
          </w:p>
        </w:tc>
        <w:tc>
          <w:tcPr>
            <w:tcW w:w="1165" w:type="dxa"/>
            <w:gridSpan w:val="3"/>
            <w:tcBorders>
              <w:top w:val="nil"/>
              <w:left w:val="nil"/>
              <w:bottom w:val="single" w:sz="4" w:space="0" w:color="auto"/>
              <w:right w:val="single" w:sz="4" w:space="0" w:color="auto"/>
            </w:tcBorders>
            <w:shd w:val="clear" w:color="auto" w:fill="auto"/>
            <w:vAlign w:val="bottom"/>
            <w:hideMark/>
          </w:tcPr>
          <w:p w14:paraId="77DF519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2027 год</w:t>
            </w:r>
          </w:p>
        </w:tc>
        <w:tc>
          <w:tcPr>
            <w:tcW w:w="1265" w:type="dxa"/>
            <w:gridSpan w:val="3"/>
            <w:tcBorders>
              <w:top w:val="nil"/>
              <w:left w:val="nil"/>
              <w:bottom w:val="single" w:sz="4" w:space="0" w:color="auto"/>
              <w:right w:val="single" w:sz="4" w:space="0" w:color="auto"/>
            </w:tcBorders>
            <w:shd w:val="clear" w:color="auto" w:fill="auto"/>
            <w:vAlign w:val="bottom"/>
            <w:hideMark/>
          </w:tcPr>
          <w:p w14:paraId="4D4AD37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2028 год</w:t>
            </w:r>
          </w:p>
        </w:tc>
        <w:tc>
          <w:tcPr>
            <w:tcW w:w="976" w:type="dxa"/>
            <w:gridSpan w:val="2"/>
            <w:tcBorders>
              <w:top w:val="nil"/>
              <w:left w:val="nil"/>
              <w:bottom w:val="single" w:sz="4" w:space="0" w:color="auto"/>
              <w:right w:val="single" w:sz="4" w:space="0" w:color="auto"/>
            </w:tcBorders>
            <w:shd w:val="clear" w:color="auto" w:fill="auto"/>
            <w:vAlign w:val="bottom"/>
            <w:hideMark/>
          </w:tcPr>
          <w:p w14:paraId="4AA0727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2029 год</w:t>
            </w:r>
          </w:p>
        </w:tc>
        <w:tc>
          <w:tcPr>
            <w:tcW w:w="992" w:type="dxa"/>
            <w:gridSpan w:val="3"/>
            <w:tcBorders>
              <w:top w:val="nil"/>
              <w:left w:val="nil"/>
              <w:bottom w:val="single" w:sz="4" w:space="0" w:color="auto"/>
              <w:right w:val="single" w:sz="4" w:space="0" w:color="auto"/>
            </w:tcBorders>
            <w:shd w:val="clear" w:color="auto" w:fill="auto"/>
            <w:vAlign w:val="bottom"/>
            <w:hideMark/>
          </w:tcPr>
          <w:p w14:paraId="0855574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2030 год</w:t>
            </w:r>
          </w:p>
        </w:tc>
        <w:tc>
          <w:tcPr>
            <w:tcW w:w="1134" w:type="dxa"/>
            <w:gridSpan w:val="5"/>
            <w:tcBorders>
              <w:top w:val="nil"/>
              <w:left w:val="nil"/>
              <w:bottom w:val="single" w:sz="4" w:space="0" w:color="auto"/>
              <w:right w:val="single" w:sz="4" w:space="0" w:color="auto"/>
            </w:tcBorders>
            <w:shd w:val="clear" w:color="auto" w:fill="auto"/>
            <w:vAlign w:val="bottom"/>
            <w:hideMark/>
          </w:tcPr>
          <w:p w14:paraId="4D0293F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2031 год</w:t>
            </w:r>
          </w:p>
        </w:tc>
      </w:tr>
      <w:tr w:rsidR="00C47FDD" w:rsidRPr="00C8533D" w14:paraId="108B0CB1" w14:textId="77777777" w:rsidTr="00C47FDD">
        <w:trPr>
          <w:gridAfter w:val="4"/>
          <w:wAfter w:w="308" w:type="dxa"/>
          <w:trHeight w:val="276"/>
        </w:trPr>
        <w:tc>
          <w:tcPr>
            <w:tcW w:w="2258" w:type="dxa"/>
            <w:tcBorders>
              <w:top w:val="nil"/>
              <w:left w:val="single" w:sz="4" w:space="0" w:color="auto"/>
              <w:bottom w:val="nil"/>
              <w:right w:val="single" w:sz="4" w:space="0" w:color="auto"/>
            </w:tcBorders>
            <w:shd w:val="clear" w:color="auto" w:fill="auto"/>
            <w:hideMark/>
          </w:tcPr>
          <w:p w14:paraId="6C445619"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1</w:t>
            </w:r>
          </w:p>
        </w:tc>
        <w:tc>
          <w:tcPr>
            <w:tcW w:w="1696" w:type="dxa"/>
            <w:gridSpan w:val="2"/>
            <w:tcBorders>
              <w:top w:val="nil"/>
              <w:left w:val="nil"/>
              <w:bottom w:val="nil"/>
              <w:right w:val="single" w:sz="4" w:space="0" w:color="auto"/>
            </w:tcBorders>
            <w:shd w:val="clear" w:color="auto" w:fill="auto"/>
            <w:hideMark/>
          </w:tcPr>
          <w:p w14:paraId="14A7F498"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2</w:t>
            </w:r>
          </w:p>
        </w:tc>
        <w:tc>
          <w:tcPr>
            <w:tcW w:w="1557" w:type="dxa"/>
            <w:gridSpan w:val="3"/>
            <w:tcBorders>
              <w:top w:val="nil"/>
              <w:left w:val="nil"/>
              <w:bottom w:val="nil"/>
              <w:right w:val="single" w:sz="4" w:space="0" w:color="auto"/>
            </w:tcBorders>
            <w:shd w:val="clear" w:color="auto" w:fill="auto"/>
            <w:hideMark/>
          </w:tcPr>
          <w:p w14:paraId="0A5F3A46"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3</w:t>
            </w:r>
          </w:p>
        </w:tc>
        <w:tc>
          <w:tcPr>
            <w:tcW w:w="1226" w:type="dxa"/>
            <w:gridSpan w:val="2"/>
            <w:tcBorders>
              <w:top w:val="nil"/>
              <w:left w:val="nil"/>
              <w:bottom w:val="nil"/>
              <w:right w:val="single" w:sz="4" w:space="0" w:color="auto"/>
            </w:tcBorders>
            <w:shd w:val="clear" w:color="auto" w:fill="auto"/>
            <w:hideMark/>
          </w:tcPr>
          <w:p w14:paraId="024B34C0"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8</w:t>
            </w:r>
          </w:p>
        </w:tc>
        <w:tc>
          <w:tcPr>
            <w:tcW w:w="1415" w:type="dxa"/>
            <w:tcBorders>
              <w:top w:val="nil"/>
              <w:left w:val="nil"/>
              <w:bottom w:val="nil"/>
              <w:right w:val="single" w:sz="4" w:space="0" w:color="auto"/>
            </w:tcBorders>
            <w:shd w:val="clear" w:color="auto" w:fill="auto"/>
            <w:hideMark/>
          </w:tcPr>
          <w:p w14:paraId="1A334866"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9</w:t>
            </w:r>
          </w:p>
        </w:tc>
        <w:tc>
          <w:tcPr>
            <w:tcW w:w="1275" w:type="dxa"/>
            <w:gridSpan w:val="3"/>
            <w:tcBorders>
              <w:top w:val="nil"/>
              <w:left w:val="nil"/>
              <w:bottom w:val="nil"/>
              <w:right w:val="single" w:sz="4" w:space="0" w:color="auto"/>
            </w:tcBorders>
            <w:shd w:val="clear" w:color="auto" w:fill="auto"/>
            <w:hideMark/>
          </w:tcPr>
          <w:p w14:paraId="3C6D2FB3"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10</w:t>
            </w:r>
          </w:p>
        </w:tc>
        <w:tc>
          <w:tcPr>
            <w:tcW w:w="1165" w:type="dxa"/>
            <w:gridSpan w:val="3"/>
            <w:tcBorders>
              <w:top w:val="nil"/>
              <w:left w:val="nil"/>
              <w:bottom w:val="nil"/>
              <w:right w:val="single" w:sz="4" w:space="0" w:color="auto"/>
            </w:tcBorders>
            <w:shd w:val="clear" w:color="auto" w:fill="auto"/>
            <w:hideMark/>
          </w:tcPr>
          <w:p w14:paraId="43CBAAD0"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11</w:t>
            </w:r>
          </w:p>
        </w:tc>
        <w:tc>
          <w:tcPr>
            <w:tcW w:w="1265" w:type="dxa"/>
            <w:gridSpan w:val="3"/>
            <w:tcBorders>
              <w:top w:val="nil"/>
              <w:left w:val="nil"/>
              <w:bottom w:val="nil"/>
              <w:right w:val="single" w:sz="4" w:space="0" w:color="auto"/>
            </w:tcBorders>
            <w:shd w:val="clear" w:color="auto" w:fill="auto"/>
            <w:hideMark/>
          </w:tcPr>
          <w:p w14:paraId="7764BDA8"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12</w:t>
            </w:r>
          </w:p>
        </w:tc>
        <w:tc>
          <w:tcPr>
            <w:tcW w:w="976" w:type="dxa"/>
            <w:gridSpan w:val="2"/>
            <w:tcBorders>
              <w:top w:val="nil"/>
              <w:left w:val="nil"/>
              <w:bottom w:val="nil"/>
              <w:right w:val="single" w:sz="4" w:space="0" w:color="auto"/>
            </w:tcBorders>
            <w:shd w:val="clear" w:color="auto" w:fill="auto"/>
            <w:hideMark/>
          </w:tcPr>
          <w:p w14:paraId="6ECCDCE6"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13</w:t>
            </w:r>
          </w:p>
        </w:tc>
        <w:tc>
          <w:tcPr>
            <w:tcW w:w="992" w:type="dxa"/>
            <w:gridSpan w:val="3"/>
            <w:tcBorders>
              <w:top w:val="nil"/>
              <w:left w:val="nil"/>
              <w:bottom w:val="nil"/>
              <w:right w:val="single" w:sz="4" w:space="0" w:color="auto"/>
            </w:tcBorders>
            <w:shd w:val="clear" w:color="auto" w:fill="auto"/>
            <w:hideMark/>
          </w:tcPr>
          <w:p w14:paraId="444361F5"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14</w:t>
            </w:r>
          </w:p>
        </w:tc>
        <w:tc>
          <w:tcPr>
            <w:tcW w:w="1134" w:type="dxa"/>
            <w:gridSpan w:val="5"/>
            <w:tcBorders>
              <w:top w:val="nil"/>
              <w:left w:val="nil"/>
              <w:bottom w:val="nil"/>
              <w:right w:val="single" w:sz="4" w:space="0" w:color="auto"/>
            </w:tcBorders>
            <w:shd w:val="clear" w:color="auto" w:fill="auto"/>
            <w:hideMark/>
          </w:tcPr>
          <w:p w14:paraId="6811DE53" w14:textId="77777777" w:rsidR="00C47FDD" w:rsidRPr="00C8533D" w:rsidRDefault="00C47FDD" w:rsidP="00840B53">
            <w:pPr>
              <w:spacing w:after="0" w:line="240" w:lineRule="auto"/>
              <w:jc w:val="center"/>
              <w:rPr>
                <w:rFonts w:ascii="Times New Roman" w:eastAsia="Times New Roman" w:hAnsi="Times New Roman"/>
                <w:i/>
                <w:iCs/>
                <w:sz w:val="20"/>
                <w:szCs w:val="20"/>
                <w:lang w:eastAsia="zh-CN" w:bidi="th-TH"/>
              </w:rPr>
            </w:pPr>
            <w:r w:rsidRPr="00C8533D">
              <w:rPr>
                <w:rFonts w:ascii="Times New Roman" w:eastAsia="Times New Roman" w:hAnsi="Times New Roman"/>
                <w:i/>
                <w:iCs/>
                <w:sz w:val="20"/>
                <w:szCs w:val="20"/>
                <w:lang w:eastAsia="zh-CN" w:bidi="th-TH"/>
              </w:rPr>
              <w:t>14</w:t>
            </w:r>
          </w:p>
        </w:tc>
      </w:tr>
      <w:tr w:rsidR="00C47FDD" w:rsidRPr="00C8533D" w14:paraId="40AF1DDB" w14:textId="77777777" w:rsidTr="00C47FDD">
        <w:trPr>
          <w:gridAfter w:val="4"/>
          <w:wAfter w:w="308" w:type="dxa"/>
          <w:trHeight w:val="495"/>
        </w:trPr>
        <w:tc>
          <w:tcPr>
            <w:tcW w:w="2258" w:type="dxa"/>
            <w:vMerge w:val="restart"/>
            <w:tcBorders>
              <w:top w:val="single" w:sz="8" w:space="0" w:color="auto"/>
              <w:left w:val="single" w:sz="8" w:space="0" w:color="auto"/>
              <w:bottom w:val="single" w:sz="8" w:space="0" w:color="000000"/>
              <w:right w:val="nil"/>
            </w:tcBorders>
            <w:shd w:val="clear" w:color="auto" w:fill="auto"/>
            <w:hideMark/>
          </w:tcPr>
          <w:p w14:paraId="4172A36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 по программе</w:t>
            </w:r>
          </w:p>
        </w:tc>
        <w:tc>
          <w:tcPr>
            <w:tcW w:w="1696" w:type="dxa"/>
            <w:gridSpan w:val="2"/>
            <w:tcBorders>
              <w:top w:val="single" w:sz="8" w:space="0" w:color="auto"/>
              <w:left w:val="single" w:sz="4" w:space="0" w:color="auto"/>
              <w:bottom w:val="single" w:sz="4" w:space="0" w:color="auto"/>
              <w:right w:val="single" w:sz="4" w:space="0" w:color="auto"/>
            </w:tcBorders>
            <w:shd w:val="clear" w:color="auto" w:fill="auto"/>
            <w:hideMark/>
          </w:tcPr>
          <w:p w14:paraId="65F3ED6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59E8593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57352421,30</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41B3A56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4536583,85</w:t>
            </w:r>
          </w:p>
        </w:tc>
        <w:tc>
          <w:tcPr>
            <w:tcW w:w="1415" w:type="dxa"/>
            <w:tcBorders>
              <w:top w:val="single" w:sz="8" w:space="0" w:color="auto"/>
              <w:left w:val="nil"/>
              <w:bottom w:val="single" w:sz="4" w:space="0" w:color="auto"/>
              <w:right w:val="single" w:sz="4" w:space="0" w:color="auto"/>
            </w:tcBorders>
            <w:shd w:val="clear" w:color="auto" w:fill="auto"/>
            <w:hideMark/>
          </w:tcPr>
          <w:p w14:paraId="23DCC45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2186254,00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6764533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6608170,00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0ED8F4C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3871413,45</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3433CFB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30100000,00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42B53DC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5000000,00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3E0FFD5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5050000,00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0677E59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119E2A1A" w14:textId="77777777" w:rsidTr="00C47FDD">
        <w:trPr>
          <w:gridAfter w:val="4"/>
          <w:wAfter w:w="308" w:type="dxa"/>
          <w:trHeight w:val="495"/>
        </w:trPr>
        <w:tc>
          <w:tcPr>
            <w:tcW w:w="2258" w:type="dxa"/>
            <w:vMerge/>
            <w:tcBorders>
              <w:top w:val="single" w:sz="8" w:space="0" w:color="auto"/>
              <w:left w:val="single" w:sz="8" w:space="0" w:color="auto"/>
              <w:bottom w:val="single" w:sz="8" w:space="0" w:color="000000"/>
              <w:right w:val="nil"/>
            </w:tcBorders>
            <w:vAlign w:val="center"/>
            <w:hideMark/>
          </w:tcPr>
          <w:p w14:paraId="19193227" w14:textId="77777777" w:rsidR="00C47FDD" w:rsidRPr="00C8533D" w:rsidRDefault="00C47FDD" w:rsidP="00840B53">
            <w:pPr>
              <w:spacing w:after="0" w:line="240" w:lineRule="auto"/>
              <w:rPr>
                <w:rFonts w:ascii="Times New Roman" w:eastAsia="Times New Roman" w:hAnsi="Times New Roman"/>
                <w:b/>
                <w:bCs/>
                <w:sz w:val="20"/>
                <w:szCs w:val="20"/>
                <w:lang w:eastAsia="zh-CN" w:bidi="th-TH"/>
              </w:rPr>
            </w:pPr>
          </w:p>
        </w:tc>
        <w:tc>
          <w:tcPr>
            <w:tcW w:w="1696" w:type="dxa"/>
            <w:gridSpan w:val="2"/>
            <w:tcBorders>
              <w:top w:val="nil"/>
              <w:left w:val="single" w:sz="4" w:space="0" w:color="auto"/>
              <w:bottom w:val="single" w:sz="4" w:space="0" w:color="auto"/>
              <w:right w:val="single" w:sz="4" w:space="0" w:color="auto"/>
            </w:tcBorders>
            <w:shd w:val="clear" w:color="auto" w:fill="auto"/>
            <w:noWrap/>
            <w:hideMark/>
          </w:tcPr>
          <w:p w14:paraId="76A5C29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 xml:space="preserve">Местный </w:t>
            </w:r>
            <w:r w:rsidRPr="00C8533D">
              <w:rPr>
                <w:rFonts w:ascii="Times New Roman" w:eastAsia="Times New Roman" w:hAnsi="Times New Roman"/>
                <w:b/>
                <w:bCs/>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5027963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39652421,30</w:t>
            </w:r>
          </w:p>
        </w:tc>
        <w:tc>
          <w:tcPr>
            <w:tcW w:w="1226" w:type="dxa"/>
            <w:gridSpan w:val="2"/>
            <w:tcBorders>
              <w:top w:val="nil"/>
              <w:left w:val="nil"/>
              <w:bottom w:val="single" w:sz="4" w:space="0" w:color="auto"/>
              <w:right w:val="single" w:sz="4" w:space="0" w:color="auto"/>
            </w:tcBorders>
            <w:shd w:val="clear" w:color="auto" w:fill="auto"/>
            <w:hideMark/>
          </w:tcPr>
          <w:p w14:paraId="19BB8B9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3936583,85</w:t>
            </w:r>
          </w:p>
        </w:tc>
        <w:tc>
          <w:tcPr>
            <w:tcW w:w="1415" w:type="dxa"/>
            <w:tcBorders>
              <w:top w:val="nil"/>
              <w:left w:val="nil"/>
              <w:bottom w:val="single" w:sz="4" w:space="0" w:color="auto"/>
              <w:right w:val="single" w:sz="4" w:space="0" w:color="auto"/>
            </w:tcBorders>
            <w:shd w:val="clear" w:color="auto" w:fill="auto"/>
            <w:hideMark/>
          </w:tcPr>
          <w:p w14:paraId="4AE6C2C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2186254,00</w:t>
            </w:r>
          </w:p>
        </w:tc>
        <w:tc>
          <w:tcPr>
            <w:tcW w:w="1275" w:type="dxa"/>
            <w:gridSpan w:val="3"/>
            <w:tcBorders>
              <w:top w:val="nil"/>
              <w:left w:val="nil"/>
              <w:bottom w:val="single" w:sz="4" w:space="0" w:color="auto"/>
              <w:right w:val="single" w:sz="4" w:space="0" w:color="auto"/>
            </w:tcBorders>
            <w:shd w:val="clear" w:color="auto" w:fill="auto"/>
            <w:hideMark/>
          </w:tcPr>
          <w:p w14:paraId="11CAF22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6608170,00</w:t>
            </w:r>
          </w:p>
        </w:tc>
        <w:tc>
          <w:tcPr>
            <w:tcW w:w="1165" w:type="dxa"/>
            <w:gridSpan w:val="3"/>
            <w:tcBorders>
              <w:top w:val="nil"/>
              <w:left w:val="nil"/>
              <w:bottom w:val="single" w:sz="4" w:space="0" w:color="auto"/>
              <w:right w:val="single" w:sz="4" w:space="0" w:color="auto"/>
            </w:tcBorders>
            <w:shd w:val="clear" w:color="auto" w:fill="auto"/>
            <w:hideMark/>
          </w:tcPr>
          <w:p w14:paraId="31B7D1C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3871413,45</w:t>
            </w:r>
          </w:p>
        </w:tc>
        <w:tc>
          <w:tcPr>
            <w:tcW w:w="1265" w:type="dxa"/>
            <w:gridSpan w:val="3"/>
            <w:tcBorders>
              <w:top w:val="nil"/>
              <w:left w:val="nil"/>
              <w:bottom w:val="single" w:sz="4" w:space="0" w:color="auto"/>
              <w:right w:val="single" w:sz="4" w:space="0" w:color="auto"/>
            </w:tcBorders>
            <w:shd w:val="clear" w:color="auto" w:fill="auto"/>
            <w:hideMark/>
          </w:tcPr>
          <w:p w14:paraId="73F7877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13000000,00</w:t>
            </w:r>
          </w:p>
        </w:tc>
        <w:tc>
          <w:tcPr>
            <w:tcW w:w="976" w:type="dxa"/>
            <w:gridSpan w:val="2"/>
            <w:tcBorders>
              <w:top w:val="nil"/>
              <w:left w:val="nil"/>
              <w:bottom w:val="single" w:sz="4" w:space="0" w:color="auto"/>
              <w:right w:val="single" w:sz="4" w:space="0" w:color="auto"/>
            </w:tcBorders>
            <w:shd w:val="clear" w:color="auto" w:fill="auto"/>
            <w:hideMark/>
          </w:tcPr>
          <w:p w14:paraId="7A141D8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5000000,00</w:t>
            </w:r>
          </w:p>
        </w:tc>
        <w:tc>
          <w:tcPr>
            <w:tcW w:w="992" w:type="dxa"/>
            <w:gridSpan w:val="3"/>
            <w:tcBorders>
              <w:top w:val="nil"/>
              <w:left w:val="nil"/>
              <w:bottom w:val="single" w:sz="4" w:space="0" w:color="auto"/>
              <w:right w:val="single" w:sz="4" w:space="0" w:color="auto"/>
            </w:tcBorders>
            <w:shd w:val="clear" w:color="auto" w:fill="auto"/>
            <w:hideMark/>
          </w:tcPr>
          <w:p w14:paraId="70BE448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5050000,00</w:t>
            </w:r>
          </w:p>
        </w:tc>
        <w:tc>
          <w:tcPr>
            <w:tcW w:w="1134" w:type="dxa"/>
            <w:gridSpan w:val="5"/>
            <w:tcBorders>
              <w:top w:val="nil"/>
              <w:left w:val="nil"/>
              <w:bottom w:val="single" w:sz="4" w:space="0" w:color="auto"/>
              <w:right w:val="single" w:sz="4" w:space="0" w:color="auto"/>
            </w:tcBorders>
            <w:shd w:val="clear" w:color="auto" w:fill="auto"/>
            <w:hideMark/>
          </w:tcPr>
          <w:p w14:paraId="4E57993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145642BA" w14:textId="77777777" w:rsidTr="00C47FDD">
        <w:trPr>
          <w:gridAfter w:val="4"/>
          <w:wAfter w:w="308" w:type="dxa"/>
          <w:trHeight w:val="495"/>
        </w:trPr>
        <w:tc>
          <w:tcPr>
            <w:tcW w:w="2258" w:type="dxa"/>
            <w:vMerge/>
            <w:tcBorders>
              <w:top w:val="single" w:sz="8" w:space="0" w:color="auto"/>
              <w:left w:val="single" w:sz="8" w:space="0" w:color="auto"/>
              <w:bottom w:val="single" w:sz="8" w:space="0" w:color="000000"/>
              <w:right w:val="nil"/>
            </w:tcBorders>
            <w:vAlign w:val="center"/>
            <w:hideMark/>
          </w:tcPr>
          <w:p w14:paraId="7BC1EDBA" w14:textId="77777777" w:rsidR="00C47FDD" w:rsidRPr="00C8533D" w:rsidRDefault="00C47FDD" w:rsidP="00840B53">
            <w:pPr>
              <w:spacing w:after="0" w:line="240" w:lineRule="auto"/>
              <w:rPr>
                <w:rFonts w:ascii="Times New Roman" w:eastAsia="Times New Roman" w:hAnsi="Times New Roman"/>
                <w:b/>
                <w:bCs/>
                <w:sz w:val="20"/>
                <w:szCs w:val="20"/>
                <w:lang w:eastAsia="zh-CN" w:bidi="th-TH"/>
              </w:rPr>
            </w:pPr>
          </w:p>
        </w:tc>
        <w:tc>
          <w:tcPr>
            <w:tcW w:w="1696" w:type="dxa"/>
            <w:gridSpan w:val="2"/>
            <w:tcBorders>
              <w:top w:val="nil"/>
              <w:left w:val="single" w:sz="4" w:space="0" w:color="auto"/>
              <w:bottom w:val="single" w:sz="4" w:space="0" w:color="auto"/>
              <w:right w:val="single" w:sz="4" w:space="0" w:color="auto"/>
            </w:tcBorders>
            <w:shd w:val="clear" w:color="auto" w:fill="auto"/>
            <w:hideMark/>
          </w:tcPr>
          <w:p w14:paraId="59C9E0F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30C77EC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600000,00</w:t>
            </w:r>
          </w:p>
        </w:tc>
        <w:tc>
          <w:tcPr>
            <w:tcW w:w="1226" w:type="dxa"/>
            <w:gridSpan w:val="2"/>
            <w:tcBorders>
              <w:top w:val="nil"/>
              <w:left w:val="nil"/>
              <w:bottom w:val="single" w:sz="4" w:space="0" w:color="auto"/>
              <w:right w:val="single" w:sz="4" w:space="0" w:color="auto"/>
            </w:tcBorders>
            <w:shd w:val="clear" w:color="auto" w:fill="auto"/>
            <w:hideMark/>
          </w:tcPr>
          <w:p w14:paraId="705864F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600000,00</w:t>
            </w:r>
          </w:p>
        </w:tc>
        <w:tc>
          <w:tcPr>
            <w:tcW w:w="1415" w:type="dxa"/>
            <w:tcBorders>
              <w:top w:val="nil"/>
              <w:left w:val="nil"/>
              <w:bottom w:val="single" w:sz="4" w:space="0" w:color="auto"/>
              <w:right w:val="single" w:sz="4" w:space="0" w:color="auto"/>
            </w:tcBorders>
            <w:shd w:val="clear" w:color="auto" w:fill="auto"/>
            <w:hideMark/>
          </w:tcPr>
          <w:p w14:paraId="0A2690E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0490DB4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4439474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64712F4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652EF27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518598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222F86E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4FA9EF96" w14:textId="77777777" w:rsidTr="00C47FDD">
        <w:trPr>
          <w:gridAfter w:val="4"/>
          <w:wAfter w:w="308" w:type="dxa"/>
          <w:trHeight w:val="495"/>
        </w:trPr>
        <w:tc>
          <w:tcPr>
            <w:tcW w:w="2258" w:type="dxa"/>
            <w:vMerge/>
            <w:tcBorders>
              <w:top w:val="single" w:sz="8" w:space="0" w:color="auto"/>
              <w:left w:val="single" w:sz="8" w:space="0" w:color="auto"/>
              <w:bottom w:val="single" w:sz="8" w:space="0" w:color="000000"/>
              <w:right w:val="nil"/>
            </w:tcBorders>
            <w:vAlign w:val="center"/>
            <w:hideMark/>
          </w:tcPr>
          <w:p w14:paraId="4C4A9D01" w14:textId="77777777" w:rsidR="00C47FDD" w:rsidRPr="00C8533D" w:rsidRDefault="00C47FDD" w:rsidP="00840B53">
            <w:pPr>
              <w:spacing w:after="0" w:line="240" w:lineRule="auto"/>
              <w:rPr>
                <w:rFonts w:ascii="Times New Roman" w:eastAsia="Times New Roman" w:hAnsi="Times New Roman"/>
                <w:b/>
                <w:bCs/>
                <w:sz w:val="20"/>
                <w:szCs w:val="20"/>
                <w:lang w:eastAsia="zh-CN" w:bidi="th-TH"/>
              </w:rPr>
            </w:pPr>
          </w:p>
        </w:tc>
        <w:tc>
          <w:tcPr>
            <w:tcW w:w="1696" w:type="dxa"/>
            <w:gridSpan w:val="2"/>
            <w:tcBorders>
              <w:top w:val="nil"/>
              <w:left w:val="single" w:sz="4" w:space="0" w:color="auto"/>
              <w:bottom w:val="single" w:sz="4" w:space="0" w:color="auto"/>
              <w:right w:val="single" w:sz="4" w:space="0" w:color="auto"/>
            </w:tcBorders>
            <w:shd w:val="clear" w:color="auto" w:fill="auto"/>
            <w:hideMark/>
          </w:tcPr>
          <w:p w14:paraId="65761B7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7F09420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136180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33447B2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6535E40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F7AD93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06EBA43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1907A34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50FB7B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707573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4E646E85" w14:textId="77777777" w:rsidTr="00C47FDD">
        <w:trPr>
          <w:gridAfter w:val="4"/>
          <w:wAfter w:w="308" w:type="dxa"/>
          <w:trHeight w:val="495"/>
        </w:trPr>
        <w:tc>
          <w:tcPr>
            <w:tcW w:w="2258" w:type="dxa"/>
            <w:vMerge/>
            <w:tcBorders>
              <w:top w:val="single" w:sz="8" w:space="0" w:color="auto"/>
              <w:left w:val="single" w:sz="8" w:space="0" w:color="auto"/>
              <w:bottom w:val="single" w:sz="8" w:space="0" w:color="000000"/>
              <w:right w:val="nil"/>
            </w:tcBorders>
            <w:vAlign w:val="center"/>
            <w:hideMark/>
          </w:tcPr>
          <w:p w14:paraId="45592B14" w14:textId="77777777" w:rsidR="00C47FDD" w:rsidRPr="00C8533D" w:rsidRDefault="00C47FDD" w:rsidP="00840B53">
            <w:pPr>
              <w:spacing w:after="0" w:line="240" w:lineRule="auto"/>
              <w:rPr>
                <w:rFonts w:ascii="Times New Roman" w:eastAsia="Times New Roman" w:hAnsi="Times New Roman"/>
                <w:b/>
                <w:bCs/>
                <w:sz w:val="20"/>
                <w:szCs w:val="20"/>
                <w:lang w:eastAsia="zh-CN" w:bidi="th-TH"/>
              </w:rPr>
            </w:pPr>
          </w:p>
        </w:tc>
        <w:tc>
          <w:tcPr>
            <w:tcW w:w="1696" w:type="dxa"/>
            <w:gridSpan w:val="2"/>
            <w:tcBorders>
              <w:top w:val="nil"/>
              <w:left w:val="single" w:sz="4" w:space="0" w:color="auto"/>
              <w:bottom w:val="single" w:sz="8" w:space="0" w:color="auto"/>
              <w:right w:val="single" w:sz="4" w:space="0" w:color="auto"/>
            </w:tcBorders>
            <w:shd w:val="clear" w:color="auto" w:fill="auto"/>
            <w:hideMark/>
          </w:tcPr>
          <w:p w14:paraId="08D6731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внебюджетные средства</w:t>
            </w:r>
          </w:p>
        </w:tc>
        <w:tc>
          <w:tcPr>
            <w:tcW w:w="1557" w:type="dxa"/>
            <w:gridSpan w:val="3"/>
            <w:tcBorders>
              <w:top w:val="nil"/>
              <w:left w:val="nil"/>
              <w:bottom w:val="single" w:sz="8" w:space="0" w:color="auto"/>
              <w:right w:val="single" w:sz="4" w:space="0" w:color="auto"/>
            </w:tcBorders>
            <w:shd w:val="clear" w:color="auto" w:fill="auto"/>
            <w:hideMark/>
          </w:tcPr>
          <w:p w14:paraId="2609DE2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17100000,00</w:t>
            </w:r>
          </w:p>
        </w:tc>
        <w:tc>
          <w:tcPr>
            <w:tcW w:w="1226" w:type="dxa"/>
            <w:gridSpan w:val="2"/>
            <w:tcBorders>
              <w:top w:val="nil"/>
              <w:left w:val="nil"/>
              <w:bottom w:val="single" w:sz="8" w:space="0" w:color="auto"/>
              <w:right w:val="single" w:sz="4" w:space="0" w:color="auto"/>
            </w:tcBorders>
            <w:shd w:val="clear" w:color="auto" w:fill="auto"/>
            <w:hideMark/>
          </w:tcPr>
          <w:p w14:paraId="639C126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nil"/>
              <w:left w:val="nil"/>
              <w:bottom w:val="single" w:sz="8" w:space="0" w:color="auto"/>
              <w:right w:val="single" w:sz="4" w:space="0" w:color="auto"/>
            </w:tcBorders>
            <w:shd w:val="clear" w:color="auto" w:fill="auto"/>
            <w:hideMark/>
          </w:tcPr>
          <w:p w14:paraId="757AAE8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8" w:space="0" w:color="auto"/>
              <w:right w:val="single" w:sz="4" w:space="0" w:color="auto"/>
            </w:tcBorders>
            <w:shd w:val="clear" w:color="auto" w:fill="auto"/>
            <w:hideMark/>
          </w:tcPr>
          <w:p w14:paraId="7E86DC0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nil"/>
              <w:left w:val="nil"/>
              <w:bottom w:val="single" w:sz="8" w:space="0" w:color="auto"/>
              <w:right w:val="single" w:sz="4" w:space="0" w:color="auto"/>
            </w:tcBorders>
            <w:shd w:val="clear" w:color="auto" w:fill="auto"/>
            <w:hideMark/>
          </w:tcPr>
          <w:p w14:paraId="16B3774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nil"/>
              <w:left w:val="nil"/>
              <w:bottom w:val="single" w:sz="8" w:space="0" w:color="auto"/>
              <w:right w:val="single" w:sz="4" w:space="0" w:color="auto"/>
            </w:tcBorders>
            <w:shd w:val="clear" w:color="auto" w:fill="auto"/>
            <w:hideMark/>
          </w:tcPr>
          <w:p w14:paraId="7DF3689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17100000,00</w:t>
            </w:r>
          </w:p>
        </w:tc>
        <w:tc>
          <w:tcPr>
            <w:tcW w:w="976" w:type="dxa"/>
            <w:gridSpan w:val="2"/>
            <w:tcBorders>
              <w:top w:val="nil"/>
              <w:left w:val="nil"/>
              <w:bottom w:val="single" w:sz="8" w:space="0" w:color="auto"/>
              <w:right w:val="single" w:sz="4" w:space="0" w:color="auto"/>
            </w:tcBorders>
            <w:shd w:val="clear" w:color="auto" w:fill="auto"/>
            <w:hideMark/>
          </w:tcPr>
          <w:p w14:paraId="7E00FAA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nil"/>
              <w:left w:val="nil"/>
              <w:bottom w:val="single" w:sz="8" w:space="0" w:color="auto"/>
              <w:right w:val="single" w:sz="4" w:space="0" w:color="auto"/>
            </w:tcBorders>
            <w:shd w:val="clear" w:color="auto" w:fill="auto"/>
            <w:hideMark/>
          </w:tcPr>
          <w:p w14:paraId="069C5AF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nil"/>
              <w:left w:val="nil"/>
              <w:bottom w:val="single" w:sz="8" w:space="0" w:color="auto"/>
              <w:right w:val="single" w:sz="4" w:space="0" w:color="auto"/>
            </w:tcBorders>
            <w:shd w:val="clear" w:color="auto" w:fill="auto"/>
            <w:hideMark/>
          </w:tcPr>
          <w:p w14:paraId="375B8E0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4D44C36F"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7DF0C53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lastRenderedPageBreak/>
              <w:t>Мероприятие №1</w:t>
            </w:r>
            <w:r w:rsidRPr="00C8533D">
              <w:rPr>
                <w:rFonts w:ascii="Times New Roman" w:eastAsia="Times New Roman" w:hAnsi="Times New Roman"/>
                <w:sz w:val="20"/>
                <w:szCs w:val="20"/>
                <w:lang w:eastAsia="zh-CN" w:bidi="th-TH"/>
              </w:rPr>
              <w:br/>
              <w:t xml:space="preserve">Проектирование и строительство тепловой сети и модернизация котельной "Школа" с. </w:t>
            </w:r>
            <w:proofErr w:type="spellStart"/>
            <w:r w:rsidRPr="00C8533D">
              <w:rPr>
                <w:rFonts w:ascii="Times New Roman" w:eastAsia="Times New Roman" w:hAnsi="Times New Roman"/>
                <w:sz w:val="20"/>
                <w:szCs w:val="20"/>
                <w:lang w:eastAsia="zh-CN" w:bidi="th-TH"/>
              </w:rPr>
              <w:t>Черевково</w:t>
            </w:r>
            <w:proofErr w:type="spellEnd"/>
            <w:r w:rsidRPr="00C8533D">
              <w:rPr>
                <w:rFonts w:ascii="Times New Roman" w:eastAsia="Times New Roman" w:hAnsi="Times New Roman"/>
                <w:sz w:val="20"/>
                <w:szCs w:val="20"/>
                <w:lang w:eastAsia="zh-CN" w:bidi="th-TH"/>
              </w:rPr>
              <w:t xml:space="preserve">, "Школа" с. Верхняя Уфтюга </w:t>
            </w:r>
          </w:p>
        </w:tc>
        <w:tc>
          <w:tcPr>
            <w:tcW w:w="1696" w:type="dxa"/>
            <w:gridSpan w:val="2"/>
            <w:tcBorders>
              <w:top w:val="nil"/>
              <w:left w:val="nil"/>
              <w:bottom w:val="single" w:sz="4" w:space="0" w:color="auto"/>
              <w:right w:val="single" w:sz="4" w:space="0" w:color="auto"/>
            </w:tcBorders>
            <w:shd w:val="clear" w:color="auto" w:fill="auto"/>
            <w:hideMark/>
          </w:tcPr>
          <w:p w14:paraId="18CA0A0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nil"/>
              <w:left w:val="nil"/>
              <w:bottom w:val="single" w:sz="4" w:space="0" w:color="auto"/>
              <w:right w:val="single" w:sz="4" w:space="0" w:color="auto"/>
            </w:tcBorders>
            <w:shd w:val="clear" w:color="auto" w:fill="auto"/>
            <w:hideMark/>
          </w:tcPr>
          <w:p w14:paraId="19F0440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7500000,00</w:t>
            </w:r>
          </w:p>
        </w:tc>
        <w:tc>
          <w:tcPr>
            <w:tcW w:w="1226" w:type="dxa"/>
            <w:gridSpan w:val="2"/>
            <w:tcBorders>
              <w:top w:val="nil"/>
              <w:left w:val="nil"/>
              <w:bottom w:val="single" w:sz="4" w:space="0" w:color="auto"/>
              <w:right w:val="single" w:sz="4" w:space="0" w:color="auto"/>
            </w:tcBorders>
            <w:shd w:val="clear" w:color="auto" w:fill="auto"/>
            <w:hideMark/>
          </w:tcPr>
          <w:p w14:paraId="316DA57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670BA0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D9DF13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6F3CA8A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051F9D7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7500000,00</w:t>
            </w:r>
          </w:p>
        </w:tc>
        <w:tc>
          <w:tcPr>
            <w:tcW w:w="976" w:type="dxa"/>
            <w:gridSpan w:val="2"/>
            <w:tcBorders>
              <w:top w:val="nil"/>
              <w:left w:val="nil"/>
              <w:bottom w:val="single" w:sz="4" w:space="0" w:color="auto"/>
              <w:right w:val="single" w:sz="4" w:space="0" w:color="auto"/>
            </w:tcBorders>
            <w:shd w:val="clear" w:color="auto" w:fill="auto"/>
            <w:hideMark/>
          </w:tcPr>
          <w:p w14:paraId="28E87CB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7A05C2A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4A08C39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4591706C"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620A6704"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441F01A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748F77E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7500000,00</w:t>
            </w:r>
          </w:p>
        </w:tc>
        <w:tc>
          <w:tcPr>
            <w:tcW w:w="1226" w:type="dxa"/>
            <w:gridSpan w:val="2"/>
            <w:tcBorders>
              <w:top w:val="nil"/>
              <w:left w:val="nil"/>
              <w:bottom w:val="single" w:sz="4" w:space="0" w:color="auto"/>
              <w:right w:val="single" w:sz="4" w:space="0" w:color="auto"/>
            </w:tcBorders>
            <w:shd w:val="clear" w:color="auto" w:fill="auto"/>
            <w:hideMark/>
          </w:tcPr>
          <w:p w14:paraId="3EF6B12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18F70AD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5867ECF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25FA9A2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19F946A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7500000,00</w:t>
            </w:r>
          </w:p>
        </w:tc>
        <w:tc>
          <w:tcPr>
            <w:tcW w:w="976" w:type="dxa"/>
            <w:gridSpan w:val="2"/>
            <w:tcBorders>
              <w:top w:val="nil"/>
              <w:left w:val="nil"/>
              <w:bottom w:val="single" w:sz="4" w:space="0" w:color="auto"/>
              <w:right w:val="single" w:sz="4" w:space="0" w:color="auto"/>
            </w:tcBorders>
            <w:shd w:val="clear" w:color="auto" w:fill="auto"/>
            <w:hideMark/>
          </w:tcPr>
          <w:p w14:paraId="0B1939A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61C4CD1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5FC27D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2777CD17"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7792A8B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50603BC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16E1B7A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6C4E64C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167CA5C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6F0461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ABCC94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0783619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5644D1A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92BB2A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0C72B43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4A992BE"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3A03A68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391935B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172F1DD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059902A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A07549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6645578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D3CEAF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750E82F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48C2D58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75879FC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F0A2E9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A7E582D"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286F7F0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5869210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54261D6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542FA4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0587FA9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CA53E4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7A54332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0B3BC3A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0ECCA43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BC4E30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2B46E9A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3691160"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3C098C2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2</w:t>
            </w:r>
            <w:r w:rsidRPr="00C8533D">
              <w:rPr>
                <w:rFonts w:ascii="Times New Roman" w:eastAsia="Times New Roman" w:hAnsi="Times New Roman"/>
                <w:sz w:val="20"/>
                <w:szCs w:val="20"/>
                <w:lang w:eastAsia="zh-CN" w:bidi="th-TH"/>
              </w:rPr>
              <w:br/>
              <w:t xml:space="preserve">Работы </w:t>
            </w:r>
            <w:proofErr w:type="spellStart"/>
            <w:r w:rsidRPr="00C8533D">
              <w:rPr>
                <w:rFonts w:ascii="Times New Roman" w:eastAsia="Times New Roman" w:hAnsi="Times New Roman"/>
                <w:sz w:val="20"/>
                <w:szCs w:val="20"/>
                <w:lang w:eastAsia="zh-CN" w:bidi="th-TH"/>
              </w:rPr>
              <w:t>связаные</w:t>
            </w:r>
            <w:proofErr w:type="spellEnd"/>
            <w:r w:rsidRPr="00C8533D">
              <w:rPr>
                <w:rFonts w:ascii="Times New Roman" w:eastAsia="Times New Roman" w:hAnsi="Times New Roman"/>
                <w:sz w:val="20"/>
                <w:szCs w:val="20"/>
                <w:lang w:eastAsia="zh-CN" w:bidi="th-TH"/>
              </w:rPr>
              <w:t xml:space="preserve"> с подключением к централизованным системам теплоснабжения, водоснабжения, водоотведения, электроснабжения и телерадио связи вновь построенных многоквартирных домов в Красноборском округе (программа переселения граждан из аварийного жилого фонда) </w:t>
            </w:r>
          </w:p>
        </w:tc>
        <w:tc>
          <w:tcPr>
            <w:tcW w:w="1696" w:type="dxa"/>
            <w:gridSpan w:val="2"/>
            <w:tcBorders>
              <w:top w:val="nil"/>
              <w:left w:val="nil"/>
              <w:bottom w:val="single" w:sz="4" w:space="0" w:color="auto"/>
              <w:right w:val="single" w:sz="4" w:space="0" w:color="auto"/>
            </w:tcBorders>
            <w:shd w:val="clear" w:color="auto" w:fill="auto"/>
            <w:hideMark/>
          </w:tcPr>
          <w:p w14:paraId="55521A1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49BFDC7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100000,00</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6079A19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single" w:sz="8" w:space="0" w:color="auto"/>
              <w:left w:val="nil"/>
              <w:bottom w:val="single" w:sz="4" w:space="0" w:color="auto"/>
              <w:right w:val="single" w:sz="4" w:space="0" w:color="auto"/>
            </w:tcBorders>
            <w:shd w:val="clear" w:color="auto" w:fill="auto"/>
            <w:hideMark/>
          </w:tcPr>
          <w:p w14:paraId="3538E7F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6327947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0078949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2CE9577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100000,00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0ECE798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221925F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39D1745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3B065BC9"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60CC50E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1948EDF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1DDDBEC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EEB910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0E28C6F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D65B56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1EC97F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7C8FBCD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14D896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69E39A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7F1746D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35758FD"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7DFBFD3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472E26F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5099682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83CC61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3E88C6E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2043AEF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F9BF6C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7D57CB5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C21DE7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A615FA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749FD91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0AB9488"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38FDA67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75E82B2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66CC3DA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4466ECD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3B98C98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6F77F63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682D825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34EDD58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324EC3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A87BE5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249E1C2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B041649" w14:textId="77777777" w:rsidTr="00C47FDD">
        <w:trPr>
          <w:gridAfter w:val="4"/>
          <w:wAfter w:w="308" w:type="dxa"/>
          <w:trHeight w:val="1035"/>
        </w:trPr>
        <w:tc>
          <w:tcPr>
            <w:tcW w:w="2258" w:type="dxa"/>
            <w:vMerge/>
            <w:tcBorders>
              <w:top w:val="nil"/>
              <w:left w:val="single" w:sz="8" w:space="0" w:color="auto"/>
              <w:bottom w:val="single" w:sz="8" w:space="0" w:color="000000"/>
              <w:right w:val="single" w:sz="4" w:space="0" w:color="auto"/>
            </w:tcBorders>
            <w:vAlign w:val="center"/>
            <w:hideMark/>
          </w:tcPr>
          <w:p w14:paraId="316E095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6569F41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2CC64F9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100000,00</w:t>
            </w:r>
          </w:p>
        </w:tc>
        <w:tc>
          <w:tcPr>
            <w:tcW w:w="1226" w:type="dxa"/>
            <w:gridSpan w:val="2"/>
            <w:tcBorders>
              <w:top w:val="nil"/>
              <w:left w:val="nil"/>
              <w:bottom w:val="single" w:sz="8" w:space="0" w:color="auto"/>
              <w:right w:val="single" w:sz="4" w:space="0" w:color="auto"/>
            </w:tcBorders>
            <w:shd w:val="clear" w:color="auto" w:fill="auto"/>
            <w:hideMark/>
          </w:tcPr>
          <w:p w14:paraId="4EE7BB3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8" w:space="0" w:color="auto"/>
              <w:right w:val="single" w:sz="4" w:space="0" w:color="auto"/>
            </w:tcBorders>
            <w:shd w:val="clear" w:color="auto" w:fill="auto"/>
            <w:hideMark/>
          </w:tcPr>
          <w:p w14:paraId="2B059CF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1162CEB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16A07A4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257EBF3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100000,00</w:t>
            </w:r>
          </w:p>
        </w:tc>
        <w:tc>
          <w:tcPr>
            <w:tcW w:w="976" w:type="dxa"/>
            <w:gridSpan w:val="2"/>
            <w:tcBorders>
              <w:top w:val="nil"/>
              <w:left w:val="nil"/>
              <w:bottom w:val="single" w:sz="4" w:space="0" w:color="auto"/>
              <w:right w:val="single" w:sz="4" w:space="0" w:color="auto"/>
            </w:tcBorders>
            <w:shd w:val="clear" w:color="auto" w:fill="auto"/>
            <w:hideMark/>
          </w:tcPr>
          <w:p w14:paraId="0A79A1C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773F329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4E85B88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B64A261"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66D7DE2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3</w:t>
            </w:r>
            <w:r w:rsidRPr="00C8533D">
              <w:rPr>
                <w:rFonts w:ascii="Times New Roman" w:eastAsia="Times New Roman" w:hAnsi="Times New Roman"/>
                <w:sz w:val="20"/>
                <w:szCs w:val="20"/>
                <w:lang w:eastAsia="zh-CN" w:bidi="th-TH"/>
              </w:rPr>
              <w:br/>
              <w:t xml:space="preserve">Проектирование и строительство </w:t>
            </w:r>
            <w:proofErr w:type="gramStart"/>
            <w:r w:rsidRPr="00C8533D">
              <w:rPr>
                <w:rFonts w:ascii="Times New Roman" w:eastAsia="Times New Roman" w:hAnsi="Times New Roman"/>
                <w:sz w:val="20"/>
                <w:szCs w:val="20"/>
                <w:lang w:eastAsia="zh-CN" w:bidi="th-TH"/>
              </w:rPr>
              <w:t>котельной  "</w:t>
            </w:r>
            <w:proofErr w:type="gramEnd"/>
            <w:r w:rsidRPr="00C8533D">
              <w:rPr>
                <w:rFonts w:ascii="Times New Roman" w:eastAsia="Times New Roman" w:hAnsi="Times New Roman"/>
                <w:sz w:val="20"/>
                <w:szCs w:val="20"/>
                <w:lang w:eastAsia="zh-CN" w:bidi="th-TH"/>
              </w:rPr>
              <w:t xml:space="preserve">Новая" с реконструкцией тепловых сетей д. </w:t>
            </w:r>
            <w:proofErr w:type="spellStart"/>
            <w:r w:rsidRPr="00C8533D">
              <w:rPr>
                <w:rFonts w:ascii="Times New Roman" w:eastAsia="Times New Roman" w:hAnsi="Times New Roman"/>
                <w:sz w:val="20"/>
                <w:szCs w:val="20"/>
                <w:lang w:eastAsia="zh-CN" w:bidi="th-TH"/>
              </w:rPr>
              <w:t>Ершевская</w:t>
            </w:r>
            <w:proofErr w:type="spellEnd"/>
            <w:r w:rsidRPr="00C8533D">
              <w:rPr>
                <w:rFonts w:ascii="Times New Roman" w:eastAsia="Times New Roman" w:hAnsi="Times New Roman"/>
                <w:sz w:val="20"/>
                <w:szCs w:val="20"/>
                <w:lang w:eastAsia="zh-CN" w:bidi="th-TH"/>
              </w:rPr>
              <w:t xml:space="preserve">, д. Городищенская, д. </w:t>
            </w:r>
            <w:proofErr w:type="spellStart"/>
            <w:r w:rsidRPr="00C8533D">
              <w:rPr>
                <w:rFonts w:ascii="Times New Roman" w:eastAsia="Times New Roman" w:hAnsi="Times New Roman"/>
                <w:sz w:val="20"/>
                <w:szCs w:val="20"/>
                <w:lang w:eastAsia="zh-CN" w:bidi="th-TH"/>
              </w:rPr>
              <w:t>Горчинская</w:t>
            </w:r>
            <w:proofErr w:type="spellEnd"/>
            <w:r w:rsidRPr="00C8533D">
              <w:rPr>
                <w:rFonts w:ascii="Times New Roman" w:eastAsia="Times New Roman" w:hAnsi="Times New Roman"/>
                <w:sz w:val="20"/>
                <w:szCs w:val="20"/>
                <w:lang w:eastAsia="zh-CN" w:bidi="th-TH"/>
              </w:rPr>
              <w:t xml:space="preserve">  </w:t>
            </w:r>
          </w:p>
        </w:tc>
        <w:tc>
          <w:tcPr>
            <w:tcW w:w="1696" w:type="dxa"/>
            <w:gridSpan w:val="2"/>
            <w:tcBorders>
              <w:top w:val="nil"/>
              <w:left w:val="nil"/>
              <w:bottom w:val="single" w:sz="4" w:space="0" w:color="auto"/>
              <w:right w:val="single" w:sz="4" w:space="0" w:color="auto"/>
            </w:tcBorders>
            <w:shd w:val="clear" w:color="auto" w:fill="auto"/>
            <w:hideMark/>
          </w:tcPr>
          <w:p w14:paraId="0272BD9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06E0E70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17000000,00</w:t>
            </w:r>
          </w:p>
        </w:tc>
        <w:tc>
          <w:tcPr>
            <w:tcW w:w="1226" w:type="dxa"/>
            <w:gridSpan w:val="2"/>
            <w:tcBorders>
              <w:top w:val="nil"/>
              <w:left w:val="nil"/>
              <w:bottom w:val="single" w:sz="4" w:space="0" w:color="auto"/>
              <w:right w:val="single" w:sz="4" w:space="0" w:color="auto"/>
            </w:tcBorders>
            <w:shd w:val="clear" w:color="auto" w:fill="auto"/>
            <w:hideMark/>
          </w:tcPr>
          <w:p w14:paraId="7D0C042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1096D9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71BDDB0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1B89471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7C79B87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17000000,00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64A5948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3F3FD1F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0E67B3A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254B6B91"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1EB6355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4F29E74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1599AAD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433BC81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778910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1760452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6349EF4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266DC8F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5CC398D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6CAC27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3B93846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1D8DD2B"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596A4EB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5E5B001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64209B3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1EEC99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0B9A74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7D53832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7DB044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7840BA2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6631CB7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1F56C2A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E75A21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6D4ABBC"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57A9A205"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21B98D2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666819B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42B0069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5FA42D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1CE25C5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32FC43C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12C1E80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3EF95E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957C48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071BF6B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172EAB4E"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37CD42A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58830E6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36CD854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17000000,00</w:t>
            </w:r>
          </w:p>
        </w:tc>
        <w:tc>
          <w:tcPr>
            <w:tcW w:w="1226" w:type="dxa"/>
            <w:gridSpan w:val="2"/>
            <w:tcBorders>
              <w:top w:val="nil"/>
              <w:left w:val="nil"/>
              <w:bottom w:val="single" w:sz="4" w:space="0" w:color="auto"/>
              <w:right w:val="single" w:sz="4" w:space="0" w:color="auto"/>
            </w:tcBorders>
            <w:shd w:val="clear" w:color="auto" w:fill="auto"/>
            <w:hideMark/>
          </w:tcPr>
          <w:p w14:paraId="057EBD2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A2C2CA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8" w:space="0" w:color="auto"/>
              <w:right w:val="single" w:sz="4" w:space="0" w:color="auto"/>
            </w:tcBorders>
            <w:shd w:val="clear" w:color="auto" w:fill="auto"/>
            <w:hideMark/>
          </w:tcPr>
          <w:p w14:paraId="3BBA038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8" w:space="0" w:color="auto"/>
              <w:right w:val="single" w:sz="4" w:space="0" w:color="auto"/>
            </w:tcBorders>
            <w:shd w:val="clear" w:color="auto" w:fill="auto"/>
            <w:hideMark/>
          </w:tcPr>
          <w:p w14:paraId="6A26D58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8" w:space="0" w:color="auto"/>
              <w:right w:val="single" w:sz="4" w:space="0" w:color="auto"/>
            </w:tcBorders>
            <w:shd w:val="clear" w:color="auto" w:fill="auto"/>
            <w:hideMark/>
          </w:tcPr>
          <w:p w14:paraId="6EDA29F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17000000,00</w:t>
            </w:r>
          </w:p>
        </w:tc>
        <w:tc>
          <w:tcPr>
            <w:tcW w:w="976" w:type="dxa"/>
            <w:gridSpan w:val="2"/>
            <w:tcBorders>
              <w:top w:val="nil"/>
              <w:left w:val="nil"/>
              <w:bottom w:val="single" w:sz="4" w:space="0" w:color="auto"/>
              <w:right w:val="single" w:sz="4" w:space="0" w:color="auto"/>
            </w:tcBorders>
            <w:shd w:val="clear" w:color="auto" w:fill="auto"/>
            <w:hideMark/>
          </w:tcPr>
          <w:p w14:paraId="428953C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95FF22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0D99B7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137E1B23" w14:textId="77777777" w:rsidTr="00C47FDD">
        <w:trPr>
          <w:gridAfter w:val="4"/>
          <w:wAfter w:w="308" w:type="dxa"/>
          <w:trHeight w:val="495"/>
        </w:trPr>
        <w:tc>
          <w:tcPr>
            <w:tcW w:w="2258" w:type="dxa"/>
            <w:vMerge w:val="restart"/>
            <w:tcBorders>
              <w:top w:val="nil"/>
              <w:left w:val="single" w:sz="8" w:space="0" w:color="auto"/>
              <w:bottom w:val="single" w:sz="8" w:space="0" w:color="000000"/>
              <w:right w:val="nil"/>
            </w:tcBorders>
            <w:shd w:val="clear" w:color="auto" w:fill="auto"/>
            <w:hideMark/>
          </w:tcPr>
          <w:p w14:paraId="746E9F3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lastRenderedPageBreak/>
              <w:t>Мероприятие № 4</w:t>
            </w:r>
            <w:r w:rsidRPr="00C8533D">
              <w:rPr>
                <w:rFonts w:ascii="Times New Roman" w:eastAsia="Times New Roman" w:hAnsi="Times New Roman"/>
                <w:sz w:val="20"/>
                <w:szCs w:val="20"/>
                <w:lang w:eastAsia="zh-CN" w:bidi="th-TH"/>
              </w:rPr>
              <w:br/>
              <w:t>Проектирование и реконструкция системы центрального водоснабжения с. Красноборск (установка станции водоочистки с водонапорной башней, насосной станции и реконструкция водопроводных сетей, с. Красноборск)</w:t>
            </w:r>
          </w:p>
        </w:tc>
        <w:tc>
          <w:tcPr>
            <w:tcW w:w="1696" w:type="dxa"/>
            <w:gridSpan w:val="2"/>
            <w:tcBorders>
              <w:top w:val="nil"/>
              <w:left w:val="single" w:sz="4" w:space="0" w:color="auto"/>
              <w:bottom w:val="single" w:sz="4" w:space="0" w:color="auto"/>
              <w:right w:val="single" w:sz="4" w:space="0" w:color="auto"/>
            </w:tcBorders>
            <w:shd w:val="clear" w:color="auto" w:fill="auto"/>
            <w:hideMark/>
          </w:tcPr>
          <w:p w14:paraId="52DEA63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429B96D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4500000,00</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65F5E66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single" w:sz="8" w:space="0" w:color="auto"/>
              <w:left w:val="nil"/>
              <w:bottom w:val="single" w:sz="4" w:space="0" w:color="auto"/>
              <w:right w:val="single" w:sz="4" w:space="0" w:color="auto"/>
            </w:tcBorders>
            <w:shd w:val="clear" w:color="auto" w:fill="auto"/>
            <w:hideMark/>
          </w:tcPr>
          <w:p w14:paraId="25940D4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BCD2D5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4500000,00</w:t>
            </w:r>
          </w:p>
        </w:tc>
        <w:tc>
          <w:tcPr>
            <w:tcW w:w="1165" w:type="dxa"/>
            <w:gridSpan w:val="3"/>
            <w:tcBorders>
              <w:top w:val="nil"/>
              <w:left w:val="nil"/>
              <w:bottom w:val="single" w:sz="4" w:space="0" w:color="auto"/>
              <w:right w:val="single" w:sz="4" w:space="0" w:color="auto"/>
            </w:tcBorders>
            <w:shd w:val="clear" w:color="auto" w:fill="auto"/>
            <w:hideMark/>
          </w:tcPr>
          <w:p w14:paraId="4950207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21FA5D3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1CD77EC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single" w:sz="4" w:space="0" w:color="auto"/>
              <w:right w:val="single" w:sz="4" w:space="0" w:color="auto"/>
            </w:tcBorders>
            <w:shd w:val="clear" w:color="auto" w:fill="auto"/>
            <w:hideMark/>
          </w:tcPr>
          <w:p w14:paraId="1227195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nil"/>
              <w:bottom w:val="single" w:sz="4" w:space="0" w:color="auto"/>
              <w:right w:val="single" w:sz="4" w:space="0" w:color="auto"/>
            </w:tcBorders>
            <w:shd w:val="clear" w:color="auto" w:fill="auto"/>
            <w:hideMark/>
          </w:tcPr>
          <w:p w14:paraId="01040D4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72C7EF38" w14:textId="77777777" w:rsidTr="00C47FDD">
        <w:trPr>
          <w:gridAfter w:val="4"/>
          <w:wAfter w:w="308" w:type="dxa"/>
          <w:trHeight w:val="495"/>
        </w:trPr>
        <w:tc>
          <w:tcPr>
            <w:tcW w:w="2258" w:type="dxa"/>
            <w:vMerge/>
            <w:tcBorders>
              <w:top w:val="nil"/>
              <w:left w:val="single" w:sz="8" w:space="0" w:color="auto"/>
              <w:bottom w:val="single" w:sz="8" w:space="0" w:color="000000"/>
              <w:right w:val="nil"/>
            </w:tcBorders>
            <w:vAlign w:val="center"/>
            <w:hideMark/>
          </w:tcPr>
          <w:p w14:paraId="67E3C5F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single" w:sz="4" w:space="0" w:color="auto"/>
              <w:bottom w:val="single" w:sz="4" w:space="0" w:color="auto"/>
              <w:right w:val="single" w:sz="4" w:space="0" w:color="auto"/>
            </w:tcBorders>
            <w:shd w:val="clear" w:color="auto" w:fill="auto"/>
            <w:noWrap/>
            <w:hideMark/>
          </w:tcPr>
          <w:p w14:paraId="282F49B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392B1E7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4500000,00</w:t>
            </w:r>
          </w:p>
        </w:tc>
        <w:tc>
          <w:tcPr>
            <w:tcW w:w="1226" w:type="dxa"/>
            <w:gridSpan w:val="2"/>
            <w:tcBorders>
              <w:top w:val="nil"/>
              <w:left w:val="nil"/>
              <w:bottom w:val="single" w:sz="4" w:space="0" w:color="auto"/>
              <w:right w:val="single" w:sz="4" w:space="0" w:color="auto"/>
            </w:tcBorders>
            <w:shd w:val="clear" w:color="auto" w:fill="auto"/>
            <w:hideMark/>
          </w:tcPr>
          <w:p w14:paraId="463C64D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15F4788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5EBF806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4500000,00</w:t>
            </w:r>
          </w:p>
        </w:tc>
        <w:tc>
          <w:tcPr>
            <w:tcW w:w="1165" w:type="dxa"/>
            <w:gridSpan w:val="3"/>
            <w:tcBorders>
              <w:top w:val="nil"/>
              <w:left w:val="nil"/>
              <w:bottom w:val="single" w:sz="4" w:space="0" w:color="auto"/>
              <w:right w:val="single" w:sz="4" w:space="0" w:color="auto"/>
            </w:tcBorders>
            <w:shd w:val="clear" w:color="auto" w:fill="auto"/>
            <w:hideMark/>
          </w:tcPr>
          <w:p w14:paraId="73AE725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066676C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3E6DEF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8" w:space="0" w:color="auto"/>
            </w:tcBorders>
            <w:shd w:val="clear" w:color="auto" w:fill="auto"/>
            <w:hideMark/>
          </w:tcPr>
          <w:p w14:paraId="6B05B36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54C05D4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115BBB5A" w14:textId="77777777" w:rsidTr="00C47FDD">
        <w:trPr>
          <w:gridAfter w:val="4"/>
          <w:wAfter w:w="308" w:type="dxa"/>
          <w:trHeight w:val="495"/>
        </w:trPr>
        <w:tc>
          <w:tcPr>
            <w:tcW w:w="2258" w:type="dxa"/>
            <w:vMerge/>
            <w:tcBorders>
              <w:top w:val="nil"/>
              <w:left w:val="single" w:sz="8" w:space="0" w:color="auto"/>
              <w:bottom w:val="single" w:sz="8" w:space="0" w:color="000000"/>
              <w:right w:val="nil"/>
            </w:tcBorders>
            <w:vAlign w:val="center"/>
            <w:hideMark/>
          </w:tcPr>
          <w:p w14:paraId="7B31238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single" w:sz="4" w:space="0" w:color="auto"/>
              <w:bottom w:val="single" w:sz="4" w:space="0" w:color="auto"/>
              <w:right w:val="single" w:sz="4" w:space="0" w:color="auto"/>
            </w:tcBorders>
            <w:shd w:val="clear" w:color="auto" w:fill="auto"/>
            <w:hideMark/>
          </w:tcPr>
          <w:p w14:paraId="272D4A1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0F7F151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1957EB1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CE1C65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5C83B9C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447BA30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562AD85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44B9E79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8" w:space="0" w:color="auto"/>
            </w:tcBorders>
            <w:shd w:val="clear" w:color="auto" w:fill="auto"/>
            <w:hideMark/>
          </w:tcPr>
          <w:p w14:paraId="2AF6FE0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607C086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1DEA8C96" w14:textId="77777777" w:rsidTr="00C47FDD">
        <w:trPr>
          <w:gridAfter w:val="4"/>
          <w:wAfter w:w="308" w:type="dxa"/>
          <w:trHeight w:val="495"/>
        </w:trPr>
        <w:tc>
          <w:tcPr>
            <w:tcW w:w="2258" w:type="dxa"/>
            <w:vMerge/>
            <w:tcBorders>
              <w:top w:val="nil"/>
              <w:left w:val="single" w:sz="8" w:space="0" w:color="auto"/>
              <w:bottom w:val="single" w:sz="8" w:space="0" w:color="000000"/>
              <w:right w:val="nil"/>
            </w:tcBorders>
            <w:vAlign w:val="center"/>
            <w:hideMark/>
          </w:tcPr>
          <w:p w14:paraId="072F344E"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single" w:sz="4" w:space="0" w:color="auto"/>
              <w:bottom w:val="single" w:sz="4" w:space="0" w:color="auto"/>
              <w:right w:val="single" w:sz="4" w:space="0" w:color="auto"/>
            </w:tcBorders>
            <w:shd w:val="clear" w:color="auto" w:fill="auto"/>
            <w:hideMark/>
          </w:tcPr>
          <w:p w14:paraId="38F6483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5B3C279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DC790A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C04B3A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B6DD45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7F787F1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CB0CC5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59BA23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8" w:space="0" w:color="auto"/>
            </w:tcBorders>
            <w:shd w:val="clear" w:color="auto" w:fill="auto"/>
            <w:hideMark/>
          </w:tcPr>
          <w:p w14:paraId="2EABAAF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0ACAB76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46F609B" w14:textId="77777777" w:rsidTr="00C47FDD">
        <w:trPr>
          <w:gridAfter w:val="4"/>
          <w:wAfter w:w="308" w:type="dxa"/>
          <w:trHeight w:val="324"/>
        </w:trPr>
        <w:tc>
          <w:tcPr>
            <w:tcW w:w="2258" w:type="dxa"/>
            <w:vMerge/>
            <w:tcBorders>
              <w:top w:val="nil"/>
              <w:left w:val="single" w:sz="8" w:space="0" w:color="auto"/>
              <w:bottom w:val="single" w:sz="8" w:space="0" w:color="000000"/>
              <w:right w:val="nil"/>
            </w:tcBorders>
            <w:vAlign w:val="center"/>
            <w:hideMark/>
          </w:tcPr>
          <w:p w14:paraId="4A2029B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single" w:sz="4" w:space="0" w:color="auto"/>
              <w:bottom w:val="single" w:sz="8" w:space="0" w:color="auto"/>
              <w:right w:val="single" w:sz="4" w:space="0" w:color="auto"/>
            </w:tcBorders>
            <w:shd w:val="clear" w:color="auto" w:fill="auto"/>
            <w:hideMark/>
          </w:tcPr>
          <w:p w14:paraId="4EEE09E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1CFFDA3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8" w:space="0" w:color="auto"/>
              <w:right w:val="single" w:sz="4" w:space="0" w:color="auto"/>
            </w:tcBorders>
            <w:shd w:val="clear" w:color="auto" w:fill="auto"/>
            <w:hideMark/>
          </w:tcPr>
          <w:p w14:paraId="1E64036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8" w:space="0" w:color="auto"/>
              <w:right w:val="single" w:sz="4" w:space="0" w:color="auto"/>
            </w:tcBorders>
            <w:shd w:val="clear" w:color="auto" w:fill="auto"/>
            <w:hideMark/>
          </w:tcPr>
          <w:p w14:paraId="7DE3EE9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8" w:space="0" w:color="auto"/>
              <w:right w:val="single" w:sz="4" w:space="0" w:color="auto"/>
            </w:tcBorders>
            <w:shd w:val="clear" w:color="auto" w:fill="auto"/>
            <w:hideMark/>
          </w:tcPr>
          <w:p w14:paraId="2C461FE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8" w:space="0" w:color="auto"/>
              <w:right w:val="single" w:sz="4" w:space="0" w:color="auto"/>
            </w:tcBorders>
            <w:shd w:val="clear" w:color="auto" w:fill="auto"/>
            <w:hideMark/>
          </w:tcPr>
          <w:p w14:paraId="1943C31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8" w:space="0" w:color="auto"/>
              <w:right w:val="single" w:sz="4" w:space="0" w:color="auto"/>
            </w:tcBorders>
            <w:shd w:val="clear" w:color="auto" w:fill="auto"/>
            <w:hideMark/>
          </w:tcPr>
          <w:p w14:paraId="57A0ADE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8" w:space="0" w:color="auto"/>
              <w:right w:val="single" w:sz="4" w:space="0" w:color="auto"/>
            </w:tcBorders>
            <w:shd w:val="clear" w:color="auto" w:fill="auto"/>
            <w:hideMark/>
          </w:tcPr>
          <w:p w14:paraId="4A3BB77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8" w:space="0" w:color="auto"/>
              <w:right w:val="single" w:sz="8" w:space="0" w:color="auto"/>
            </w:tcBorders>
            <w:shd w:val="clear" w:color="auto" w:fill="auto"/>
            <w:hideMark/>
          </w:tcPr>
          <w:p w14:paraId="6FF9BCB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single" w:sz="4" w:space="0" w:color="auto"/>
              <w:bottom w:val="single" w:sz="8" w:space="0" w:color="auto"/>
              <w:right w:val="single" w:sz="8" w:space="0" w:color="auto"/>
            </w:tcBorders>
            <w:shd w:val="clear" w:color="auto" w:fill="auto"/>
            <w:hideMark/>
          </w:tcPr>
          <w:p w14:paraId="5ACAE2E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EAF45E1"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2FD9E5F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5</w:t>
            </w:r>
            <w:r w:rsidRPr="00C8533D">
              <w:rPr>
                <w:rFonts w:ascii="Times New Roman" w:eastAsia="Times New Roman" w:hAnsi="Times New Roman"/>
                <w:sz w:val="20"/>
                <w:szCs w:val="20"/>
                <w:lang w:eastAsia="zh-CN" w:bidi="th-TH"/>
              </w:rPr>
              <w:br/>
              <w:t xml:space="preserve">Мероприятия </w:t>
            </w:r>
            <w:proofErr w:type="spellStart"/>
            <w:r w:rsidRPr="00C8533D">
              <w:rPr>
                <w:rFonts w:ascii="Times New Roman" w:eastAsia="Times New Roman" w:hAnsi="Times New Roman"/>
                <w:sz w:val="20"/>
                <w:szCs w:val="20"/>
                <w:lang w:eastAsia="zh-CN" w:bidi="th-TH"/>
              </w:rPr>
              <w:t>связаные</w:t>
            </w:r>
            <w:proofErr w:type="spellEnd"/>
            <w:r w:rsidRPr="00C8533D">
              <w:rPr>
                <w:rFonts w:ascii="Times New Roman" w:eastAsia="Times New Roman" w:hAnsi="Times New Roman"/>
                <w:sz w:val="20"/>
                <w:szCs w:val="20"/>
                <w:lang w:eastAsia="zh-CN" w:bidi="th-TH"/>
              </w:rPr>
              <w:t xml:space="preserve"> с разработкой ПСД, прохождением экспертизы, оформлением </w:t>
            </w:r>
            <w:proofErr w:type="gramStart"/>
            <w:r w:rsidRPr="00C8533D">
              <w:rPr>
                <w:rFonts w:ascii="Times New Roman" w:eastAsia="Times New Roman" w:hAnsi="Times New Roman"/>
                <w:sz w:val="20"/>
                <w:szCs w:val="20"/>
                <w:lang w:eastAsia="zh-CN" w:bidi="th-TH"/>
              </w:rPr>
              <w:t>правоустанавливающих  документов</w:t>
            </w:r>
            <w:proofErr w:type="gramEnd"/>
            <w:r w:rsidRPr="00C8533D">
              <w:rPr>
                <w:rFonts w:ascii="Times New Roman" w:eastAsia="Times New Roman" w:hAnsi="Times New Roman"/>
                <w:sz w:val="20"/>
                <w:szCs w:val="20"/>
                <w:lang w:eastAsia="zh-CN" w:bidi="th-TH"/>
              </w:rPr>
              <w:t>, выполнение работ по инженерным изысканиям и кадастровых работ</w:t>
            </w:r>
          </w:p>
        </w:tc>
        <w:tc>
          <w:tcPr>
            <w:tcW w:w="1696" w:type="dxa"/>
            <w:gridSpan w:val="2"/>
            <w:tcBorders>
              <w:top w:val="nil"/>
              <w:left w:val="nil"/>
              <w:bottom w:val="single" w:sz="4" w:space="0" w:color="auto"/>
              <w:right w:val="single" w:sz="4" w:space="0" w:color="auto"/>
            </w:tcBorders>
            <w:shd w:val="clear" w:color="auto" w:fill="auto"/>
            <w:hideMark/>
          </w:tcPr>
          <w:p w14:paraId="5558DFE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4D931F6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0277A0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2580EAF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5DC37ED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2FE6E2C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796440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6ABDB88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nil"/>
              <w:left w:val="nil"/>
              <w:bottom w:val="single" w:sz="4" w:space="0" w:color="auto"/>
              <w:right w:val="single" w:sz="8" w:space="0" w:color="auto"/>
            </w:tcBorders>
            <w:shd w:val="clear" w:color="auto" w:fill="auto"/>
            <w:hideMark/>
          </w:tcPr>
          <w:p w14:paraId="0B5D256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0F6FCA4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3B19D6A0"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3518A4E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0D7AF56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412649B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74E5BEC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2CD4A9F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7589424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2DC02D3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093F41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0708176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C75DC3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308D62F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ED042D0"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694B8380"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1100BB5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6420ADE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4BC964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1DE7C2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2F4D09B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397B1B8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2DD018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38FB9C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BD71A8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762183F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13CD3CC"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16A02CA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19DE160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7800D59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30E54F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7DEB5F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65F69E1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411BB36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5EBDF7C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8D6FE6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AE9C9D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5F05D6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27C631C3"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2596119A"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092E084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460062A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8" w:space="0" w:color="auto"/>
              <w:right w:val="single" w:sz="4" w:space="0" w:color="auto"/>
            </w:tcBorders>
            <w:shd w:val="clear" w:color="auto" w:fill="auto"/>
            <w:hideMark/>
          </w:tcPr>
          <w:p w14:paraId="17D4CEB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A0A677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5C2F3FA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1BA9CF3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5C7E8FB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7E5C8EE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3FE27CC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ED9776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E8B6092" w14:textId="77777777" w:rsidTr="00C47FDD">
        <w:trPr>
          <w:gridAfter w:val="4"/>
          <w:wAfter w:w="308" w:type="dxa"/>
          <w:trHeight w:val="495"/>
        </w:trPr>
        <w:tc>
          <w:tcPr>
            <w:tcW w:w="2258" w:type="dxa"/>
            <w:vMerge w:val="restart"/>
            <w:tcBorders>
              <w:top w:val="nil"/>
              <w:left w:val="single" w:sz="8" w:space="0" w:color="auto"/>
              <w:bottom w:val="nil"/>
              <w:right w:val="single" w:sz="4" w:space="0" w:color="auto"/>
            </w:tcBorders>
            <w:shd w:val="clear" w:color="auto" w:fill="auto"/>
            <w:vAlign w:val="center"/>
            <w:hideMark/>
          </w:tcPr>
          <w:p w14:paraId="796FD82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Мероприятие № 6 </w:t>
            </w:r>
            <w:r w:rsidRPr="00C8533D">
              <w:rPr>
                <w:rFonts w:ascii="Times New Roman" w:eastAsia="Times New Roman" w:hAnsi="Times New Roman"/>
                <w:sz w:val="20"/>
                <w:szCs w:val="20"/>
                <w:lang w:eastAsia="zh-CN" w:bidi="th-TH"/>
              </w:rPr>
              <w:br/>
              <w:t>Проектирование и реконструкция системы водоотведения (канализации), канализационных очистных сооружений (КОС-200) с. Красноборск</w:t>
            </w:r>
          </w:p>
        </w:tc>
        <w:tc>
          <w:tcPr>
            <w:tcW w:w="1696" w:type="dxa"/>
            <w:gridSpan w:val="2"/>
            <w:tcBorders>
              <w:top w:val="nil"/>
              <w:left w:val="nil"/>
              <w:bottom w:val="single" w:sz="4" w:space="0" w:color="auto"/>
              <w:right w:val="single" w:sz="4" w:space="0" w:color="auto"/>
            </w:tcBorders>
            <w:shd w:val="clear" w:color="auto" w:fill="auto"/>
            <w:hideMark/>
          </w:tcPr>
          <w:p w14:paraId="52C574D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7C1F459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6BCF57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single" w:sz="8" w:space="0" w:color="auto"/>
              <w:left w:val="nil"/>
              <w:bottom w:val="single" w:sz="4" w:space="0" w:color="auto"/>
              <w:right w:val="single" w:sz="4" w:space="0" w:color="auto"/>
            </w:tcBorders>
            <w:shd w:val="clear" w:color="auto" w:fill="auto"/>
            <w:hideMark/>
          </w:tcPr>
          <w:p w14:paraId="2A21A0C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67220E9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2096B35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5069D29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06C0AC1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2897DCC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64FCBA7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146F54E2" w14:textId="77777777" w:rsidTr="00C47FDD">
        <w:trPr>
          <w:gridAfter w:val="4"/>
          <w:wAfter w:w="308" w:type="dxa"/>
          <w:trHeight w:val="495"/>
        </w:trPr>
        <w:tc>
          <w:tcPr>
            <w:tcW w:w="2258" w:type="dxa"/>
            <w:vMerge/>
            <w:tcBorders>
              <w:top w:val="nil"/>
              <w:left w:val="single" w:sz="8" w:space="0" w:color="auto"/>
              <w:bottom w:val="nil"/>
              <w:right w:val="single" w:sz="4" w:space="0" w:color="auto"/>
            </w:tcBorders>
            <w:vAlign w:val="center"/>
            <w:hideMark/>
          </w:tcPr>
          <w:p w14:paraId="540490F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4E3B0C7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4A5AAAF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135DAF3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0C183AA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189013A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6A4EE3D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6F87270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EF0869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8" w:space="0" w:color="auto"/>
            </w:tcBorders>
            <w:shd w:val="clear" w:color="auto" w:fill="auto"/>
            <w:hideMark/>
          </w:tcPr>
          <w:p w14:paraId="5C691DD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47AB5F2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1654B465" w14:textId="77777777" w:rsidTr="00C47FDD">
        <w:trPr>
          <w:gridAfter w:val="4"/>
          <w:wAfter w:w="308" w:type="dxa"/>
          <w:trHeight w:val="495"/>
        </w:trPr>
        <w:tc>
          <w:tcPr>
            <w:tcW w:w="2258" w:type="dxa"/>
            <w:vMerge/>
            <w:tcBorders>
              <w:top w:val="nil"/>
              <w:left w:val="single" w:sz="8" w:space="0" w:color="auto"/>
              <w:bottom w:val="nil"/>
              <w:right w:val="single" w:sz="4" w:space="0" w:color="auto"/>
            </w:tcBorders>
            <w:vAlign w:val="center"/>
            <w:hideMark/>
          </w:tcPr>
          <w:p w14:paraId="0E182E8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50BDD55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1DAF7FA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70C19B0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4E649E6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051DA6D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D97572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11F68DF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AB0212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8" w:space="0" w:color="auto"/>
            </w:tcBorders>
            <w:shd w:val="clear" w:color="auto" w:fill="auto"/>
            <w:hideMark/>
          </w:tcPr>
          <w:p w14:paraId="11F5B84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1AAA679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70E208E" w14:textId="77777777" w:rsidTr="00C47FDD">
        <w:trPr>
          <w:gridAfter w:val="4"/>
          <w:wAfter w:w="308" w:type="dxa"/>
          <w:trHeight w:val="525"/>
        </w:trPr>
        <w:tc>
          <w:tcPr>
            <w:tcW w:w="2258" w:type="dxa"/>
            <w:vMerge/>
            <w:tcBorders>
              <w:top w:val="nil"/>
              <w:left w:val="single" w:sz="8" w:space="0" w:color="auto"/>
              <w:bottom w:val="nil"/>
              <w:right w:val="single" w:sz="4" w:space="0" w:color="auto"/>
            </w:tcBorders>
            <w:vAlign w:val="center"/>
            <w:hideMark/>
          </w:tcPr>
          <w:p w14:paraId="4A99446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74E3239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48D8A2A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39E4E25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1CCD1A1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036F04C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5171C0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729A712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9F3219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6F5C314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3EDAB2E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8B76165" w14:textId="77777777" w:rsidTr="00C47FDD">
        <w:trPr>
          <w:gridAfter w:val="4"/>
          <w:wAfter w:w="308" w:type="dxa"/>
          <w:trHeight w:val="324"/>
        </w:trPr>
        <w:tc>
          <w:tcPr>
            <w:tcW w:w="2258" w:type="dxa"/>
            <w:vMerge/>
            <w:tcBorders>
              <w:top w:val="nil"/>
              <w:left w:val="single" w:sz="8" w:space="0" w:color="auto"/>
              <w:bottom w:val="nil"/>
              <w:right w:val="single" w:sz="4" w:space="0" w:color="auto"/>
            </w:tcBorders>
            <w:vAlign w:val="center"/>
            <w:hideMark/>
          </w:tcPr>
          <w:p w14:paraId="2403E33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4430A9F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19F4712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8" w:space="0" w:color="auto"/>
              <w:right w:val="single" w:sz="4" w:space="0" w:color="auto"/>
            </w:tcBorders>
            <w:shd w:val="clear" w:color="auto" w:fill="auto"/>
            <w:hideMark/>
          </w:tcPr>
          <w:p w14:paraId="51A5762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8" w:space="0" w:color="auto"/>
              <w:right w:val="single" w:sz="4" w:space="0" w:color="auto"/>
            </w:tcBorders>
            <w:shd w:val="clear" w:color="auto" w:fill="auto"/>
            <w:hideMark/>
          </w:tcPr>
          <w:p w14:paraId="53B37F1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8" w:space="0" w:color="auto"/>
              <w:right w:val="single" w:sz="4" w:space="0" w:color="auto"/>
            </w:tcBorders>
            <w:shd w:val="clear" w:color="auto" w:fill="auto"/>
            <w:hideMark/>
          </w:tcPr>
          <w:p w14:paraId="281FF1B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8" w:space="0" w:color="auto"/>
              <w:right w:val="single" w:sz="4" w:space="0" w:color="auto"/>
            </w:tcBorders>
            <w:shd w:val="clear" w:color="auto" w:fill="auto"/>
            <w:hideMark/>
          </w:tcPr>
          <w:p w14:paraId="6C89018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8" w:space="0" w:color="auto"/>
              <w:right w:val="single" w:sz="4" w:space="0" w:color="auto"/>
            </w:tcBorders>
            <w:shd w:val="clear" w:color="auto" w:fill="auto"/>
            <w:hideMark/>
          </w:tcPr>
          <w:p w14:paraId="5F0D52A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1D2938E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177992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743C4F3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0D127840" w14:textId="77777777" w:rsidTr="00C47FDD">
        <w:trPr>
          <w:gridAfter w:val="4"/>
          <w:wAfter w:w="308" w:type="dxa"/>
          <w:trHeight w:val="495"/>
        </w:trPr>
        <w:tc>
          <w:tcPr>
            <w:tcW w:w="2258" w:type="dxa"/>
            <w:vMerge w:val="restart"/>
            <w:tcBorders>
              <w:top w:val="single" w:sz="8" w:space="0" w:color="auto"/>
              <w:left w:val="single" w:sz="8" w:space="0" w:color="auto"/>
              <w:bottom w:val="single" w:sz="12" w:space="0" w:color="000000"/>
              <w:right w:val="single" w:sz="4" w:space="0" w:color="auto"/>
            </w:tcBorders>
            <w:shd w:val="clear" w:color="auto" w:fill="auto"/>
            <w:vAlign w:val="center"/>
            <w:hideMark/>
          </w:tcPr>
          <w:p w14:paraId="3E2041E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7</w:t>
            </w:r>
            <w:r w:rsidRPr="00C8533D">
              <w:rPr>
                <w:rFonts w:ascii="Times New Roman" w:eastAsia="Times New Roman" w:hAnsi="Times New Roman"/>
                <w:sz w:val="20"/>
                <w:szCs w:val="20"/>
                <w:lang w:eastAsia="zh-CN" w:bidi="th-TH"/>
              </w:rPr>
              <w:br/>
              <w:t xml:space="preserve">Создание мест </w:t>
            </w:r>
            <w:r w:rsidRPr="00C8533D">
              <w:rPr>
                <w:rFonts w:ascii="Times New Roman" w:eastAsia="Times New Roman" w:hAnsi="Times New Roman"/>
                <w:sz w:val="20"/>
                <w:szCs w:val="20"/>
                <w:lang w:eastAsia="zh-CN" w:bidi="th-TH"/>
              </w:rPr>
              <w:lastRenderedPageBreak/>
              <w:t>(площадок) накопления, в том числе раздельного накопления и приобретение контейнеров ТКО на территории Красноборского муниципального округа</w:t>
            </w:r>
          </w:p>
        </w:tc>
        <w:tc>
          <w:tcPr>
            <w:tcW w:w="1696" w:type="dxa"/>
            <w:gridSpan w:val="2"/>
            <w:tcBorders>
              <w:top w:val="nil"/>
              <w:left w:val="nil"/>
              <w:bottom w:val="single" w:sz="4" w:space="0" w:color="auto"/>
              <w:right w:val="single" w:sz="4" w:space="0" w:color="auto"/>
            </w:tcBorders>
            <w:shd w:val="clear" w:color="auto" w:fill="auto"/>
            <w:hideMark/>
          </w:tcPr>
          <w:p w14:paraId="768DD99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lastRenderedPageBreak/>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3AE1746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10032629,15</w:t>
            </w:r>
          </w:p>
        </w:tc>
        <w:tc>
          <w:tcPr>
            <w:tcW w:w="1226" w:type="dxa"/>
            <w:gridSpan w:val="2"/>
            <w:tcBorders>
              <w:top w:val="nil"/>
              <w:left w:val="nil"/>
              <w:bottom w:val="single" w:sz="4" w:space="0" w:color="auto"/>
              <w:right w:val="single" w:sz="4" w:space="0" w:color="auto"/>
            </w:tcBorders>
            <w:shd w:val="clear" w:color="auto" w:fill="auto"/>
            <w:hideMark/>
          </w:tcPr>
          <w:p w14:paraId="763BB20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477562,50</w:t>
            </w:r>
          </w:p>
        </w:tc>
        <w:tc>
          <w:tcPr>
            <w:tcW w:w="1415" w:type="dxa"/>
            <w:tcBorders>
              <w:top w:val="nil"/>
              <w:left w:val="nil"/>
              <w:bottom w:val="single" w:sz="4" w:space="0" w:color="auto"/>
              <w:right w:val="single" w:sz="4" w:space="0" w:color="auto"/>
            </w:tcBorders>
            <w:shd w:val="clear" w:color="auto" w:fill="auto"/>
            <w:hideMark/>
          </w:tcPr>
          <w:p w14:paraId="6B2A17E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8E4C75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BBF881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555066,65</w:t>
            </w:r>
          </w:p>
        </w:tc>
        <w:tc>
          <w:tcPr>
            <w:tcW w:w="1265" w:type="dxa"/>
            <w:gridSpan w:val="3"/>
            <w:tcBorders>
              <w:top w:val="nil"/>
              <w:left w:val="nil"/>
              <w:bottom w:val="single" w:sz="4" w:space="0" w:color="auto"/>
              <w:right w:val="single" w:sz="4" w:space="0" w:color="auto"/>
            </w:tcBorders>
            <w:shd w:val="clear" w:color="auto" w:fill="auto"/>
            <w:hideMark/>
          </w:tcPr>
          <w:p w14:paraId="4DD53C3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3000000,00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0872E91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3000000,00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3B65B1B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3000000,00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475E709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3BCA5556" w14:textId="77777777" w:rsidTr="00C47FDD">
        <w:trPr>
          <w:gridAfter w:val="4"/>
          <w:wAfter w:w="308" w:type="dxa"/>
          <w:trHeight w:val="495"/>
        </w:trPr>
        <w:tc>
          <w:tcPr>
            <w:tcW w:w="2258" w:type="dxa"/>
            <w:vMerge/>
            <w:tcBorders>
              <w:top w:val="single" w:sz="8" w:space="0" w:color="auto"/>
              <w:left w:val="single" w:sz="8" w:space="0" w:color="auto"/>
              <w:bottom w:val="single" w:sz="12" w:space="0" w:color="000000"/>
              <w:right w:val="single" w:sz="4" w:space="0" w:color="auto"/>
            </w:tcBorders>
            <w:vAlign w:val="center"/>
            <w:hideMark/>
          </w:tcPr>
          <w:p w14:paraId="189BDA7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2E19997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272162F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10032629,15</w:t>
            </w:r>
          </w:p>
        </w:tc>
        <w:tc>
          <w:tcPr>
            <w:tcW w:w="1226" w:type="dxa"/>
            <w:gridSpan w:val="2"/>
            <w:tcBorders>
              <w:top w:val="nil"/>
              <w:left w:val="nil"/>
              <w:bottom w:val="single" w:sz="4" w:space="0" w:color="auto"/>
              <w:right w:val="single" w:sz="4" w:space="0" w:color="auto"/>
            </w:tcBorders>
            <w:shd w:val="clear" w:color="auto" w:fill="auto"/>
            <w:hideMark/>
          </w:tcPr>
          <w:p w14:paraId="46DD82E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477562,50</w:t>
            </w:r>
          </w:p>
        </w:tc>
        <w:tc>
          <w:tcPr>
            <w:tcW w:w="1415" w:type="dxa"/>
            <w:tcBorders>
              <w:top w:val="nil"/>
              <w:left w:val="nil"/>
              <w:bottom w:val="single" w:sz="4" w:space="0" w:color="auto"/>
              <w:right w:val="single" w:sz="4" w:space="0" w:color="auto"/>
            </w:tcBorders>
            <w:shd w:val="clear" w:color="auto" w:fill="auto"/>
            <w:hideMark/>
          </w:tcPr>
          <w:p w14:paraId="3AF4B3F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58A8B37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AFABB6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555066,65</w:t>
            </w:r>
          </w:p>
        </w:tc>
        <w:tc>
          <w:tcPr>
            <w:tcW w:w="1265" w:type="dxa"/>
            <w:gridSpan w:val="3"/>
            <w:tcBorders>
              <w:top w:val="nil"/>
              <w:left w:val="nil"/>
              <w:bottom w:val="single" w:sz="4" w:space="0" w:color="auto"/>
              <w:right w:val="single" w:sz="4" w:space="0" w:color="auto"/>
            </w:tcBorders>
            <w:shd w:val="clear" w:color="auto" w:fill="auto"/>
            <w:hideMark/>
          </w:tcPr>
          <w:p w14:paraId="5FF4DF1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3000000,00</w:t>
            </w:r>
          </w:p>
        </w:tc>
        <w:tc>
          <w:tcPr>
            <w:tcW w:w="976" w:type="dxa"/>
            <w:gridSpan w:val="2"/>
            <w:tcBorders>
              <w:top w:val="nil"/>
              <w:left w:val="nil"/>
              <w:bottom w:val="single" w:sz="4" w:space="0" w:color="auto"/>
              <w:right w:val="single" w:sz="4" w:space="0" w:color="auto"/>
            </w:tcBorders>
            <w:shd w:val="clear" w:color="auto" w:fill="auto"/>
            <w:hideMark/>
          </w:tcPr>
          <w:p w14:paraId="50208DA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3000000,00</w:t>
            </w:r>
          </w:p>
        </w:tc>
        <w:tc>
          <w:tcPr>
            <w:tcW w:w="992" w:type="dxa"/>
            <w:gridSpan w:val="3"/>
            <w:tcBorders>
              <w:top w:val="nil"/>
              <w:left w:val="nil"/>
              <w:bottom w:val="single" w:sz="4" w:space="0" w:color="auto"/>
              <w:right w:val="single" w:sz="4" w:space="0" w:color="auto"/>
            </w:tcBorders>
            <w:shd w:val="clear" w:color="auto" w:fill="auto"/>
            <w:hideMark/>
          </w:tcPr>
          <w:p w14:paraId="0BE69D3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3000000,00</w:t>
            </w:r>
          </w:p>
        </w:tc>
        <w:tc>
          <w:tcPr>
            <w:tcW w:w="1134" w:type="dxa"/>
            <w:gridSpan w:val="5"/>
            <w:tcBorders>
              <w:top w:val="nil"/>
              <w:left w:val="nil"/>
              <w:bottom w:val="single" w:sz="4" w:space="0" w:color="auto"/>
              <w:right w:val="single" w:sz="4" w:space="0" w:color="auto"/>
            </w:tcBorders>
            <w:shd w:val="clear" w:color="auto" w:fill="auto"/>
            <w:hideMark/>
          </w:tcPr>
          <w:p w14:paraId="2929987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A9328C3" w14:textId="77777777" w:rsidTr="00C47FDD">
        <w:trPr>
          <w:gridAfter w:val="4"/>
          <w:wAfter w:w="308" w:type="dxa"/>
          <w:trHeight w:val="495"/>
        </w:trPr>
        <w:tc>
          <w:tcPr>
            <w:tcW w:w="2258" w:type="dxa"/>
            <w:vMerge/>
            <w:tcBorders>
              <w:top w:val="single" w:sz="8" w:space="0" w:color="auto"/>
              <w:left w:val="single" w:sz="8" w:space="0" w:color="auto"/>
              <w:bottom w:val="single" w:sz="12" w:space="0" w:color="000000"/>
              <w:right w:val="single" w:sz="4" w:space="0" w:color="auto"/>
            </w:tcBorders>
            <w:vAlign w:val="center"/>
            <w:hideMark/>
          </w:tcPr>
          <w:p w14:paraId="5C388AC0"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002FBEA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42B2749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32EE5B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492ED20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243C33C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349A4B7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1E4D80E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1E56D6A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475185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1B327A8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85511D9" w14:textId="77777777" w:rsidTr="00C47FDD">
        <w:trPr>
          <w:gridAfter w:val="4"/>
          <w:wAfter w:w="308" w:type="dxa"/>
          <w:trHeight w:val="495"/>
        </w:trPr>
        <w:tc>
          <w:tcPr>
            <w:tcW w:w="2258" w:type="dxa"/>
            <w:vMerge/>
            <w:tcBorders>
              <w:top w:val="single" w:sz="8" w:space="0" w:color="auto"/>
              <w:left w:val="single" w:sz="8" w:space="0" w:color="auto"/>
              <w:bottom w:val="single" w:sz="12" w:space="0" w:color="000000"/>
              <w:right w:val="single" w:sz="4" w:space="0" w:color="auto"/>
            </w:tcBorders>
            <w:vAlign w:val="center"/>
            <w:hideMark/>
          </w:tcPr>
          <w:p w14:paraId="7A8FC8FB"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791E470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1997F5D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75C0182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56B1CC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593B05B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4857CD2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6B66DC9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64294AE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1F2B1C5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3EA233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2916834" w14:textId="77777777" w:rsidTr="00C47FDD">
        <w:trPr>
          <w:gridAfter w:val="4"/>
          <w:wAfter w:w="308" w:type="dxa"/>
          <w:trHeight w:val="495"/>
        </w:trPr>
        <w:tc>
          <w:tcPr>
            <w:tcW w:w="2258" w:type="dxa"/>
            <w:vMerge/>
            <w:tcBorders>
              <w:top w:val="single" w:sz="8" w:space="0" w:color="auto"/>
              <w:left w:val="single" w:sz="8" w:space="0" w:color="auto"/>
              <w:bottom w:val="single" w:sz="12" w:space="0" w:color="000000"/>
              <w:right w:val="single" w:sz="4" w:space="0" w:color="auto"/>
            </w:tcBorders>
            <w:vAlign w:val="center"/>
            <w:hideMark/>
          </w:tcPr>
          <w:p w14:paraId="529AA61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single" w:sz="4" w:space="0" w:color="auto"/>
            </w:tcBorders>
            <w:shd w:val="clear" w:color="auto" w:fill="auto"/>
            <w:hideMark/>
          </w:tcPr>
          <w:p w14:paraId="11E3C98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6AB6365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12" w:space="0" w:color="auto"/>
              <w:right w:val="single" w:sz="4" w:space="0" w:color="auto"/>
            </w:tcBorders>
            <w:shd w:val="clear" w:color="auto" w:fill="auto"/>
            <w:hideMark/>
          </w:tcPr>
          <w:p w14:paraId="6B4EED8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12" w:space="0" w:color="auto"/>
              <w:right w:val="single" w:sz="4" w:space="0" w:color="auto"/>
            </w:tcBorders>
            <w:shd w:val="clear" w:color="auto" w:fill="auto"/>
            <w:hideMark/>
          </w:tcPr>
          <w:p w14:paraId="4DFB836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12" w:space="0" w:color="auto"/>
              <w:right w:val="single" w:sz="4" w:space="0" w:color="auto"/>
            </w:tcBorders>
            <w:shd w:val="clear" w:color="auto" w:fill="auto"/>
            <w:hideMark/>
          </w:tcPr>
          <w:p w14:paraId="44EBD53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12" w:space="0" w:color="auto"/>
              <w:right w:val="single" w:sz="4" w:space="0" w:color="auto"/>
            </w:tcBorders>
            <w:shd w:val="clear" w:color="auto" w:fill="auto"/>
            <w:hideMark/>
          </w:tcPr>
          <w:p w14:paraId="265F629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12" w:space="0" w:color="auto"/>
              <w:right w:val="single" w:sz="4" w:space="0" w:color="auto"/>
            </w:tcBorders>
            <w:shd w:val="clear" w:color="auto" w:fill="auto"/>
            <w:hideMark/>
          </w:tcPr>
          <w:p w14:paraId="3455285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12" w:space="0" w:color="auto"/>
              <w:right w:val="single" w:sz="4" w:space="0" w:color="auto"/>
            </w:tcBorders>
            <w:shd w:val="clear" w:color="auto" w:fill="auto"/>
            <w:hideMark/>
          </w:tcPr>
          <w:p w14:paraId="41FA9A3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12" w:space="0" w:color="auto"/>
              <w:right w:val="single" w:sz="4" w:space="0" w:color="auto"/>
            </w:tcBorders>
            <w:shd w:val="clear" w:color="auto" w:fill="auto"/>
            <w:hideMark/>
          </w:tcPr>
          <w:p w14:paraId="45FB9B7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12" w:space="0" w:color="auto"/>
              <w:right w:val="single" w:sz="4" w:space="0" w:color="auto"/>
            </w:tcBorders>
            <w:shd w:val="clear" w:color="auto" w:fill="auto"/>
            <w:hideMark/>
          </w:tcPr>
          <w:p w14:paraId="6088938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432A2B3"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4F5786E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8</w:t>
            </w:r>
            <w:r w:rsidRPr="00C8533D">
              <w:rPr>
                <w:rFonts w:ascii="Times New Roman" w:eastAsia="Times New Roman" w:hAnsi="Times New Roman"/>
                <w:sz w:val="20"/>
                <w:szCs w:val="20"/>
                <w:lang w:eastAsia="zh-CN" w:bidi="th-TH"/>
              </w:rPr>
              <w:br/>
              <w:t>Проектирование и строительство котельной "Квартальная № 2"</w:t>
            </w:r>
          </w:p>
        </w:tc>
        <w:tc>
          <w:tcPr>
            <w:tcW w:w="1696" w:type="dxa"/>
            <w:gridSpan w:val="2"/>
            <w:tcBorders>
              <w:top w:val="single" w:sz="12" w:space="0" w:color="auto"/>
              <w:left w:val="nil"/>
              <w:bottom w:val="single" w:sz="4" w:space="0" w:color="auto"/>
              <w:right w:val="single" w:sz="4" w:space="0" w:color="auto"/>
            </w:tcBorders>
            <w:shd w:val="clear" w:color="auto" w:fill="auto"/>
            <w:hideMark/>
          </w:tcPr>
          <w:p w14:paraId="6BDE467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12" w:space="0" w:color="auto"/>
              <w:left w:val="nil"/>
              <w:bottom w:val="single" w:sz="4" w:space="0" w:color="auto"/>
              <w:right w:val="single" w:sz="4" w:space="0" w:color="auto"/>
            </w:tcBorders>
            <w:shd w:val="clear" w:color="auto" w:fill="auto"/>
            <w:hideMark/>
          </w:tcPr>
          <w:p w14:paraId="4942568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10FECA2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199EABE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7734FC4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46BE2CD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08CA3AA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5138BB4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nil"/>
              <w:left w:val="nil"/>
              <w:bottom w:val="single" w:sz="4" w:space="0" w:color="auto"/>
              <w:right w:val="single" w:sz="8" w:space="0" w:color="auto"/>
            </w:tcBorders>
            <w:shd w:val="clear" w:color="auto" w:fill="auto"/>
            <w:hideMark/>
          </w:tcPr>
          <w:p w14:paraId="0875B63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26DC158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5C5E0A05"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059891E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4921514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1E39251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11515BB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939672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2A3843C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4B8CEAB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7814EB2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558F443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7438B93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3F27290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12EA0962"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1EB3542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60B0636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69E2AE0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383B183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4E1BB48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17E905F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6195CE2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B12CC0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B2A90F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1B08652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2C1DEBC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867E40B"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3776A5E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5DC77CB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490749B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37A50E1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21B2D5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77A6AB3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003EDB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1C38C4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05E950D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62D01CA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4E821D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52F5371"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04A43BC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2B9653E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411E96F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4D937DB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8" w:space="0" w:color="auto"/>
              <w:right w:val="single" w:sz="4" w:space="0" w:color="auto"/>
            </w:tcBorders>
            <w:shd w:val="clear" w:color="auto" w:fill="auto"/>
            <w:hideMark/>
          </w:tcPr>
          <w:p w14:paraId="2E49CCF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8" w:space="0" w:color="auto"/>
              <w:right w:val="single" w:sz="4" w:space="0" w:color="auto"/>
            </w:tcBorders>
            <w:shd w:val="clear" w:color="auto" w:fill="auto"/>
            <w:hideMark/>
          </w:tcPr>
          <w:p w14:paraId="6048D52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6526269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03A243A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0309E8E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E38EF9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94B34A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D18A3E1"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73A0E40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9</w:t>
            </w:r>
            <w:r w:rsidRPr="00C8533D">
              <w:rPr>
                <w:rFonts w:ascii="Times New Roman" w:eastAsia="Times New Roman" w:hAnsi="Times New Roman"/>
                <w:sz w:val="20"/>
                <w:szCs w:val="20"/>
                <w:lang w:eastAsia="zh-CN" w:bidi="th-TH"/>
              </w:rPr>
              <w:br/>
              <w:t xml:space="preserve">Проектирование и модернизация котельной и тепловых сетей котельной "Юбилейная" с. Красноборск  </w:t>
            </w:r>
          </w:p>
        </w:tc>
        <w:tc>
          <w:tcPr>
            <w:tcW w:w="1696" w:type="dxa"/>
            <w:gridSpan w:val="2"/>
            <w:tcBorders>
              <w:top w:val="nil"/>
              <w:left w:val="nil"/>
              <w:bottom w:val="single" w:sz="4" w:space="0" w:color="auto"/>
              <w:right w:val="single" w:sz="4" w:space="0" w:color="auto"/>
            </w:tcBorders>
            <w:shd w:val="clear" w:color="auto" w:fill="auto"/>
            <w:hideMark/>
          </w:tcPr>
          <w:p w14:paraId="7E59A3E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4FF2E02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338E8B1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E7AD76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9A699C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17656D6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2922348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2044DB8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0CA7B44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18BAB0A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35655078"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4553D01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3B621A8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3D9FAA2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314F1AC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42C2BC6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3C378A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3CF8EE2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34D4D9D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64B68D4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4A57047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0753D02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15257E33"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0ACCDF71"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70A4AF5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78E78CC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66105E9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1D0AD9B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450420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6014DD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0B135E3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011301B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13460E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1765EF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03AF1A3C"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5A672FE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43A5DF2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4D6DB48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04B37A1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45F45B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0601EE9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132A2B5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53CD42F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048F6EA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D93C8F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79927C1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4031607"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6F8E12C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3873A28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472FED0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8" w:space="0" w:color="auto"/>
              <w:right w:val="single" w:sz="4" w:space="0" w:color="auto"/>
            </w:tcBorders>
            <w:shd w:val="clear" w:color="auto" w:fill="auto"/>
            <w:hideMark/>
          </w:tcPr>
          <w:p w14:paraId="14A56F1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29A4037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142525C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7027E6D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5CF96E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47DC086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F3A7ED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221569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D28F24C"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7570CF1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10</w:t>
            </w:r>
            <w:r w:rsidRPr="00C8533D">
              <w:rPr>
                <w:rFonts w:ascii="Times New Roman" w:eastAsia="Times New Roman" w:hAnsi="Times New Roman"/>
                <w:sz w:val="20"/>
                <w:szCs w:val="20"/>
                <w:lang w:eastAsia="zh-CN" w:bidi="th-TH"/>
              </w:rPr>
              <w:br/>
              <w:t xml:space="preserve">Капитальный ремонт, ремонт тепловых сетей, котельных, реконструкция </w:t>
            </w:r>
            <w:r w:rsidRPr="00C8533D">
              <w:rPr>
                <w:rFonts w:ascii="Times New Roman" w:eastAsia="Times New Roman" w:hAnsi="Times New Roman"/>
                <w:sz w:val="20"/>
                <w:szCs w:val="20"/>
                <w:lang w:eastAsia="zh-CN" w:bidi="th-TH"/>
              </w:rPr>
              <w:lastRenderedPageBreak/>
              <w:t xml:space="preserve">(модернизация) систем теплоснабжения </w:t>
            </w:r>
          </w:p>
        </w:tc>
        <w:tc>
          <w:tcPr>
            <w:tcW w:w="1696" w:type="dxa"/>
            <w:gridSpan w:val="2"/>
            <w:tcBorders>
              <w:top w:val="nil"/>
              <w:left w:val="nil"/>
              <w:bottom w:val="single" w:sz="4" w:space="0" w:color="auto"/>
              <w:right w:val="single" w:sz="4" w:space="0" w:color="auto"/>
            </w:tcBorders>
            <w:shd w:val="clear" w:color="auto" w:fill="auto"/>
            <w:hideMark/>
          </w:tcPr>
          <w:p w14:paraId="03C5FA0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lastRenderedPageBreak/>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5D14BF0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3285925,00</w:t>
            </w:r>
          </w:p>
        </w:tc>
        <w:tc>
          <w:tcPr>
            <w:tcW w:w="1226" w:type="dxa"/>
            <w:gridSpan w:val="2"/>
            <w:tcBorders>
              <w:top w:val="nil"/>
              <w:left w:val="nil"/>
              <w:bottom w:val="single" w:sz="4" w:space="0" w:color="auto"/>
              <w:right w:val="single" w:sz="4" w:space="0" w:color="auto"/>
            </w:tcBorders>
            <w:shd w:val="clear" w:color="auto" w:fill="auto"/>
            <w:hideMark/>
          </w:tcPr>
          <w:p w14:paraId="7FF107A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1285925,00</w:t>
            </w:r>
          </w:p>
        </w:tc>
        <w:tc>
          <w:tcPr>
            <w:tcW w:w="1415" w:type="dxa"/>
            <w:tcBorders>
              <w:top w:val="single" w:sz="8" w:space="0" w:color="auto"/>
              <w:left w:val="nil"/>
              <w:bottom w:val="single" w:sz="4" w:space="0" w:color="auto"/>
              <w:right w:val="single" w:sz="4" w:space="0" w:color="auto"/>
            </w:tcBorders>
            <w:shd w:val="clear" w:color="auto" w:fill="auto"/>
            <w:hideMark/>
          </w:tcPr>
          <w:p w14:paraId="5CC017B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5059C2C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1E92589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6F5C40F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1000000,00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4135F7F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500000,00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4E7762E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500000,00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55190D8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6624BC2B"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66E429EB"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5A29142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74F8138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3285925,00</w:t>
            </w:r>
          </w:p>
        </w:tc>
        <w:tc>
          <w:tcPr>
            <w:tcW w:w="1226" w:type="dxa"/>
            <w:gridSpan w:val="2"/>
            <w:tcBorders>
              <w:top w:val="nil"/>
              <w:left w:val="nil"/>
              <w:bottom w:val="single" w:sz="4" w:space="0" w:color="auto"/>
              <w:right w:val="single" w:sz="4" w:space="0" w:color="auto"/>
            </w:tcBorders>
            <w:shd w:val="clear" w:color="auto" w:fill="auto"/>
            <w:hideMark/>
          </w:tcPr>
          <w:p w14:paraId="6C132F8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1285925,00</w:t>
            </w:r>
          </w:p>
        </w:tc>
        <w:tc>
          <w:tcPr>
            <w:tcW w:w="1415" w:type="dxa"/>
            <w:tcBorders>
              <w:top w:val="nil"/>
              <w:left w:val="nil"/>
              <w:bottom w:val="single" w:sz="4" w:space="0" w:color="auto"/>
              <w:right w:val="single" w:sz="4" w:space="0" w:color="auto"/>
            </w:tcBorders>
            <w:shd w:val="clear" w:color="auto" w:fill="auto"/>
            <w:hideMark/>
          </w:tcPr>
          <w:p w14:paraId="37138BD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03E86E5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6DD615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75EBEB6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1000000,00</w:t>
            </w:r>
          </w:p>
        </w:tc>
        <w:tc>
          <w:tcPr>
            <w:tcW w:w="976" w:type="dxa"/>
            <w:gridSpan w:val="2"/>
            <w:tcBorders>
              <w:top w:val="nil"/>
              <w:left w:val="nil"/>
              <w:bottom w:val="single" w:sz="4" w:space="0" w:color="auto"/>
              <w:right w:val="single" w:sz="4" w:space="0" w:color="auto"/>
            </w:tcBorders>
            <w:shd w:val="clear" w:color="auto" w:fill="auto"/>
            <w:hideMark/>
          </w:tcPr>
          <w:p w14:paraId="76B262A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500000,00</w:t>
            </w:r>
          </w:p>
        </w:tc>
        <w:tc>
          <w:tcPr>
            <w:tcW w:w="992" w:type="dxa"/>
            <w:gridSpan w:val="3"/>
            <w:tcBorders>
              <w:top w:val="nil"/>
              <w:left w:val="nil"/>
              <w:bottom w:val="single" w:sz="4" w:space="0" w:color="auto"/>
              <w:right w:val="single" w:sz="8" w:space="0" w:color="auto"/>
            </w:tcBorders>
            <w:shd w:val="clear" w:color="auto" w:fill="auto"/>
            <w:hideMark/>
          </w:tcPr>
          <w:p w14:paraId="347F55F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500000,00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1410DE1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FE60F2E"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2A53B715"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68A364F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5F65246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4631967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76675B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0C01FC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58F73F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7B6011A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F91645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77C269F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786904B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0C32D64"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67E154EA"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4A8382E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3242A9D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427AA4F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616E42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673C93B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19FCFAE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193234B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61CAD7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53874E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1EA336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1CBC981"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0AB144E6"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4DACF0D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7EA128C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07A7042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2D56671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66BDB5E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16F8ED0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66AA44F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D258C2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147DAF4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34B8D4E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A2E8A57"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71FE26D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11</w:t>
            </w:r>
            <w:r w:rsidRPr="00C8533D">
              <w:rPr>
                <w:rFonts w:ascii="Times New Roman" w:eastAsia="Times New Roman" w:hAnsi="Times New Roman"/>
                <w:sz w:val="20"/>
                <w:szCs w:val="20"/>
                <w:lang w:eastAsia="zh-CN" w:bidi="th-TH"/>
              </w:rPr>
              <w:br/>
              <w:t xml:space="preserve">Модернизация очистного оборудования станции водоочистки д. </w:t>
            </w:r>
            <w:proofErr w:type="spellStart"/>
            <w:r w:rsidRPr="00C8533D">
              <w:rPr>
                <w:rFonts w:ascii="Times New Roman" w:eastAsia="Times New Roman" w:hAnsi="Times New Roman"/>
                <w:sz w:val="20"/>
                <w:szCs w:val="20"/>
                <w:lang w:eastAsia="zh-CN" w:bidi="th-TH"/>
              </w:rPr>
              <w:t>Ерщевская</w:t>
            </w:r>
            <w:proofErr w:type="spellEnd"/>
            <w:r w:rsidRPr="00C8533D">
              <w:rPr>
                <w:rFonts w:ascii="Times New Roman" w:eastAsia="Times New Roman" w:hAnsi="Times New Roman"/>
                <w:sz w:val="20"/>
                <w:szCs w:val="20"/>
                <w:lang w:eastAsia="zh-CN" w:bidi="th-TH"/>
              </w:rPr>
              <w:t xml:space="preserve"> (реконструкция станции водоочистки, дер. </w:t>
            </w:r>
            <w:proofErr w:type="spellStart"/>
            <w:r w:rsidRPr="00C8533D">
              <w:rPr>
                <w:rFonts w:ascii="Times New Roman" w:eastAsia="Times New Roman" w:hAnsi="Times New Roman"/>
                <w:sz w:val="20"/>
                <w:szCs w:val="20"/>
                <w:lang w:eastAsia="zh-CN" w:bidi="th-TH"/>
              </w:rPr>
              <w:t>Ершевская</w:t>
            </w:r>
            <w:proofErr w:type="spellEnd"/>
            <w:r w:rsidRPr="00C8533D">
              <w:rPr>
                <w:rFonts w:ascii="Times New Roman" w:eastAsia="Times New Roman" w:hAnsi="Times New Roman"/>
                <w:sz w:val="20"/>
                <w:szCs w:val="20"/>
                <w:lang w:eastAsia="zh-CN" w:bidi="th-TH"/>
              </w:rPr>
              <w:t xml:space="preserve">) </w:t>
            </w:r>
          </w:p>
        </w:tc>
        <w:tc>
          <w:tcPr>
            <w:tcW w:w="1696" w:type="dxa"/>
            <w:gridSpan w:val="2"/>
            <w:tcBorders>
              <w:top w:val="nil"/>
              <w:left w:val="nil"/>
              <w:bottom w:val="single" w:sz="4" w:space="0" w:color="auto"/>
              <w:right w:val="single" w:sz="4" w:space="0" w:color="auto"/>
            </w:tcBorders>
            <w:shd w:val="clear" w:color="auto" w:fill="auto"/>
            <w:hideMark/>
          </w:tcPr>
          <w:p w14:paraId="3E23E84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0293E42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7EA4BAF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single" w:sz="8" w:space="0" w:color="auto"/>
              <w:left w:val="nil"/>
              <w:bottom w:val="single" w:sz="4" w:space="0" w:color="auto"/>
              <w:right w:val="single" w:sz="4" w:space="0" w:color="auto"/>
            </w:tcBorders>
            <w:shd w:val="clear" w:color="auto" w:fill="auto"/>
            <w:hideMark/>
          </w:tcPr>
          <w:p w14:paraId="10A610F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4DE5C62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02EF614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34744AA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6C6071F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4B00C8E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78290EE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61A60BDC"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467E095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6C39315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69277FB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B5AB17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1563DD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748EB89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224B889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6C4C54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05D1114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408FC9F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7451E3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237B53C0"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3A21E0D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40BC9EB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1F215B7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DBF030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03E3133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9659E6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A7B3C8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34CCB4D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2C43959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37CEC61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1292C42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091D3421"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4D48A8D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778233D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590CBDD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8DBB40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F97337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669EF0F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7A8E1FB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3964C63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6A141D8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0BE2BE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3AA5E3B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7851F9F"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4065914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13825E7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0B6E5AF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3A3780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13FE83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1BBCCA7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34AF34E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08E6D2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2FEFB3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7AF92D3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4448CA4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0A9ED3FA" w14:textId="77777777" w:rsidTr="00C47FDD">
        <w:trPr>
          <w:gridAfter w:val="4"/>
          <w:wAfter w:w="308" w:type="dxa"/>
          <w:trHeight w:val="495"/>
        </w:trPr>
        <w:tc>
          <w:tcPr>
            <w:tcW w:w="2258" w:type="dxa"/>
            <w:vMerge w:val="restart"/>
            <w:tcBorders>
              <w:top w:val="nil"/>
              <w:left w:val="single" w:sz="8" w:space="0" w:color="auto"/>
              <w:bottom w:val="single" w:sz="8" w:space="0" w:color="000000"/>
              <w:right w:val="single" w:sz="4" w:space="0" w:color="auto"/>
            </w:tcBorders>
            <w:shd w:val="clear" w:color="auto" w:fill="auto"/>
            <w:vAlign w:val="center"/>
            <w:hideMark/>
          </w:tcPr>
          <w:p w14:paraId="091AED1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12</w:t>
            </w:r>
            <w:r w:rsidRPr="00C8533D">
              <w:rPr>
                <w:rFonts w:ascii="Times New Roman" w:eastAsia="Times New Roman" w:hAnsi="Times New Roman"/>
                <w:sz w:val="20"/>
                <w:szCs w:val="20"/>
                <w:lang w:eastAsia="zh-CN" w:bidi="th-TH"/>
              </w:rPr>
              <w:br/>
              <w:t xml:space="preserve">Капитальный ремонт, ремонт систем водоснабжения и водоотведения, в том числе локальных источников водоснабжения и локальных систем водоотведения </w:t>
            </w:r>
          </w:p>
        </w:tc>
        <w:tc>
          <w:tcPr>
            <w:tcW w:w="1696" w:type="dxa"/>
            <w:gridSpan w:val="2"/>
            <w:tcBorders>
              <w:top w:val="nil"/>
              <w:left w:val="nil"/>
              <w:bottom w:val="single" w:sz="4" w:space="0" w:color="auto"/>
              <w:right w:val="single" w:sz="4" w:space="0" w:color="auto"/>
            </w:tcBorders>
            <w:shd w:val="clear" w:color="auto" w:fill="auto"/>
            <w:hideMark/>
          </w:tcPr>
          <w:p w14:paraId="6905FBB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2595B6E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5340145,04</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7B97851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1369145,04</w:t>
            </w:r>
          </w:p>
        </w:tc>
        <w:tc>
          <w:tcPr>
            <w:tcW w:w="1415" w:type="dxa"/>
            <w:tcBorders>
              <w:top w:val="single" w:sz="8" w:space="0" w:color="auto"/>
              <w:left w:val="nil"/>
              <w:bottom w:val="single" w:sz="4" w:space="0" w:color="auto"/>
              <w:right w:val="single" w:sz="4" w:space="0" w:color="auto"/>
            </w:tcBorders>
            <w:shd w:val="clear" w:color="auto" w:fill="auto"/>
            <w:hideMark/>
          </w:tcPr>
          <w:p w14:paraId="7ED9281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798000,00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6BE382F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700000,00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1224601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1573000,00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1887909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300000,00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23C31E8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300000,00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0F776FA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300000,00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7401F84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28DD5298"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0A36CE01"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7389A7F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02FDCA5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5340145,04</w:t>
            </w:r>
          </w:p>
        </w:tc>
        <w:tc>
          <w:tcPr>
            <w:tcW w:w="1226" w:type="dxa"/>
            <w:gridSpan w:val="2"/>
            <w:tcBorders>
              <w:top w:val="nil"/>
              <w:left w:val="nil"/>
              <w:bottom w:val="single" w:sz="4" w:space="0" w:color="auto"/>
              <w:right w:val="single" w:sz="4" w:space="0" w:color="auto"/>
            </w:tcBorders>
            <w:shd w:val="clear" w:color="auto" w:fill="auto"/>
            <w:hideMark/>
          </w:tcPr>
          <w:p w14:paraId="5D48E93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1369145,04</w:t>
            </w:r>
          </w:p>
        </w:tc>
        <w:tc>
          <w:tcPr>
            <w:tcW w:w="1415" w:type="dxa"/>
            <w:tcBorders>
              <w:top w:val="nil"/>
              <w:left w:val="nil"/>
              <w:bottom w:val="single" w:sz="4" w:space="0" w:color="auto"/>
              <w:right w:val="single" w:sz="4" w:space="0" w:color="auto"/>
            </w:tcBorders>
            <w:shd w:val="clear" w:color="auto" w:fill="auto"/>
            <w:hideMark/>
          </w:tcPr>
          <w:p w14:paraId="51289D6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798000,00</w:t>
            </w:r>
          </w:p>
        </w:tc>
        <w:tc>
          <w:tcPr>
            <w:tcW w:w="1275" w:type="dxa"/>
            <w:gridSpan w:val="3"/>
            <w:tcBorders>
              <w:top w:val="nil"/>
              <w:left w:val="nil"/>
              <w:bottom w:val="single" w:sz="4" w:space="0" w:color="auto"/>
              <w:right w:val="single" w:sz="4" w:space="0" w:color="auto"/>
            </w:tcBorders>
            <w:shd w:val="clear" w:color="auto" w:fill="auto"/>
            <w:hideMark/>
          </w:tcPr>
          <w:p w14:paraId="1E2A896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700000,00</w:t>
            </w:r>
          </w:p>
        </w:tc>
        <w:tc>
          <w:tcPr>
            <w:tcW w:w="1165" w:type="dxa"/>
            <w:gridSpan w:val="3"/>
            <w:tcBorders>
              <w:top w:val="nil"/>
              <w:left w:val="nil"/>
              <w:bottom w:val="single" w:sz="4" w:space="0" w:color="auto"/>
              <w:right w:val="single" w:sz="4" w:space="0" w:color="auto"/>
            </w:tcBorders>
            <w:shd w:val="clear" w:color="auto" w:fill="auto"/>
            <w:hideMark/>
          </w:tcPr>
          <w:p w14:paraId="60E4FA5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1573000,00</w:t>
            </w:r>
          </w:p>
        </w:tc>
        <w:tc>
          <w:tcPr>
            <w:tcW w:w="1265" w:type="dxa"/>
            <w:gridSpan w:val="3"/>
            <w:tcBorders>
              <w:top w:val="nil"/>
              <w:left w:val="nil"/>
              <w:bottom w:val="single" w:sz="4" w:space="0" w:color="auto"/>
              <w:right w:val="single" w:sz="4" w:space="0" w:color="auto"/>
            </w:tcBorders>
            <w:shd w:val="clear" w:color="auto" w:fill="auto"/>
            <w:hideMark/>
          </w:tcPr>
          <w:p w14:paraId="4B65E7D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300000,00</w:t>
            </w:r>
          </w:p>
        </w:tc>
        <w:tc>
          <w:tcPr>
            <w:tcW w:w="976" w:type="dxa"/>
            <w:gridSpan w:val="2"/>
            <w:tcBorders>
              <w:top w:val="nil"/>
              <w:left w:val="nil"/>
              <w:bottom w:val="single" w:sz="4" w:space="0" w:color="auto"/>
              <w:right w:val="single" w:sz="4" w:space="0" w:color="auto"/>
            </w:tcBorders>
            <w:shd w:val="clear" w:color="auto" w:fill="auto"/>
            <w:hideMark/>
          </w:tcPr>
          <w:p w14:paraId="1F7B774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300000,00</w:t>
            </w:r>
          </w:p>
        </w:tc>
        <w:tc>
          <w:tcPr>
            <w:tcW w:w="992" w:type="dxa"/>
            <w:gridSpan w:val="3"/>
            <w:tcBorders>
              <w:top w:val="nil"/>
              <w:left w:val="nil"/>
              <w:bottom w:val="single" w:sz="4" w:space="0" w:color="auto"/>
              <w:right w:val="single" w:sz="8" w:space="0" w:color="auto"/>
            </w:tcBorders>
            <w:shd w:val="clear" w:color="auto" w:fill="auto"/>
            <w:hideMark/>
          </w:tcPr>
          <w:p w14:paraId="5E9B884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300000,00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0FC8E3F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0DFA638B"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4DB653FB"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66C097F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0592485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7ED8C7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4F31A14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E0596B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77737D2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24948A5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718B472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734809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04355B4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F2440E2"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59C9954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2571819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0E8556C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C5F9AE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AC5DAF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36D3FA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12F6C9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2365B9E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109A36C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73431E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786C55C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90F72F2" w14:textId="77777777" w:rsidTr="00C47FDD">
        <w:trPr>
          <w:gridAfter w:val="4"/>
          <w:wAfter w:w="308" w:type="dxa"/>
          <w:trHeight w:val="495"/>
        </w:trPr>
        <w:tc>
          <w:tcPr>
            <w:tcW w:w="2258" w:type="dxa"/>
            <w:vMerge/>
            <w:tcBorders>
              <w:top w:val="nil"/>
              <w:left w:val="single" w:sz="8" w:space="0" w:color="auto"/>
              <w:bottom w:val="single" w:sz="8" w:space="0" w:color="000000"/>
              <w:right w:val="single" w:sz="4" w:space="0" w:color="auto"/>
            </w:tcBorders>
            <w:vAlign w:val="center"/>
            <w:hideMark/>
          </w:tcPr>
          <w:p w14:paraId="5CDA0CEB"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342E861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77DAD75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1847DF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2E1910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5286602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823E6D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645B160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1567E6A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4E094B2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595A60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39B897C" w14:textId="77777777" w:rsidTr="00C47FDD">
        <w:trPr>
          <w:gridAfter w:val="4"/>
          <w:wAfter w:w="308" w:type="dxa"/>
          <w:trHeight w:val="495"/>
        </w:trPr>
        <w:tc>
          <w:tcPr>
            <w:tcW w:w="2258" w:type="dxa"/>
            <w:vMerge w:val="restart"/>
            <w:tcBorders>
              <w:top w:val="nil"/>
              <w:left w:val="single" w:sz="8" w:space="0" w:color="auto"/>
              <w:bottom w:val="single" w:sz="4" w:space="0" w:color="auto"/>
              <w:right w:val="single" w:sz="4" w:space="0" w:color="auto"/>
            </w:tcBorders>
            <w:shd w:val="clear" w:color="auto" w:fill="auto"/>
            <w:vAlign w:val="center"/>
            <w:hideMark/>
          </w:tcPr>
          <w:p w14:paraId="10B9994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13</w:t>
            </w:r>
            <w:r w:rsidRPr="00C8533D">
              <w:rPr>
                <w:rFonts w:ascii="Times New Roman" w:eastAsia="Times New Roman" w:hAnsi="Times New Roman"/>
                <w:sz w:val="20"/>
                <w:szCs w:val="20"/>
                <w:lang w:eastAsia="zh-CN" w:bidi="th-TH"/>
              </w:rPr>
              <w:br/>
              <w:t>Устройство весового контроля на полигоне ТКО с. Красноборск</w:t>
            </w:r>
          </w:p>
        </w:tc>
        <w:tc>
          <w:tcPr>
            <w:tcW w:w="1696" w:type="dxa"/>
            <w:gridSpan w:val="2"/>
            <w:tcBorders>
              <w:top w:val="nil"/>
              <w:left w:val="nil"/>
              <w:bottom w:val="single" w:sz="4" w:space="0" w:color="auto"/>
              <w:right w:val="single" w:sz="4" w:space="0" w:color="auto"/>
            </w:tcBorders>
            <w:shd w:val="clear" w:color="auto" w:fill="auto"/>
            <w:hideMark/>
          </w:tcPr>
          <w:p w14:paraId="3B3A6A8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4B156AD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0FAFF9D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single" w:sz="8" w:space="0" w:color="auto"/>
              <w:left w:val="nil"/>
              <w:bottom w:val="single" w:sz="4" w:space="0" w:color="auto"/>
              <w:right w:val="single" w:sz="4" w:space="0" w:color="auto"/>
            </w:tcBorders>
            <w:shd w:val="clear" w:color="auto" w:fill="auto"/>
            <w:hideMark/>
          </w:tcPr>
          <w:p w14:paraId="6D0FA69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0C7786C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607ABE3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5FE0EF3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8" w:space="0" w:color="auto"/>
              <w:left w:val="nil"/>
              <w:bottom w:val="single" w:sz="4" w:space="0" w:color="auto"/>
              <w:right w:val="single" w:sz="8" w:space="0" w:color="auto"/>
            </w:tcBorders>
            <w:shd w:val="clear" w:color="auto" w:fill="auto"/>
            <w:hideMark/>
          </w:tcPr>
          <w:p w14:paraId="5347097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67441D2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3B1F876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13A555B8" w14:textId="77777777" w:rsidTr="00C47FDD">
        <w:trPr>
          <w:gridAfter w:val="4"/>
          <w:wAfter w:w="308" w:type="dxa"/>
          <w:trHeight w:val="495"/>
        </w:trPr>
        <w:tc>
          <w:tcPr>
            <w:tcW w:w="2258" w:type="dxa"/>
            <w:vMerge/>
            <w:tcBorders>
              <w:top w:val="nil"/>
              <w:left w:val="single" w:sz="8" w:space="0" w:color="auto"/>
              <w:bottom w:val="single" w:sz="4" w:space="0" w:color="auto"/>
              <w:right w:val="single" w:sz="4" w:space="0" w:color="auto"/>
            </w:tcBorders>
            <w:vAlign w:val="center"/>
            <w:hideMark/>
          </w:tcPr>
          <w:p w14:paraId="40F643E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4298817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6FAB65B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1D69A26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889092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C305FE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26DAFE6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3A5E69B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530A897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5647867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10FEA24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C78226B" w14:textId="77777777" w:rsidTr="00C47FDD">
        <w:trPr>
          <w:gridAfter w:val="4"/>
          <w:wAfter w:w="308" w:type="dxa"/>
          <w:trHeight w:val="495"/>
        </w:trPr>
        <w:tc>
          <w:tcPr>
            <w:tcW w:w="2258" w:type="dxa"/>
            <w:vMerge/>
            <w:tcBorders>
              <w:top w:val="nil"/>
              <w:left w:val="single" w:sz="8" w:space="0" w:color="auto"/>
              <w:bottom w:val="single" w:sz="4" w:space="0" w:color="auto"/>
              <w:right w:val="single" w:sz="4" w:space="0" w:color="auto"/>
            </w:tcBorders>
            <w:vAlign w:val="center"/>
            <w:hideMark/>
          </w:tcPr>
          <w:p w14:paraId="48D61CFB"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5922984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1F39E15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0A86D43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1884DB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151A82D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3519E9F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3E307DB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6554CEE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191FE1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8CE469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56F3CC1" w14:textId="77777777" w:rsidTr="00C47FDD">
        <w:trPr>
          <w:gridAfter w:val="4"/>
          <w:wAfter w:w="308" w:type="dxa"/>
          <w:trHeight w:val="495"/>
        </w:trPr>
        <w:tc>
          <w:tcPr>
            <w:tcW w:w="2258" w:type="dxa"/>
            <w:vMerge/>
            <w:tcBorders>
              <w:top w:val="nil"/>
              <w:left w:val="single" w:sz="8" w:space="0" w:color="auto"/>
              <w:bottom w:val="single" w:sz="4" w:space="0" w:color="auto"/>
              <w:right w:val="single" w:sz="4" w:space="0" w:color="auto"/>
            </w:tcBorders>
            <w:vAlign w:val="center"/>
            <w:hideMark/>
          </w:tcPr>
          <w:p w14:paraId="27CD5450"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0B285B3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263FA11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72131EC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291BAE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0BBCD3C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6614CC7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6F5996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570B9F0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73E16EE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2A68115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AF075C3" w14:textId="77777777" w:rsidTr="00C47FDD">
        <w:trPr>
          <w:gridAfter w:val="4"/>
          <w:wAfter w:w="308" w:type="dxa"/>
          <w:trHeight w:val="495"/>
        </w:trPr>
        <w:tc>
          <w:tcPr>
            <w:tcW w:w="2258" w:type="dxa"/>
            <w:vMerge/>
            <w:tcBorders>
              <w:top w:val="nil"/>
              <w:left w:val="single" w:sz="8" w:space="0" w:color="auto"/>
              <w:bottom w:val="single" w:sz="4" w:space="0" w:color="auto"/>
              <w:right w:val="single" w:sz="4" w:space="0" w:color="auto"/>
            </w:tcBorders>
            <w:vAlign w:val="center"/>
            <w:hideMark/>
          </w:tcPr>
          <w:p w14:paraId="477AB0B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48DB7A4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26F00A4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61C64C7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0F7107F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7E4B5D2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2C428E5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105C924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4A64775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0B445F9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913E2C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2BD58B3E" w14:textId="77777777" w:rsidTr="00C47FDD">
        <w:trPr>
          <w:gridAfter w:val="4"/>
          <w:wAfter w:w="308" w:type="dxa"/>
          <w:trHeight w:val="495"/>
        </w:trPr>
        <w:tc>
          <w:tcPr>
            <w:tcW w:w="225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5E2A8E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14</w:t>
            </w:r>
            <w:r w:rsidRPr="00C8533D">
              <w:rPr>
                <w:rFonts w:ascii="Times New Roman" w:eastAsia="Times New Roman" w:hAnsi="Times New Roman"/>
                <w:sz w:val="20"/>
                <w:szCs w:val="20"/>
                <w:lang w:eastAsia="zh-CN" w:bidi="th-TH"/>
              </w:rPr>
              <w:br/>
              <w:t xml:space="preserve">Проектирование и </w:t>
            </w:r>
            <w:r w:rsidRPr="00C8533D">
              <w:rPr>
                <w:rFonts w:ascii="Times New Roman" w:eastAsia="Times New Roman" w:hAnsi="Times New Roman"/>
                <w:sz w:val="20"/>
                <w:szCs w:val="20"/>
                <w:lang w:eastAsia="zh-CN" w:bidi="th-TH"/>
              </w:rPr>
              <w:lastRenderedPageBreak/>
              <w:t>обустройство площадки временного накопления ТКО в с. Верхняя Уфтюга</w:t>
            </w:r>
          </w:p>
        </w:tc>
        <w:tc>
          <w:tcPr>
            <w:tcW w:w="1696" w:type="dxa"/>
            <w:gridSpan w:val="2"/>
            <w:tcBorders>
              <w:top w:val="nil"/>
              <w:left w:val="nil"/>
              <w:bottom w:val="single" w:sz="4" w:space="0" w:color="auto"/>
              <w:right w:val="single" w:sz="4" w:space="0" w:color="auto"/>
            </w:tcBorders>
            <w:shd w:val="clear" w:color="auto" w:fill="auto"/>
            <w:hideMark/>
          </w:tcPr>
          <w:p w14:paraId="0375C77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lastRenderedPageBreak/>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5870C54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794D8B2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single" w:sz="8" w:space="0" w:color="auto"/>
              <w:left w:val="nil"/>
              <w:bottom w:val="single" w:sz="4" w:space="0" w:color="auto"/>
              <w:right w:val="single" w:sz="4" w:space="0" w:color="auto"/>
            </w:tcBorders>
            <w:shd w:val="clear" w:color="auto" w:fill="auto"/>
            <w:hideMark/>
          </w:tcPr>
          <w:p w14:paraId="2EE0979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79241A5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7913C5C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0696A66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5C79974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3FAE4A6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1C6A0F3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71935EC4" w14:textId="77777777" w:rsidTr="00C47FDD">
        <w:trPr>
          <w:gridAfter w:val="4"/>
          <w:wAfter w:w="308" w:type="dxa"/>
          <w:trHeight w:val="495"/>
        </w:trPr>
        <w:tc>
          <w:tcPr>
            <w:tcW w:w="2258" w:type="dxa"/>
            <w:vMerge/>
            <w:tcBorders>
              <w:top w:val="single" w:sz="8" w:space="0" w:color="auto"/>
              <w:left w:val="single" w:sz="8" w:space="0" w:color="auto"/>
              <w:bottom w:val="single" w:sz="8" w:space="0" w:color="000000"/>
              <w:right w:val="single" w:sz="4" w:space="0" w:color="auto"/>
            </w:tcBorders>
            <w:vAlign w:val="center"/>
            <w:hideMark/>
          </w:tcPr>
          <w:p w14:paraId="3A4B851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7E3DACB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1F175E1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5E80829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031E176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47551C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13CF9E2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1EF2507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51060EC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70725D9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E7DF7A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27317B4" w14:textId="77777777" w:rsidTr="00C47FDD">
        <w:trPr>
          <w:gridAfter w:val="4"/>
          <w:wAfter w:w="308" w:type="dxa"/>
          <w:trHeight w:val="495"/>
        </w:trPr>
        <w:tc>
          <w:tcPr>
            <w:tcW w:w="2258" w:type="dxa"/>
            <w:vMerge/>
            <w:tcBorders>
              <w:top w:val="single" w:sz="8" w:space="0" w:color="auto"/>
              <w:left w:val="single" w:sz="8" w:space="0" w:color="auto"/>
              <w:bottom w:val="single" w:sz="8" w:space="0" w:color="000000"/>
              <w:right w:val="single" w:sz="4" w:space="0" w:color="auto"/>
            </w:tcBorders>
            <w:vAlign w:val="center"/>
            <w:hideMark/>
          </w:tcPr>
          <w:p w14:paraId="3DA78AF3"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5F8A6EF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5CCF8F4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21B9AF8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B8FA21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004B04B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59015DD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2478D34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4A4DFD1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CF270C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6BDE83C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BBAF3A7" w14:textId="77777777" w:rsidTr="00C47FDD">
        <w:trPr>
          <w:gridAfter w:val="4"/>
          <w:wAfter w:w="308" w:type="dxa"/>
          <w:trHeight w:val="495"/>
        </w:trPr>
        <w:tc>
          <w:tcPr>
            <w:tcW w:w="2258" w:type="dxa"/>
            <w:vMerge/>
            <w:tcBorders>
              <w:top w:val="single" w:sz="8" w:space="0" w:color="auto"/>
              <w:left w:val="single" w:sz="8" w:space="0" w:color="auto"/>
              <w:bottom w:val="single" w:sz="8" w:space="0" w:color="000000"/>
              <w:right w:val="single" w:sz="4" w:space="0" w:color="auto"/>
            </w:tcBorders>
            <w:vAlign w:val="center"/>
            <w:hideMark/>
          </w:tcPr>
          <w:p w14:paraId="24613221"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3FCCD86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3095EA8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0252854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32D0890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0526ACC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37BE9B0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264EC58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6FD497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2DF7A67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10B99CA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1C202413" w14:textId="77777777" w:rsidTr="00C47FDD">
        <w:trPr>
          <w:gridAfter w:val="4"/>
          <w:wAfter w:w="308" w:type="dxa"/>
          <w:trHeight w:val="495"/>
        </w:trPr>
        <w:tc>
          <w:tcPr>
            <w:tcW w:w="2258" w:type="dxa"/>
            <w:vMerge/>
            <w:tcBorders>
              <w:top w:val="single" w:sz="8" w:space="0" w:color="auto"/>
              <w:left w:val="single" w:sz="8" w:space="0" w:color="auto"/>
              <w:bottom w:val="single" w:sz="8" w:space="0" w:color="000000"/>
              <w:right w:val="single" w:sz="4" w:space="0" w:color="auto"/>
            </w:tcBorders>
            <w:vAlign w:val="center"/>
            <w:hideMark/>
          </w:tcPr>
          <w:p w14:paraId="0E2230BA"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8" w:space="0" w:color="auto"/>
              <w:right w:val="single" w:sz="4" w:space="0" w:color="auto"/>
            </w:tcBorders>
            <w:shd w:val="clear" w:color="auto" w:fill="auto"/>
            <w:hideMark/>
          </w:tcPr>
          <w:p w14:paraId="50B407F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25A36C7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09861A1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78A3583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2D7C25D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EC4D70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30797E7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3FF6203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603E5DD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3A2804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07A9363F" w14:textId="77777777" w:rsidTr="00C47FDD">
        <w:trPr>
          <w:gridAfter w:val="4"/>
          <w:wAfter w:w="308" w:type="dxa"/>
          <w:trHeight w:val="495"/>
        </w:trPr>
        <w:tc>
          <w:tcPr>
            <w:tcW w:w="2258" w:type="dxa"/>
            <w:vMerge w:val="restart"/>
            <w:tcBorders>
              <w:top w:val="nil"/>
              <w:left w:val="single" w:sz="8" w:space="0" w:color="auto"/>
              <w:bottom w:val="single" w:sz="4" w:space="0" w:color="auto"/>
              <w:right w:val="single" w:sz="4" w:space="0" w:color="auto"/>
            </w:tcBorders>
            <w:shd w:val="clear" w:color="auto" w:fill="auto"/>
            <w:vAlign w:val="center"/>
            <w:hideMark/>
          </w:tcPr>
          <w:p w14:paraId="18149F2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15</w:t>
            </w:r>
            <w:r w:rsidRPr="00C8533D">
              <w:rPr>
                <w:rFonts w:ascii="Times New Roman" w:eastAsia="Times New Roman" w:hAnsi="Times New Roman"/>
                <w:sz w:val="20"/>
                <w:szCs w:val="20"/>
                <w:lang w:eastAsia="zh-CN" w:bidi="th-TH"/>
              </w:rPr>
              <w:br w:type="page"/>
              <w:t>Содержание мест (площадок), в том числе временного накопления ТКО</w:t>
            </w:r>
          </w:p>
        </w:tc>
        <w:tc>
          <w:tcPr>
            <w:tcW w:w="1696" w:type="dxa"/>
            <w:gridSpan w:val="2"/>
            <w:tcBorders>
              <w:top w:val="nil"/>
              <w:left w:val="nil"/>
              <w:bottom w:val="single" w:sz="4" w:space="0" w:color="auto"/>
              <w:right w:val="single" w:sz="4" w:space="0" w:color="auto"/>
            </w:tcBorders>
            <w:shd w:val="clear" w:color="auto" w:fill="auto"/>
            <w:hideMark/>
          </w:tcPr>
          <w:p w14:paraId="6A2B7CF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hideMark/>
          </w:tcPr>
          <w:p w14:paraId="216677C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7070000,00</w:t>
            </w:r>
          </w:p>
        </w:tc>
        <w:tc>
          <w:tcPr>
            <w:tcW w:w="1226" w:type="dxa"/>
            <w:gridSpan w:val="2"/>
            <w:tcBorders>
              <w:top w:val="single" w:sz="8" w:space="0" w:color="auto"/>
              <w:left w:val="nil"/>
              <w:bottom w:val="single" w:sz="4" w:space="0" w:color="auto"/>
              <w:right w:val="single" w:sz="4" w:space="0" w:color="auto"/>
            </w:tcBorders>
            <w:shd w:val="clear" w:color="auto" w:fill="auto"/>
            <w:hideMark/>
          </w:tcPr>
          <w:p w14:paraId="730E223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550000,00</w:t>
            </w:r>
          </w:p>
        </w:tc>
        <w:tc>
          <w:tcPr>
            <w:tcW w:w="1415" w:type="dxa"/>
            <w:tcBorders>
              <w:top w:val="single" w:sz="8" w:space="0" w:color="auto"/>
              <w:left w:val="nil"/>
              <w:bottom w:val="single" w:sz="4" w:space="0" w:color="auto"/>
              <w:right w:val="single" w:sz="4" w:space="0" w:color="auto"/>
            </w:tcBorders>
            <w:shd w:val="clear" w:color="auto" w:fill="auto"/>
            <w:hideMark/>
          </w:tcPr>
          <w:p w14:paraId="0044CEFD"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870000,00</w:t>
            </w:r>
          </w:p>
        </w:tc>
        <w:tc>
          <w:tcPr>
            <w:tcW w:w="1275" w:type="dxa"/>
            <w:gridSpan w:val="3"/>
            <w:tcBorders>
              <w:top w:val="single" w:sz="8" w:space="0" w:color="auto"/>
              <w:left w:val="nil"/>
              <w:bottom w:val="single" w:sz="4" w:space="0" w:color="auto"/>
              <w:right w:val="single" w:sz="4" w:space="0" w:color="auto"/>
            </w:tcBorders>
            <w:shd w:val="clear" w:color="auto" w:fill="auto"/>
            <w:hideMark/>
          </w:tcPr>
          <w:p w14:paraId="6AC57C6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1000000,00</w:t>
            </w:r>
          </w:p>
        </w:tc>
        <w:tc>
          <w:tcPr>
            <w:tcW w:w="1165" w:type="dxa"/>
            <w:gridSpan w:val="3"/>
            <w:tcBorders>
              <w:top w:val="single" w:sz="8" w:space="0" w:color="auto"/>
              <w:left w:val="nil"/>
              <w:bottom w:val="single" w:sz="4" w:space="0" w:color="auto"/>
              <w:right w:val="single" w:sz="4" w:space="0" w:color="auto"/>
            </w:tcBorders>
            <w:shd w:val="clear" w:color="auto" w:fill="auto"/>
            <w:hideMark/>
          </w:tcPr>
          <w:p w14:paraId="35415F1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1000000,00</w:t>
            </w:r>
          </w:p>
        </w:tc>
        <w:tc>
          <w:tcPr>
            <w:tcW w:w="1265" w:type="dxa"/>
            <w:gridSpan w:val="3"/>
            <w:tcBorders>
              <w:top w:val="single" w:sz="8" w:space="0" w:color="auto"/>
              <w:left w:val="nil"/>
              <w:bottom w:val="single" w:sz="4" w:space="0" w:color="auto"/>
              <w:right w:val="single" w:sz="4" w:space="0" w:color="auto"/>
            </w:tcBorders>
            <w:shd w:val="clear" w:color="auto" w:fill="auto"/>
            <w:hideMark/>
          </w:tcPr>
          <w:p w14:paraId="27EAEDD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1200000,00</w:t>
            </w:r>
          </w:p>
        </w:tc>
        <w:tc>
          <w:tcPr>
            <w:tcW w:w="976" w:type="dxa"/>
            <w:gridSpan w:val="2"/>
            <w:tcBorders>
              <w:top w:val="single" w:sz="8" w:space="0" w:color="auto"/>
              <w:left w:val="nil"/>
              <w:bottom w:val="single" w:sz="4" w:space="0" w:color="auto"/>
              <w:right w:val="single" w:sz="4" w:space="0" w:color="auto"/>
            </w:tcBorders>
            <w:shd w:val="clear" w:color="auto" w:fill="auto"/>
            <w:hideMark/>
          </w:tcPr>
          <w:p w14:paraId="7AB4540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1200000,00</w:t>
            </w:r>
          </w:p>
        </w:tc>
        <w:tc>
          <w:tcPr>
            <w:tcW w:w="992" w:type="dxa"/>
            <w:gridSpan w:val="3"/>
            <w:tcBorders>
              <w:top w:val="single" w:sz="8" w:space="0" w:color="auto"/>
              <w:left w:val="nil"/>
              <w:bottom w:val="single" w:sz="4" w:space="0" w:color="auto"/>
              <w:right w:val="single" w:sz="8" w:space="0" w:color="auto"/>
            </w:tcBorders>
            <w:shd w:val="clear" w:color="auto" w:fill="auto"/>
            <w:hideMark/>
          </w:tcPr>
          <w:p w14:paraId="7308B6C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1250000,00</w:t>
            </w:r>
          </w:p>
        </w:tc>
        <w:tc>
          <w:tcPr>
            <w:tcW w:w="1134" w:type="dxa"/>
            <w:gridSpan w:val="5"/>
            <w:tcBorders>
              <w:top w:val="single" w:sz="8" w:space="0" w:color="auto"/>
              <w:left w:val="single" w:sz="4" w:space="0" w:color="auto"/>
              <w:bottom w:val="single" w:sz="4" w:space="0" w:color="auto"/>
              <w:right w:val="single" w:sz="8" w:space="0" w:color="auto"/>
            </w:tcBorders>
            <w:shd w:val="clear" w:color="auto" w:fill="auto"/>
            <w:hideMark/>
          </w:tcPr>
          <w:p w14:paraId="3059FF7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19F17A32" w14:textId="77777777" w:rsidTr="00C47FDD">
        <w:trPr>
          <w:gridAfter w:val="4"/>
          <w:wAfter w:w="308" w:type="dxa"/>
          <w:trHeight w:val="495"/>
        </w:trPr>
        <w:tc>
          <w:tcPr>
            <w:tcW w:w="2258" w:type="dxa"/>
            <w:vMerge/>
            <w:tcBorders>
              <w:top w:val="nil"/>
              <w:left w:val="single" w:sz="8" w:space="0" w:color="auto"/>
              <w:bottom w:val="single" w:sz="4" w:space="0" w:color="auto"/>
              <w:right w:val="single" w:sz="4" w:space="0" w:color="auto"/>
            </w:tcBorders>
            <w:vAlign w:val="center"/>
            <w:hideMark/>
          </w:tcPr>
          <w:p w14:paraId="0192B81A"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74AD6D2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3C4225E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7070000,00</w:t>
            </w:r>
          </w:p>
        </w:tc>
        <w:tc>
          <w:tcPr>
            <w:tcW w:w="1226" w:type="dxa"/>
            <w:gridSpan w:val="2"/>
            <w:tcBorders>
              <w:top w:val="nil"/>
              <w:left w:val="nil"/>
              <w:bottom w:val="single" w:sz="4" w:space="0" w:color="auto"/>
              <w:right w:val="single" w:sz="4" w:space="0" w:color="auto"/>
            </w:tcBorders>
            <w:shd w:val="clear" w:color="auto" w:fill="auto"/>
            <w:hideMark/>
          </w:tcPr>
          <w:p w14:paraId="50B3CF2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550000,00</w:t>
            </w:r>
          </w:p>
        </w:tc>
        <w:tc>
          <w:tcPr>
            <w:tcW w:w="1415" w:type="dxa"/>
            <w:tcBorders>
              <w:top w:val="nil"/>
              <w:left w:val="nil"/>
              <w:bottom w:val="single" w:sz="4" w:space="0" w:color="auto"/>
              <w:right w:val="single" w:sz="4" w:space="0" w:color="auto"/>
            </w:tcBorders>
            <w:shd w:val="clear" w:color="auto" w:fill="auto"/>
            <w:hideMark/>
          </w:tcPr>
          <w:p w14:paraId="1D1FD22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870000,00</w:t>
            </w:r>
          </w:p>
        </w:tc>
        <w:tc>
          <w:tcPr>
            <w:tcW w:w="1275" w:type="dxa"/>
            <w:gridSpan w:val="3"/>
            <w:tcBorders>
              <w:top w:val="nil"/>
              <w:left w:val="nil"/>
              <w:bottom w:val="single" w:sz="4" w:space="0" w:color="auto"/>
              <w:right w:val="single" w:sz="4" w:space="0" w:color="auto"/>
            </w:tcBorders>
            <w:shd w:val="clear" w:color="auto" w:fill="auto"/>
            <w:hideMark/>
          </w:tcPr>
          <w:p w14:paraId="68CE161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1000000,00</w:t>
            </w:r>
          </w:p>
        </w:tc>
        <w:tc>
          <w:tcPr>
            <w:tcW w:w="1165" w:type="dxa"/>
            <w:gridSpan w:val="3"/>
            <w:tcBorders>
              <w:top w:val="nil"/>
              <w:left w:val="nil"/>
              <w:bottom w:val="single" w:sz="4" w:space="0" w:color="auto"/>
              <w:right w:val="single" w:sz="4" w:space="0" w:color="auto"/>
            </w:tcBorders>
            <w:shd w:val="clear" w:color="auto" w:fill="auto"/>
            <w:hideMark/>
          </w:tcPr>
          <w:p w14:paraId="4531FD6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1000000,00</w:t>
            </w:r>
          </w:p>
        </w:tc>
        <w:tc>
          <w:tcPr>
            <w:tcW w:w="1265" w:type="dxa"/>
            <w:gridSpan w:val="3"/>
            <w:tcBorders>
              <w:top w:val="nil"/>
              <w:left w:val="nil"/>
              <w:bottom w:val="single" w:sz="4" w:space="0" w:color="auto"/>
              <w:right w:val="single" w:sz="4" w:space="0" w:color="auto"/>
            </w:tcBorders>
            <w:shd w:val="clear" w:color="auto" w:fill="auto"/>
            <w:hideMark/>
          </w:tcPr>
          <w:p w14:paraId="29D2D66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1200000,00</w:t>
            </w:r>
          </w:p>
        </w:tc>
        <w:tc>
          <w:tcPr>
            <w:tcW w:w="976" w:type="dxa"/>
            <w:gridSpan w:val="2"/>
            <w:tcBorders>
              <w:top w:val="nil"/>
              <w:left w:val="nil"/>
              <w:bottom w:val="single" w:sz="4" w:space="0" w:color="auto"/>
              <w:right w:val="single" w:sz="4" w:space="0" w:color="auto"/>
            </w:tcBorders>
            <w:shd w:val="clear" w:color="auto" w:fill="auto"/>
            <w:hideMark/>
          </w:tcPr>
          <w:p w14:paraId="1877BE3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1200000,00</w:t>
            </w:r>
          </w:p>
        </w:tc>
        <w:tc>
          <w:tcPr>
            <w:tcW w:w="992" w:type="dxa"/>
            <w:gridSpan w:val="3"/>
            <w:tcBorders>
              <w:top w:val="nil"/>
              <w:left w:val="nil"/>
              <w:bottom w:val="single" w:sz="4" w:space="0" w:color="auto"/>
              <w:right w:val="single" w:sz="8" w:space="0" w:color="auto"/>
            </w:tcBorders>
            <w:shd w:val="clear" w:color="auto" w:fill="auto"/>
            <w:hideMark/>
          </w:tcPr>
          <w:p w14:paraId="44C89EB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1250000,00</w:t>
            </w:r>
          </w:p>
        </w:tc>
        <w:tc>
          <w:tcPr>
            <w:tcW w:w="1134" w:type="dxa"/>
            <w:gridSpan w:val="5"/>
            <w:tcBorders>
              <w:top w:val="nil"/>
              <w:left w:val="single" w:sz="4" w:space="0" w:color="auto"/>
              <w:bottom w:val="single" w:sz="4" w:space="0" w:color="auto"/>
              <w:right w:val="single" w:sz="8" w:space="0" w:color="auto"/>
            </w:tcBorders>
            <w:shd w:val="clear" w:color="auto" w:fill="auto"/>
            <w:hideMark/>
          </w:tcPr>
          <w:p w14:paraId="5F7EAE4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0088D0D2" w14:textId="77777777" w:rsidTr="00C47FDD">
        <w:trPr>
          <w:gridAfter w:val="4"/>
          <w:wAfter w:w="308" w:type="dxa"/>
          <w:trHeight w:val="495"/>
        </w:trPr>
        <w:tc>
          <w:tcPr>
            <w:tcW w:w="2258" w:type="dxa"/>
            <w:vMerge/>
            <w:tcBorders>
              <w:top w:val="nil"/>
              <w:left w:val="single" w:sz="8" w:space="0" w:color="auto"/>
              <w:bottom w:val="single" w:sz="4" w:space="0" w:color="auto"/>
              <w:right w:val="single" w:sz="4" w:space="0" w:color="auto"/>
            </w:tcBorders>
            <w:vAlign w:val="center"/>
            <w:hideMark/>
          </w:tcPr>
          <w:p w14:paraId="5FE988C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1D32535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2EB3871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38528BC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51C9D00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463F4C6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0561EDE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18F1318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7806DE9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3A97188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5195F29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21DC605F" w14:textId="77777777" w:rsidTr="00C47FDD">
        <w:trPr>
          <w:gridAfter w:val="4"/>
          <w:wAfter w:w="308" w:type="dxa"/>
          <w:trHeight w:val="525"/>
        </w:trPr>
        <w:tc>
          <w:tcPr>
            <w:tcW w:w="2258" w:type="dxa"/>
            <w:vMerge/>
            <w:tcBorders>
              <w:top w:val="nil"/>
              <w:left w:val="single" w:sz="8" w:space="0" w:color="auto"/>
              <w:bottom w:val="single" w:sz="4" w:space="0" w:color="auto"/>
              <w:right w:val="single" w:sz="4" w:space="0" w:color="auto"/>
            </w:tcBorders>
            <w:vAlign w:val="center"/>
            <w:hideMark/>
          </w:tcPr>
          <w:p w14:paraId="1BBFB7B9"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24F7E6D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5560632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hideMark/>
          </w:tcPr>
          <w:p w14:paraId="6DC957A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hideMark/>
          </w:tcPr>
          <w:p w14:paraId="603385F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hideMark/>
          </w:tcPr>
          <w:p w14:paraId="33A743D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hideMark/>
          </w:tcPr>
          <w:p w14:paraId="32E2C3F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hideMark/>
          </w:tcPr>
          <w:p w14:paraId="4085607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hideMark/>
          </w:tcPr>
          <w:p w14:paraId="57D22E0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hideMark/>
          </w:tcPr>
          <w:p w14:paraId="353CFEB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hideMark/>
          </w:tcPr>
          <w:p w14:paraId="0003839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08B51A56" w14:textId="77777777" w:rsidTr="00C47FDD">
        <w:trPr>
          <w:gridAfter w:val="4"/>
          <w:wAfter w:w="308" w:type="dxa"/>
          <w:trHeight w:val="495"/>
        </w:trPr>
        <w:tc>
          <w:tcPr>
            <w:tcW w:w="2258" w:type="dxa"/>
            <w:vMerge/>
            <w:tcBorders>
              <w:top w:val="nil"/>
              <w:left w:val="single" w:sz="8" w:space="0" w:color="auto"/>
              <w:bottom w:val="single" w:sz="4" w:space="0" w:color="auto"/>
              <w:right w:val="single" w:sz="4" w:space="0" w:color="auto"/>
            </w:tcBorders>
            <w:vAlign w:val="center"/>
            <w:hideMark/>
          </w:tcPr>
          <w:p w14:paraId="1E69E38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single" w:sz="4" w:space="0" w:color="auto"/>
            </w:tcBorders>
            <w:shd w:val="clear" w:color="auto" w:fill="auto"/>
            <w:hideMark/>
          </w:tcPr>
          <w:p w14:paraId="5F4B3AA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6415F11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nil"/>
              <w:right w:val="single" w:sz="4" w:space="0" w:color="auto"/>
            </w:tcBorders>
            <w:shd w:val="clear" w:color="auto" w:fill="auto"/>
            <w:hideMark/>
          </w:tcPr>
          <w:p w14:paraId="38D0095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nil"/>
              <w:right w:val="single" w:sz="4" w:space="0" w:color="auto"/>
            </w:tcBorders>
            <w:shd w:val="clear" w:color="auto" w:fill="auto"/>
            <w:hideMark/>
          </w:tcPr>
          <w:p w14:paraId="2002B7E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nil"/>
              <w:right w:val="single" w:sz="4" w:space="0" w:color="auto"/>
            </w:tcBorders>
            <w:shd w:val="clear" w:color="auto" w:fill="auto"/>
            <w:hideMark/>
          </w:tcPr>
          <w:p w14:paraId="2355F15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nil"/>
              <w:right w:val="single" w:sz="4" w:space="0" w:color="auto"/>
            </w:tcBorders>
            <w:shd w:val="clear" w:color="auto" w:fill="auto"/>
            <w:hideMark/>
          </w:tcPr>
          <w:p w14:paraId="3318309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nil"/>
              <w:right w:val="single" w:sz="4" w:space="0" w:color="auto"/>
            </w:tcBorders>
            <w:shd w:val="clear" w:color="auto" w:fill="auto"/>
            <w:hideMark/>
          </w:tcPr>
          <w:p w14:paraId="420D854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nil"/>
              <w:right w:val="single" w:sz="4" w:space="0" w:color="auto"/>
            </w:tcBorders>
            <w:shd w:val="clear" w:color="auto" w:fill="auto"/>
            <w:hideMark/>
          </w:tcPr>
          <w:p w14:paraId="1BBE958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nil"/>
              <w:right w:val="single" w:sz="8" w:space="0" w:color="auto"/>
            </w:tcBorders>
            <w:shd w:val="clear" w:color="auto" w:fill="auto"/>
            <w:hideMark/>
          </w:tcPr>
          <w:p w14:paraId="797B911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single" w:sz="4" w:space="0" w:color="auto"/>
              <w:bottom w:val="nil"/>
              <w:right w:val="single" w:sz="8" w:space="0" w:color="auto"/>
            </w:tcBorders>
            <w:shd w:val="clear" w:color="auto" w:fill="auto"/>
            <w:hideMark/>
          </w:tcPr>
          <w:p w14:paraId="1479336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5079E61" w14:textId="77777777" w:rsidTr="00C47FDD">
        <w:trPr>
          <w:gridAfter w:val="4"/>
          <w:wAfter w:w="308" w:type="dxa"/>
          <w:trHeight w:val="630"/>
        </w:trPr>
        <w:tc>
          <w:tcPr>
            <w:tcW w:w="2258" w:type="dxa"/>
            <w:vMerge w:val="restart"/>
            <w:tcBorders>
              <w:top w:val="single" w:sz="8" w:space="0" w:color="auto"/>
              <w:left w:val="single" w:sz="8" w:space="0" w:color="auto"/>
              <w:bottom w:val="nil"/>
              <w:right w:val="single" w:sz="4" w:space="0" w:color="auto"/>
            </w:tcBorders>
            <w:shd w:val="clear" w:color="auto" w:fill="auto"/>
            <w:vAlign w:val="center"/>
            <w:hideMark/>
          </w:tcPr>
          <w:p w14:paraId="26BFFFA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16</w:t>
            </w:r>
            <w:r w:rsidRPr="00C8533D">
              <w:rPr>
                <w:rFonts w:ascii="Times New Roman" w:eastAsia="Times New Roman" w:hAnsi="Times New Roman"/>
                <w:sz w:val="20"/>
                <w:szCs w:val="20"/>
                <w:lang w:eastAsia="zh-CN" w:bidi="th-TH"/>
              </w:rPr>
              <w:br/>
              <w:t>"Приобретение резервного источника снабжения электрической энергии для муниципального бюджетного образовательного учреждения "Куликовская средняя школа" муниципального образования Красноборского муниципального округа</w:t>
            </w:r>
          </w:p>
        </w:tc>
        <w:tc>
          <w:tcPr>
            <w:tcW w:w="1696" w:type="dxa"/>
            <w:gridSpan w:val="2"/>
            <w:tcBorders>
              <w:top w:val="single" w:sz="8" w:space="0" w:color="auto"/>
              <w:left w:val="nil"/>
              <w:bottom w:val="single" w:sz="4" w:space="0" w:color="auto"/>
              <w:right w:val="single" w:sz="4" w:space="0" w:color="auto"/>
            </w:tcBorders>
            <w:shd w:val="clear" w:color="auto" w:fill="auto"/>
            <w:hideMark/>
          </w:tcPr>
          <w:p w14:paraId="2EBF7C2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single" w:sz="8" w:space="0" w:color="auto"/>
              <w:left w:val="nil"/>
              <w:bottom w:val="single" w:sz="4" w:space="0" w:color="auto"/>
              <w:right w:val="single" w:sz="4" w:space="0" w:color="auto"/>
            </w:tcBorders>
            <w:shd w:val="clear" w:color="auto" w:fill="auto"/>
            <w:noWrap/>
            <w:vAlign w:val="center"/>
            <w:hideMark/>
          </w:tcPr>
          <w:p w14:paraId="030B309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single" w:sz="8" w:space="0" w:color="auto"/>
              <w:left w:val="nil"/>
              <w:bottom w:val="single" w:sz="4" w:space="0" w:color="auto"/>
              <w:right w:val="single" w:sz="4" w:space="0" w:color="auto"/>
            </w:tcBorders>
            <w:shd w:val="clear" w:color="auto" w:fill="auto"/>
            <w:noWrap/>
            <w:vAlign w:val="center"/>
            <w:hideMark/>
          </w:tcPr>
          <w:p w14:paraId="5F533EA8"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single" w:sz="8" w:space="0" w:color="auto"/>
              <w:left w:val="nil"/>
              <w:bottom w:val="single" w:sz="4" w:space="0" w:color="auto"/>
              <w:right w:val="single" w:sz="4" w:space="0" w:color="auto"/>
            </w:tcBorders>
            <w:shd w:val="clear" w:color="auto" w:fill="auto"/>
            <w:noWrap/>
            <w:vAlign w:val="center"/>
            <w:hideMark/>
          </w:tcPr>
          <w:p w14:paraId="1797A94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single" w:sz="4" w:space="0" w:color="auto"/>
              <w:right w:val="single" w:sz="4" w:space="0" w:color="auto"/>
            </w:tcBorders>
            <w:shd w:val="clear" w:color="auto" w:fill="auto"/>
            <w:noWrap/>
            <w:vAlign w:val="center"/>
            <w:hideMark/>
          </w:tcPr>
          <w:p w14:paraId="30459EA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single" w:sz="4" w:space="0" w:color="auto"/>
              <w:right w:val="single" w:sz="4" w:space="0" w:color="auto"/>
            </w:tcBorders>
            <w:shd w:val="clear" w:color="auto" w:fill="auto"/>
            <w:noWrap/>
            <w:vAlign w:val="center"/>
            <w:hideMark/>
          </w:tcPr>
          <w:p w14:paraId="79E507D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single" w:sz="4" w:space="0" w:color="auto"/>
              <w:right w:val="single" w:sz="4" w:space="0" w:color="auto"/>
            </w:tcBorders>
            <w:shd w:val="clear" w:color="auto" w:fill="auto"/>
            <w:noWrap/>
            <w:vAlign w:val="center"/>
            <w:hideMark/>
          </w:tcPr>
          <w:p w14:paraId="6269ED3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8" w:space="0" w:color="auto"/>
              <w:left w:val="nil"/>
              <w:bottom w:val="single" w:sz="4" w:space="0" w:color="auto"/>
              <w:right w:val="single" w:sz="4" w:space="0" w:color="auto"/>
            </w:tcBorders>
            <w:shd w:val="clear" w:color="auto" w:fill="auto"/>
            <w:noWrap/>
            <w:vAlign w:val="center"/>
            <w:hideMark/>
          </w:tcPr>
          <w:p w14:paraId="14BF110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single" w:sz="4" w:space="0" w:color="auto"/>
              <w:right w:val="single" w:sz="4" w:space="0" w:color="auto"/>
            </w:tcBorders>
            <w:shd w:val="clear" w:color="auto" w:fill="auto"/>
            <w:noWrap/>
            <w:vAlign w:val="center"/>
            <w:hideMark/>
          </w:tcPr>
          <w:p w14:paraId="00FC370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nil"/>
              <w:bottom w:val="single" w:sz="4" w:space="0" w:color="auto"/>
              <w:right w:val="single" w:sz="4" w:space="0" w:color="auto"/>
            </w:tcBorders>
            <w:shd w:val="clear" w:color="auto" w:fill="auto"/>
            <w:noWrap/>
            <w:vAlign w:val="center"/>
            <w:hideMark/>
          </w:tcPr>
          <w:p w14:paraId="66D7849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659CF492" w14:textId="77777777" w:rsidTr="00C47FDD">
        <w:trPr>
          <w:gridAfter w:val="4"/>
          <w:wAfter w:w="308" w:type="dxa"/>
          <w:trHeight w:val="510"/>
        </w:trPr>
        <w:tc>
          <w:tcPr>
            <w:tcW w:w="2258" w:type="dxa"/>
            <w:vMerge/>
            <w:tcBorders>
              <w:top w:val="single" w:sz="8" w:space="0" w:color="auto"/>
              <w:left w:val="single" w:sz="8" w:space="0" w:color="auto"/>
              <w:bottom w:val="nil"/>
              <w:right w:val="single" w:sz="4" w:space="0" w:color="auto"/>
            </w:tcBorders>
            <w:vAlign w:val="center"/>
            <w:hideMark/>
          </w:tcPr>
          <w:p w14:paraId="4053D3A4"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hideMark/>
          </w:tcPr>
          <w:p w14:paraId="6AEB23B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59C5842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096BF5B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0DBEE2C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6F0F7A1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3FCC616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1EC0C4F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6450314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738082C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24261FC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382054DF" w14:textId="77777777" w:rsidTr="00C47FDD">
        <w:trPr>
          <w:gridAfter w:val="4"/>
          <w:wAfter w:w="308" w:type="dxa"/>
          <w:trHeight w:val="510"/>
        </w:trPr>
        <w:tc>
          <w:tcPr>
            <w:tcW w:w="2258" w:type="dxa"/>
            <w:vMerge/>
            <w:tcBorders>
              <w:top w:val="single" w:sz="8" w:space="0" w:color="auto"/>
              <w:left w:val="single" w:sz="8" w:space="0" w:color="auto"/>
              <w:bottom w:val="nil"/>
              <w:right w:val="single" w:sz="4" w:space="0" w:color="auto"/>
            </w:tcBorders>
            <w:vAlign w:val="center"/>
            <w:hideMark/>
          </w:tcPr>
          <w:p w14:paraId="515F6D7D"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54F8363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5143D13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31BDF58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5F81585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0026FE1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72ED7A5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1B7B1CD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5D0F60F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3207C84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6F9B693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6148D0CA" w14:textId="77777777" w:rsidTr="00C47FDD">
        <w:trPr>
          <w:gridAfter w:val="4"/>
          <w:wAfter w:w="308" w:type="dxa"/>
          <w:trHeight w:val="510"/>
        </w:trPr>
        <w:tc>
          <w:tcPr>
            <w:tcW w:w="2258" w:type="dxa"/>
            <w:vMerge/>
            <w:tcBorders>
              <w:top w:val="single" w:sz="8" w:space="0" w:color="auto"/>
              <w:left w:val="single" w:sz="8" w:space="0" w:color="auto"/>
              <w:bottom w:val="nil"/>
              <w:right w:val="single" w:sz="4" w:space="0" w:color="auto"/>
            </w:tcBorders>
            <w:vAlign w:val="center"/>
            <w:hideMark/>
          </w:tcPr>
          <w:p w14:paraId="4B64CC7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hideMark/>
          </w:tcPr>
          <w:p w14:paraId="75041EA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3A190CC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6E0C81A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70D7404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0CC8F43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144E1D3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13C410D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63C6C89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5C0B3E4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3661CED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21A20EFA" w14:textId="77777777" w:rsidTr="00C47FDD">
        <w:trPr>
          <w:gridAfter w:val="4"/>
          <w:wAfter w:w="308" w:type="dxa"/>
          <w:trHeight w:val="720"/>
        </w:trPr>
        <w:tc>
          <w:tcPr>
            <w:tcW w:w="2258" w:type="dxa"/>
            <w:vMerge/>
            <w:tcBorders>
              <w:top w:val="single" w:sz="8" w:space="0" w:color="auto"/>
              <w:left w:val="single" w:sz="8" w:space="0" w:color="auto"/>
              <w:bottom w:val="nil"/>
              <w:right w:val="single" w:sz="4" w:space="0" w:color="auto"/>
            </w:tcBorders>
            <w:vAlign w:val="center"/>
            <w:hideMark/>
          </w:tcPr>
          <w:p w14:paraId="417EC88C"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single" w:sz="4" w:space="0" w:color="auto"/>
            </w:tcBorders>
            <w:shd w:val="clear" w:color="auto" w:fill="auto"/>
            <w:hideMark/>
          </w:tcPr>
          <w:p w14:paraId="37E083A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3B2804A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nil"/>
              <w:right w:val="single" w:sz="4" w:space="0" w:color="auto"/>
            </w:tcBorders>
            <w:shd w:val="clear" w:color="auto" w:fill="auto"/>
            <w:noWrap/>
            <w:vAlign w:val="center"/>
            <w:hideMark/>
          </w:tcPr>
          <w:p w14:paraId="0948144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nil"/>
              <w:right w:val="single" w:sz="4" w:space="0" w:color="auto"/>
            </w:tcBorders>
            <w:shd w:val="clear" w:color="auto" w:fill="auto"/>
            <w:noWrap/>
            <w:vAlign w:val="center"/>
            <w:hideMark/>
          </w:tcPr>
          <w:p w14:paraId="2D3DA5F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nil"/>
              <w:right w:val="single" w:sz="4" w:space="0" w:color="auto"/>
            </w:tcBorders>
            <w:shd w:val="clear" w:color="auto" w:fill="auto"/>
            <w:noWrap/>
            <w:vAlign w:val="center"/>
            <w:hideMark/>
          </w:tcPr>
          <w:p w14:paraId="31145F2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nil"/>
              <w:right w:val="single" w:sz="4" w:space="0" w:color="auto"/>
            </w:tcBorders>
            <w:shd w:val="clear" w:color="auto" w:fill="auto"/>
            <w:noWrap/>
            <w:vAlign w:val="center"/>
            <w:hideMark/>
          </w:tcPr>
          <w:p w14:paraId="7593290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nil"/>
              <w:right w:val="single" w:sz="4" w:space="0" w:color="auto"/>
            </w:tcBorders>
            <w:shd w:val="clear" w:color="auto" w:fill="auto"/>
            <w:noWrap/>
            <w:vAlign w:val="center"/>
            <w:hideMark/>
          </w:tcPr>
          <w:p w14:paraId="2999741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nil"/>
              <w:right w:val="single" w:sz="4" w:space="0" w:color="auto"/>
            </w:tcBorders>
            <w:shd w:val="clear" w:color="auto" w:fill="auto"/>
            <w:noWrap/>
            <w:vAlign w:val="center"/>
            <w:hideMark/>
          </w:tcPr>
          <w:p w14:paraId="7F07771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nil"/>
              <w:right w:val="single" w:sz="4" w:space="0" w:color="auto"/>
            </w:tcBorders>
            <w:shd w:val="clear" w:color="auto" w:fill="auto"/>
            <w:noWrap/>
            <w:vAlign w:val="center"/>
            <w:hideMark/>
          </w:tcPr>
          <w:p w14:paraId="5C7073F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nil"/>
              <w:right w:val="single" w:sz="4" w:space="0" w:color="auto"/>
            </w:tcBorders>
            <w:shd w:val="clear" w:color="auto" w:fill="auto"/>
            <w:noWrap/>
            <w:vAlign w:val="center"/>
            <w:hideMark/>
          </w:tcPr>
          <w:p w14:paraId="611C9C3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AB7D58F" w14:textId="77777777" w:rsidTr="00C47FDD">
        <w:trPr>
          <w:gridAfter w:val="4"/>
          <w:wAfter w:w="308" w:type="dxa"/>
          <w:trHeight w:val="495"/>
        </w:trPr>
        <w:tc>
          <w:tcPr>
            <w:tcW w:w="2258"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61253F3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17</w:t>
            </w:r>
            <w:r w:rsidRPr="00C8533D">
              <w:rPr>
                <w:rFonts w:ascii="Times New Roman" w:eastAsia="Times New Roman" w:hAnsi="Times New Roman"/>
                <w:sz w:val="20"/>
                <w:szCs w:val="20"/>
                <w:lang w:eastAsia="zh-CN" w:bidi="th-TH"/>
              </w:rPr>
              <w:br/>
              <w:t xml:space="preserve">"Водоотведение и </w:t>
            </w:r>
            <w:r w:rsidRPr="00C8533D">
              <w:rPr>
                <w:rFonts w:ascii="Times New Roman" w:eastAsia="Times New Roman" w:hAnsi="Times New Roman"/>
                <w:sz w:val="20"/>
                <w:szCs w:val="20"/>
                <w:lang w:eastAsia="zh-CN" w:bidi="th-TH"/>
              </w:rPr>
              <w:lastRenderedPageBreak/>
              <w:t xml:space="preserve">устройство </w:t>
            </w:r>
            <w:r w:rsidRPr="00C8533D">
              <w:rPr>
                <w:rFonts w:ascii="Times New Roman" w:eastAsia="Times New Roman" w:hAnsi="Times New Roman"/>
                <w:sz w:val="20"/>
                <w:szCs w:val="20"/>
                <w:lang w:eastAsia="zh-CN" w:bidi="th-TH"/>
              </w:rPr>
              <w:br/>
              <w:t xml:space="preserve">подъездных путей к местам </w:t>
            </w:r>
            <w:r w:rsidRPr="00C8533D">
              <w:rPr>
                <w:rFonts w:ascii="Times New Roman" w:eastAsia="Times New Roman" w:hAnsi="Times New Roman"/>
                <w:sz w:val="20"/>
                <w:szCs w:val="20"/>
                <w:lang w:eastAsia="zh-CN" w:bidi="th-TH"/>
              </w:rPr>
              <w:br/>
              <w:t xml:space="preserve">накопления отходов с территории </w:t>
            </w:r>
            <w:r w:rsidRPr="00C8533D">
              <w:rPr>
                <w:rFonts w:ascii="Times New Roman" w:eastAsia="Times New Roman" w:hAnsi="Times New Roman"/>
                <w:sz w:val="20"/>
                <w:szCs w:val="20"/>
                <w:lang w:eastAsia="zh-CN" w:bidi="th-TH"/>
              </w:rPr>
              <w:br/>
              <w:t>кладбищ"</w:t>
            </w:r>
          </w:p>
        </w:tc>
        <w:tc>
          <w:tcPr>
            <w:tcW w:w="1696" w:type="dxa"/>
            <w:gridSpan w:val="2"/>
            <w:tcBorders>
              <w:top w:val="single" w:sz="8" w:space="0" w:color="auto"/>
              <w:left w:val="nil"/>
              <w:bottom w:val="single" w:sz="4" w:space="0" w:color="auto"/>
              <w:right w:val="single" w:sz="4" w:space="0" w:color="auto"/>
            </w:tcBorders>
            <w:shd w:val="clear" w:color="auto" w:fill="auto"/>
            <w:vAlign w:val="center"/>
            <w:hideMark/>
          </w:tcPr>
          <w:p w14:paraId="6CF8371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lastRenderedPageBreak/>
              <w:t>итого</w:t>
            </w:r>
          </w:p>
        </w:tc>
        <w:tc>
          <w:tcPr>
            <w:tcW w:w="1557" w:type="dxa"/>
            <w:gridSpan w:val="3"/>
            <w:tcBorders>
              <w:top w:val="single" w:sz="8" w:space="0" w:color="auto"/>
              <w:left w:val="nil"/>
              <w:bottom w:val="nil"/>
              <w:right w:val="single" w:sz="4" w:space="0" w:color="auto"/>
            </w:tcBorders>
            <w:shd w:val="clear" w:color="auto" w:fill="auto"/>
            <w:noWrap/>
            <w:vAlign w:val="center"/>
            <w:hideMark/>
          </w:tcPr>
          <w:p w14:paraId="09665A1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26" w:type="dxa"/>
            <w:gridSpan w:val="2"/>
            <w:tcBorders>
              <w:top w:val="single" w:sz="8" w:space="0" w:color="auto"/>
              <w:left w:val="nil"/>
              <w:bottom w:val="nil"/>
              <w:right w:val="single" w:sz="4" w:space="0" w:color="auto"/>
            </w:tcBorders>
            <w:shd w:val="clear" w:color="auto" w:fill="auto"/>
            <w:noWrap/>
            <w:vAlign w:val="center"/>
            <w:hideMark/>
          </w:tcPr>
          <w:p w14:paraId="369A7A52"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415" w:type="dxa"/>
            <w:tcBorders>
              <w:top w:val="single" w:sz="8" w:space="0" w:color="auto"/>
              <w:left w:val="nil"/>
              <w:bottom w:val="nil"/>
              <w:right w:val="single" w:sz="4" w:space="0" w:color="auto"/>
            </w:tcBorders>
            <w:shd w:val="clear" w:color="auto" w:fill="auto"/>
            <w:noWrap/>
            <w:vAlign w:val="center"/>
            <w:hideMark/>
          </w:tcPr>
          <w:p w14:paraId="5F53797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single" w:sz="8" w:space="0" w:color="auto"/>
              <w:left w:val="nil"/>
              <w:bottom w:val="nil"/>
              <w:right w:val="single" w:sz="4" w:space="0" w:color="auto"/>
            </w:tcBorders>
            <w:shd w:val="clear" w:color="auto" w:fill="auto"/>
            <w:noWrap/>
            <w:vAlign w:val="center"/>
            <w:hideMark/>
          </w:tcPr>
          <w:p w14:paraId="20670C91"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single" w:sz="8" w:space="0" w:color="auto"/>
              <w:left w:val="nil"/>
              <w:bottom w:val="nil"/>
              <w:right w:val="single" w:sz="4" w:space="0" w:color="auto"/>
            </w:tcBorders>
            <w:shd w:val="clear" w:color="auto" w:fill="auto"/>
            <w:noWrap/>
            <w:vAlign w:val="center"/>
            <w:hideMark/>
          </w:tcPr>
          <w:p w14:paraId="2C59DDB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single" w:sz="8" w:space="0" w:color="auto"/>
              <w:left w:val="nil"/>
              <w:bottom w:val="nil"/>
              <w:right w:val="single" w:sz="4" w:space="0" w:color="auto"/>
            </w:tcBorders>
            <w:shd w:val="clear" w:color="auto" w:fill="auto"/>
            <w:noWrap/>
            <w:vAlign w:val="center"/>
            <w:hideMark/>
          </w:tcPr>
          <w:p w14:paraId="0E9B4A17"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8" w:space="0" w:color="auto"/>
              <w:left w:val="nil"/>
              <w:bottom w:val="nil"/>
              <w:right w:val="single" w:sz="4" w:space="0" w:color="auto"/>
            </w:tcBorders>
            <w:shd w:val="clear" w:color="auto" w:fill="auto"/>
            <w:noWrap/>
            <w:vAlign w:val="center"/>
            <w:hideMark/>
          </w:tcPr>
          <w:p w14:paraId="767605F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8" w:space="0" w:color="auto"/>
              <w:left w:val="nil"/>
              <w:bottom w:val="nil"/>
              <w:right w:val="single" w:sz="4" w:space="0" w:color="auto"/>
            </w:tcBorders>
            <w:shd w:val="clear" w:color="auto" w:fill="auto"/>
            <w:noWrap/>
            <w:vAlign w:val="center"/>
            <w:hideMark/>
          </w:tcPr>
          <w:p w14:paraId="28CF6B4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8" w:space="0" w:color="auto"/>
              <w:left w:val="nil"/>
              <w:bottom w:val="nil"/>
              <w:right w:val="single" w:sz="4" w:space="0" w:color="auto"/>
            </w:tcBorders>
            <w:shd w:val="clear" w:color="auto" w:fill="auto"/>
            <w:noWrap/>
            <w:vAlign w:val="center"/>
            <w:hideMark/>
          </w:tcPr>
          <w:p w14:paraId="38539CEC"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3F5A7F20" w14:textId="77777777" w:rsidTr="00C47FDD">
        <w:trPr>
          <w:gridAfter w:val="4"/>
          <w:wAfter w:w="308" w:type="dxa"/>
          <w:trHeight w:val="555"/>
        </w:trPr>
        <w:tc>
          <w:tcPr>
            <w:tcW w:w="2258" w:type="dxa"/>
            <w:vMerge/>
            <w:tcBorders>
              <w:top w:val="single" w:sz="8" w:space="0" w:color="auto"/>
              <w:left w:val="single" w:sz="8" w:space="0" w:color="auto"/>
              <w:bottom w:val="single" w:sz="4" w:space="0" w:color="auto"/>
              <w:right w:val="single" w:sz="4" w:space="0" w:color="auto"/>
            </w:tcBorders>
            <w:vAlign w:val="center"/>
            <w:hideMark/>
          </w:tcPr>
          <w:p w14:paraId="7988C841"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vAlign w:val="center"/>
            <w:hideMark/>
          </w:tcPr>
          <w:p w14:paraId="0F7768D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single" w:sz="4" w:space="0" w:color="auto"/>
              <w:left w:val="nil"/>
              <w:bottom w:val="single" w:sz="4" w:space="0" w:color="auto"/>
              <w:right w:val="single" w:sz="4" w:space="0" w:color="auto"/>
            </w:tcBorders>
            <w:shd w:val="clear" w:color="auto" w:fill="auto"/>
            <w:hideMark/>
          </w:tcPr>
          <w:p w14:paraId="72FCCF7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single" w:sz="4" w:space="0" w:color="auto"/>
              <w:left w:val="nil"/>
              <w:bottom w:val="nil"/>
              <w:right w:val="single" w:sz="4" w:space="0" w:color="auto"/>
            </w:tcBorders>
            <w:shd w:val="clear" w:color="auto" w:fill="auto"/>
            <w:noWrap/>
            <w:vAlign w:val="center"/>
            <w:hideMark/>
          </w:tcPr>
          <w:p w14:paraId="67B1367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single" w:sz="4" w:space="0" w:color="auto"/>
              <w:left w:val="nil"/>
              <w:bottom w:val="nil"/>
              <w:right w:val="single" w:sz="4" w:space="0" w:color="auto"/>
            </w:tcBorders>
            <w:shd w:val="clear" w:color="auto" w:fill="auto"/>
            <w:noWrap/>
            <w:vAlign w:val="center"/>
            <w:hideMark/>
          </w:tcPr>
          <w:p w14:paraId="148372D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single" w:sz="4" w:space="0" w:color="auto"/>
              <w:left w:val="nil"/>
              <w:bottom w:val="nil"/>
              <w:right w:val="single" w:sz="4" w:space="0" w:color="auto"/>
            </w:tcBorders>
            <w:shd w:val="clear" w:color="auto" w:fill="auto"/>
            <w:noWrap/>
            <w:vAlign w:val="center"/>
            <w:hideMark/>
          </w:tcPr>
          <w:p w14:paraId="11D93C0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single" w:sz="4" w:space="0" w:color="auto"/>
              <w:left w:val="nil"/>
              <w:bottom w:val="nil"/>
              <w:right w:val="single" w:sz="4" w:space="0" w:color="auto"/>
            </w:tcBorders>
            <w:shd w:val="clear" w:color="auto" w:fill="auto"/>
            <w:noWrap/>
            <w:vAlign w:val="center"/>
            <w:hideMark/>
          </w:tcPr>
          <w:p w14:paraId="55E0D2E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single" w:sz="4" w:space="0" w:color="auto"/>
              <w:left w:val="nil"/>
              <w:bottom w:val="nil"/>
              <w:right w:val="single" w:sz="4" w:space="0" w:color="auto"/>
            </w:tcBorders>
            <w:shd w:val="clear" w:color="auto" w:fill="auto"/>
            <w:noWrap/>
            <w:vAlign w:val="center"/>
            <w:hideMark/>
          </w:tcPr>
          <w:p w14:paraId="2D07B32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single" w:sz="4" w:space="0" w:color="auto"/>
              <w:left w:val="nil"/>
              <w:bottom w:val="nil"/>
              <w:right w:val="single" w:sz="4" w:space="0" w:color="auto"/>
            </w:tcBorders>
            <w:shd w:val="clear" w:color="auto" w:fill="auto"/>
            <w:noWrap/>
            <w:vAlign w:val="center"/>
            <w:hideMark/>
          </w:tcPr>
          <w:p w14:paraId="1B707A5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single" w:sz="4" w:space="0" w:color="auto"/>
              <w:left w:val="nil"/>
              <w:bottom w:val="nil"/>
              <w:right w:val="single" w:sz="8" w:space="0" w:color="auto"/>
            </w:tcBorders>
            <w:shd w:val="clear" w:color="auto" w:fill="auto"/>
            <w:noWrap/>
            <w:vAlign w:val="center"/>
            <w:hideMark/>
          </w:tcPr>
          <w:p w14:paraId="45133F8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single" w:sz="4" w:space="0" w:color="auto"/>
              <w:left w:val="single" w:sz="4" w:space="0" w:color="auto"/>
              <w:bottom w:val="nil"/>
              <w:right w:val="single" w:sz="8" w:space="0" w:color="auto"/>
            </w:tcBorders>
            <w:shd w:val="clear" w:color="auto" w:fill="auto"/>
            <w:noWrap/>
            <w:vAlign w:val="center"/>
            <w:hideMark/>
          </w:tcPr>
          <w:p w14:paraId="0E787CD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27C783A" w14:textId="77777777" w:rsidTr="00C47FDD">
        <w:trPr>
          <w:gridAfter w:val="4"/>
          <w:wAfter w:w="308" w:type="dxa"/>
          <w:trHeight w:val="540"/>
        </w:trPr>
        <w:tc>
          <w:tcPr>
            <w:tcW w:w="2258" w:type="dxa"/>
            <w:vMerge/>
            <w:tcBorders>
              <w:top w:val="single" w:sz="8" w:space="0" w:color="auto"/>
              <w:left w:val="single" w:sz="8" w:space="0" w:color="auto"/>
              <w:bottom w:val="single" w:sz="4" w:space="0" w:color="auto"/>
              <w:right w:val="single" w:sz="4" w:space="0" w:color="auto"/>
            </w:tcBorders>
            <w:vAlign w:val="center"/>
            <w:hideMark/>
          </w:tcPr>
          <w:p w14:paraId="0DCBD6DB"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vAlign w:val="center"/>
            <w:hideMark/>
          </w:tcPr>
          <w:p w14:paraId="5FFE361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366D385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single" w:sz="4" w:space="0" w:color="auto"/>
              <w:left w:val="nil"/>
              <w:bottom w:val="nil"/>
              <w:right w:val="single" w:sz="4" w:space="0" w:color="auto"/>
            </w:tcBorders>
            <w:shd w:val="clear" w:color="auto" w:fill="auto"/>
            <w:noWrap/>
            <w:vAlign w:val="center"/>
            <w:hideMark/>
          </w:tcPr>
          <w:p w14:paraId="171644D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single" w:sz="4" w:space="0" w:color="auto"/>
              <w:left w:val="nil"/>
              <w:bottom w:val="nil"/>
              <w:right w:val="single" w:sz="4" w:space="0" w:color="auto"/>
            </w:tcBorders>
            <w:shd w:val="clear" w:color="auto" w:fill="auto"/>
            <w:noWrap/>
            <w:vAlign w:val="center"/>
            <w:hideMark/>
          </w:tcPr>
          <w:p w14:paraId="4C5C5FB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single" w:sz="4" w:space="0" w:color="auto"/>
              <w:left w:val="nil"/>
              <w:bottom w:val="nil"/>
              <w:right w:val="single" w:sz="4" w:space="0" w:color="auto"/>
            </w:tcBorders>
            <w:shd w:val="clear" w:color="auto" w:fill="auto"/>
            <w:noWrap/>
            <w:vAlign w:val="center"/>
            <w:hideMark/>
          </w:tcPr>
          <w:p w14:paraId="0ED01D3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single" w:sz="4" w:space="0" w:color="auto"/>
              <w:left w:val="nil"/>
              <w:bottom w:val="nil"/>
              <w:right w:val="single" w:sz="4" w:space="0" w:color="auto"/>
            </w:tcBorders>
            <w:shd w:val="clear" w:color="auto" w:fill="auto"/>
            <w:noWrap/>
            <w:vAlign w:val="center"/>
            <w:hideMark/>
          </w:tcPr>
          <w:p w14:paraId="60FD698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single" w:sz="4" w:space="0" w:color="auto"/>
              <w:left w:val="nil"/>
              <w:bottom w:val="nil"/>
              <w:right w:val="single" w:sz="4" w:space="0" w:color="auto"/>
            </w:tcBorders>
            <w:shd w:val="clear" w:color="auto" w:fill="auto"/>
            <w:noWrap/>
            <w:vAlign w:val="center"/>
            <w:hideMark/>
          </w:tcPr>
          <w:p w14:paraId="74C6096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single" w:sz="4" w:space="0" w:color="auto"/>
              <w:left w:val="nil"/>
              <w:bottom w:val="nil"/>
              <w:right w:val="single" w:sz="4" w:space="0" w:color="auto"/>
            </w:tcBorders>
            <w:shd w:val="clear" w:color="auto" w:fill="auto"/>
            <w:noWrap/>
            <w:vAlign w:val="center"/>
            <w:hideMark/>
          </w:tcPr>
          <w:p w14:paraId="6C63987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single" w:sz="4" w:space="0" w:color="auto"/>
              <w:left w:val="nil"/>
              <w:bottom w:val="nil"/>
              <w:right w:val="single" w:sz="8" w:space="0" w:color="auto"/>
            </w:tcBorders>
            <w:shd w:val="clear" w:color="auto" w:fill="auto"/>
            <w:noWrap/>
            <w:vAlign w:val="center"/>
            <w:hideMark/>
          </w:tcPr>
          <w:p w14:paraId="43DC3A2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single" w:sz="4" w:space="0" w:color="auto"/>
              <w:left w:val="single" w:sz="4" w:space="0" w:color="auto"/>
              <w:bottom w:val="nil"/>
              <w:right w:val="single" w:sz="8" w:space="0" w:color="auto"/>
            </w:tcBorders>
            <w:shd w:val="clear" w:color="auto" w:fill="auto"/>
            <w:noWrap/>
            <w:vAlign w:val="center"/>
            <w:hideMark/>
          </w:tcPr>
          <w:p w14:paraId="72AF19C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B577EE9" w14:textId="77777777" w:rsidTr="00C47FDD">
        <w:trPr>
          <w:gridAfter w:val="4"/>
          <w:wAfter w:w="308" w:type="dxa"/>
          <w:trHeight w:val="540"/>
        </w:trPr>
        <w:tc>
          <w:tcPr>
            <w:tcW w:w="2258" w:type="dxa"/>
            <w:vMerge/>
            <w:tcBorders>
              <w:top w:val="single" w:sz="8" w:space="0" w:color="auto"/>
              <w:left w:val="single" w:sz="8" w:space="0" w:color="auto"/>
              <w:bottom w:val="single" w:sz="4" w:space="0" w:color="auto"/>
              <w:right w:val="single" w:sz="4" w:space="0" w:color="auto"/>
            </w:tcBorders>
            <w:vAlign w:val="center"/>
            <w:hideMark/>
          </w:tcPr>
          <w:p w14:paraId="3C1D250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vAlign w:val="center"/>
            <w:hideMark/>
          </w:tcPr>
          <w:p w14:paraId="452192B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34058FC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single" w:sz="4" w:space="0" w:color="auto"/>
              <w:left w:val="nil"/>
              <w:bottom w:val="nil"/>
              <w:right w:val="single" w:sz="4" w:space="0" w:color="auto"/>
            </w:tcBorders>
            <w:shd w:val="clear" w:color="auto" w:fill="auto"/>
            <w:noWrap/>
            <w:vAlign w:val="center"/>
            <w:hideMark/>
          </w:tcPr>
          <w:p w14:paraId="5468B7D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single" w:sz="4" w:space="0" w:color="auto"/>
              <w:left w:val="nil"/>
              <w:bottom w:val="nil"/>
              <w:right w:val="single" w:sz="4" w:space="0" w:color="auto"/>
            </w:tcBorders>
            <w:shd w:val="clear" w:color="auto" w:fill="auto"/>
            <w:noWrap/>
            <w:vAlign w:val="center"/>
            <w:hideMark/>
          </w:tcPr>
          <w:p w14:paraId="50611C4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single" w:sz="4" w:space="0" w:color="auto"/>
              <w:left w:val="nil"/>
              <w:bottom w:val="nil"/>
              <w:right w:val="single" w:sz="4" w:space="0" w:color="auto"/>
            </w:tcBorders>
            <w:shd w:val="clear" w:color="auto" w:fill="auto"/>
            <w:noWrap/>
            <w:vAlign w:val="center"/>
            <w:hideMark/>
          </w:tcPr>
          <w:p w14:paraId="3885B41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single" w:sz="4" w:space="0" w:color="auto"/>
              <w:left w:val="nil"/>
              <w:bottom w:val="nil"/>
              <w:right w:val="single" w:sz="4" w:space="0" w:color="auto"/>
            </w:tcBorders>
            <w:shd w:val="clear" w:color="auto" w:fill="auto"/>
            <w:noWrap/>
            <w:vAlign w:val="center"/>
            <w:hideMark/>
          </w:tcPr>
          <w:p w14:paraId="7C5AC55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single" w:sz="4" w:space="0" w:color="auto"/>
              <w:left w:val="nil"/>
              <w:bottom w:val="nil"/>
              <w:right w:val="single" w:sz="4" w:space="0" w:color="auto"/>
            </w:tcBorders>
            <w:shd w:val="clear" w:color="auto" w:fill="auto"/>
            <w:noWrap/>
            <w:vAlign w:val="center"/>
            <w:hideMark/>
          </w:tcPr>
          <w:p w14:paraId="4150DB5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single" w:sz="4" w:space="0" w:color="auto"/>
              <w:left w:val="nil"/>
              <w:bottom w:val="nil"/>
              <w:right w:val="single" w:sz="4" w:space="0" w:color="auto"/>
            </w:tcBorders>
            <w:shd w:val="clear" w:color="auto" w:fill="auto"/>
            <w:noWrap/>
            <w:vAlign w:val="center"/>
            <w:hideMark/>
          </w:tcPr>
          <w:p w14:paraId="55FC734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single" w:sz="4" w:space="0" w:color="auto"/>
              <w:left w:val="nil"/>
              <w:bottom w:val="nil"/>
              <w:right w:val="single" w:sz="8" w:space="0" w:color="auto"/>
            </w:tcBorders>
            <w:shd w:val="clear" w:color="auto" w:fill="auto"/>
            <w:noWrap/>
            <w:vAlign w:val="center"/>
            <w:hideMark/>
          </w:tcPr>
          <w:p w14:paraId="50E015C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single" w:sz="4" w:space="0" w:color="auto"/>
              <w:left w:val="single" w:sz="4" w:space="0" w:color="auto"/>
              <w:bottom w:val="nil"/>
              <w:right w:val="single" w:sz="8" w:space="0" w:color="auto"/>
            </w:tcBorders>
            <w:shd w:val="clear" w:color="auto" w:fill="auto"/>
            <w:noWrap/>
            <w:vAlign w:val="center"/>
            <w:hideMark/>
          </w:tcPr>
          <w:p w14:paraId="3FAF839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F7D8E5E" w14:textId="77777777" w:rsidTr="00C47FDD">
        <w:trPr>
          <w:gridAfter w:val="4"/>
          <w:wAfter w:w="308" w:type="dxa"/>
          <w:trHeight w:val="510"/>
        </w:trPr>
        <w:tc>
          <w:tcPr>
            <w:tcW w:w="2258" w:type="dxa"/>
            <w:vMerge/>
            <w:tcBorders>
              <w:top w:val="single" w:sz="8" w:space="0" w:color="auto"/>
              <w:left w:val="single" w:sz="8" w:space="0" w:color="auto"/>
              <w:bottom w:val="single" w:sz="4" w:space="0" w:color="auto"/>
              <w:right w:val="single" w:sz="4" w:space="0" w:color="auto"/>
            </w:tcBorders>
            <w:vAlign w:val="center"/>
            <w:hideMark/>
          </w:tcPr>
          <w:p w14:paraId="76AC88AF"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single" w:sz="4" w:space="0" w:color="auto"/>
            </w:tcBorders>
            <w:shd w:val="clear" w:color="auto" w:fill="auto"/>
            <w:vAlign w:val="center"/>
            <w:hideMark/>
          </w:tcPr>
          <w:p w14:paraId="54048BD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4D74E70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single" w:sz="4" w:space="0" w:color="auto"/>
              <w:left w:val="nil"/>
              <w:bottom w:val="nil"/>
              <w:right w:val="single" w:sz="4" w:space="0" w:color="auto"/>
            </w:tcBorders>
            <w:shd w:val="clear" w:color="auto" w:fill="auto"/>
            <w:noWrap/>
            <w:vAlign w:val="center"/>
            <w:hideMark/>
          </w:tcPr>
          <w:p w14:paraId="18CF0AE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single" w:sz="4" w:space="0" w:color="auto"/>
              <w:left w:val="nil"/>
              <w:bottom w:val="nil"/>
              <w:right w:val="single" w:sz="4" w:space="0" w:color="auto"/>
            </w:tcBorders>
            <w:shd w:val="clear" w:color="auto" w:fill="auto"/>
            <w:noWrap/>
            <w:vAlign w:val="center"/>
            <w:hideMark/>
          </w:tcPr>
          <w:p w14:paraId="59E1E4D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single" w:sz="4" w:space="0" w:color="auto"/>
              <w:left w:val="nil"/>
              <w:bottom w:val="nil"/>
              <w:right w:val="single" w:sz="4" w:space="0" w:color="auto"/>
            </w:tcBorders>
            <w:shd w:val="clear" w:color="auto" w:fill="auto"/>
            <w:noWrap/>
            <w:vAlign w:val="center"/>
            <w:hideMark/>
          </w:tcPr>
          <w:p w14:paraId="4A15947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single" w:sz="4" w:space="0" w:color="auto"/>
              <w:left w:val="nil"/>
              <w:bottom w:val="nil"/>
              <w:right w:val="single" w:sz="4" w:space="0" w:color="auto"/>
            </w:tcBorders>
            <w:shd w:val="clear" w:color="auto" w:fill="auto"/>
            <w:noWrap/>
            <w:vAlign w:val="center"/>
            <w:hideMark/>
          </w:tcPr>
          <w:p w14:paraId="38ECF96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single" w:sz="4" w:space="0" w:color="auto"/>
              <w:left w:val="nil"/>
              <w:bottom w:val="nil"/>
              <w:right w:val="single" w:sz="4" w:space="0" w:color="auto"/>
            </w:tcBorders>
            <w:shd w:val="clear" w:color="auto" w:fill="auto"/>
            <w:noWrap/>
            <w:vAlign w:val="center"/>
            <w:hideMark/>
          </w:tcPr>
          <w:p w14:paraId="76281D3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single" w:sz="4" w:space="0" w:color="auto"/>
              <w:left w:val="nil"/>
              <w:bottom w:val="nil"/>
              <w:right w:val="single" w:sz="4" w:space="0" w:color="auto"/>
            </w:tcBorders>
            <w:shd w:val="clear" w:color="auto" w:fill="auto"/>
            <w:noWrap/>
            <w:vAlign w:val="center"/>
            <w:hideMark/>
          </w:tcPr>
          <w:p w14:paraId="7BF6719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single" w:sz="4" w:space="0" w:color="auto"/>
              <w:left w:val="nil"/>
              <w:bottom w:val="nil"/>
              <w:right w:val="single" w:sz="8" w:space="0" w:color="auto"/>
            </w:tcBorders>
            <w:shd w:val="clear" w:color="auto" w:fill="auto"/>
            <w:noWrap/>
            <w:vAlign w:val="center"/>
            <w:hideMark/>
          </w:tcPr>
          <w:p w14:paraId="386FC1B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single" w:sz="4" w:space="0" w:color="auto"/>
              <w:left w:val="single" w:sz="4" w:space="0" w:color="auto"/>
              <w:bottom w:val="nil"/>
              <w:right w:val="single" w:sz="8" w:space="0" w:color="auto"/>
            </w:tcBorders>
            <w:shd w:val="clear" w:color="auto" w:fill="auto"/>
            <w:noWrap/>
            <w:vAlign w:val="center"/>
            <w:hideMark/>
          </w:tcPr>
          <w:p w14:paraId="32681F1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77E011BA" w14:textId="77777777" w:rsidTr="00C47FDD">
        <w:trPr>
          <w:gridAfter w:val="4"/>
          <w:wAfter w:w="308" w:type="dxa"/>
          <w:trHeight w:val="312"/>
        </w:trPr>
        <w:tc>
          <w:tcPr>
            <w:tcW w:w="22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BA44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18</w:t>
            </w:r>
            <w:r w:rsidRPr="00C8533D">
              <w:rPr>
                <w:rFonts w:ascii="Times New Roman" w:eastAsia="Times New Roman" w:hAnsi="Times New Roman"/>
                <w:sz w:val="20"/>
                <w:szCs w:val="20"/>
                <w:lang w:eastAsia="zh-CN" w:bidi="th-TH"/>
              </w:rPr>
              <w:br/>
              <w:t xml:space="preserve"> Ликвидации мест несанкционированного размещения отходов</w:t>
            </w:r>
          </w:p>
        </w:tc>
        <w:tc>
          <w:tcPr>
            <w:tcW w:w="1696" w:type="dxa"/>
            <w:gridSpan w:val="2"/>
            <w:tcBorders>
              <w:top w:val="single" w:sz="8" w:space="0" w:color="auto"/>
              <w:left w:val="nil"/>
              <w:bottom w:val="single" w:sz="4" w:space="0" w:color="auto"/>
              <w:right w:val="single" w:sz="4" w:space="0" w:color="auto"/>
            </w:tcBorders>
            <w:shd w:val="clear" w:color="auto" w:fill="auto"/>
            <w:vAlign w:val="center"/>
            <w:hideMark/>
          </w:tcPr>
          <w:p w14:paraId="1569585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nil"/>
              <w:left w:val="nil"/>
              <w:bottom w:val="single" w:sz="4" w:space="0" w:color="auto"/>
              <w:right w:val="single" w:sz="4" w:space="0" w:color="auto"/>
            </w:tcBorders>
            <w:shd w:val="clear" w:color="auto" w:fill="auto"/>
            <w:noWrap/>
            <w:vAlign w:val="center"/>
            <w:hideMark/>
          </w:tcPr>
          <w:p w14:paraId="056EA58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1923722,11</w:t>
            </w:r>
          </w:p>
        </w:tc>
        <w:tc>
          <w:tcPr>
            <w:tcW w:w="12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CFD33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253951,31</w:t>
            </w:r>
          </w:p>
        </w:tc>
        <w:tc>
          <w:tcPr>
            <w:tcW w:w="1415" w:type="dxa"/>
            <w:tcBorders>
              <w:top w:val="single" w:sz="4" w:space="0" w:color="auto"/>
              <w:left w:val="nil"/>
              <w:bottom w:val="single" w:sz="4" w:space="0" w:color="auto"/>
              <w:right w:val="single" w:sz="4" w:space="0" w:color="auto"/>
            </w:tcBorders>
            <w:shd w:val="clear" w:color="auto" w:fill="auto"/>
            <w:noWrap/>
            <w:vAlign w:val="center"/>
            <w:hideMark/>
          </w:tcPr>
          <w:p w14:paraId="3FE6321B"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518254,00</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1D02D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408170,00</w:t>
            </w:r>
          </w:p>
        </w:tc>
        <w:tc>
          <w:tcPr>
            <w:tcW w:w="11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02A68E"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743346,80</w:t>
            </w:r>
          </w:p>
        </w:tc>
        <w:tc>
          <w:tcPr>
            <w:tcW w:w="126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BC751F"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E5F070"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45F22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single" w:sz="4" w:space="0" w:color="auto"/>
              <w:left w:val="nil"/>
              <w:bottom w:val="single" w:sz="4" w:space="0" w:color="auto"/>
              <w:right w:val="single" w:sz="4" w:space="0" w:color="auto"/>
            </w:tcBorders>
            <w:shd w:val="clear" w:color="auto" w:fill="auto"/>
            <w:noWrap/>
            <w:vAlign w:val="center"/>
            <w:hideMark/>
          </w:tcPr>
          <w:p w14:paraId="6B67602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729BA213" w14:textId="77777777" w:rsidTr="00C47FDD">
        <w:trPr>
          <w:gridAfter w:val="4"/>
          <w:wAfter w:w="308" w:type="dxa"/>
          <w:trHeight w:val="312"/>
        </w:trPr>
        <w:tc>
          <w:tcPr>
            <w:tcW w:w="2258" w:type="dxa"/>
            <w:vMerge/>
            <w:tcBorders>
              <w:top w:val="single" w:sz="4" w:space="0" w:color="auto"/>
              <w:left w:val="single" w:sz="4" w:space="0" w:color="auto"/>
              <w:bottom w:val="single" w:sz="4" w:space="0" w:color="auto"/>
              <w:right w:val="single" w:sz="4" w:space="0" w:color="auto"/>
            </w:tcBorders>
            <w:vAlign w:val="center"/>
            <w:hideMark/>
          </w:tcPr>
          <w:p w14:paraId="6A1505E1"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vAlign w:val="center"/>
            <w:hideMark/>
          </w:tcPr>
          <w:p w14:paraId="438F659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6F38944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1923722,11</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689CC2B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253951,31</w:t>
            </w:r>
          </w:p>
        </w:tc>
        <w:tc>
          <w:tcPr>
            <w:tcW w:w="1415" w:type="dxa"/>
            <w:tcBorders>
              <w:top w:val="nil"/>
              <w:left w:val="nil"/>
              <w:bottom w:val="single" w:sz="4" w:space="0" w:color="auto"/>
              <w:right w:val="single" w:sz="4" w:space="0" w:color="auto"/>
            </w:tcBorders>
            <w:shd w:val="clear" w:color="auto" w:fill="auto"/>
            <w:noWrap/>
            <w:vAlign w:val="center"/>
            <w:hideMark/>
          </w:tcPr>
          <w:p w14:paraId="60E650A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518254,00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7EB1DC2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408170,00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0857C62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743346,80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2A5A3F2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6335ABB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1D09383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05BE5A5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09C31AB" w14:textId="77777777" w:rsidTr="00C47FDD">
        <w:trPr>
          <w:gridAfter w:val="4"/>
          <w:wAfter w:w="308" w:type="dxa"/>
          <w:trHeight w:val="312"/>
        </w:trPr>
        <w:tc>
          <w:tcPr>
            <w:tcW w:w="2258" w:type="dxa"/>
            <w:vMerge/>
            <w:tcBorders>
              <w:top w:val="single" w:sz="4" w:space="0" w:color="auto"/>
              <w:left w:val="single" w:sz="4" w:space="0" w:color="auto"/>
              <w:bottom w:val="single" w:sz="4" w:space="0" w:color="auto"/>
              <w:right w:val="single" w:sz="4" w:space="0" w:color="auto"/>
            </w:tcBorders>
            <w:vAlign w:val="center"/>
            <w:hideMark/>
          </w:tcPr>
          <w:p w14:paraId="57A5AC23"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vAlign w:val="center"/>
            <w:hideMark/>
          </w:tcPr>
          <w:p w14:paraId="09C990A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14BF63FC"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0D6B840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70B5C7D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000000" w:fill="FFFFFF"/>
            <w:noWrap/>
            <w:vAlign w:val="center"/>
            <w:hideMark/>
          </w:tcPr>
          <w:p w14:paraId="08BFF97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000000" w:fill="FFFFFF"/>
            <w:noWrap/>
            <w:vAlign w:val="center"/>
            <w:hideMark/>
          </w:tcPr>
          <w:p w14:paraId="47D12D6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000000" w:fill="FFFFFF"/>
            <w:noWrap/>
            <w:vAlign w:val="center"/>
            <w:hideMark/>
          </w:tcPr>
          <w:p w14:paraId="3EC7C1F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14:paraId="106878F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14:paraId="12F4A47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000000" w:fill="FFFFFF"/>
            <w:noWrap/>
            <w:vAlign w:val="center"/>
            <w:hideMark/>
          </w:tcPr>
          <w:p w14:paraId="4E557CA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ED727A5" w14:textId="77777777" w:rsidTr="00C47FDD">
        <w:trPr>
          <w:gridAfter w:val="4"/>
          <w:wAfter w:w="308" w:type="dxa"/>
          <w:trHeight w:val="312"/>
        </w:trPr>
        <w:tc>
          <w:tcPr>
            <w:tcW w:w="2258" w:type="dxa"/>
            <w:vMerge/>
            <w:tcBorders>
              <w:top w:val="single" w:sz="4" w:space="0" w:color="auto"/>
              <w:left w:val="single" w:sz="4" w:space="0" w:color="auto"/>
              <w:bottom w:val="single" w:sz="4" w:space="0" w:color="auto"/>
              <w:right w:val="single" w:sz="4" w:space="0" w:color="auto"/>
            </w:tcBorders>
            <w:vAlign w:val="center"/>
            <w:hideMark/>
          </w:tcPr>
          <w:p w14:paraId="432A318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vAlign w:val="center"/>
            <w:hideMark/>
          </w:tcPr>
          <w:p w14:paraId="44BB020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5549954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02F1346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7A749BF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000000" w:fill="FFFFFF"/>
            <w:noWrap/>
            <w:vAlign w:val="center"/>
            <w:hideMark/>
          </w:tcPr>
          <w:p w14:paraId="66918F8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000000" w:fill="FFFFFF"/>
            <w:noWrap/>
            <w:vAlign w:val="center"/>
            <w:hideMark/>
          </w:tcPr>
          <w:p w14:paraId="793B412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000000" w:fill="FFFFFF"/>
            <w:noWrap/>
            <w:vAlign w:val="center"/>
            <w:hideMark/>
          </w:tcPr>
          <w:p w14:paraId="714011B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14:paraId="41F5A16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14:paraId="073ED91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000000" w:fill="FFFFFF"/>
            <w:noWrap/>
            <w:vAlign w:val="center"/>
            <w:hideMark/>
          </w:tcPr>
          <w:p w14:paraId="111B494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CEEDD9B" w14:textId="77777777" w:rsidTr="00C47FDD">
        <w:trPr>
          <w:gridAfter w:val="4"/>
          <w:wAfter w:w="308" w:type="dxa"/>
          <w:trHeight w:val="324"/>
        </w:trPr>
        <w:tc>
          <w:tcPr>
            <w:tcW w:w="2258" w:type="dxa"/>
            <w:vMerge/>
            <w:tcBorders>
              <w:top w:val="single" w:sz="4" w:space="0" w:color="auto"/>
              <w:left w:val="single" w:sz="4" w:space="0" w:color="auto"/>
              <w:bottom w:val="single" w:sz="4" w:space="0" w:color="auto"/>
              <w:right w:val="single" w:sz="4" w:space="0" w:color="auto"/>
            </w:tcBorders>
            <w:vAlign w:val="center"/>
            <w:hideMark/>
          </w:tcPr>
          <w:p w14:paraId="7F18D2A2"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single" w:sz="4" w:space="0" w:color="auto"/>
            </w:tcBorders>
            <w:shd w:val="clear" w:color="auto" w:fill="auto"/>
            <w:vAlign w:val="center"/>
            <w:hideMark/>
          </w:tcPr>
          <w:p w14:paraId="76558E0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4B379D0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2F8F1B3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2012C28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000000" w:fill="FFFFFF"/>
            <w:noWrap/>
            <w:vAlign w:val="center"/>
            <w:hideMark/>
          </w:tcPr>
          <w:p w14:paraId="0ABD707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000000" w:fill="FFFFFF"/>
            <w:noWrap/>
            <w:vAlign w:val="center"/>
            <w:hideMark/>
          </w:tcPr>
          <w:p w14:paraId="20903A4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000000" w:fill="FFFFFF"/>
            <w:noWrap/>
            <w:vAlign w:val="center"/>
            <w:hideMark/>
          </w:tcPr>
          <w:p w14:paraId="5818A6B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000000" w:fill="FFFFFF"/>
            <w:noWrap/>
            <w:vAlign w:val="center"/>
            <w:hideMark/>
          </w:tcPr>
          <w:p w14:paraId="44C063B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14:paraId="23BD536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000000" w:fill="FFFFFF"/>
            <w:noWrap/>
            <w:vAlign w:val="center"/>
            <w:hideMark/>
          </w:tcPr>
          <w:p w14:paraId="3135183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4C68F919" w14:textId="77777777" w:rsidTr="00C47FDD">
        <w:trPr>
          <w:gridAfter w:val="4"/>
          <w:wAfter w:w="308" w:type="dxa"/>
          <w:trHeight w:val="312"/>
        </w:trPr>
        <w:tc>
          <w:tcPr>
            <w:tcW w:w="2258" w:type="dxa"/>
            <w:vMerge w:val="restart"/>
            <w:tcBorders>
              <w:top w:val="nil"/>
              <w:left w:val="single" w:sz="4" w:space="0" w:color="auto"/>
              <w:bottom w:val="single" w:sz="4" w:space="0" w:color="auto"/>
              <w:right w:val="single" w:sz="4" w:space="0" w:color="auto"/>
            </w:tcBorders>
            <w:shd w:val="clear" w:color="auto" w:fill="auto"/>
            <w:vAlign w:val="center"/>
            <w:hideMark/>
          </w:tcPr>
          <w:p w14:paraId="52B8652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Мероприятие № 19</w:t>
            </w:r>
            <w:r w:rsidRPr="00C8533D">
              <w:rPr>
                <w:rFonts w:ascii="Times New Roman" w:eastAsia="Times New Roman" w:hAnsi="Times New Roman"/>
                <w:sz w:val="20"/>
                <w:szCs w:val="20"/>
                <w:lang w:eastAsia="zh-CN" w:bidi="th-TH"/>
              </w:rPr>
              <w:br/>
              <w:t>Проектирование и строительство общественной бани в с. Красноборск</w:t>
            </w:r>
          </w:p>
        </w:tc>
        <w:tc>
          <w:tcPr>
            <w:tcW w:w="1696" w:type="dxa"/>
            <w:gridSpan w:val="2"/>
            <w:tcBorders>
              <w:top w:val="single" w:sz="8" w:space="0" w:color="auto"/>
              <w:left w:val="nil"/>
              <w:bottom w:val="single" w:sz="4" w:space="0" w:color="auto"/>
              <w:right w:val="single" w:sz="4" w:space="0" w:color="auto"/>
            </w:tcBorders>
            <w:shd w:val="clear" w:color="auto" w:fill="auto"/>
            <w:vAlign w:val="center"/>
            <w:hideMark/>
          </w:tcPr>
          <w:p w14:paraId="070DDEA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итого</w:t>
            </w:r>
          </w:p>
        </w:tc>
        <w:tc>
          <w:tcPr>
            <w:tcW w:w="1557" w:type="dxa"/>
            <w:gridSpan w:val="3"/>
            <w:tcBorders>
              <w:top w:val="nil"/>
              <w:left w:val="nil"/>
              <w:bottom w:val="single" w:sz="4" w:space="0" w:color="auto"/>
              <w:right w:val="single" w:sz="4" w:space="0" w:color="auto"/>
            </w:tcBorders>
            <w:shd w:val="clear" w:color="auto" w:fill="auto"/>
            <w:noWrap/>
            <w:vAlign w:val="center"/>
            <w:hideMark/>
          </w:tcPr>
          <w:p w14:paraId="3A23000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600000,00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6BC4430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600000,00</w:t>
            </w:r>
          </w:p>
        </w:tc>
        <w:tc>
          <w:tcPr>
            <w:tcW w:w="1415" w:type="dxa"/>
            <w:tcBorders>
              <w:top w:val="nil"/>
              <w:left w:val="nil"/>
              <w:bottom w:val="single" w:sz="4" w:space="0" w:color="auto"/>
              <w:right w:val="single" w:sz="4" w:space="0" w:color="auto"/>
            </w:tcBorders>
            <w:shd w:val="clear" w:color="auto" w:fill="auto"/>
            <w:noWrap/>
            <w:vAlign w:val="center"/>
            <w:hideMark/>
          </w:tcPr>
          <w:p w14:paraId="634CA93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0F041054"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29F3113A"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6CE8A613"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34381619"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66B485D6"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367F4AE5" w14:textId="77777777" w:rsidR="00C47FDD" w:rsidRPr="00C8533D" w:rsidRDefault="00C47FDD" w:rsidP="00840B53">
            <w:pPr>
              <w:spacing w:after="0" w:line="240" w:lineRule="auto"/>
              <w:jc w:val="center"/>
              <w:rPr>
                <w:rFonts w:ascii="Times New Roman" w:eastAsia="Times New Roman" w:hAnsi="Times New Roman"/>
                <w:b/>
                <w:bCs/>
                <w:sz w:val="20"/>
                <w:szCs w:val="20"/>
                <w:lang w:eastAsia="zh-CN" w:bidi="th-TH"/>
              </w:rPr>
            </w:pPr>
            <w:r w:rsidRPr="00C8533D">
              <w:rPr>
                <w:rFonts w:ascii="Times New Roman" w:eastAsia="Times New Roman" w:hAnsi="Times New Roman"/>
                <w:b/>
                <w:bCs/>
                <w:sz w:val="20"/>
                <w:szCs w:val="20"/>
                <w:lang w:eastAsia="zh-CN" w:bidi="th-TH"/>
              </w:rPr>
              <w:t>0,00</w:t>
            </w:r>
          </w:p>
        </w:tc>
      </w:tr>
      <w:tr w:rsidR="00C47FDD" w:rsidRPr="00C8533D" w14:paraId="411D3479" w14:textId="77777777" w:rsidTr="00C47FDD">
        <w:trPr>
          <w:gridAfter w:val="4"/>
          <w:wAfter w:w="308" w:type="dxa"/>
          <w:trHeight w:val="312"/>
        </w:trPr>
        <w:tc>
          <w:tcPr>
            <w:tcW w:w="2258" w:type="dxa"/>
            <w:vMerge/>
            <w:tcBorders>
              <w:top w:val="nil"/>
              <w:left w:val="single" w:sz="4" w:space="0" w:color="auto"/>
              <w:bottom w:val="single" w:sz="4" w:space="0" w:color="auto"/>
              <w:right w:val="single" w:sz="4" w:space="0" w:color="auto"/>
            </w:tcBorders>
            <w:vAlign w:val="center"/>
            <w:hideMark/>
          </w:tcPr>
          <w:p w14:paraId="72291FFA"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noWrap/>
            <w:vAlign w:val="center"/>
            <w:hideMark/>
          </w:tcPr>
          <w:p w14:paraId="2EBCA93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 xml:space="preserve">Местный </w:t>
            </w:r>
            <w:r w:rsidRPr="00C8533D">
              <w:rPr>
                <w:rFonts w:ascii="Times New Roman" w:eastAsia="Times New Roman" w:hAnsi="Times New Roman"/>
                <w:sz w:val="20"/>
                <w:szCs w:val="20"/>
                <w:lang w:eastAsia="zh-CN" w:bidi="th-TH"/>
              </w:rPr>
              <w:br/>
              <w:t>бюджет</w:t>
            </w:r>
          </w:p>
        </w:tc>
        <w:tc>
          <w:tcPr>
            <w:tcW w:w="1557" w:type="dxa"/>
            <w:gridSpan w:val="3"/>
            <w:tcBorders>
              <w:top w:val="nil"/>
              <w:left w:val="nil"/>
              <w:bottom w:val="single" w:sz="4" w:space="0" w:color="auto"/>
              <w:right w:val="single" w:sz="4" w:space="0" w:color="auto"/>
            </w:tcBorders>
            <w:shd w:val="clear" w:color="auto" w:fill="auto"/>
            <w:hideMark/>
          </w:tcPr>
          <w:p w14:paraId="16B566E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483941F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57A3CA3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4190752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5DEAE0E2"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16C2332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3330BB4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6F8D6C6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1F84B4EA"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55E7DA68" w14:textId="77777777" w:rsidTr="00C47FDD">
        <w:trPr>
          <w:gridAfter w:val="4"/>
          <w:wAfter w:w="308" w:type="dxa"/>
          <w:trHeight w:val="312"/>
        </w:trPr>
        <w:tc>
          <w:tcPr>
            <w:tcW w:w="2258" w:type="dxa"/>
            <w:vMerge/>
            <w:tcBorders>
              <w:top w:val="nil"/>
              <w:left w:val="single" w:sz="4" w:space="0" w:color="auto"/>
              <w:bottom w:val="single" w:sz="4" w:space="0" w:color="auto"/>
              <w:right w:val="single" w:sz="4" w:space="0" w:color="auto"/>
            </w:tcBorders>
            <w:vAlign w:val="center"/>
            <w:hideMark/>
          </w:tcPr>
          <w:p w14:paraId="1872DA08"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vAlign w:val="center"/>
            <w:hideMark/>
          </w:tcPr>
          <w:p w14:paraId="092310B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Областной бюджет</w:t>
            </w:r>
          </w:p>
        </w:tc>
        <w:tc>
          <w:tcPr>
            <w:tcW w:w="1557" w:type="dxa"/>
            <w:gridSpan w:val="3"/>
            <w:tcBorders>
              <w:top w:val="nil"/>
              <w:left w:val="nil"/>
              <w:bottom w:val="single" w:sz="4" w:space="0" w:color="auto"/>
              <w:right w:val="single" w:sz="4" w:space="0" w:color="auto"/>
            </w:tcBorders>
            <w:shd w:val="clear" w:color="auto" w:fill="auto"/>
            <w:hideMark/>
          </w:tcPr>
          <w:p w14:paraId="21460678"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600000,00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1672DAF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600000,00</w:t>
            </w:r>
          </w:p>
        </w:tc>
        <w:tc>
          <w:tcPr>
            <w:tcW w:w="1415" w:type="dxa"/>
            <w:tcBorders>
              <w:top w:val="nil"/>
              <w:left w:val="nil"/>
              <w:bottom w:val="single" w:sz="4" w:space="0" w:color="auto"/>
              <w:right w:val="single" w:sz="4" w:space="0" w:color="auto"/>
            </w:tcBorders>
            <w:shd w:val="clear" w:color="auto" w:fill="auto"/>
            <w:noWrap/>
            <w:vAlign w:val="center"/>
            <w:hideMark/>
          </w:tcPr>
          <w:p w14:paraId="4F4750D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7DF4D51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349ED746"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4CB57A10"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6918854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6CBE3AAD"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58DDF40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2C7EBB43" w14:textId="77777777" w:rsidTr="00C47FDD">
        <w:trPr>
          <w:gridAfter w:val="4"/>
          <w:wAfter w:w="308" w:type="dxa"/>
          <w:trHeight w:val="312"/>
        </w:trPr>
        <w:tc>
          <w:tcPr>
            <w:tcW w:w="2258" w:type="dxa"/>
            <w:vMerge/>
            <w:tcBorders>
              <w:top w:val="nil"/>
              <w:left w:val="single" w:sz="4" w:space="0" w:color="auto"/>
              <w:bottom w:val="single" w:sz="4" w:space="0" w:color="auto"/>
              <w:right w:val="single" w:sz="4" w:space="0" w:color="auto"/>
            </w:tcBorders>
            <w:vAlign w:val="center"/>
            <w:hideMark/>
          </w:tcPr>
          <w:p w14:paraId="3AB29927"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single" w:sz="4" w:space="0" w:color="auto"/>
              <w:right w:val="single" w:sz="4" w:space="0" w:color="auto"/>
            </w:tcBorders>
            <w:shd w:val="clear" w:color="auto" w:fill="auto"/>
            <w:vAlign w:val="center"/>
            <w:hideMark/>
          </w:tcPr>
          <w:p w14:paraId="70AA510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Федеральный бюджет</w:t>
            </w:r>
          </w:p>
        </w:tc>
        <w:tc>
          <w:tcPr>
            <w:tcW w:w="1557" w:type="dxa"/>
            <w:gridSpan w:val="3"/>
            <w:tcBorders>
              <w:top w:val="nil"/>
              <w:left w:val="nil"/>
              <w:bottom w:val="single" w:sz="4" w:space="0" w:color="auto"/>
              <w:right w:val="single" w:sz="4" w:space="0" w:color="auto"/>
            </w:tcBorders>
            <w:shd w:val="clear" w:color="auto" w:fill="auto"/>
            <w:hideMark/>
          </w:tcPr>
          <w:p w14:paraId="50F4181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3F4C34C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699229C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275AD0C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62082F5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6F0C2C2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4106224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235D65BE"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5114F819"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C8533D" w14:paraId="21CF5035" w14:textId="77777777" w:rsidTr="00C47FDD">
        <w:trPr>
          <w:gridAfter w:val="4"/>
          <w:wAfter w:w="308" w:type="dxa"/>
          <w:trHeight w:val="312"/>
        </w:trPr>
        <w:tc>
          <w:tcPr>
            <w:tcW w:w="2258" w:type="dxa"/>
            <w:vMerge/>
            <w:tcBorders>
              <w:top w:val="nil"/>
              <w:left w:val="single" w:sz="4" w:space="0" w:color="auto"/>
              <w:bottom w:val="single" w:sz="4" w:space="0" w:color="auto"/>
              <w:right w:val="single" w:sz="4" w:space="0" w:color="auto"/>
            </w:tcBorders>
            <w:vAlign w:val="center"/>
            <w:hideMark/>
          </w:tcPr>
          <w:p w14:paraId="14E2CD90" w14:textId="77777777" w:rsidR="00C47FDD" w:rsidRPr="00C8533D" w:rsidRDefault="00C47FDD" w:rsidP="00840B53">
            <w:pPr>
              <w:spacing w:after="0" w:line="240" w:lineRule="auto"/>
              <w:rPr>
                <w:rFonts w:ascii="Times New Roman" w:eastAsia="Times New Roman" w:hAnsi="Times New Roman"/>
                <w:sz w:val="20"/>
                <w:szCs w:val="20"/>
                <w:lang w:eastAsia="zh-CN" w:bidi="th-TH"/>
              </w:rPr>
            </w:pPr>
          </w:p>
        </w:tc>
        <w:tc>
          <w:tcPr>
            <w:tcW w:w="1696" w:type="dxa"/>
            <w:gridSpan w:val="2"/>
            <w:tcBorders>
              <w:top w:val="nil"/>
              <w:left w:val="nil"/>
              <w:bottom w:val="nil"/>
              <w:right w:val="single" w:sz="4" w:space="0" w:color="auto"/>
            </w:tcBorders>
            <w:shd w:val="clear" w:color="auto" w:fill="auto"/>
            <w:vAlign w:val="center"/>
            <w:hideMark/>
          </w:tcPr>
          <w:p w14:paraId="5BF4C715"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внебюджетные средства</w:t>
            </w:r>
          </w:p>
        </w:tc>
        <w:tc>
          <w:tcPr>
            <w:tcW w:w="1557" w:type="dxa"/>
            <w:gridSpan w:val="3"/>
            <w:tcBorders>
              <w:top w:val="nil"/>
              <w:left w:val="nil"/>
              <w:bottom w:val="single" w:sz="4" w:space="0" w:color="auto"/>
              <w:right w:val="single" w:sz="4" w:space="0" w:color="auto"/>
            </w:tcBorders>
            <w:shd w:val="clear" w:color="auto" w:fill="auto"/>
            <w:hideMark/>
          </w:tcPr>
          <w:p w14:paraId="58864C31"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26" w:type="dxa"/>
            <w:gridSpan w:val="2"/>
            <w:tcBorders>
              <w:top w:val="nil"/>
              <w:left w:val="nil"/>
              <w:bottom w:val="single" w:sz="4" w:space="0" w:color="auto"/>
              <w:right w:val="single" w:sz="4" w:space="0" w:color="auto"/>
            </w:tcBorders>
            <w:shd w:val="clear" w:color="auto" w:fill="auto"/>
            <w:noWrap/>
            <w:vAlign w:val="center"/>
            <w:hideMark/>
          </w:tcPr>
          <w:p w14:paraId="3325CC4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415" w:type="dxa"/>
            <w:tcBorders>
              <w:top w:val="nil"/>
              <w:left w:val="nil"/>
              <w:bottom w:val="single" w:sz="4" w:space="0" w:color="auto"/>
              <w:right w:val="single" w:sz="4" w:space="0" w:color="auto"/>
            </w:tcBorders>
            <w:shd w:val="clear" w:color="auto" w:fill="auto"/>
            <w:noWrap/>
            <w:vAlign w:val="center"/>
            <w:hideMark/>
          </w:tcPr>
          <w:p w14:paraId="4C1B209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75" w:type="dxa"/>
            <w:gridSpan w:val="3"/>
            <w:tcBorders>
              <w:top w:val="nil"/>
              <w:left w:val="nil"/>
              <w:bottom w:val="single" w:sz="4" w:space="0" w:color="auto"/>
              <w:right w:val="single" w:sz="4" w:space="0" w:color="auto"/>
            </w:tcBorders>
            <w:shd w:val="clear" w:color="auto" w:fill="auto"/>
            <w:noWrap/>
            <w:vAlign w:val="center"/>
            <w:hideMark/>
          </w:tcPr>
          <w:p w14:paraId="47BDA49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65" w:type="dxa"/>
            <w:gridSpan w:val="3"/>
            <w:tcBorders>
              <w:top w:val="nil"/>
              <w:left w:val="nil"/>
              <w:bottom w:val="single" w:sz="4" w:space="0" w:color="auto"/>
              <w:right w:val="single" w:sz="4" w:space="0" w:color="auto"/>
            </w:tcBorders>
            <w:shd w:val="clear" w:color="auto" w:fill="auto"/>
            <w:noWrap/>
            <w:vAlign w:val="center"/>
            <w:hideMark/>
          </w:tcPr>
          <w:p w14:paraId="5160BC27"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265" w:type="dxa"/>
            <w:gridSpan w:val="3"/>
            <w:tcBorders>
              <w:top w:val="nil"/>
              <w:left w:val="nil"/>
              <w:bottom w:val="single" w:sz="4" w:space="0" w:color="auto"/>
              <w:right w:val="single" w:sz="4" w:space="0" w:color="auto"/>
            </w:tcBorders>
            <w:shd w:val="clear" w:color="auto" w:fill="auto"/>
            <w:noWrap/>
            <w:vAlign w:val="center"/>
            <w:hideMark/>
          </w:tcPr>
          <w:p w14:paraId="071F08F3"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76" w:type="dxa"/>
            <w:gridSpan w:val="2"/>
            <w:tcBorders>
              <w:top w:val="nil"/>
              <w:left w:val="nil"/>
              <w:bottom w:val="single" w:sz="4" w:space="0" w:color="auto"/>
              <w:right w:val="single" w:sz="4" w:space="0" w:color="auto"/>
            </w:tcBorders>
            <w:shd w:val="clear" w:color="auto" w:fill="auto"/>
            <w:noWrap/>
            <w:vAlign w:val="center"/>
            <w:hideMark/>
          </w:tcPr>
          <w:p w14:paraId="4CA71184"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992" w:type="dxa"/>
            <w:gridSpan w:val="3"/>
            <w:tcBorders>
              <w:top w:val="nil"/>
              <w:left w:val="nil"/>
              <w:bottom w:val="single" w:sz="4" w:space="0" w:color="auto"/>
              <w:right w:val="single" w:sz="4" w:space="0" w:color="auto"/>
            </w:tcBorders>
            <w:shd w:val="clear" w:color="auto" w:fill="auto"/>
            <w:noWrap/>
            <w:vAlign w:val="center"/>
            <w:hideMark/>
          </w:tcPr>
          <w:p w14:paraId="4057DA7B"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05657F3F" w14:textId="77777777" w:rsidR="00C47FDD" w:rsidRPr="00C8533D" w:rsidRDefault="00C47FDD" w:rsidP="00840B53">
            <w:pPr>
              <w:spacing w:after="0" w:line="240" w:lineRule="auto"/>
              <w:jc w:val="center"/>
              <w:rPr>
                <w:rFonts w:ascii="Times New Roman" w:eastAsia="Times New Roman" w:hAnsi="Times New Roman"/>
                <w:sz w:val="20"/>
                <w:szCs w:val="20"/>
                <w:lang w:eastAsia="zh-CN" w:bidi="th-TH"/>
              </w:rPr>
            </w:pPr>
            <w:r w:rsidRPr="00C8533D">
              <w:rPr>
                <w:rFonts w:ascii="Times New Roman" w:eastAsia="Times New Roman" w:hAnsi="Times New Roman"/>
                <w:sz w:val="20"/>
                <w:szCs w:val="20"/>
                <w:lang w:eastAsia="zh-CN" w:bidi="th-TH"/>
              </w:rPr>
              <w:t>0,00</w:t>
            </w:r>
          </w:p>
        </w:tc>
      </w:tr>
      <w:tr w:rsidR="00C47FDD" w:rsidRPr="00874B3C" w14:paraId="69CC9632" w14:textId="77777777" w:rsidTr="00C47FDD">
        <w:trPr>
          <w:gridAfter w:val="2"/>
          <w:wAfter w:w="131" w:type="dxa"/>
          <w:trHeight w:val="705"/>
        </w:trPr>
        <w:tc>
          <w:tcPr>
            <w:tcW w:w="14616" w:type="dxa"/>
            <w:gridSpan w:val="27"/>
            <w:tcBorders>
              <w:top w:val="nil"/>
              <w:left w:val="nil"/>
              <w:bottom w:val="nil"/>
              <w:right w:val="nil"/>
            </w:tcBorders>
            <w:shd w:val="clear" w:color="auto" w:fill="auto"/>
            <w:vAlign w:val="center"/>
            <w:hideMark/>
          </w:tcPr>
          <w:p w14:paraId="14FC5355" w14:textId="77777777" w:rsidR="00C47FDD" w:rsidRPr="00874B3C" w:rsidRDefault="00C47FDD" w:rsidP="00840B53">
            <w:pPr>
              <w:spacing w:after="0" w:line="240" w:lineRule="auto"/>
              <w:jc w:val="right"/>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Приложение № 3</w:t>
            </w:r>
            <w:r w:rsidRPr="00874B3C">
              <w:rPr>
                <w:rFonts w:ascii="Times New Roman" w:eastAsia="Times New Roman" w:hAnsi="Times New Roman"/>
                <w:sz w:val="20"/>
                <w:szCs w:val="20"/>
                <w:lang w:eastAsia="zh-CN" w:bidi="th-TH"/>
              </w:rPr>
              <w:br/>
            </w:r>
            <w:proofErr w:type="gramStart"/>
            <w:r w:rsidRPr="00874B3C">
              <w:rPr>
                <w:rFonts w:ascii="Times New Roman" w:eastAsia="Times New Roman" w:hAnsi="Times New Roman"/>
                <w:sz w:val="20"/>
                <w:szCs w:val="20"/>
                <w:lang w:eastAsia="zh-CN" w:bidi="th-TH"/>
              </w:rPr>
              <w:t>к  муниципальной</w:t>
            </w:r>
            <w:proofErr w:type="gramEnd"/>
            <w:r w:rsidRPr="00874B3C">
              <w:rPr>
                <w:rFonts w:ascii="Times New Roman" w:eastAsia="Times New Roman" w:hAnsi="Times New Roman"/>
                <w:sz w:val="20"/>
                <w:szCs w:val="20"/>
                <w:lang w:eastAsia="zh-CN" w:bidi="th-TH"/>
              </w:rPr>
              <w:t xml:space="preserve"> программе  «Программа комплексного развития систем коммунальной инфраструктуры в Красноборском муниципальном районе»</w:t>
            </w:r>
          </w:p>
        </w:tc>
        <w:tc>
          <w:tcPr>
            <w:tcW w:w="520" w:type="dxa"/>
            <w:gridSpan w:val="3"/>
            <w:tcBorders>
              <w:top w:val="nil"/>
              <w:left w:val="nil"/>
              <w:bottom w:val="nil"/>
              <w:right w:val="nil"/>
            </w:tcBorders>
            <w:shd w:val="clear" w:color="auto" w:fill="auto"/>
            <w:noWrap/>
            <w:vAlign w:val="bottom"/>
            <w:hideMark/>
          </w:tcPr>
          <w:p w14:paraId="2F15939C" w14:textId="77777777" w:rsidR="00C47FDD" w:rsidRPr="00874B3C" w:rsidRDefault="00C47FDD" w:rsidP="00840B53">
            <w:pPr>
              <w:spacing w:after="0" w:line="240" w:lineRule="auto"/>
              <w:jc w:val="right"/>
              <w:rPr>
                <w:rFonts w:ascii="Times New Roman" w:eastAsia="Times New Roman" w:hAnsi="Times New Roman"/>
                <w:sz w:val="20"/>
                <w:szCs w:val="20"/>
                <w:lang w:eastAsia="zh-CN" w:bidi="th-TH"/>
              </w:rPr>
            </w:pPr>
          </w:p>
        </w:tc>
      </w:tr>
      <w:tr w:rsidR="00C47FDD" w:rsidRPr="00874B3C" w14:paraId="7F330385" w14:textId="77777777" w:rsidTr="00C47FDD">
        <w:trPr>
          <w:gridAfter w:val="3"/>
          <w:wAfter w:w="245" w:type="dxa"/>
          <w:trHeight w:val="264"/>
        </w:trPr>
        <w:tc>
          <w:tcPr>
            <w:tcW w:w="2672" w:type="dxa"/>
            <w:gridSpan w:val="2"/>
            <w:tcBorders>
              <w:top w:val="nil"/>
              <w:left w:val="nil"/>
              <w:bottom w:val="nil"/>
              <w:right w:val="nil"/>
            </w:tcBorders>
            <w:shd w:val="clear" w:color="auto" w:fill="auto"/>
            <w:noWrap/>
            <w:vAlign w:val="bottom"/>
            <w:hideMark/>
          </w:tcPr>
          <w:p w14:paraId="68AAE3CA"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nil"/>
              <w:right w:val="nil"/>
            </w:tcBorders>
            <w:shd w:val="clear" w:color="auto" w:fill="auto"/>
            <w:noWrap/>
            <w:vAlign w:val="bottom"/>
            <w:hideMark/>
          </w:tcPr>
          <w:p w14:paraId="7EF19E3C"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449" w:type="dxa"/>
            <w:gridSpan w:val="2"/>
            <w:tcBorders>
              <w:top w:val="nil"/>
              <w:left w:val="nil"/>
              <w:bottom w:val="nil"/>
              <w:right w:val="nil"/>
            </w:tcBorders>
            <w:shd w:val="clear" w:color="auto" w:fill="auto"/>
            <w:noWrap/>
            <w:vAlign w:val="bottom"/>
            <w:hideMark/>
          </w:tcPr>
          <w:p w14:paraId="16506C8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nil"/>
              <w:right w:val="nil"/>
            </w:tcBorders>
            <w:shd w:val="clear" w:color="auto" w:fill="auto"/>
            <w:noWrap/>
            <w:vAlign w:val="bottom"/>
            <w:hideMark/>
          </w:tcPr>
          <w:p w14:paraId="2660D701"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112" w:type="dxa"/>
            <w:tcBorders>
              <w:top w:val="nil"/>
              <w:left w:val="nil"/>
              <w:bottom w:val="nil"/>
              <w:right w:val="nil"/>
            </w:tcBorders>
            <w:shd w:val="clear" w:color="auto" w:fill="auto"/>
            <w:noWrap/>
            <w:vAlign w:val="bottom"/>
            <w:hideMark/>
          </w:tcPr>
          <w:p w14:paraId="6C251847"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gridSpan w:val="3"/>
            <w:tcBorders>
              <w:top w:val="nil"/>
              <w:left w:val="nil"/>
              <w:bottom w:val="nil"/>
              <w:right w:val="nil"/>
            </w:tcBorders>
            <w:shd w:val="clear" w:color="auto" w:fill="auto"/>
            <w:noWrap/>
            <w:vAlign w:val="bottom"/>
            <w:hideMark/>
          </w:tcPr>
          <w:p w14:paraId="6621509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1" w:type="dxa"/>
            <w:gridSpan w:val="2"/>
            <w:tcBorders>
              <w:top w:val="nil"/>
              <w:left w:val="nil"/>
              <w:bottom w:val="nil"/>
              <w:right w:val="nil"/>
            </w:tcBorders>
            <w:shd w:val="clear" w:color="auto" w:fill="auto"/>
            <w:noWrap/>
            <w:vAlign w:val="bottom"/>
            <w:hideMark/>
          </w:tcPr>
          <w:p w14:paraId="271E2B0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28" w:type="dxa"/>
            <w:tcBorders>
              <w:top w:val="nil"/>
              <w:left w:val="nil"/>
              <w:bottom w:val="nil"/>
              <w:right w:val="nil"/>
            </w:tcBorders>
            <w:shd w:val="clear" w:color="auto" w:fill="auto"/>
            <w:noWrap/>
            <w:vAlign w:val="bottom"/>
            <w:hideMark/>
          </w:tcPr>
          <w:p w14:paraId="4B660B9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1" w:type="dxa"/>
            <w:gridSpan w:val="2"/>
            <w:tcBorders>
              <w:top w:val="nil"/>
              <w:left w:val="nil"/>
              <w:bottom w:val="nil"/>
              <w:right w:val="nil"/>
            </w:tcBorders>
            <w:shd w:val="clear" w:color="auto" w:fill="auto"/>
            <w:noWrap/>
            <w:vAlign w:val="bottom"/>
            <w:hideMark/>
          </w:tcPr>
          <w:p w14:paraId="24D70AA7"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2"/>
            <w:tcBorders>
              <w:top w:val="nil"/>
              <w:left w:val="nil"/>
              <w:bottom w:val="nil"/>
              <w:right w:val="nil"/>
            </w:tcBorders>
            <w:shd w:val="clear" w:color="auto" w:fill="auto"/>
            <w:noWrap/>
            <w:vAlign w:val="bottom"/>
            <w:hideMark/>
          </w:tcPr>
          <w:p w14:paraId="68C072FF"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tcBorders>
              <w:top w:val="nil"/>
              <w:left w:val="nil"/>
              <w:bottom w:val="nil"/>
              <w:right w:val="nil"/>
            </w:tcBorders>
            <w:shd w:val="clear" w:color="auto" w:fill="auto"/>
            <w:noWrap/>
            <w:vAlign w:val="bottom"/>
            <w:hideMark/>
          </w:tcPr>
          <w:p w14:paraId="3A0881A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3"/>
            <w:tcBorders>
              <w:top w:val="nil"/>
              <w:left w:val="nil"/>
              <w:bottom w:val="nil"/>
              <w:right w:val="nil"/>
            </w:tcBorders>
            <w:shd w:val="clear" w:color="auto" w:fill="auto"/>
            <w:noWrap/>
            <w:vAlign w:val="bottom"/>
            <w:hideMark/>
          </w:tcPr>
          <w:p w14:paraId="73635F9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4"/>
            <w:tcBorders>
              <w:top w:val="nil"/>
              <w:left w:val="nil"/>
              <w:bottom w:val="nil"/>
              <w:right w:val="nil"/>
            </w:tcBorders>
            <w:shd w:val="clear" w:color="auto" w:fill="auto"/>
            <w:noWrap/>
            <w:vAlign w:val="bottom"/>
            <w:hideMark/>
          </w:tcPr>
          <w:p w14:paraId="46567E2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3EA07D31" w14:textId="77777777" w:rsidTr="00C47FDD">
        <w:trPr>
          <w:gridAfter w:val="2"/>
          <w:wAfter w:w="131" w:type="dxa"/>
          <w:trHeight w:val="312"/>
        </w:trPr>
        <w:tc>
          <w:tcPr>
            <w:tcW w:w="14616" w:type="dxa"/>
            <w:gridSpan w:val="27"/>
            <w:tcBorders>
              <w:top w:val="nil"/>
              <w:left w:val="nil"/>
              <w:bottom w:val="nil"/>
              <w:right w:val="nil"/>
            </w:tcBorders>
            <w:shd w:val="clear" w:color="auto" w:fill="auto"/>
            <w:noWrap/>
            <w:vAlign w:val="bottom"/>
            <w:hideMark/>
          </w:tcPr>
          <w:p w14:paraId="631B0598" w14:textId="77777777" w:rsidR="00C47FDD" w:rsidRPr="00874B3C" w:rsidRDefault="00C47FDD" w:rsidP="00840B53">
            <w:pPr>
              <w:spacing w:after="0" w:line="240" w:lineRule="auto"/>
              <w:jc w:val="center"/>
              <w:rPr>
                <w:rFonts w:ascii="Times New Roman" w:eastAsia="Times New Roman" w:hAnsi="Times New Roman"/>
                <w:b/>
                <w:bCs/>
                <w:sz w:val="24"/>
                <w:szCs w:val="24"/>
                <w:lang w:eastAsia="zh-CN" w:bidi="th-TH"/>
              </w:rPr>
            </w:pPr>
            <w:r w:rsidRPr="00874B3C">
              <w:rPr>
                <w:rFonts w:ascii="Times New Roman" w:eastAsia="Times New Roman" w:hAnsi="Times New Roman"/>
                <w:b/>
                <w:bCs/>
                <w:sz w:val="24"/>
                <w:szCs w:val="24"/>
                <w:lang w:eastAsia="zh-CN" w:bidi="th-TH"/>
              </w:rPr>
              <w:t>Показатели результативности мероприятий программы</w:t>
            </w:r>
          </w:p>
        </w:tc>
        <w:tc>
          <w:tcPr>
            <w:tcW w:w="520" w:type="dxa"/>
            <w:gridSpan w:val="3"/>
            <w:tcBorders>
              <w:top w:val="nil"/>
              <w:left w:val="nil"/>
              <w:bottom w:val="nil"/>
              <w:right w:val="nil"/>
            </w:tcBorders>
            <w:shd w:val="clear" w:color="auto" w:fill="auto"/>
            <w:noWrap/>
            <w:vAlign w:val="bottom"/>
            <w:hideMark/>
          </w:tcPr>
          <w:p w14:paraId="1EB270DC" w14:textId="77777777" w:rsidR="00C47FDD" w:rsidRPr="00874B3C" w:rsidRDefault="00C47FDD" w:rsidP="00840B53">
            <w:pPr>
              <w:spacing w:after="0" w:line="240" w:lineRule="auto"/>
              <w:jc w:val="center"/>
              <w:rPr>
                <w:rFonts w:ascii="Times New Roman" w:eastAsia="Times New Roman" w:hAnsi="Times New Roman"/>
                <w:b/>
                <w:bCs/>
                <w:sz w:val="20"/>
                <w:szCs w:val="20"/>
                <w:lang w:eastAsia="zh-CN" w:bidi="th-TH"/>
              </w:rPr>
            </w:pPr>
          </w:p>
        </w:tc>
      </w:tr>
      <w:tr w:rsidR="00C47FDD" w:rsidRPr="00874B3C" w14:paraId="53440469" w14:textId="77777777" w:rsidTr="00C47FDD">
        <w:trPr>
          <w:gridAfter w:val="3"/>
          <w:wAfter w:w="245" w:type="dxa"/>
          <w:trHeight w:val="276"/>
        </w:trPr>
        <w:tc>
          <w:tcPr>
            <w:tcW w:w="2672" w:type="dxa"/>
            <w:gridSpan w:val="2"/>
            <w:tcBorders>
              <w:top w:val="nil"/>
              <w:left w:val="nil"/>
              <w:bottom w:val="nil"/>
              <w:right w:val="nil"/>
            </w:tcBorders>
            <w:shd w:val="clear" w:color="auto" w:fill="auto"/>
            <w:noWrap/>
            <w:vAlign w:val="bottom"/>
            <w:hideMark/>
          </w:tcPr>
          <w:p w14:paraId="2DEF8F67"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nil"/>
              <w:right w:val="nil"/>
            </w:tcBorders>
            <w:shd w:val="clear" w:color="auto" w:fill="auto"/>
            <w:noWrap/>
            <w:vAlign w:val="bottom"/>
            <w:hideMark/>
          </w:tcPr>
          <w:p w14:paraId="5A5D2AA6"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449" w:type="dxa"/>
            <w:gridSpan w:val="2"/>
            <w:tcBorders>
              <w:top w:val="nil"/>
              <w:left w:val="nil"/>
              <w:bottom w:val="nil"/>
              <w:right w:val="nil"/>
            </w:tcBorders>
            <w:shd w:val="clear" w:color="auto" w:fill="auto"/>
            <w:noWrap/>
            <w:vAlign w:val="bottom"/>
            <w:hideMark/>
          </w:tcPr>
          <w:p w14:paraId="433A000A"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nil"/>
              <w:right w:val="nil"/>
            </w:tcBorders>
            <w:shd w:val="clear" w:color="auto" w:fill="auto"/>
            <w:noWrap/>
            <w:vAlign w:val="bottom"/>
            <w:hideMark/>
          </w:tcPr>
          <w:p w14:paraId="2320626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112" w:type="dxa"/>
            <w:tcBorders>
              <w:top w:val="nil"/>
              <w:left w:val="nil"/>
              <w:bottom w:val="nil"/>
              <w:right w:val="nil"/>
            </w:tcBorders>
            <w:shd w:val="clear" w:color="auto" w:fill="auto"/>
            <w:noWrap/>
            <w:vAlign w:val="bottom"/>
            <w:hideMark/>
          </w:tcPr>
          <w:p w14:paraId="2C6B593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gridSpan w:val="3"/>
            <w:tcBorders>
              <w:top w:val="nil"/>
              <w:left w:val="nil"/>
              <w:bottom w:val="nil"/>
              <w:right w:val="nil"/>
            </w:tcBorders>
            <w:shd w:val="clear" w:color="auto" w:fill="auto"/>
            <w:noWrap/>
            <w:vAlign w:val="bottom"/>
            <w:hideMark/>
          </w:tcPr>
          <w:p w14:paraId="2D4B5AD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1" w:type="dxa"/>
            <w:gridSpan w:val="2"/>
            <w:tcBorders>
              <w:top w:val="nil"/>
              <w:left w:val="nil"/>
              <w:bottom w:val="nil"/>
              <w:right w:val="nil"/>
            </w:tcBorders>
            <w:shd w:val="clear" w:color="auto" w:fill="auto"/>
            <w:noWrap/>
            <w:vAlign w:val="bottom"/>
            <w:hideMark/>
          </w:tcPr>
          <w:p w14:paraId="3EE9CB18"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28" w:type="dxa"/>
            <w:tcBorders>
              <w:top w:val="nil"/>
              <w:left w:val="nil"/>
              <w:bottom w:val="nil"/>
              <w:right w:val="nil"/>
            </w:tcBorders>
            <w:shd w:val="clear" w:color="auto" w:fill="auto"/>
            <w:noWrap/>
            <w:vAlign w:val="bottom"/>
            <w:hideMark/>
          </w:tcPr>
          <w:p w14:paraId="2A212665"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1" w:type="dxa"/>
            <w:gridSpan w:val="2"/>
            <w:tcBorders>
              <w:top w:val="nil"/>
              <w:left w:val="nil"/>
              <w:bottom w:val="nil"/>
              <w:right w:val="nil"/>
            </w:tcBorders>
            <w:shd w:val="clear" w:color="auto" w:fill="auto"/>
            <w:noWrap/>
            <w:vAlign w:val="bottom"/>
            <w:hideMark/>
          </w:tcPr>
          <w:p w14:paraId="54CABFE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2"/>
            <w:tcBorders>
              <w:top w:val="nil"/>
              <w:left w:val="nil"/>
              <w:bottom w:val="nil"/>
              <w:right w:val="nil"/>
            </w:tcBorders>
            <w:shd w:val="clear" w:color="auto" w:fill="auto"/>
            <w:noWrap/>
            <w:vAlign w:val="bottom"/>
            <w:hideMark/>
          </w:tcPr>
          <w:p w14:paraId="01306772"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tcBorders>
              <w:top w:val="nil"/>
              <w:left w:val="nil"/>
              <w:bottom w:val="nil"/>
              <w:right w:val="nil"/>
            </w:tcBorders>
            <w:shd w:val="clear" w:color="auto" w:fill="auto"/>
            <w:noWrap/>
            <w:vAlign w:val="bottom"/>
            <w:hideMark/>
          </w:tcPr>
          <w:p w14:paraId="38FD3D2F"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3"/>
            <w:tcBorders>
              <w:top w:val="nil"/>
              <w:left w:val="nil"/>
              <w:bottom w:val="nil"/>
              <w:right w:val="nil"/>
            </w:tcBorders>
            <w:shd w:val="clear" w:color="auto" w:fill="auto"/>
            <w:noWrap/>
            <w:vAlign w:val="bottom"/>
            <w:hideMark/>
          </w:tcPr>
          <w:p w14:paraId="6620F376"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4"/>
            <w:tcBorders>
              <w:top w:val="nil"/>
              <w:left w:val="nil"/>
              <w:bottom w:val="nil"/>
              <w:right w:val="nil"/>
            </w:tcBorders>
            <w:shd w:val="clear" w:color="auto" w:fill="auto"/>
            <w:noWrap/>
            <w:vAlign w:val="bottom"/>
            <w:hideMark/>
          </w:tcPr>
          <w:p w14:paraId="1928F4CC"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695F30CE" w14:textId="77777777" w:rsidTr="00C47FDD">
        <w:trPr>
          <w:gridAfter w:val="3"/>
          <w:wAfter w:w="245" w:type="dxa"/>
          <w:trHeight w:val="315"/>
        </w:trPr>
        <w:tc>
          <w:tcPr>
            <w:tcW w:w="2672"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36A02DD" w14:textId="77777777" w:rsidR="00C47FDD"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Наименование</w:t>
            </w:r>
          </w:p>
          <w:p w14:paraId="44FCC68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 задачи</w:t>
            </w:r>
          </w:p>
        </w:tc>
        <w:tc>
          <w:tcPr>
            <w:tcW w:w="2258"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58243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Наименование мероприятия</w:t>
            </w:r>
          </w:p>
        </w:tc>
        <w:tc>
          <w:tcPr>
            <w:tcW w:w="1449"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716A21" w14:textId="77777777" w:rsidR="00C47FDD"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Исполнитель</w:t>
            </w:r>
          </w:p>
          <w:p w14:paraId="5A01574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lastRenderedPageBreak/>
              <w:t>/соисполнитель мероприятия</w:t>
            </w:r>
          </w:p>
        </w:tc>
        <w:tc>
          <w:tcPr>
            <w:tcW w:w="1813"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07DBF6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lastRenderedPageBreak/>
              <w:t xml:space="preserve">Наименование контрольного показателя </w:t>
            </w:r>
            <w:r w:rsidRPr="00874B3C">
              <w:rPr>
                <w:rFonts w:ascii="Times New Roman" w:eastAsia="Times New Roman" w:hAnsi="Times New Roman"/>
                <w:sz w:val="20"/>
                <w:szCs w:val="20"/>
                <w:lang w:eastAsia="zh-CN" w:bidi="th-TH"/>
              </w:rPr>
              <w:lastRenderedPageBreak/>
              <w:t>результата выполнения мероприятия</w:t>
            </w:r>
          </w:p>
        </w:tc>
        <w:tc>
          <w:tcPr>
            <w:tcW w:w="11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244A8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lastRenderedPageBreak/>
              <w:t>Единица измерения</w:t>
            </w:r>
          </w:p>
        </w:tc>
        <w:tc>
          <w:tcPr>
            <w:tcW w:w="5718" w:type="dxa"/>
            <w:gridSpan w:val="18"/>
            <w:tcBorders>
              <w:top w:val="nil"/>
              <w:left w:val="nil"/>
              <w:bottom w:val="single" w:sz="4" w:space="0" w:color="auto"/>
              <w:right w:val="nil"/>
            </w:tcBorders>
            <w:shd w:val="clear" w:color="auto" w:fill="auto"/>
            <w:hideMark/>
          </w:tcPr>
          <w:p w14:paraId="524CDA4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w:t>
            </w:r>
          </w:p>
        </w:tc>
      </w:tr>
      <w:tr w:rsidR="00C47FDD" w:rsidRPr="00874B3C" w14:paraId="5F2DE509" w14:textId="77777777" w:rsidTr="00C47FDD">
        <w:trPr>
          <w:gridAfter w:val="3"/>
          <w:wAfter w:w="245" w:type="dxa"/>
          <w:trHeight w:val="464"/>
        </w:trPr>
        <w:tc>
          <w:tcPr>
            <w:tcW w:w="2672" w:type="dxa"/>
            <w:gridSpan w:val="2"/>
            <w:vMerge/>
            <w:tcBorders>
              <w:top w:val="single" w:sz="8" w:space="0" w:color="auto"/>
              <w:left w:val="single" w:sz="8" w:space="0" w:color="auto"/>
              <w:bottom w:val="single" w:sz="8" w:space="0" w:color="000000"/>
              <w:right w:val="single" w:sz="8" w:space="0" w:color="auto"/>
            </w:tcBorders>
            <w:vAlign w:val="center"/>
            <w:hideMark/>
          </w:tcPr>
          <w:p w14:paraId="03E04C92"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vMerge/>
            <w:tcBorders>
              <w:top w:val="single" w:sz="8" w:space="0" w:color="auto"/>
              <w:left w:val="single" w:sz="8" w:space="0" w:color="auto"/>
              <w:bottom w:val="single" w:sz="8" w:space="0" w:color="000000"/>
              <w:right w:val="single" w:sz="8" w:space="0" w:color="auto"/>
            </w:tcBorders>
            <w:vAlign w:val="center"/>
            <w:hideMark/>
          </w:tcPr>
          <w:p w14:paraId="4EE62892"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449" w:type="dxa"/>
            <w:gridSpan w:val="2"/>
            <w:vMerge/>
            <w:tcBorders>
              <w:top w:val="single" w:sz="8" w:space="0" w:color="auto"/>
              <w:left w:val="single" w:sz="8" w:space="0" w:color="auto"/>
              <w:bottom w:val="single" w:sz="8" w:space="0" w:color="000000"/>
              <w:right w:val="single" w:sz="8" w:space="0" w:color="auto"/>
            </w:tcBorders>
            <w:vAlign w:val="center"/>
            <w:hideMark/>
          </w:tcPr>
          <w:p w14:paraId="6EAF5755"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vMerge/>
            <w:tcBorders>
              <w:top w:val="single" w:sz="8" w:space="0" w:color="auto"/>
              <w:left w:val="single" w:sz="8" w:space="0" w:color="auto"/>
              <w:bottom w:val="single" w:sz="8" w:space="0" w:color="000000"/>
              <w:right w:val="single" w:sz="8" w:space="0" w:color="auto"/>
            </w:tcBorders>
            <w:vAlign w:val="center"/>
            <w:hideMark/>
          </w:tcPr>
          <w:p w14:paraId="57B6401A"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112" w:type="dxa"/>
            <w:vMerge/>
            <w:tcBorders>
              <w:top w:val="single" w:sz="8" w:space="0" w:color="auto"/>
              <w:left w:val="single" w:sz="8" w:space="0" w:color="auto"/>
              <w:bottom w:val="single" w:sz="8" w:space="0" w:color="000000"/>
              <w:right w:val="single" w:sz="8" w:space="0" w:color="auto"/>
            </w:tcBorders>
            <w:vAlign w:val="center"/>
            <w:hideMark/>
          </w:tcPr>
          <w:p w14:paraId="05C618C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gridSpan w:val="3"/>
            <w:vMerge w:val="restart"/>
            <w:tcBorders>
              <w:top w:val="nil"/>
              <w:left w:val="single" w:sz="4" w:space="0" w:color="auto"/>
              <w:bottom w:val="single" w:sz="4" w:space="0" w:color="auto"/>
              <w:right w:val="single" w:sz="4" w:space="0" w:color="auto"/>
            </w:tcBorders>
            <w:shd w:val="clear" w:color="auto" w:fill="auto"/>
            <w:hideMark/>
          </w:tcPr>
          <w:p w14:paraId="1BB0B93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2024 год</w:t>
            </w:r>
          </w:p>
        </w:tc>
        <w:tc>
          <w:tcPr>
            <w:tcW w:w="811" w:type="dxa"/>
            <w:gridSpan w:val="2"/>
            <w:vMerge w:val="restart"/>
            <w:tcBorders>
              <w:top w:val="nil"/>
              <w:left w:val="single" w:sz="4" w:space="0" w:color="auto"/>
              <w:bottom w:val="single" w:sz="4" w:space="0" w:color="auto"/>
              <w:right w:val="single" w:sz="4" w:space="0" w:color="auto"/>
            </w:tcBorders>
            <w:shd w:val="clear" w:color="auto" w:fill="auto"/>
            <w:hideMark/>
          </w:tcPr>
          <w:p w14:paraId="65BE850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2025 год</w:t>
            </w:r>
          </w:p>
        </w:tc>
        <w:tc>
          <w:tcPr>
            <w:tcW w:w="628" w:type="dxa"/>
            <w:vMerge w:val="restart"/>
            <w:tcBorders>
              <w:top w:val="nil"/>
              <w:left w:val="single" w:sz="4" w:space="0" w:color="auto"/>
              <w:bottom w:val="single" w:sz="4" w:space="0" w:color="auto"/>
              <w:right w:val="single" w:sz="4" w:space="0" w:color="auto"/>
            </w:tcBorders>
            <w:shd w:val="clear" w:color="auto" w:fill="auto"/>
            <w:hideMark/>
          </w:tcPr>
          <w:p w14:paraId="5901C4F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2026 год</w:t>
            </w:r>
          </w:p>
        </w:tc>
        <w:tc>
          <w:tcPr>
            <w:tcW w:w="811" w:type="dxa"/>
            <w:gridSpan w:val="2"/>
            <w:vMerge w:val="restart"/>
            <w:tcBorders>
              <w:top w:val="nil"/>
              <w:left w:val="single" w:sz="4" w:space="0" w:color="auto"/>
              <w:bottom w:val="single" w:sz="4" w:space="0" w:color="auto"/>
              <w:right w:val="single" w:sz="4" w:space="0" w:color="auto"/>
            </w:tcBorders>
            <w:shd w:val="clear" w:color="auto" w:fill="auto"/>
            <w:hideMark/>
          </w:tcPr>
          <w:p w14:paraId="33EE21C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2027 год</w:t>
            </w:r>
          </w:p>
        </w:tc>
        <w:tc>
          <w:tcPr>
            <w:tcW w:w="616" w:type="dxa"/>
            <w:gridSpan w:val="2"/>
            <w:vMerge w:val="restart"/>
            <w:tcBorders>
              <w:top w:val="nil"/>
              <w:left w:val="single" w:sz="4" w:space="0" w:color="auto"/>
              <w:bottom w:val="single" w:sz="4" w:space="0" w:color="auto"/>
              <w:right w:val="single" w:sz="4" w:space="0" w:color="auto"/>
            </w:tcBorders>
            <w:shd w:val="clear" w:color="auto" w:fill="auto"/>
            <w:hideMark/>
          </w:tcPr>
          <w:p w14:paraId="5191C3C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2028 год</w:t>
            </w:r>
          </w:p>
        </w:tc>
        <w:tc>
          <w:tcPr>
            <w:tcW w:w="810" w:type="dxa"/>
            <w:vMerge w:val="restart"/>
            <w:tcBorders>
              <w:top w:val="nil"/>
              <w:left w:val="single" w:sz="4" w:space="0" w:color="auto"/>
              <w:bottom w:val="single" w:sz="4" w:space="0" w:color="auto"/>
              <w:right w:val="single" w:sz="4" w:space="0" w:color="auto"/>
            </w:tcBorders>
            <w:shd w:val="clear" w:color="auto" w:fill="auto"/>
            <w:hideMark/>
          </w:tcPr>
          <w:p w14:paraId="60107AE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2029 год</w:t>
            </w:r>
          </w:p>
        </w:tc>
        <w:tc>
          <w:tcPr>
            <w:tcW w:w="616" w:type="dxa"/>
            <w:gridSpan w:val="3"/>
            <w:vMerge w:val="restart"/>
            <w:tcBorders>
              <w:top w:val="nil"/>
              <w:left w:val="single" w:sz="4" w:space="0" w:color="auto"/>
              <w:bottom w:val="single" w:sz="4" w:space="0" w:color="auto"/>
              <w:right w:val="single" w:sz="4" w:space="0" w:color="auto"/>
            </w:tcBorders>
            <w:shd w:val="clear" w:color="auto" w:fill="auto"/>
            <w:hideMark/>
          </w:tcPr>
          <w:p w14:paraId="73474F3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2030 год</w:t>
            </w:r>
          </w:p>
        </w:tc>
        <w:tc>
          <w:tcPr>
            <w:tcW w:w="616" w:type="dxa"/>
            <w:gridSpan w:val="4"/>
            <w:vMerge w:val="restart"/>
            <w:tcBorders>
              <w:top w:val="nil"/>
              <w:left w:val="single" w:sz="4" w:space="0" w:color="auto"/>
              <w:bottom w:val="single" w:sz="4" w:space="0" w:color="000000"/>
              <w:right w:val="single" w:sz="4" w:space="0" w:color="auto"/>
            </w:tcBorders>
            <w:shd w:val="clear" w:color="auto" w:fill="auto"/>
            <w:hideMark/>
          </w:tcPr>
          <w:p w14:paraId="11B81C9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2031 год</w:t>
            </w:r>
          </w:p>
        </w:tc>
      </w:tr>
      <w:tr w:rsidR="00C47FDD" w:rsidRPr="00874B3C" w14:paraId="0AE902ED" w14:textId="77777777" w:rsidTr="00C47FDD">
        <w:trPr>
          <w:trHeight w:val="315"/>
        </w:trPr>
        <w:tc>
          <w:tcPr>
            <w:tcW w:w="2672" w:type="dxa"/>
            <w:gridSpan w:val="2"/>
            <w:vMerge/>
            <w:tcBorders>
              <w:top w:val="single" w:sz="8" w:space="0" w:color="auto"/>
              <w:left w:val="single" w:sz="8" w:space="0" w:color="auto"/>
              <w:bottom w:val="single" w:sz="8" w:space="0" w:color="000000"/>
              <w:right w:val="single" w:sz="8" w:space="0" w:color="auto"/>
            </w:tcBorders>
            <w:vAlign w:val="center"/>
            <w:hideMark/>
          </w:tcPr>
          <w:p w14:paraId="7EB860BC"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vMerge/>
            <w:tcBorders>
              <w:top w:val="single" w:sz="8" w:space="0" w:color="auto"/>
              <w:left w:val="single" w:sz="8" w:space="0" w:color="auto"/>
              <w:bottom w:val="single" w:sz="8" w:space="0" w:color="000000"/>
              <w:right w:val="single" w:sz="8" w:space="0" w:color="auto"/>
            </w:tcBorders>
            <w:vAlign w:val="center"/>
            <w:hideMark/>
          </w:tcPr>
          <w:p w14:paraId="0263FDA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449" w:type="dxa"/>
            <w:gridSpan w:val="2"/>
            <w:vMerge/>
            <w:tcBorders>
              <w:top w:val="single" w:sz="8" w:space="0" w:color="auto"/>
              <w:left w:val="single" w:sz="8" w:space="0" w:color="auto"/>
              <w:bottom w:val="single" w:sz="8" w:space="0" w:color="000000"/>
              <w:right w:val="single" w:sz="8" w:space="0" w:color="auto"/>
            </w:tcBorders>
            <w:vAlign w:val="center"/>
            <w:hideMark/>
          </w:tcPr>
          <w:p w14:paraId="510735DA"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vMerge/>
            <w:tcBorders>
              <w:top w:val="single" w:sz="8" w:space="0" w:color="auto"/>
              <w:left w:val="single" w:sz="8" w:space="0" w:color="auto"/>
              <w:bottom w:val="single" w:sz="8" w:space="0" w:color="000000"/>
              <w:right w:val="single" w:sz="8" w:space="0" w:color="auto"/>
            </w:tcBorders>
            <w:vAlign w:val="center"/>
            <w:hideMark/>
          </w:tcPr>
          <w:p w14:paraId="1CA9D6E6"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112" w:type="dxa"/>
            <w:vMerge/>
            <w:tcBorders>
              <w:top w:val="single" w:sz="8" w:space="0" w:color="auto"/>
              <w:left w:val="single" w:sz="8" w:space="0" w:color="auto"/>
              <w:bottom w:val="single" w:sz="8" w:space="0" w:color="000000"/>
              <w:right w:val="single" w:sz="8" w:space="0" w:color="auto"/>
            </w:tcBorders>
            <w:vAlign w:val="center"/>
            <w:hideMark/>
          </w:tcPr>
          <w:p w14:paraId="3AA5F2D9"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gridSpan w:val="3"/>
            <w:vMerge/>
            <w:tcBorders>
              <w:top w:val="nil"/>
              <w:left w:val="single" w:sz="4" w:space="0" w:color="auto"/>
              <w:bottom w:val="single" w:sz="4" w:space="0" w:color="auto"/>
              <w:right w:val="single" w:sz="4" w:space="0" w:color="auto"/>
            </w:tcBorders>
            <w:vAlign w:val="center"/>
            <w:hideMark/>
          </w:tcPr>
          <w:p w14:paraId="0B6238A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1" w:type="dxa"/>
            <w:gridSpan w:val="2"/>
            <w:vMerge/>
            <w:tcBorders>
              <w:top w:val="nil"/>
              <w:left w:val="single" w:sz="4" w:space="0" w:color="auto"/>
              <w:bottom w:val="single" w:sz="4" w:space="0" w:color="auto"/>
              <w:right w:val="single" w:sz="4" w:space="0" w:color="auto"/>
            </w:tcBorders>
            <w:vAlign w:val="center"/>
            <w:hideMark/>
          </w:tcPr>
          <w:p w14:paraId="52239BD5"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28" w:type="dxa"/>
            <w:vMerge/>
            <w:tcBorders>
              <w:top w:val="nil"/>
              <w:left w:val="single" w:sz="4" w:space="0" w:color="auto"/>
              <w:bottom w:val="single" w:sz="4" w:space="0" w:color="auto"/>
              <w:right w:val="single" w:sz="4" w:space="0" w:color="auto"/>
            </w:tcBorders>
            <w:vAlign w:val="center"/>
            <w:hideMark/>
          </w:tcPr>
          <w:p w14:paraId="3B1E1352"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1" w:type="dxa"/>
            <w:gridSpan w:val="2"/>
            <w:vMerge/>
            <w:tcBorders>
              <w:top w:val="nil"/>
              <w:left w:val="single" w:sz="4" w:space="0" w:color="auto"/>
              <w:bottom w:val="single" w:sz="4" w:space="0" w:color="auto"/>
              <w:right w:val="single" w:sz="4" w:space="0" w:color="auto"/>
            </w:tcBorders>
            <w:vAlign w:val="center"/>
            <w:hideMark/>
          </w:tcPr>
          <w:p w14:paraId="0BD7FB92"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2"/>
            <w:vMerge/>
            <w:tcBorders>
              <w:top w:val="nil"/>
              <w:left w:val="single" w:sz="4" w:space="0" w:color="auto"/>
              <w:bottom w:val="single" w:sz="4" w:space="0" w:color="auto"/>
              <w:right w:val="single" w:sz="4" w:space="0" w:color="auto"/>
            </w:tcBorders>
            <w:vAlign w:val="center"/>
            <w:hideMark/>
          </w:tcPr>
          <w:p w14:paraId="77DACE27"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vMerge/>
            <w:tcBorders>
              <w:top w:val="nil"/>
              <w:left w:val="single" w:sz="4" w:space="0" w:color="auto"/>
              <w:bottom w:val="single" w:sz="4" w:space="0" w:color="auto"/>
              <w:right w:val="single" w:sz="4" w:space="0" w:color="auto"/>
            </w:tcBorders>
            <w:vAlign w:val="center"/>
            <w:hideMark/>
          </w:tcPr>
          <w:p w14:paraId="20239E4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3"/>
            <w:vMerge/>
            <w:tcBorders>
              <w:top w:val="nil"/>
              <w:left w:val="single" w:sz="4" w:space="0" w:color="auto"/>
              <w:bottom w:val="single" w:sz="4" w:space="0" w:color="auto"/>
              <w:right w:val="single" w:sz="4" w:space="0" w:color="auto"/>
            </w:tcBorders>
            <w:vAlign w:val="center"/>
            <w:hideMark/>
          </w:tcPr>
          <w:p w14:paraId="117B3FF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4"/>
            <w:vMerge/>
            <w:tcBorders>
              <w:top w:val="nil"/>
              <w:left w:val="single" w:sz="4" w:space="0" w:color="auto"/>
              <w:bottom w:val="single" w:sz="4" w:space="0" w:color="000000"/>
              <w:right w:val="single" w:sz="4" w:space="0" w:color="auto"/>
            </w:tcBorders>
            <w:vAlign w:val="center"/>
            <w:hideMark/>
          </w:tcPr>
          <w:p w14:paraId="4052A9F9"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40" w:type="dxa"/>
            <w:gridSpan w:val="3"/>
            <w:tcBorders>
              <w:top w:val="nil"/>
              <w:left w:val="nil"/>
              <w:bottom w:val="nil"/>
              <w:right w:val="nil"/>
            </w:tcBorders>
            <w:shd w:val="clear" w:color="auto" w:fill="auto"/>
            <w:noWrap/>
            <w:vAlign w:val="bottom"/>
            <w:hideMark/>
          </w:tcPr>
          <w:p w14:paraId="3E4F7FD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p>
        </w:tc>
      </w:tr>
      <w:tr w:rsidR="00C47FDD" w:rsidRPr="00874B3C" w14:paraId="462179E5" w14:textId="77777777" w:rsidTr="00C47FDD">
        <w:trPr>
          <w:trHeight w:val="510"/>
        </w:trPr>
        <w:tc>
          <w:tcPr>
            <w:tcW w:w="2672" w:type="dxa"/>
            <w:gridSpan w:val="2"/>
            <w:vMerge/>
            <w:tcBorders>
              <w:top w:val="single" w:sz="8" w:space="0" w:color="auto"/>
              <w:left w:val="single" w:sz="8" w:space="0" w:color="auto"/>
              <w:bottom w:val="single" w:sz="8" w:space="0" w:color="000000"/>
              <w:right w:val="single" w:sz="8" w:space="0" w:color="auto"/>
            </w:tcBorders>
            <w:vAlign w:val="center"/>
            <w:hideMark/>
          </w:tcPr>
          <w:p w14:paraId="2821F612"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vMerge/>
            <w:tcBorders>
              <w:top w:val="single" w:sz="8" w:space="0" w:color="auto"/>
              <w:left w:val="single" w:sz="8" w:space="0" w:color="auto"/>
              <w:bottom w:val="single" w:sz="8" w:space="0" w:color="000000"/>
              <w:right w:val="single" w:sz="8" w:space="0" w:color="auto"/>
            </w:tcBorders>
            <w:vAlign w:val="center"/>
            <w:hideMark/>
          </w:tcPr>
          <w:p w14:paraId="39E9DE51"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449" w:type="dxa"/>
            <w:gridSpan w:val="2"/>
            <w:vMerge/>
            <w:tcBorders>
              <w:top w:val="single" w:sz="8" w:space="0" w:color="auto"/>
              <w:left w:val="single" w:sz="8" w:space="0" w:color="auto"/>
              <w:bottom w:val="single" w:sz="8" w:space="0" w:color="000000"/>
              <w:right w:val="single" w:sz="8" w:space="0" w:color="auto"/>
            </w:tcBorders>
            <w:vAlign w:val="center"/>
            <w:hideMark/>
          </w:tcPr>
          <w:p w14:paraId="5C0291B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vMerge/>
            <w:tcBorders>
              <w:top w:val="single" w:sz="8" w:space="0" w:color="auto"/>
              <w:left w:val="single" w:sz="8" w:space="0" w:color="auto"/>
              <w:bottom w:val="single" w:sz="8" w:space="0" w:color="000000"/>
              <w:right w:val="single" w:sz="8" w:space="0" w:color="auto"/>
            </w:tcBorders>
            <w:vAlign w:val="center"/>
            <w:hideMark/>
          </w:tcPr>
          <w:p w14:paraId="699D97A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112" w:type="dxa"/>
            <w:vMerge/>
            <w:tcBorders>
              <w:top w:val="single" w:sz="8" w:space="0" w:color="auto"/>
              <w:left w:val="single" w:sz="8" w:space="0" w:color="auto"/>
              <w:bottom w:val="single" w:sz="8" w:space="0" w:color="000000"/>
              <w:right w:val="single" w:sz="8" w:space="0" w:color="auto"/>
            </w:tcBorders>
            <w:vAlign w:val="center"/>
            <w:hideMark/>
          </w:tcPr>
          <w:p w14:paraId="5DCF26D9"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gridSpan w:val="3"/>
            <w:vMerge/>
            <w:tcBorders>
              <w:top w:val="nil"/>
              <w:left w:val="single" w:sz="4" w:space="0" w:color="auto"/>
              <w:bottom w:val="single" w:sz="4" w:space="0" w:color="auto"/>
              <w:right w:val="single" w:sz="4" w:space="0" w:color="auto"/>
            </w:tcBorders>
            <w:vAlign w:val="center"/>
            <w:hideMark/>
          </w:tcPr>
          <w:p w14:paraId="6F123C7A"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1" w:type="dxa"/>
            <w:gridSpan w:val="2"/>
            <w:vMerge/>
            <w:tcBorders>
              <w:top w:val="nil"/>
              <w:left w:val="single" w:sz="4" w:space="0" w:color="auto"/>
              <w:bottom w:val="single" w:sz="4" w:space="0" w:color="auto"/>
              <w:right w:val="single" w:sz="4" w:space="0" w:color="auto"/>
            </w:tcBorders>
            <w:vAlign w:val="center"/>
            <w:hideMark/>
          </w:tcPr>
          <w:p w14:paraId="29A718DF"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28" w:type="dxa"/>
            <w:vMerge/>
            <w:tcBorders>
              <w:top w:val="nil"/>
              <w:left w:val="single" w:sz="4" w:space="0" w:color="auto"/>
              <w:bottom w:val="single" w:sz="4" w:space="0" w:color="auto"/>
              <w:right w:val="single" w:sz="4" w:space="0" w:color="auto"/>
            </w:tcBorders>
            <w:vAlign w:val="center"/>
            <w:hideMark/>
          </w:tcPr>
          <w:p w14:paraId="0A71E2E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1" w:type="dxa"/>
            <w:gridSpan w:val="2"/>
            <w:vMerge/>
            <w:tcBorders>
              <w:top w:val="nil"/>
              <w:left w:val="single" w:sz="4" w:space="0" w:color="auto"/>
              <w:bottom w:val="single" w:sz="4" w:space="0" w:color="auto"/>
              <w:right w:val="single" w:sz="4" w:space="0" w:color="auto"/>
            </w:tcBorders>
            <w:vAlign w:val="center"/>
            <w:hideMark/>
          </w:tcPr>
          <w:p w14:paraId="4E1B759D"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2"/>
            <w:vMerge/>
            <w:tcBorders>
              <w:top w:val="nil"/>
              <w:left w:val="single" w:sz="4" w:space="0" w:color="auto"/>
              <w:bottom w:val="single" w:sz="4" w:space="0" w:color="auto"/>
              <w:right w:val="single" w:sz="4" w:space="0" w:color="auto"/>
            </w:tcBorders>
            <w:vAlign w:val="center"/>
            <w:hideMark/>
          </w:tcPr>
          <w:p w14:paraId="0E7BE7DF"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810" w:type="dxa"/>
            <w:vMerge/>
            <w:tcBorders>
              <w:top w:val="nil"/>
              <w:left w:val="single" w:sz="4" w:space="0" w:color="auto"/>
              <w:bottom w:val="single" w:sz="4" w:space="0" w:color="auto"/>
              <w:right w:val="single" w:sz="4" w:space="0" w:color="auto"/>
            </w:tcBorders>
            <w:vAlign w:val="center"/>
            <w:hideMark/>
          </w:tcPr>
          <w:p w14:paraId="427B15B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3"/>
            <w:vMerge/>
            <w:tcBorders>
              <w:top w:val="nil"/>
              <w:left w:val="single" w:sz="4" w:space="0" w:color="auto"/>
              <w:bottom w:val="single" w:sz="4" w:space="0" w:color="auto"/>
              <w:right w:val="single" w:sz="4" w:space="0" w:color="auto"/>
            </w:tcBorders>
            <w:vAlign w:val="center"/>
            <w:hideMark/>
          </w:tcPr>
          <w:p w14:paraId="06FC5D01"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616" w:type="dxa"/>
            <w:gridSpan w:val="4"/>
            <w:vMerge/>
            <w:tcBorders>
              <w:top w:val="nil"/>
              <w:left w:val="single" w:sz="4" w:space="0" w:color="auto"/>
              <w:bottom w:val="single" w:sz="4" w:space="0" w:color="000000"/>
              <w:right w:val="single" w:sz="4" w:space="0" w:color="auto"/>
            </w:tcBorders>
            <w:vAlign w:val="center"/>
            <w:hideMark/>
          </w:tcPr>
          <w:p w14:paraId="1A88B53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40" w:type="dxa"/>
            <w:gridSpan w:val="3"/>
            <w:tcBorders>
              <w:top w:val="nil"/>
              <w:left w:val="nil"/>
              <w:bottom w:val="nil"/>
              <w:right w:val="nil"/>
            </w:tcBorders>
            <w:shd w:val="clear" w:color="auto" w:fill="auto"/>
            <w:noWrap/>
            <w:vAlign w:val="bottom"/>
            <w:hideMark/>
          </w:tcPr>
          <w:p w14:paraId="099C2419"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2BE9766C" w14:textId="77777777" w:rsidTr="00C47FDD">
        <w:trPr>
          <w:trHeight w:val="312"/>
        </w:trPr>
        <w:tc>
          <w:tcPr>
            <w:tcW w:w="26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E237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258" w:type="dxa"/>
            <w:gridSpan w:val="3"/>
            <w:tcBorders>
              <w:top w:val="single" w:sz="4" w:space="0" w:color="auto"/>
              <w:left w:val="nil"/>
              <w:bottom w:val="single" w:sz="4" w:space="0" w:color="auto"/>
              <w:right w:val="single" w:sz="4" w:space="0" w:color="auto"/>
            </w:tcBorders>
            <w:shd w:val="clear" w:color="auto" w:fill="auto"/>
            <w:hideMark/>
          </w:tcPr>
          <w:p w14:paraId="09B3DEA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1449" w:type="dxa"/>
            <w:gridSpan w:val="2"/>
            <w:tcBorders>
              <w:top w:val="single" w:sz="4" w:space="0" w:color="auto"/>
              <w:left w:val="nil"/>
              <w:bottom w:val="single" w:sz="4" w:space="0" w:color="auto"/>
              <w:right w:val="single" w:sz="4" w:space="0" w:color="auto"/>
            </w:tcBorders>
            <w:shd w:val="clear" w:color="auto" w:fill="auto"/>
            <w:hideMark/>
          </w:tcPr>
          <w:p w14:paraId="5470A22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w:t>
            </w:r>
          </w:p>
        </w:tc>
        <w:tc>
          <w:tcPr>
            <w:tcW w:w="1813" w:type="dxa"/>
            <w:gridSpan w:val="3"/>
            <w:tcBorders>
              <w:top w:val="single" w:sz="4" w:space="0" w:color="auto"/>
              <w:left w:val="nil"/>
              <w:bottom w:val="single" w:sz="4" w:space="0" w:color="auto"/>
              <w:right w:val="single" w:sz="4" w:space="0" w:color="auto"/>
            </w:tcBorders>
            <w:shd w:val="clear" w:color="auto" w:fill="auto"/>
            <w:hideMark/>
          </w:tcPr>
          <w:p w14:paraId="0008851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w:t>
            </w:r>
          </w:p>
        </w:tc>
        <w:tc>
          <w:tcPr>
            <w:tcW w:w="1112" w:type="dxa"/>
            <w:tcBorders>
              <w:top w:val="single" w:sz="4" w:space="0" w:color="auto"/>
              <w:left w:val="nil"/>
              <w:bottom w:val="single" w:sz="4" w:space="0" w:color="auto"/>
              <w:right w:val="single" w:sz="4" w:space="0" w:color="auto"/>
            </w:tcBorders>
            <w:shd w:val="clear" w:color="auto" w:fill="auto"/>
            <w:hideMark/>
          </w:tcPr>
          <w:p w14:paraId="61E6603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w:t>
            </w:r>
          </w:p>
        </w:tc>
        <w:tc>
          <w:tcPr>
            <w:tcW w:w="810" w:type="dxa"/>
            <w:gridSpan w:val="3"/>
            <w:tcBorders>
              <w:top w:val="nil"/>
              <w:left w:val="nil"/>
              <w:bottom w:val="single" w:sz="4" w:space="0" w:color="auto"/>
              <w:right w:val="single" w:sz="4" w:space="0" w:color="auto"/>
            </w:tcBorders>
            <w:shd w:val="clear" w:color="auto" w:fill="auto"/>
            <w:hideMark/>
          </w:tcPr>
          <w:p w14:paraId="5E05821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8</w:t>
            </w:r>
          </w:p>
        </w:tc>
        <w:tc>
          <w:tcPr>
            <w:tcW w:w="811" w:type="dxa"/>
            <w:gridSpan w:val="2"/>
            <w:tcBorders>
              <w:top w:val="nil"/>
              <w:left w:val="nil"/>
              <w:bottom w:val="single" w:sz="4" w:space="0" w:color="auto"/>
              <w:right w:val="single" w:sz="4" w:space="0" w:color="auto"/>
            </w:tcBorders>
            <w:shd w:val="clear" w:color="auto" w:fill="auto"/>
            <w:hideMark/>
          </w:tcPr>
          <w:p w14:paraId="145D3DC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9</w:t>
            </w:r>
          </w:p>
        </w:tc>
        <w:tc>
          <w:tcPr>
            <w:tcW w:w="628" w:type="dxa"/>
            <w:tcBorders>
              <w:top w:val="nil"/>
              <w:left w:val="nil"/>
              <w:bottom w:val="single" w:sz="4" w:space="0" w:color="auto"/>
              <w:right w:val="single" w:sz="4" w:space="0" w:color="auto"/>
            </w:tcBorders>
            <w:shd w:val="clear" w:color="auto" w:fill="auto"/>
            <w:hideMark/>
          </w:tcPr>
          <w:p w14:paraId="581780F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10</w:t>
            </w:r>
          </w:p>
        </w:tc>
        <w:tc>
          <w:tcPr>
            <w:tcW w:w="811" w:type="dxa"/>
            <w:gridSpan w:val="2"/>
            <w:tcBorders>
              <w:top w:val="nil"/>
              <w:left w:val="nil"/>
              <w:bottom w:val="single" w:sz="4" w:space="0" w:color="auto"/>
              <w:right w:val="single" w:sz="4" w:space="0" w:color="auto"/>
            </w:tcBorders>
            <w:shd w:val="clear" w:color="auto" w:fill="auto"/>
            <w:hideMark/>
          </w:tcPr>
          <w:p w14:paraId="18BC3C4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11</w:t>
            </w:r>
          </w:p>
        </w:tc>
        <w:tc>
          <w:tcPr>
            <w:tcW w:w="616" w:type="dxa"/>
            <w:gridSpan w:val="2"/>
            <w:tcBorders>
              <w:top w:val="nil"/>
              <w:left w:val="nil"/>
              <w:bottom w:val="single" w:sz="4" w:space="0" w:color="auto"/>
              <w:right w:val="single" w:sz="4" w:space="0" w:color="auto"/>
            </w:tcBorders>
            <w:shd w:val="clear" w:color="auto" w:fill="auto"/>
            <w:hideMark/>
          </w:tcPr>
          <w:p w14:paraId="08607B5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12</w:t>
            </w:r>
          </w:p>
        </w:tc>
        <w:tc>
          <w:tcPr>
            <w:tcW w:w="810" w:type="dxa"/>
            <w:tcBorders>
              <w:top w:val="nil"/>
              <w:left w:val="nil"/>
              <w:bottom w:val="single" w:sz="4" w:space="0" w:color="auto"/>
              <w:right w:val="single" w:sz="4" w:space="0" w:color="auto"/>
            </w:tcBorders>
            <w:shd w:val="clear" w:color="auto" w:fill="auto"/>
            <w:hideMark/>
          </w:tcPr>
          <w:p w14:paraId="7869218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13</w:t>
            </w:r>
          </w:p>
        </w:tc>
        <w:tc>
          <w:tcPr>
            <w:tcW w:w="616" w:type="dxa"/>
            <w:gridSpan w:val="3"/>
            <w:tcBorders>
              <w:top w:val="nil"/>
              <w:left w:val="nil"/>
              <w:bottom w:val="single" w:sz="4" w:space="0" w:color="auto"/>
              <w:right w:val="single" w:sz="4" w:space="0" w:color="auto"/>
            </w:tcBorders>
            <w:shd w:val="clear" w:color="auto" w:fill="auto"/>
            <w:hideMark/>
          </w:tcPr>
          <w:p w14:paraId="74393A1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14</w:t>
            </w:r>
          </w:p>
        </w:tc>
        <w:tc>
          <w:tcPr>
            <w:tcW w:w="616" w:type="dxa"/>
            <w:gridSpan w:val="4"/>
            <w:tcBorders>
              <w:top w:val="nil"/>
              <w:left w:val="nil"/>
              <w:bottom w:val="single" w:sz="4" w:space="0" w:color="auto"/>
              <w:right w:val="single" w:sz="4" w:space="0" w:color="auto"/>
            </w:tcBorders>
            <w:shd w:val="clear" w:color="auto" w:fill="auto"/>
            <w:hideMark/>
          </w:tcPr>
          <w:p w14:paraId="5275BD8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15</w:t>
            </w:r>
          </w:p>
        </w:tc>
        <w:tc>
          <w:tcPr>
            <w:tcW w:w="240" w:type="dxa"/>
            <w:gridSpan w:val="3"/>
            <w:vAlign w:val="center"/>
            <w:hideMark/>
          </w:tcPr>
          <w:p w14:paraId="09F58B30"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3236F874" w14:textId="77777777" w:rsidTr="00C47FDD">
        <w:trPr>
          <w:trHeight w:val="1455"/>
        </w:trPr>
        <w:tc>
          <w:tcPr>
            <w:tcW w:w="267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670D9B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Обеспечение инженерной инфраструктурой застроенных территорий </w:t>
            </w:r>
          </w:p>
        </w:tc>
        <w:tc>
          <w:tcPr>
            <w:tcW w:w="2258" w:type="dxa"/>
            <w:gridSpan w:val="3"/>
            <w:tcBorders>
              <w:top w:val="nil"/>
              <w:left w:val="nil"/>
              <w:bottom w:val="single" w:sz="4" w:space="0" w:color="auto"/>
              <w:right w:val="single" w:sz="4" w:space="0" w:color="auto"/>
            </w:tcBorders>
            <w:shd w:val="clear" w:color="auto" w:fill="auto"/>
            <w:vAlign w:val="center"/>
            <w:hideMark/>
          </w:tcPr>
          <w:p w14:paraId="225DEC9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Проектирование и строительство тепловой сети и модернизация котельной "Школа" с. </w:t>
            </w:r>
            <w:proofErr w:type="spellStart"/>
            <w:r w:rsidRPr="00874B3C">
              <w:rPr>
                <w:rFonts w:ascii="Times New Roman" w:eastAsia="Times New Roman" w:hAnsi="Times New Roman"/>
                <w:sz w:val="20"/>
                <w:szCs w:val="20"/>
                <w:lang w:eastAsia="zh-CN" w:bidi="th-TH"/>
              </w:rPr>
              <w:t>Черевково</w:t>
            </w:r>
            <w:proofErr w:type="spellEnd"/>
            <w:r w:rsidRPr="00874B3C">
              <w:rPr>
                <w:rFonts w:ascii="Times New Roman" w:eastAsia="Times New Roman" w:hAnsi="Times New Roman"/>
                <w:sz w:val="20"/>
                <w:szCs w:val="20"/>
                <w:lang w:eastAsia="zh-CN" w:bidi="th-TH"/>
              </w:rPr>
              <w:t xml:space="preserve"> /МО "</w:t>
            </w:r>
            <w:proofErr w:type="spellStart"/>
            <w:r w:rsidRPr="00874B3C">
              <w:rPr>
                <w:rFonts w:ascii="Times New Roman" w:eastAsia="Times New Roman" w:hAnsi="Times New Roman"/>
                <w:sz w:val="20"/>
                <w:szCs w:val="20"/>
                <w:lang w:eastAsia="zh-CN" w:bidi="th-TH"/>
              </w:rPr>
              <w:t>Черевковское</w:t>
            </w:r>
            <w:proofErr w:type="spellEnd"/>
            <w:r w:rsidRPr="00874B3C">
              <w:rPr>
                <w:rFonts w:ascii="Times New Roman" w:eastAsia="Times New Roman" w:hAnsi="Times New Roman"/>
                <w:sz w:val="20"/>
                <w:szCs w:val="20"/>
                <w:lang w:eastAsia="zh-CN" w:bidi="th-TH"/>
              </w:rPr>
              <w:t xml:space="preserve">"/, "Школа" с. Верхняя </w:t>
            </w:r>
            <w:proofErr w:type="gramStart"/>
            <w:r w:rsidRPr="00874B3C">
              <w:rPr>
                <w:rFonts w:ascii="Times New Roman" w:eastAsia="Times New Roman" w:hAnsi="Times New Roman"/>
                <w:sz w:val="20"/>
                <w:szCs w:val="20"/>
                <w:lang w:eastAsia="zh-CN" w:bidi="th-TH"/>
              </w:rPr>
              <w:t>Уфтюга  /</w:t>
            </w:r>
            <w:proofErr w:type="gramEnd"/>
            <w:r w:rsidRPr="00874B3C">
              <w:rPr>
                <w:rFonts w:ascii="Times New Roman" w:eastAsia="Times New Roman" w:hAnsi="Times New Roman"/>
                <w:sz w:val="20"/>
                <w:szCs w:val="20"/>
                <w:lang w:eastAsia="zh-CN" w:bidi="th-TH"/>
              </w:rPr>
              <w:t xml:space="preserve"> МО "</w:t>
            </w:r>
            <w:proofErr w:type="spellStart"/>
            <w:r w:rsidRPr="00874B3C">
              <w:rPr>
                <w:rFonts w:ascii="Times New Roman" w:eastAsia="Times New Roman" w:hAnsi="Times New Roman"/>
                <w:sz w:val="20"/>
                <w:szCs w:val="20"/>
                <w:lang w:eastAsia="zh-CN" w:bidi="th-TH"/>
              </w:rPr>
              <w:t>Верхнеуфтюгское</w:t>
            </w:r>
            <w:proofErr w:type="spellEnd"/>
            <w:r w:rsidRPr="00874B3C">
              <w:rPr>
                <w:rFonts w:ascii="Times New Roman" w:eastAsia="Times New Roman" w:hAnsi="Times New Roman"/>
                <w:sz w:val="20"/>
                <w:szCs w:val="20"/>
                <w:lang w:eastAsia="zh-CN" w:bidi="th-TH"/>
              </w:rPr>
              <w:t>"/</w:t>
            </w:r>
          </w:p>
        </w:tc>
        <w:tc>
          <w:tcPr>
            <w:tcW w:w="144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84A614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Pr>
                <w:rFonts w:ascii="Times New Roman" w:eastAsia="Times New Roman" w:hAnsi="Times New Roman"/>
                <w:sz w:val="20"/>
                <w:szCs w:val="20"/>
                <w:lang w:eastAsia="zh-CN" w:bidi="th-TH"/>
              </w:rPr>
              <w:t>Управление</w:t>
            </w:r>
            <w:r w:rsidRPr="00874B3C">
              <w:rPr>
                <w:rFonts w:ascii="Times New Roman" w:eastAsia="Times New Roman" w:hAnsi="Times New Roman"/>
                <w:sz w:val="20"/>
                <w:szCs w:val="20"/>
                <w:lang w:eastAsia="zh-CN" w:bidi="th-TH"/>
              </w:rPr>
              <w:t xml:space="preserve"> муниципального хозяйства</w:t>
            </w:r>
          </w:p>
        </w:tc>
        <w:tc>
          <w:tcPr>
            <w:tcW w:w="1813" w:type="dxa"/>
            <w:gridSpan w:val="3"/>
            <w:tcBorders>
              <w:top w:val="nil"/>
              <w:left w:val="nil"/>
              <w:bottom w:val="single" w:sz="4" w:space="0" w:color="auto"/>
              <w:right w:val="single" w:sz="4" w:space="0" w:color="auto"/>
            </w:tcBorders>
            <w:shd w:val="clear" w:color="auto" w:fill="auto"/>
            <w:vAlign w:val="center"/>
            <w:hideMark/>
          </w:tcPr>
          <w:p w14:paraId="2881D2E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протяженность реконструируемой тепловой сети</w:t>
            </w:r>
          </w:p>
        </w:tc>
        <w:tc>
          <w:tcPr>
            <w:tcW w:w="1112" w:type="dxa"/>
            <w:tcBorders>
              <w:top w:val="nil"/>
              <w:left w:val="nil"/>
              <w:bottom w:val="single" w:sz="4" w:space="0" w:color="auto"/>
              <w:right w:val="single" w:sz="4" w:space="0" w:color="auto"/>
            </w:tcBorders>
            <w:shd w:val="clear" w:color="auto" w:fill="auto"/>
            <w:vAlign w:val="center"/>
            <w:hideMark/>
          </w:tcPr>
          <w:p w14:paraId="1783DA8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proofErr w:type="spellStart"/>
            <w:r w:rsidRPr="00874B3C">
              <w:rPr>
                <w:rFonts w:ascii="Times New Roman" w:eastAsia="Times New Roman" w:hAnsi="Times New Roman"/>
                <w:sz w:val="20"/>
                <w:szCs w:val="20"/>
                <w:lang w:eastAsia="zh-CN" w:bidi="th-TH"/>
              </w:rPr>
              <w:t>п.м</w:t>
            </w:r>
            <w:proofErr w:type="spellEnd"/>
            <w:r w:rsidRPr="00874B3C">
              <w:rPr>
                <w:rFonts w:ascii="Times New Roman" w:eastAsia="Times New Roman" w:hAnsi="Times New Roman"/>
                <w:sz w:val="20"/>
                <w:szCs w:val="20"/>
                <w:lang w:eastAsia="zh-CN" w:bidi="th-TH"/>
              </w:rPr>
              <w:t>.</w:t>
            </w:r>
          </w:p>
        </w:tc>
        <w:tc>
          <w:tcPr>
            <w:tcW w:w="810" w:type="dxa"/>
            <w:gridSpan w:val="3"/>
            <w:tcBorders>
              <w:top w:val="nil"/>
              <w:left w:val="nil"/>
              <w:bottom w:val="single" w:sz="4" w:space="0" w:color="auto"/>
              <w:right w:val="single" w:sz="4" w:space="0" w:color="auto"/>
            </w:tcBorders>
            <w:shd w:val="clear" w:color="auto" w:fill="auto"/>
            <w:vAlign w:val="center"/>
            <w:hideMark/>
          </w:tcPr>
          <w:p w14:paraId="3863504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550A6D9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0C1BC2A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2007575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54AF445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300</w:t>
            </w:r>
          </w:p>
        </w:tc>
        <w:tc>
          <w:tcPr>
            <w:tcW w:w="810" w:type="dxa"/>
            <w:tcBorders>
              <w:top w:val="nil"/>
              <w:left w:val="nil"/>
              <w:bottom w:val="single" w:sz="4" w:space="0" w:color="auto"/>
              <w:right w:val="single" w:sz="4" w:space="0" w:color="auto"/>
            </w:tcBorders>
            <w:shd w:val="clear" w:color="auto" w:fill="auto"/>
            <w:vAlign w:val="center"/>
            <w:hideMark/>
          </w:tcPr>
          <w:p w14:paraId="62DD378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5BA8679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669C2B5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10373D4A"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141D4596" w14:textId="77777777" w:rsidTr="00C47FDD">
        <w:trPr>
          <w:trHeight w:val="2040"/>
        </w:trPr>
        <w:tc>
          <w:tcPr>
            <w:tcW w:w="2672" w:type="dxa"/>
            <w:gridSpan w:val="2"/>
            <w:vMerge/>
            <w:tcBorders>
              <w:top w:val="nil"/>
              <w:left w:val="single" w:sz="4" w:space="0" w:color="auto"/>
              <w:bottom w:val="single" w:sz="4" w:space="0" w:color="auto"/>
              <w:right w:val="single" w:sz="4" w:space="0" w:color="auto"/>
            </w:tcBorders>
            <w:vAlign w:val="center"/>
            <w:hideMark/>
          </w:tcPr>
          <w:p w14:paraId="01E6594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7CFCACA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Работы </w:t>
            </w:r>
            <w:proofErr w:type="spellStart"/>
            <w:r w:rsidRPr="00874B3C">
              <w:rPr>
                <w:rFonts w:ascii="Times New Roman" w:eastAsia="Times New Roman" w:hAnsi="Times New Roman"/>
                <w:sz w:val="20"/>
                <w:szCs w:val="20"/>
                <w:lang w:eastAsia="zh-CN" w:bidi="th-TH"/>
              </w:rPr>
              <w:t>связаные</w:t>
            </w:r>
            <w:proofErr w:type="spellEnd"/>
            <w:r w:rsidRPr="00874B3C">
              <w:rPr>
                <w:rFonts w:ascii="Times New Roman" w:eastAsia="Times New Roman" w:hAnsi="Times New Roman"/>
                <w:sz w:val="20"/>
                <w:szCs w:val="20"/>
                <w:lang w:eastAsia="zh-CN" w:bidi="th-TH"/>
              </w:rPr>
              <w:t xml:space="preserve"> с подключением к централизованным системам теплоснабжения, водоснабжения, водоотведения, электроснабжения и телерадио связи вновь построенных многоквартирных домов в Красноборском районе (программа переселения граждан из аварийного жилого фонда) </w:t>
            </w:r>
          </w:p>
        </w:tc>
        <w:tc>
          <w:tcPr>
            <w:tcW w:w="1449" w:type="dxa"/>
            <w:gridSpan w:val="2"/>
            <w:vMerge/>
            <w:tcBorders>
              <w:top w:val="nil"/>
              <w:left w:val="single" w:sz="4" w:space="0" w:color="auto"/>
              <w:bottom w:val="single" w:sz="4" w:space="0" w:color="000000"/>
              <w:right w:val="single" w:sz="4" w:space="0" w:color="auto"/>
            </w:tcBorders>
            <w:vAlign w:val="center"/>
            <w:hideMark/>
          </w:tcPr>
          <w:p w14:paraId="04792A31"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37544CF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протяженность сетей</w:t>
            </w:r>
          </w:p>
        </w:tc>
        <w:tc>
          <w:tcPr>
            <w:tcW w:w="1112" w:type="dxa"/>
            <w:tcBorders>
              <w:top w:val="nil"/>
              <w:left w:val="nil"/>
              <w:bottom w:val="single" w:sz="4" w:space="0" w:color="auto"/>
              <w:right w:val="single" w:sz="4" w:space="0" w:color="auto"/>
            </w:tcBorders>
            <w:shd w:val="clear" w:color="auto" w:fill="auto"/>
            <w:vAlign w:val="center"/>
            <w:hideMark/>
          </w:tcPr>
          <w:p w14:paraId="3819EEF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proofErr w:type="spellStart"/>
            <w:r w:rsidRPr="00874B3C">
              <w:rPr>
                <w:rFonts w:ascii="Times New Roman" w:eastAsia="Times New Roman" w:hAnsi="Times New Roman"/>
                <w:sz w:val="20"/>
                <w:szCs w:val="20"/>
                <w:lang w:eastAsia="zh-CN" w:bidi="th-TH"/>
              </w:rPr>
              <w:t>п.м</w:t>
            </w:r>
            <w:proofErr w:type="spellEnd"/>
            <w:r w:rsidRPr="00874B3C">
              <w:rPr>
                <w:rFonts w:ascii="Times New Roman" w:eastAsia="Times New Roman" w:hAnsi="Times New Roman"/>
                <w:sz w:val="20"/>
                <w:szCs w:val="20"/>
                <w:lang w:eastAsia="zh-CN" w:bidi="th-TH"/>
              </w:rPr>
              <w:t>.</w:t>
            </w:r>
          </w:p>
        </w:tc>
        <w:tc>
          <w:tcPr>
            <w:tcW w:w="810" w:type="dxa"/>
            <w:gridSpan w:val="3"/>
            <w:tcBorders>
              <w:top w:val="nil"/>
              <w:left w:val="nil"/>
              <w:bottom w:val="single" w:sz="4" w:space="0" w:color="auto"/>
              <w:right w:val="single" w:sz="4" w:space="0" w:color="auto"/>
            </w:tcBorders>
            <w:shd w:val="clear" w:color="auto" w:fill="auto"/>
            <w:vAlign w:val="center"/>
            <w:hideMark/>
          </w:tcPr>
          <w:p w14:paraId="55F1FD0E" w14:textId="3F929582" w:rsidR="00C47FDD" w:rsidRPr="00874B3C" w:rsidRDefault="0054180F" w:rsidP="00840B53">
            <w:pPr>
              <w:spacing w:after="0" w:line="240" w:lineRule="auto"/>
              <w:jc w:val="center"/>
              <w:rPr>
                <w:rFonts w:ascii="Times New Roman" w:eastAsia="Times New Roman" w:hAnsi="Times New Roman"/>
                <w:sz w:val="20"/>
                <w:szCs w:val="20"/>
                <w:lang w:eastAsia="zh-CN" w:bidi="th-TH"/>
              </w:rPr>
            </w:pPr>
            <w:r>
              <w:rPr>
                <w:rFonts w:ascii="Times New Roman" w:eastAsia="Times New Roman" w:hAnsi="Times New Roman"/>
                <w:sz w:val="20"/>
                <w:szCs w:val="20"/>
                <w:lang w:eastAsia="zh-CN" w:bidi="th-TH"/>
              </w:rPr>
              <w:t>640</w:t>
            </w:r>
          </w:p>
        </w:tc>
        <w:tc>
          <w:tcPr>
            <w:tcW w:w="811" w:type="dxa"/>
            <w:gridSpan w:val="2"/>
            <w:tcBorders>
              <w:top w:val="nil"/>
              <w:left w:val="nil"/>
              <w:bottom w:val="single" w:sz="4" w:space="0" w:color="auto"/>
              <w:right w:val="single" w:sz="4" w:space="0" w:color="auto"/>
            </w:tcBorders>
            <w:shd w:val="clear" w:color="auto" w:fill="auto"/>
            <w:vAlign w:val="center"/>
            <w:hideMark/>
          </w:tcPr>
          <w:p w14:paraId="3F85F52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111B993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6AD0981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5F68438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55</w:t>
            </w:r>
          </w:p>
        </w:tc>
        <w:tc>
          <w:tcPr>
            <w:tcW w:w="810" w:type="dxa"/>
            <w:tcBorders>
              <w:top w:val="nil"/>
              <w:left w:val="nil"/>
              <w:bottom w:val="single" w:sz="4" w:space="0" w:color="auto"/>
              <w:right w:val="single" w:sz="4" w:space="0" w:color="auto"/>
            </w:tcBorders>
            <w:shd w:val="clear" w:color="auto" w:fill="auto"/>
            <w:vAlign w:val="center"/>
            <w:hideMark/>
          </w:tcPr>
          <w:p w14:paraId="3DF4B99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50</w:t>
            </w:r>
          </w:p>
        </w:tc>
        <w:tc>
          <w:tcPr>
            <w:tcW w:w="616" w:type="dxa"/>
            <w:gridSpan w:val="3"/>
            <w:tcBorders>
              <w:top w:val="nil"/>
              <w:left w:val="nil"/>
              <w:bottom w:val="single" w:sz="4" w:space="0" w:color="auto"/>
              <w:right w:val="single" w:sz="4" w:space="0" w:color="auto"/>
            </w:tcBorders>
            <w:shd w:val="clear" w:color="auto" w:fill="auto"/>
            <w:vAlign w:val="center"/>
            <w:hideMark/>
          </w:tcPr>
          <w:p w14:paraId="70818EC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50</w:t>
            </w:r>
          </w:p>
        </w:tc>
        <w:tc>
          <w:tcPr>
            <w:tcW w:w="616" w:type="dxa"/>
            <w:gridSpan w:val="4"/>
            <w:tcBorders>
              <w:top w:val="nil"/>
              <w:left w:val="nil"/>
              <w:bottom w:val="single" w:sz="4" w:space="0" w:color="auto"/>
              <w:right w:val="single" w:sz="4" w:space="0" w:color="auto"/>
            </w:tcBorders>
            <w:shd w:val="clear" w:color="auto" w:fill="auto"/>
            <w:vAlign w:val="center"/>
            <w:hideMark/>
          </w:tcPr>
          <w:p w14:paraId="354E705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100</w:t>
            </w:r>
          </w:p>
        </w:tc>
        <w:tc>
          <w:tcPr>
            <w:tcW w:w="240" w:type="dxa"/>
            <w:gridSpan w:val="3"/>
            <w:vAlign w:val="center"/>
            <w:hideMark/>
          </w:tcPr>
          <w:p w14:paraId="1D384E37"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0239C8BA" w14:textId="77777777" w:rsidTr="00C47FDD">
        <w:trPr>
          <w:trHeight w:val="1170"/>
        </w:trPr>
        <w:tc>
          <w:tcPr>
            <w:tcW w:w="2672" w:type="dxa"/>
            <w:gridSpan w:val="2"/>
            <w:vMerge/>
            <w:tcBorders>
              <w:top w:val="nil"/>
              <w:left w:val="single" w:sz="4" w:space="0" w:color="auto"/>
              <w:bottom w:val="single" w:sz="4" w:space="0" w:color="auto"/>
              <w:right w:val="single" w:sz="4" w:space="0" w:color="auto"/>
            </w:tcBorders>
            <w:vAlign w:val="center"/>
            <w:hideMark/>
          </w:tcPr>
          <w:p w14:paraId="42034869"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12FDB17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Проектирование и строительство </w:t>
            </w:r>
            <w:proofErr w:type="gramStart"/>
            <w:r w:rsidRPr="00874B3C">
              <w:rPr>
                <w:rFonts w:ascii="Times New Roman" w:eastAsia="Times New Roman" w:hAnsi="Times New Roman"/>
                <w:sz w:val="20"/>
                <w:szCs w:val="20"/>
                <w:lang w:eastAsia="zh-CN" w:bidi="th-TH"/>
              </w:rPr>
              <w:t>котельной  "</w:t>
            </w:r>
            <w:proofErr w:type="gramEnd"/>
            <w:r w:rsidRPr="00874B3C">
              <w:rPr>
                <w:rFonts w:ascii="Times New Roman" w:eastAsia="Times New Roman" w:hAnsi="Times New Roman"/>
                <w:sz w:val="20"/>
                <w:szCs w:val="20"/>
                <w:lang w:eastAsia="zh-CN" w:bidi="th-TH"/>
              </w:rPr>
              <w:t xml:space="preserve">Новая" с реконструкцией тепловых сетей д. </w:t>
            </w:r>
            <w:proofErr w:type="spellStart"/>
            <w:r w:rsidRPr="00874B3C">
              <w:rPr>
                <w:rFonts w:ascii="Times New Roman" w:eastAsia="Times New Roman" w:hAnsi="Times New Roman"/>
                <w:sz w:val="20"/>
                <w:szCs w:val="20"/>
                <w:lang w:eastAsia="zh-CN" w:bidi="th-TH"/>
              </w:rPr>
              <w:t>Ершевская</w:t>
            </w:r>
            <w:proofErr w:type="spellEnd"/>
            <w:r w:rsidRPr="00874B3C">
              <w:rPr>
                <w:rFonts w:ascii="Times New Roman" w:eastAsia="Times New Roman" w:hAnsi="Times New Roman"/>
                <w:sz w:val="20"/>
                <w:szCs w:val="20"/>
                <w:lang w:eastAsia="zh-CN" w:bidi="th-TH"/>
              </w:rPr>
              <w:t xml:space="preserve">, д. Городищенская, д. </w:t>
            </w:r>
            <w:proofErr w:type="spellStart"/>
            <w:r w:rsidRPr="00874B3C">
              <w:rPr>
                <w:rFonts w:ascii="Times New Roman" w:eastAsia="Times New Roman" w:hAnsi="Times New Roman"/>
                <w:sz w:val="20"/>
                <w:szCs w:val="20"/>
                <w:lang w:eastAsia="zh-CN" w:bidi="th-TH"/>
              </w:rPr>
              <w:lastRenderedPageBreak/>
              <w:t>Горчинская</w:t>
            </w:r>
            <w:proofErr w:type="spellEnd"/>
            <w:r w:rsidRPr="00874B3C">
              <w:rPr>
                <w:rFonts w:ascii="Times New Roman" w:eastAsia="Times New Roman" w:hAnsi="Times New Roman"/>
                <w:sz w:val="20"/>
                <w:szCs w:val="20"/>
                <w:lang w:eastAsia="zh-CN" w:bidi="th-TH"/>
              </w:rPr>
              <w:t xml:space="preserve">  /МО "</w:t>
            </w:r>
            <w:proofErr w:type="spellStart"/>
            <w:r w:rsidRPr="00874B3C">
              <w:rPr>
                <w:rFonts w:ascii="Times New Roman" w:eastAsia="Times New Roman" w:hAnsi="Times New Roman"/>
                <w:sz w:val="20"/>
                <w:szCs w:val="20"/>
                <w:lang w:eastAsia="zh-CN" w:bidi="th-TH"/>
              </w:rPr>
              <w:t>Телеговское</w:t>
            </w:r>
            <w:proofErr w:type="spellEnd"/>
            <w:r w:rsidRPr="00874B3C">
              <w:rPr>
                <w:rFonts w:ascii="Times New Roman" w:eastAsia="Times New Roman" w:hAnsi="Times New Roman"/>
                <w:sz w:val="20"/>
                <w:szCs w:val="20"/>
                <w:lang w:eastAsia="zh-CN" w:bidi="th-TH"/>
              </w:rPr>
              <w:t>"/</w:t>
            </w:r>
          </w:p>
        </w:tc>
        <w:tc>
          <w:tcPr>
            <w:tcW w:w="1449" w:type="dxa"/>
            <w:gridSpan w:val="2"/>
            <w:vMerge/>
            <w:tcBorders>
              <w:top w:val="nil"/>
              <w:left w:val="single" w:sz="4" w:space="0" w:color="auto"/>
              <w:bottom w:val="single" w:sz="4" w:space="0" w:color="000000"/>
              <w:right w:val="single" w:sz="4" w:space="0" w:color="auto"/>
            </w:tcBorders>
            <w:vAlign w:val="center"/>
            <w:hideMark/>
          </w:tcPr>
          <w:p w14:paraId="298E33D1"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4F66AFF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строительство котельной</w:t>
            </w:r>
          </w:p>
        </w:tc>
        <w:tc>
          <w:tcPr>
            <w:tcW w:w="1112" w:type="dxa"/>
            <w:tcBorders>
              <w:top w:val="nil"/>
              <w:left w:val="nil"/>
              <w:bottom w:val="single" w:sz="4" w:space="0" w:color="auto"/>
              <w:right w:val="single" w:sz="4" w:space="0" w:color="auto"/>
            </w:tcBorders>
            <w:shd w:val="clear" w:color="auto" w:fill="auto"/>
            <w:noWrap/>
            <w:vAlign w:val="center"/>
            <w:hideMark/>
          </w:tcPr>
          <w:p w14:paraId="317A7FA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43804EC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2C5C41E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6A59FC0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1927B8E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23EDF7A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810" w:type="dxa"/>
            <w:tcBorders>
              <w:top w:val="nil"/>
              <w:left w:val="nil"/>
              <w:bottom w:val="single" w:sz="4" w:space="0" w:color="auto"/>
              <w:right w:val="single" w:sz="4" w:space="0" w:color="auto"/>
            </w:tcBorders>
            <w:shd w:val="clear" w:color="auto" w:fill="auto"/>
            <w:vAlign w:val="center"/>
            <w:hideMark/>
          </w:tcPr>
          <w:p w14:paraId="7B43555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612D5B2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240F70F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7F6C8BBD"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3B4BBCFC" w14:textId="77777777" w:rsidTr="00C47FDD">
        <w:trPr>
          <w:trHeight w:val="2400"/>
        </w:trPr>
        <w:tc>
          <w:tcPr>
            <w:tcW w:w="2672" w:type="dxa"/>
            <w:gridSpan w:val="2"/>
            <w:vMerge/>
            <w:tcBorders>
              <w:top w:val="nil"/>
              <w:left w:val="single" w:sz="4" w:space="0" w:color="auto"/>
              <w:bottom w:val="single" w:sz="4" w:space="0" w:color="auto"/>
              <w:right w:val="single" w:sz="4" w:space="0" w:color="auto"/>
            </w:tcBorders>
            <w:vAlign w:val="center"/>
            <w:hideMark/>
          </w:tcPr>
          <w:p w14:paraId="7DD62CC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1C81E59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Проектирование и реконструкция системы центрального водоснабжения с. Красноборск (установка станции водоочистки с водонапорной башней, насосной станции и реконструкция водопроводных сетей, с. Красноборск)</w:t>
            </w:r>
            <w:r w:rsidRPr="00874B3C">
              <w:rPr>
                <w:rFonts w:ascii="Times New Roman" w:eastAsia="Times New Roman" w:hAnsi="Times New Roman"/>
                <w:sz w:val="20"/>
                <w:szCs w:val="20"/>
                <w:lang w:eastAsia="zh-CN" w:bidi="th-TH"/>
              </w:rPr>
              <w:br/>
              <w:t>/МО "Алексеевское"/</w:t>
            </w:r>
          </w:p>
        </w:tc>
        <w:tc>
          <w:tcPr>
            <w:tcW w:w="1449" w:type="dxa"/>
            <w:gridSpan w:val="2"/>
            <w:vMerge/>
            <w:tcBorders>
              <w:top w:val="nil"/>
              <w:left w:val="single" w:sz="4" w:space="0" w:color="auto"/>
              <w:bottom w:val="single" w:sz="4" w:space="0" w:color="000000"/>
              <w:right w:val="single" w:sz="4" w:space="0" w:color="auto"/>
            </w:tcBorders>
            <w:vAlign w:val="center"/>
            <w:hideMark/>
          </w:tcPr>
          <w:p w14:paraId="3E524526"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7533947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протяженность реконструируемой водопроводной сети</w:t>
            </w:r>
          </w:p>
        </w:tc>
        <w:tc>
          <w:tcPr>
            <w:tcW w:w="1112" w:type="dxa"/>
            <w:tcBorders>
              <w:top w:val="nil"/>
              <w:left w:val="nil"/>
              <w:bottom w:val="single" w:sz="4" w:space="0" w:color="auto"/>
              <w:right w:val="single" w:sz="4" w:space="0" w:color="auto"/>
            </w:tcBorders>
            <w:shd w:val="clear" w:color="auto" w:fill="auto"/>
            <w:vAlign w:val="center"/>
            <w:hideMark/>
          </w:tcPr>
          <w:p w14:paraId="56D3E5B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proofErr w:type="spellStart"/>
            <w:r w:rsidRPr="00874B3C">
              <w:rPr>
                <w:rFonts w:ascii="Times New Roman" w:eastAsia="Times New Roman" w:hAnsi="Times New Roman"/>
                <w:sz w:val="20"/>
                <w:szCs w:val="20"/>
                <w:lang w:eastAsia="zh-CN" w:bidi="th-TH"/>
              </w:rPr>
              <w:t>п.м</w:t>
            </w:r>
            <w:proofErr w:type="spellEnd"/>
            <w:r w:rsidRPr="00874B3C">
              <w:rPr>
                <w:rFonts w:ascii="Times New Roman" w:eastAsia="Times New Roman" w:hAnsi="Times New Roman"/>
                <w:sz w:val="20"/>
                <w:szCs w:val="20"/>
                <w:lang w:eastAsia="zh-CN" w:bidi="th-TH"/>
              </w:rPr>
              <w:t>.</w:t>
            </w:r>
          </w:p>
        </w:tc>
        <w:tc>
          <w:tcPr>
            <w:tcW w:w="810" w:type="dxa"/>
            <w:gridSpan w:val="3"/>
            <w:tcBorders>
              <w:top w:val="nil"/>
              <w:left w:val="nil"/>
              <w:bottom w:val="single" w:sz="4" w:space="0" w:color="auto"/>
              <w:right w:val="single" w:sz="4" w:space="0" w:color="auto"/>
            </w:tcBorders>
            <w:shd w:val="clear" w:color="auto" w:fill="auto"/>
            <w:vAlign w:val="center"/>
            <w:hideMark/>
          </w:tcPr>
          <w:p w14:paraId="1A20456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6313EC9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0E684B1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5214F92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09A76AE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vAlign w:val="center"/>
            <w:hideMark/>
          </w:tcPr>
          <w:p w14:paraId="76BC943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3B8F686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07A4666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48FA098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3D90A1C1" w14:textId="77777777" w:rsidTr="00C47FDD">
        <w:trPr>
          <w:trHeight w:val="1635"/>
        </w:trPr>
        <w:tc>
          <w:tcPr>
            <w:tcW w:w="2672" w:type="dxa"/>
            <w:gridSpan w:val="2"/>
            <w:vMerge/>
            <w:tcBorders>
              <w:top w:val="nil"/>
              <w:left w:val="single" w:sz="4" w:space="0" w:color="auto"/>
              <w:bottom w:val="single" w:sz="4" w:space="0" w:color="auto"/>
              <w:right w:val="single" w:sz="4" w:space="0" w:color="auto"/>
            </w:tcBorders>
            <w:vAlign w:val="center"/>
            <w:hideMark/>
          </w:tcPr>
          <w:p w14:paraId="639DD39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38CAD24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Мероприятия </w:t>
            </w:r>
            <w:proofErr w:type="spellStart"/>
            <w:r w:rsidRPr="00874B3C">
              <w:rPr>
                <w:rFonts w:ascii="Times New Roman" w:eastAsia="Times New Roman" w:hAnsi="Times New Roman"/>
                <w:sz w:val="20"/>
                <w:szCs w:val="20"/>
                <w:lang w:eastAsia="zh-CN" w:bidi="th-TH"/>
              </w:rPr>
              <w:t>связаные</w:t>
            </w:r>
            <w:proofErr w:type="spellEnd"/>
            <w:r w:rsidRPr="00874B3C">
              <w:rPr>
                <w:rFonts w:ascii="Times New Roman" w:eastAsia="Times New Roman" w:hAnsi="Times New Roman"/>
                <w:sz w:val="20"/>
                <w:szCs w:val="20"/>
                <w:lang w:eastAsia="zh-CN" w:bidi="th-TH"/>
              </w:rPr>
              <w:t xml:space="preserve"> с разработкой ПСД, прохождением экспертизы, оформлением </w:t>
            </w:r>
            <w:proofErr w:type="gramStart"/>
            <w:r w:rsidRPr="00874B3C">
              <w:rPr>
                <w:rFonts w:ascii="Times New Roman" w:eastAsia="Times New Roman" w:hAnsi="Times New Roman"/>
                <w:sz w:val="20"/>
                <w:szCs w:val="20"/>
                <w:lang w:eastAsia="zh-CN" w:bidi="th-TH"/>
              </w:rPr>
              <w:t>правоустанавливающих  документов</w:t>
            </w:r>
            <w:proofErr w:type="gramEnd"/>
            <w:r w:rsidRPr="00874B3C">
              <w:rPr>
                <w:rFonts w:ascii="Times New Roman" w:eastAsia="Times New Roman" w:hAnsi="Times New Roman"/>
                <w:sz w:val="20"/>
                <w:szCs w:val="20"/>
                <w:lang w:eastAsia="zh-CN" w:bidi="th-TH"/>
              </w:rPr>
              <w:t>, выполнение работ по инженерным изысканиям и кадастровых работ</w:t>
            </w:r>
          </w:p>
        </w:tc>
        <w:tc>
          <w:tcPr>
            <w:tcW w:w="1449" w:type="dxa"/>
            <w:gridSpan w:val="2"/>
            <w:vMerge/>
            <w:tcBorders>
              <w:top w:val="nil"/>
              <w:left w:val="single" w:sz="4" w:space="0" w:color="auto"/>
              <w:bottom w:val="single" w:sz="4" w:space="0" w:color="000000"/>
              <w:right w:val="single" w:sz="4" w:space="0" w:color="auto"/>
            </w:tcBorders>
            <w:vAlign w:val="center"/>
            <w:hideMark/>
          </w:tcPr>
          <w:p w14:paraId="57F1846C"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6771F78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выполненные мероприятия</w:t>
            </w:r>
          </w:p>
        </w:tc>
        <w:tc>
          <w:tcPr>
            <w:tcW w:w="1112" w:type="dxa"/>
            <w:tcBorders>
              <w:top w:val="nil"/>
              <w:left w:val="nil"/>
              <w:bottom w:val="single" w:sz="4" w:space="0" w:color="auto"/>
              <w:right w:val="single" w:sz="4" w:space="0" w:color="auto"/>
            </w:tcBorders>
            <w:shd w:val="clear" w:color="auto" w:fill="auto"/>
            <w:noWrap/>
            <w:vAlign w:val="center"/>
            <w:hideMark/>
          </w:tcPr>
          <w:p w14:paraId="1A31DD2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05FDABE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noWrap/>
            <w:vAlign w:val="center"/>
            <w:hideMark/>
          </w:tcPr>
          <w:p w14:paraId="6FB7D5F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7A984EE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4017DC9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6E76839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vAlign w:val="center"/>
            <w:hideMark/>
          </w:tcPr>
          <w:p w14:paraId="53A41A6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5996426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747F3B5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5014807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3ED1BFC0" w14:textId="77777777" w:rsidTr="00C47FDD">
        <w:trPr>
          <w:trHeight w:val="1410"/>
        </w:trPr>
        <w:tc>
          <w:tcPr>
            <w:tcW w:w="2672" w:type="dxa"/>
            <w:gridSpan w:val="2"/>
            <w:vMerge/>
            <w:tcBorders>
              <w:top w:val="nil"/>
              <w:left w:val="single" w:sz="4" w:space="0" w:color="auto"/>
              <w:bottom w:val="single" w:sz="4" w:space="0" w:color="auto"/>
              <w:right w:val="single" w:sz="4" w:space="0" w:color="auto"/>
            </w:tcBorders>
            <w:vAlign w:val="center"/>
            <w:hideMark/>
          </w:tcPr>
          <w:p w14:paraId="709A4B1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6A40AE3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Проектирование и реконструкция системы водоотведения (канализации), канализационных очистных сооружений (КОС-200) с. Красноборск</w:t>
            </w:r>
            <w:r w:rsidRPr="00874B3C">
              <w:rPr>
                <w:rFonts w:ascii="Times New Roman" w:eastAsia="Times New Roman" w:hAnsi="Times New Roman"/>
                <w:sz w:val="20"/>
                <w:szCs w:val="20"/>
                <w:lang w:eastAsia="zh-CN" w:bidi="th-TH"/>
              </w:rPr>
              <w:br/>
              <w:t>/МО "</w:t>
            </w:r>
            <w:proofErr w:type="spellStart"/>
            <w:r w:rsidRPr="00874B3C">
              <w:rPr>
                <w:rFonts w:ascii="Times New Roman" w:eastAsia="Times New Roman" w:hAnsi="Times New Roman"/>
                <w:sz w:val="20"/>
                <w:szCs w:val="20"/>
                <w:lang w:eastAsia="zh-CN" w:bidi="th-TH"/>
              </w:rPr>
              <w:t>Алексевское</w:t>
            </w:r>
            <w:proofErr w:type="spellEnd"/>
            <w:r w:rsidRPr="00874B3C">
              <w:rPr>
                <w:rFonts w:ascii="Times New Roman" w:eastAsia="Times New Roman" w:hAnsi="Times New Roman"/>
                <w:sz w:val="20"/>
                <w:szCs w:val="20"/>
                <w:lang w:eastAsia="zh-CN" w:bidi="th-TH"/>
              </w:rPr>
              <w:t>"/</w:t>
            </w:r>
          </w:p>
        </w:tc>
        <w:tc>
          <w:tcPr>
            <w:tcW w:w="1449" w:type="dxa"/>
            <w:gridSpan w:val="2"/>
            <w:vMerge/>
            <w:tcBorders>
              <w:top w:val="nil"/>
              <w:left w:val="single" w:sz="4" w:space="0" w:color="auto"/>
              <w:bottom w:val="single" w:sz="4" w:space="0" w:color="000000"/>
              <w:right w:val="single" w:sz="4" w:space="0" w:color="auto"/>
            </w:tcBorders>
            <w:vAlign w:val="center"/>
            <w:hideMark/>
          </w:tcPr>
          <w:p w14:paraId="4E68589C"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141C305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Количество объектов</w:t>
            </w:r>
          </w:p>
        </w:tc>
        <w:tc>
          <w:tcPr>
            <w:tcW w:w="1112" w:type="dxa"/>
            <w:tcBorders>
              <w:top w:val="nil"/>
              <w:left w:val="nil"/>
              <w:bottom w:val="single" w:sz="4" w:space="0" w:color="auto"/>
              <w:right w:val="single" w:sz="4" w:space="0" w:color="auto"/>
            </w:tcBorders>
            <w:shd w:val="clear" w:color="auto" w:fill="auto"/>
            <w:noWrap/>
            <w:vAlign w:val="center"/>
            <w:hideMark/>
          </w:tcPr>
          <w:p w14:paraId="1877410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3205EDE7" w14:textId="70F4B887" w:rsidR="00C47FDD" w:rsidRPr="00874B3C" w:rsidRDefault="0054180F" w:rsidP="00840B53">
            <w:pPr>
              <w:spacing w:after="0" w:line="240" w:lineRule="auto"/>
              <w:jc w:val="center"/>
              <w:rPr>
                <w:rFonts w:ascii="Times New Roman" w:eastAsia="Times New Roman" w:hAnsi="Times New Roman"/>
                <w:sz w:val="20"/>
                <w:szCs w:val="20"/>
                <w:lang w:eastAsia="zh-CN" w:bidi="th-TH"/>
              </w:rPr>
            </w:pPr>
            <w:r>
              <w:rPr>
                <w:rFonts w:ascii="Times New Roman" w:eastAsia="Times New Roman" w:hAnsi="Times New Roman"/>
                <w:sz w:val="20"/>
                <w:szCs w:val="20"/>
                <w:lang w:eastAsia="zh-CN" w:bidi="th-TH"/>
              </w:rPr>
              <w:t>0,5</w:t>
            </w:r>
          </w:p>
        </w:tc>
        <w:tc>
          <w:tcPr>
            <w:tcW w:w="811" w:type="dxa"/>
            <w:gridSpan w:val="2"/>
            <w:tcBorders>
              <w:top w:val="nil"/>
              <w:left w:val="nil"/>
              <w:bottom w:val="single" w:sz="4" w:space="0" w:color="auto"/>
              <w:right w:val="single" w:sz="4" w:space="0" w:color="auto"/>
            </w:tcBorders>
            <w:shd w:val="clear" w:color="auto" w:fill="auto"/>
            <w:vAlign w:val="center"/>
            <w:hideMark/>
          </w:tcPr>
          <w:p w14:paraId="28847A4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7D53DAF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1503580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3C53A2A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vAlign w:val="center"/>
            <w:hideMark/>
          </w:tcPr>
          <w:p w14:paraId="6F93084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76B0729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6A27ED2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18C0FDB5"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6B5383BA" w14:textId="77777777" w:rsidTr="00C47FDD">
        <w:trPr>
          <w:trHeight w:val="1140"/>
        </w:trPr>
        <w:tc>
          <w:tcPr>
            <w:tcW w:w="2672" w:type="dxa"/>
            <w:gridSpan w:val="2"/>
            <w:vMerge/>
            <w:tcBorders>
              <w:top w:val="nil"/>
              <w:left w:val="single" w:sz="4" w:space="0" w:color="auto"/>
              <w:bottom w:val="single" w:sz="4" w:space="0" w:color="auto"/>
              <w:right w:val="single" w:sz="4" w:space="0" w:color="auto"/>
            </w:tcBorders>
            <w:vAlign w:val="center"/>
            <w:hideMark/>
          </w:tcPr>
          <w:p w14:paraId="0FB60F08"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566B570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Создание мест (площадок) накопления, в том числе раздельного накопления на территории МО "Красноборский муниципальный район"</w:t>
            </w:r>
          </w:p>
        </w:tc>
        <w:tc>
          <w:tcPr>
            <w:tcW w:w="1449" w:type="dxa"/>
            <w:gridSpan w:val="2"/>
            <w:vMerge/>
            <w:tcBorders>
              <w:top w:val="nil"/>
              <w:left w:val="single" w:sz="4" w:space="0" w:color="auto"/>
              <w:bottom w:val="single" w:sz="4" w:space="0" w:color="000000"/>
              <w:right w:val="single" w:sz="4" w:space="0" w:color="auto"/>
            </w:tcBorders>
            <w:vAlign w:val="center"/>
            <w:hideMark/>
          </w:tcPr>
          <w:p w14:paraId="6EF7BA48"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noWrap/>
            <w:vAlign w:val="center"/>
            <w:hideMark/>
          </w:tcPr>
          <w:p w14:paraId="30B2423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Количество площадок</w:t>
            </w:r>
          </w:p>
        </w:tc>
        <w:tc>
          <w:tcPr>
            <w:tcW w:w="1112" w:type="dxa"/>
            <w:tcBorders>
              <w:top w:val="nil"/>
              <w:left w:val="nil"/>
              <w:bottom w:val="single" w:sz="4" w:space="0" w:color="auto"/>
              <w:right w:val="single" w:sz="4" w:space="0" w:color="auto"/>
            </w:tcBorders>
            <w:shd w:val="clear" w:color="auto" w:fill="auto"/>
            <w:noWrap/>
            <w:vAlign w:val="center"/>
            <w:hideMark/>
          </w:tcPr>
          <w:p w14:paraId="41A2D46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1EBA6103" w14:textId="13B3AF39" w:rsidR="00C47FDD" w:rsidRPr="00874B3C" w:rsidRDefault="0054180F" w:rsidP="00840B53">
            <w:pPr>
              <w:spacing w:after="0" w:line="240" w:lineRule="auto"/>
              <w:jc w:val="center"/>
              <w:rPr>
                <w:rFonts w:ascii="Times New Roman" w:eastAsia="Times New Roman" w:hAnsi="Times New Roman"/>
                <w:sz w:val="20"/>
                <w:szCs w:val="20"/>
                <w:lang w:eastAsia="zh-CN" w:bidi="th-TH"/>
              </w:rPr>
            </w:pPr>
            <w:r>
              <w:rPr>
                <w:rFonts w:ascii="Times New Roman" w:eastAsia="Times New Roman" w:hAnsi="Times New Roman"/>
                <w:sz w:val="20"/>
                <w:szCs w:val="20"/>
                <w:lang w:eastAsia="zh-CN" w:bidi="th-TH"/>
              </w:rPr>
              <w:t>12</w:t>
            </w:r>
          </w:p>
        </w:tc>
        <w:tc>
          <w:tcPr>
            <w:tcW w:w="811" w:type="dxa"/>
            <w:gridSpan w:val="2"/>
            <w:tcBorders>
              <w:top w:val="nil"/>
              <w:left w:val="nil"/>
              <w:bottom w:val="single" w:sz="4" w:space="0" w:color="auto"/>
              <w:right w:val="single" w:sz="4" w:space="0" w:color="auto"/>
            </w:tcBorders>
            <w:shd w:val="clear" w:color="auto" w:fill="auto"/>
            <w:vAlign w:val="center"/>
            <w:hideMark/>
          </w:tcPr>
          <w:p w14:paraId="6F28666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7BEDBE6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4</w:t>
            </w:r>
          </w:p>
        </w:tc>
        <w:tc>
          <w:tcPr>
            <w:tcW w:w="811" w:type="dxa"/>
            <w:gridSpan w:val="2"/>
            <w:tcBorders>
              <w:top w:val="nil"/>
              <w:left w:val="nil"/>
              <w:bottom w:val="single" w:sz="4" w:space="0" w:color="auto"/>
              <w:right w:val="single" w:sz="4" w:space="0" w:color="auto"/>
            </w:tcBorders>
            <w:shd w:val="clear" w:color="auto" w:fill="auto"/>
            <w:vAlign w:val="center"/>
            <w:hideMark/>
          </w:tcPr>
          <w:p w14:paraId="6AAF7E9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4</w:t>
            </w:r>
          </w:p>
        </w:tc>
        <w:tc>
          <w:tcPr>
            <w:tcW w:w="616" w:type="dxa"/>
            <w:gridSpan w:val="2"/>
            <w:tcBorders>
              <w:top w:val="nil"/>
              <w:left w:val="nil"/>
              <w:bottom w:val="single" w:sz="4" w:space="0" w:color="auto"/>
              <w:right w:val="single" w:sz="4" w:space="0" w:color="auto"/>
            </w:tcBorders>
            <w:shd w:val="clear" w:color="auto" w:fill="auto"/>
            <w:vAlign w:val="center"/>
            <w:hideMark/>
          </w:tcPr>
          <w:p w14:paraId="69975D3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50</w:t>
            </w:r>
          </w:p>
        </w:tc>
        <w:tc>
          <w:tcPr>
            <w:tcW w:w="810" w:type="dxa"/>
            <w:tcBorders>
              <w:top w:val="nil"/>
              <w:left w:val="nil"/>
              <w:bottom w:val="single" w:sz="4" w:space="0" w:color="auto"/>
              <w:right w:val="single" w:sz="4" w:space="0" w:color="auto"/>
            </w:tcBorders>
            <w:shd w:val="clear" w:color="auto" w:fill="auto"/>
            <w:vAlign w:val="center"/>
            <w:hideMark/>
          </w:tcPr>
          <w:p w14:paraId="6EDFC6F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5</w:t>
            </w:r>
          </w:p>
        </w:tc>
        <w:tc>
          <w:tcPr>
            <w:tcW w:w="616" w:type="dxa"/>
            <w:gridSpan w:val="3"/>
            <w:tcBorders>
              <w:top w:val="nil"/>
              <w:left w:val="nil"/>
              <w:bottom w:val="single" w:sz="4" w:space="0" w:color="auto"/>
              <w:right w:val="single" w:sz="4" w:space="0" w:color="auto"/>
            </w:tcBorders>
            <w:shd w:val="clear" w:color="auto" w:fill="auto"/>
            <w:vAlign w:val="center"/>
            <w:hideMark/>
          </w:tcPr>
          <w:p w14:paraId="19E0F69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3</w:t>
            </w:r>
          </w:p>
        </w:tc>
        <w:tc>
          <w:tcPr>
            <w:tcW w:w="616" w:type="dxa"/>
            <w:gridSpan w:val="4"/>
            <w:tcBorders>
              <w:top w:val="nil"/>
              <w:left w:val="nil"/>
              <w:bottom w:val="single" w:sz="4" w:space="0" w:color="auto"/>
              <w:right w:val="single" w:sz="4" w:space="0" w:color="auto"/>
            </w:tcBorders>
            <w:shd w:val="clear" w:color="auto" w:fill="auto"/>
            <w:vAlign w:val="center"/>
            <w:hideMark/>
          </w:tcPr>
          <w:p w14:paraId="6660678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1B71799F"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0FD86B66" w14:textId="77777777" w:rsidTr="00C47FDD">
        <w:trPr>
          <w:trHeight w:val="855"/>
        </w:trPr>
        <w:tc>
          <w:tcPr>
            <w:tcW w:w="267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DF174E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Повышение уровня надёжности, </w:t>
            </w:r>
            <w:proofErr w:type="spellStart"/>
            <w:r w:rsidRPr="00874B3C">
              <w:rPr>
                <w:rFonts w:ascii="Times New Roman" w:eastAsia="Times New Roman" w:hAnsi="Times New Roman"/>
                <w:sz w:val="20"/>
                <w:szCs w:val="20"/>
                <w:lang w:eastAsia="zh-CN" w:bidi="th-TH"/>
              </w:rPr>
              <w:t>энергоэффективностисистем</w:t>
            </w:r>
            <w:proofErr w:type="spellEnd"/>
            <w:r w:rsidRPr="00874B3C">
              <w:rPr>
                <w:rFonts w:ascii="Times New Roman" w:eastAsia="Times New Roman" w:hAnsi="Times New Roman"/>
                <w:sz w:val="20"/>
                <w:szCs w:val="20"/>
                <w:lang w:eastAsia="zh-CN" w:bidi="th-TH"/>
              </w:rPr>
              <w:t xml:space="preserve"> коммунальной инфраструктуры</w:t>
            </w:r>
          </w:p>
        </w:tc>
        <w:tc>
          <w:tcPr>
            <w:tcW w:w="2258" w:type="dxa"/>
            <w:gridSpan w:val="3"/>
            <w:tcBorders>
              <w:top w:val="nil"/>
              <w:left w:val="nil"/>
              <w:bottom w:val="single" w:sz="4" w:space="0" w:color="auto"/>
              <w:right w:val="single" w:sz="4" w:space="0" w:color="auto"/>
            </w:tcBorders>
            <w:shd w:val="clear" w:color="auto" w:fill="auto"/>
            <w:vAlign w:val="center"/>
            <w:hideMark/>
          </w:tcPr>
          <w:p w14:paraId="331E7EF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Проектирование и строительство котельной "Квартальная № 2"</w:t>
            </w:r>
          </w:p>
        </w:tc>
        <w:tc>
          <w:tcPr>
            <w:tcW w:w="1449" w:type="dxa"/>
            <w:gridSpan w:val="2"/>
            <w:vMerge/>
            <w:tcBorders>
              <w:top w:val="nil"/>
              <w:left w:val="single" w:sz="4" w:space="0" w:color="auto"/>
              <w:bottom w:val="single" w:sz="4" w:space="0" w:color="000000"/>
              <w:right w:val="single" w:sz="4" w:space="0" w:color="auto"/>
            </w:tcBorders>
            <w:vAlign w:val="center"/>
            <w:hideMark/>
          </w:tcPr>
          <w:p w14:paraId="33FA64E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27FD1C0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строительство котельной</w:t>
            </w:r>
          </w:p>
        </w:tc>
        <w:tc>
          <w:tcPr>
            <w:tcW w:w="1112" w:type="dxa"/>
            <w:tcBorders>
              <w:top w:val="nil"/>
              <w:left w:val="nil"/>
              <w:bottom w:val="single" w:sz="4" w:space="0" w:color="auto"/>
              <w:right w:val="single" w:sz="4" w:space="0" w:color="auto"/>
            </w:tcBorders>
            <w:shd w:val="clear" w:color="auto" w:fill="auto"/>
            <w:noWrap/>
            <w:vAlign w:val="center"/>
            <w:hideMark/>
          </w:tcPr>
          <w:p w14:paraId="3429F26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4845C89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382D1AE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356DE5C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5415300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4BDF63F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vAlign w:val="center"/>
            <w:hideMark/>
          </w:tcPr>
          <w:p w14:paraId="540BC1A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62109D8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3277FB9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3FFAB401"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31BABBAD" w14:textId="77777777" w:rsidTr="00C47FDD">
        <w:trPr>
          <w:trHeight w:val="1125"/>
        </w:trPr>
        <w:tc>
          <w:tcPr>
            <w:tcW w:w="2672" w:type="dxa"/>
            <w:gridSpan w:val="2"/>
            <w:vMerge/>
            <w:tcBorders>
              <w:top w:val="nil"/>
              <w:left w:val="single" w:sz="4" w:space="0" w:color="auto"/>
              <w:bottom w:val="single" w:sz="4" w:space="0" w:color="auto"/>
              <w:right w:val="single" w:sz="4" w:space="0" w:color="auto"/>
            </w:tcBorders>
            <w:vAlign w:val="center"/>
            <w:hideMark/>
          </w:tcPr>
          <w:p w14:paraId="7C9CE425"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29E9533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Проектирование и модернизация котельной и тепловых сетей котельной "Юбилейная" с. Красноборск  </w:t>
            </w:r>
            <w:r w:rsidRPr="00874B3C">
              <w:rPr>
                <w:rFonts w:ascii="Times New Roman" w:eastAsia="Times New Roman" w:hAnsi="Times New Roman"/>
                <w:sz w:val="20"/>
                <w:szCs w:val="20"/>
                <w:lang w:eastAsia="zh-CN" w:bidi="th-TH"/>
              </w:rPr>
              <w:br/>
              <w:t>/МО "Алексеевское"/</w:t>
            </w:r>
          </w:p>
        </w:tc>
        <w:tc>
          <w:tcPr>
            <w:tcW w:w="1449" w:type="dxa"/>
            <w:gridSpan w:val="2"/>
            <w:vMerge/>
            <w:tcBorders>
              <w:top w:val="nil"/>
              <w:left w:val="single" w:sz="4" w:space="0" w:color="auto"/>
              <w:bottom w:val="single" w:sz="4" w:space="0" w:color="000000"/>
              <w:right w:val="single" w:sz="4" w:space="0" w:color="auto"/>
            </w:tcBorders>
            <w:vAlign w:val="center"/>
            <w:hideMark/>
          </w:tcPr>
          <w:p w14:paraId="7729E427"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noWrap/>
            <w:vAlign w:val="center"/>
            <w:hideMark/>
          </w:tcPr>
          <w:p w14:paraId="1D22AC7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модернизация котельной</w:t>
            </w:r>
          </w:p>
        </w:tc>
        <w:tc>
          <w:tcPr>
            <w:tcW w:w="1112" w:type="dxa"/>
            <w:tcBorders>
              <w:top w:val="nil"/>
              <w:left w:val="nil"/>
              <w:bottom w:val="single" w:sz="4" w:space="0" w:color="auto"/>
              <w:right w:val="single" w:sz="4" w:space="0" w:color="auto"/>
            </w:tcBorders>
            <w:shd w:val="clear" w:color="auto" w:fill="auto"/>
            <w:noWrap/>
            <w:vAlign w:val="center"/>
            <w:hideMark/>
          </w:tcPr>
          <w:p w14:paraId="563E6A0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3377705B" w14:textId="4918F753" w:rsidR="00C47FDD" w:rsidRPr="00874B3C" w:rsidRDefault="0054180F" w:rsidP="00840B53">
            <w:pPr>
              <w:spacing w:after="0" w:line="240" w:lineRule="auto"/>
              <w:jc w:val="center"/>
              <w:rPr>
                <w:rFonts w:ascii="Times New Roman" w:eastAsia="Times New Roman" w:hAnsi="Times New Roman"/>
                <w:sz w:val="20"/>
                <w:szCs w:val="20"/>
                <w:lang w:eastAsia="zh-CN" w:bidi="th-TH"/>
              </w:rPr>
            </w:pPr>
            <w:r>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081E21A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06FE18A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5D038FD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6CB2CDA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vAlign w:val="center"/>
            <w:hideMark/>
          </w:tcPr>
          <w:p w14:paraId="22894F2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08AD3A0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7898936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105BEDB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1FF905AD" w14:textId="77777777" w:rsidTr="00C47FDD">
        <w:trPr>
          <w:trHeight w:val="1020"/>
        </w:trPr>
        <w:tc>
          <w:tcPr>
            <w:tcW w:w="2672" w:type="dxa"/>
            <w:gridSpan w:val="2"/>
            <w:vMerge/>
            <w:tcBorders>
              <w:top w:val="nil"/>
              <w:left w:val="single" w:sz="4" w:space="0" w:color="auto"/>
              <w:bottom w:val="single" w:sz="4" w:space="0" w:color="auto"/>
              <w:right w:val="single" w:sz="4" w:space="0" w:color="auto"/>
            </w:tcBorders>
            <w:vAlign w:val="center"/>
            <w:hideMark/>
          </w:tcPr>
          <w:p w14:paraId="63BEB8E8"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26C88D0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Капитальный ремонт, ремонт тепловых сетей, котельных, реконструкция (модернизация) систем теплоснабжения </w:t>
            </w:r>
          </w:p>
        </w:tc>
        <w:tc>
          <w:tcPr>
            <w:tcW w:w="1449" w:type="dxa"/>
            <w:gridSpan w:val="2"/>
            <w:vMerge/>
            <w:tcBorders>
              <w:top w:val="nil"/>
              <w:left w:val="single" w:sz="4" w:space="0" w:color="auto"/>
              <w:bottom w:val="single" w:sz="4" w:space="0" w:color="000000"/>
              <w:right w:val="single" w:sz="4" w:space="0" w:color="auto"/>
            </w:tcBorders>
            <w:vAlign w:val="center"/>
            <w:hideMark/>
          </w:tcPr>
          <w:p w14:paraId="76D7ED5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54B9C0C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протяженность </w:t>
            </w:r>
            <w:proofErr w:type="spellStart"/>
            <w:r w:rsidRPr="00874B3C">
              <w:rPr>
                <w:rFonts w:ascii="Times New Roman" w:eastAsia="Times New Roman" w:hAnsi="Times New Roman"/>
                <w:sz w:val="20"/>
                <w:szCs w:val="20"/>
                <w:lang w:eastAsia="zh-CN" w:bidi="th-TH"/>
              </w:rPr>
              <w:t>отремонтируемой</w:t>
            </w:r>
            <w:proofErr w:type="spellEnd"/>
            <w:r w:rsidRPr="00874B3C">
              <w:rPr>
                <w:rFonts w:ascii="Times New Roman" w:eastAsia="Times New Roman" w:hAnsi="Times New Roman"/>
                <w:sz w:val="20"/>
                <w:szCs w:val="20"/>
                <w:lang w:eastAsia="zh-CN" w:bidi="th-TH"/>
              </w:rPr>
              <w:t xml:space="preserve"> тепловой сети</w:t>
            </w:r>
          </w:p>
        </w:tc>
        <w:tc>
          <w:tcPr>
            <w:tcW w:w="1112" w:type="dxa"/>
            <w:tcBorders>
              <w:top w:val="nil"/>
              <w:left w:val="nil"/>
              <w:bottom w:val="single" w:sz="4" w:space="0" w:color="auto"/>
              <w:right w:val="single" w:sz="4" w:space="0" w:color="auto"/>
            </w:tcBorders>
            <w:shd w:val="clear" w:color="auto" w:fill="auto"/>
            <w:vAlign w:val="center"/>
            <w:hideMark/>
          </w:tcPr>
          <w:p w14:paraId="7524A05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proofErr w:type="spellStart"/>
            <w:r w:rsidRPr="00874B3C">
              <w:rPr>
                <w:rFonts w:ascii="Times New Roman" w:eastAsia="Times New Roman" w:hAnsi="Times New Roman"/>
                <w:sz w:val="20"/>
                <w:szCs w:val="20"/>
                <w:lang w:eastAsia="zh-CN" w:bidi="th-TH"/>
              </w:rPr>
              <w:t>п.м</w:t>
            </w:r>
            <w:proofErr w:type="spellEnd"/>
            <w:r w:rsidRPr="00874B3C">
              <w:rPr>
                <w:rFonts w:ascii="Times New Roman" w:eastAsia="Times New Roman" w:hAnsi="Times New Roman"/>
                <w:sz w:val="20"/>
                <w:szCs w:val="20"/>
                <w:lang w:eastAsia="zh-CN" w:bidi="th-TH"/>
              </w:rPr>
              <w:t>.</w:t>
            </w:r>
          </w:p>
        </w:tc>
        <w:tc>
          <w:tcPr>
            <w:tcW w:w="810" w:type="dxa"/>
            <w:gridSpan w:val="3"/>
            <w:tcBorders>
              <w:top w:val="nil"/>
              <w:left w:val="nil"/>
              <w:bottom w:val="single" w:sz="4" w:space="0" w:color="auto"/>
              <w:right w:val="single" w:sz="4" w:space="0" w:color="auto"/>
            </w:tcBorders>
            <w:shd w:val="clear" w:color="auto" w:fill="auto"/>
            <w:vAlign w:val="center"/>
            <w:hideMark/>
          </w:tcPr>
          <w:p w14:paraId="192785CB" w14:textId="63BA008A" w:rsidR="00C47FDD" w:rsidRPr="00874B3C" w:rsidRDefault="0054180F" w:rsidP="00840B53">
            <w:pPr>
              <w:spacing w:after="0" w:line="240" w:lineRule="auto"/>
              <w:jc w:val="center"/>
              <w:rPr>
                <w:rFonts w:ascii="Times New Roman" w:eastAsia="Times New Roman" w:hAnsi="Times New Roman"/>
                <w:sz w:val="20"/>
                <w:szCs w:val="20"/>
                <w:lang w:eastAsia="zh-CN" w:bidi="th-TH"/>
              </w:rPr>
            </w:pPr>
            <w:r>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1C44771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099A807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073FCC9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3597C75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300</w:t>
            </w:r>
          </w:p>
        </w:tc>
        <w:tc>
          <w:tcPr>
            <w:tcW w:w="810" w:type="dxa"/>
            <w:tcBorders>
              <w:top w:val="nil"/>
              <w:left w:val="nil"/>
              <w:bottom w:val="single" w:sz="4" w:space="0" w:color="auto"/>
              <w:right w:val="single" w:sz="4" w:space="0" w:color="auto"/>
            </w:tcBorders>
            <w:shd w:val="clear" w:color="auto" w:fill="auto"/>
            <w:vAlign w:val="center"/>
            <w:hideMark/>
          </w:tcPr>
          <w:p w14:paraId="1AC8422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150</w:t>
            </w:r>
          </w:p>
        </w:tc>
        <w:tc>
          <w:tcPr>
            <w:tcW w:w="616" w:type="dxa"/>
            <w:gridSpan w:val="3"/>
            <w:tcBorders>
              <w:top w:val="nil"/>
              <w:left w:val="nil"/>
              <w:bottom w:val="single" w:sz="4" w:space="0" w:color="auto"/>
              <w:right w:val="single" w:sz="4" w:space="0" w:color="auto"/>
            </w:tcBorders>
            <w:shd w:val="clear" w:color="auto" w:fill="auto"/>
            <w:vAlign w:val="center"/>
            <w:hideMark/>
          </w:tcPr>
          <w:p w14:paraId="0F9FC12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100</w:t>
            </w:r>
          </w:p>
        </w:tc>
        <w:tc>
          <w:tcPr>
            <w:tcW w:w="616" w:type="dxa"/>
            <w:gridSpan w:val="4"/>
            <w:tcBorders>
              <w:top w:val="nil"/>
              <w:left w:val="nil"/>
              <w:bottom w:val="single" w:sz="4" w:space="0" w:color="auto"/>
              <w:right w:val="single" w:sz="4" w:space="0" w:color="auto"/>
            </w:tcBorders>
            <w:shd w:val="clear" w:color="auto" w:fill="auto"/>
            <w:vAlign w:val="center"/>
            <w:hideMark/>
          </w:tcPr>
          <w:p w14:paraId="7EC25C0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01511E0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1F1BD911" w14:textId="77777777" w:rsidTr="00C47FDD">
        <w:trPr>
          <w:trHeight w:val="1485"/>
        </w:trPr>
        <w:tc>
          <w:tcPr>
            <w:tcW w:w="2672" w:type="dxa"/>
            <w:gridSpan w:val="2"/>
            <w:vMerge/>
            <w:tcBorders>
              <w:top w:val="nil"/>
              <w:left w:val="single" w:sz="4" w:space="0" w:color="auto"/>
              <w:bottom w:val="single" w:sz="4" w:space="0" w:color="auto"/>
              <w:right w:val="single" w:sz="4" w:space="0" w:color="auto"/>
            </w:tcBorders>
            <w:vAlign w:val="center"/>
            <w:hideMark/>
          </w:tcPr>
          <w:p w14:paraId="2F5B7440"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6287754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Модернизация очистного оборудования станции водоочистки д. </w:t>
            </w:r>
            <w:proofErr w:type="spellStart"/>
            <w:r w:rsidRPr="00874B3C">
              <w:rPr>
                <w:rFonts w:ascii="Times New Roman" w:eastAsia="Times New Roman" w:hAnsi="Times New Roman"/>
                <w:sz w:val="20"/>
                <w:szCs w:val="20"/>
                <w:lang w:eastAsia="zh-CN" w:bidi="th-TH"/>
              </w:rPr>
              <w:t>Ерщевская</w:t>
            </w:r>
            <w:proofErr w:type="spellEnd"/>
            <w:r w:rsidRPr="00874B3C">
              <w:rPr>
                <w:rFonts w:ascii="Times New Roman" w:eastAsia="Times New Roman" w:hAnsi="Times New Roman"/>
                <w:sz w:val="20"/>
                <w:szCs w:val="20"/>
                <w:lang w:eastAsia="zh-CN" w:bidi="th-TH"/>
              </w:rPr>
              <w:t xml:space="preserve"> (реконструкция станции водоочистки, дер. </w:t>
            </w:r>
            <w:proofErr w:type="spellStart"/>
            <w:r w:rsidRPr="00874B3C">
              <w:rPr>
                <w:rFonts w:ascii="Times New Roman" w:eastAsia="Times New Roman" w:hAnsi="Times New Roman"/>
                <w:sz w:val="20"/>
                <w:szCs w:val="20"/>
                <w:lang w:eastAsia="zh-CN" w:bidi="th-TH"/>
              </w:rPr>
              <w:t>Ершевская</w:t>
            </w:r>
            <w:proofErr w:type="spellEnd"/>
            <w:r w:rsidRPr="00874B3C">
              <w:rPr>
                <w:rFonts w:ascii="Times New Roman" w:eastAsia="Times New Roman" w:hAnsi="Times New Roman"/>
                <w:sz w:val="20"/>
                <w:szCs w:val="20"/>
                <w:lang w:eastAsia="zh-CN" w:bidi="th-TH"/>
              </w:rPr>
              <w:t xml:space="preserve">) </w:t>
            </w:r>
            <w:r w:rsidRPr="00874B3C">
              <w:rPr>
                <w:rFonts w:ascii="Times New Roman" w:eastAsia="Times New Roman" w:hAnsi="Times New Roman"/>
                <w:sz w:val="20"/>
                <w:szCs w:val="20"/>
                <w:lang w:eastAsia="zh-CN" w:bidi="th-TH"/>
              </w:rPr>
              <w:br/>
              <w:t>/МО "</w:t>
            </w:r>
            <w:proofErr w:type="spellStart"/>
            <w:r w:rsidRPr="00874B3C">
              <w:rPr>
                <w:rFonts w:ascii="Times New Roman" w:eastAsia="Times New Roman" w:hAnsi="Times New Roman"/>
                <w:sz w:val="20"/>
                <w:szCs w:val="20"/>
                <w:lang w:eastAsia="zh-CN" w:bidi="th-TH"/>
              </w:rPr>
              <w:t>Телеговское</w:t>
            </w:r>
            <w:proofErr w:type="spellEnd"/>
            <w:r w:rsidRPr="00874B3C">
              <w:rPr>
                <w:rFonts w:ascii="Times New Roman" w:eastAsia="Times New Roman" w:hAnsi="Times New Roman"/>
                <w:sz w:val="20"/>
                <w:szCs w:val="20"/>
                <w:lang w:eastAsia="zh-CN" w:bidi="th-TH"/>
              </w:rPr>
              <w:t>"/</w:t>
            </w:r>
          </w:p>
        </w:tc>
        <w:tc>
          <w:tcPr>
            <w:tcW w:w="1449" w:type="dxa"/>
            <w:gridSpan w:val="2"/>
            <w:vMerge/>
            <w:tcBorders>
              <w:top w:val="nil"/>
              <w:left w:val="single" w:sz="4" w:space="0" w:color="auto"/>
              <w:bottom w:val="single" w:sz="4" w:space="0" w:color="000000"/>
              <w:right w:val="single" w:sz="4" w:space="0" w:color="auto"/>
            </w:tcBorders>
            <w:vAlign w:val="center"/>
            <w:hideMark/>
          </w:tcPr>
          <w:p w14:paraId="01AB2BE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1EC1005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реконструкция станции водоочистки</w:t>
            </w:r>
          </w:p>
        </w:tc>
        <w:tc>
          <w:tcPr>
            <w:tcW w:w="1112" w:type="dxa"/>
            <w:tcBorders>
              <w:top w:val="nil"/>
              <w:left w:val="nil"/>
              <w:bottom w:val="single" w:sz="4" w:space="0" w:color="auto"/>
              <w:right w:val="single" w:sz="4" w:space="0" w:color="auto"/>
            </w:tcBorders>
            <w:shd w:val="clear" w:color="auto" w:fill="auto"/>
            <w:noWrap/>
            <w:vAlign w:val="center"/>
            <w:hideMark/>
          </w:tcPr>
          <w:p w14:paraId="6D35AF0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3F89096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073A3DC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6061168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07AABA2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3BB3191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vAlign w:val="center"/>
            <w:hideMark/>
          </w:tcPr>
          <w:p w14:paraId="60D7764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44E16E9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175C66C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4EE0BF68"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126D568E" w14:textId="77777777" w:rsidTr="00C47FDD">
        <w:trPr>
          <w:trHeight w:val="1845"/>
        </w:trPr>
        <w:tc>
          <w:tcPr>
            <w:tcW w:w="2672" w:type="dxa"/>
            <w:gridSpan w:val="2"/>
            <w:vMerge/>
            <w:tcBorders>
              <w:top w:val="nil"/>
              <w:left w:val="single" w:sz="4" w:space="0" w:color="auto"/>
              <w:bottom w:val="single" w:sz="4" w:space="0" w:color="auto"/>
              <w:right w:val="single" w:sz="4" w:space="0" w:color="auto"/>
            </w:tcBorders>
            <w:vAlign w:val="center"/>
            <w:hideMark/>
          </w:tcPr>
          <w:p w14:paraId="0A632451"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1874E15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Капитальный ремонт, ремонт систем водоснабжения и водоотведения, в том числе локальных источников водоснабжения и локальных систем водоотведения </w:t>
            </w:r>
          </w:p>
        </w:tc>
        <w:tc>
          <w:tcPr>
            <w:tcW w:w="1449" w:type="dxa"/>
            <w:gridSpan w:val="2"/>
            <w:vMerge/>
            <w:tcBorders>
              <w:top w:val="nil"/>
              <w:left w:val="single" w:sz="4" w:space="0" w:color="auto"/>
              <w:bottom w:val="single" w:sz="4" w:space="0" w:color="000000"/>
              <w:right w:val="single" w:sz="4" w:space="0" w:color="auto"/>
            </w:tcBorders>
            <w:vAlign w:val="center"/>
            <w:hideMark/>
          </w:tcPr>
          <w:p w14:paraId="56F4822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7D31953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протяженность </w:t>
            </w:r>
            <w:proofErr w:type="spellStart"/>
            <w:r w:rsidRPr="00874B3C">
              <w:rPr>
                <w:rFonts w:ascii="Times New Roman" w:eastAsia="Times New Roman" w:hAnsi="Times New Roman"/>
                <w:sz w:val="20"/>
                <w:szCs w:val="20"/>
                <w:lang w:eastAsia="zh-CN" w:bidi="th-TH"/>
              </w:rPr>
              <w:t>отремонтируемой</w:t>
            </w:r>
            <w:proofErr w:type="spellEnd"/>
            <w:r w:rsidRPr="00874B3C">
              <w:rPr>
                <w:rFonts w:ascii="Times New Roman" w:eastAsia="Times New Roman" w:hAnsi="Times New Roman"/>
                <w:sz w:val="20"/>
                <w:szCs w:val="20"/>
                <w:lang w:eastAsia="zh-CN" w:bidi="th-TH"/>
              </w:rPr>
              <w:t xml:space="preserve"> водопроводной, канализационной сети</w:t>
            </w:r>
          </w:p>
        </w:tc>
        <w:tc>
          <w:tcPr>
            <w:tcW w:w="1112" w:type="dxa"/>
            <w:tcBorders>
              <w:top w:val="nil"/>
              <w:left w:val="nil"/>
              <w:bottom w:val="single" w:sz="4" w:space="0" w:color="auto"/>
              <w:right w:val="single" w:sz="4" w:space="0" w:color="auto"/>
            </w:tcBorders>
            <w:shd w:val="clear" w:color="auto" w:fill="auto"/>
            <w:vAlign w:val="center"/>
            <w:hideMark/>
          </w:tcPr>
          <w:p w14:paraId="7237302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proofErr w:type="spellStart"/>
            <w:r w:rsidRPr="00874B3C">
              <w:rPr>
                <w:rFonts w:ascii="Times New Roman" w:eastAsia="Times New Roman" w:hAnsi="Times New Roman"/>
                <w:sz w:val="20"/>
                <w:szCs w:val="20"/>
                <w:lang w:eastAsia="zh-CN" w:bidi="th-TH"/>
              </w:rPr>
              <w:t>п.м</w:t>
            </w:r>
            <w:proofErr w:type="spellEnd"/>
            <w:r w:rsidRPr="00874B3C">
              <w:rPr>
                <w:rFonts w:ascii="Times New Roman" w:eastAsia="Times New Roman" w:hAnsi="Times New Roman"/>
                <w:sz w:val="20"/>
                <w:szCs w:val="20"/>
                <w:lang w:eastAsia="zh-CN" w:bidi="th-TH"/>
              </w:rPr>
              <w:t>.</w:t>
            </w:r>
          </w:p>
        </w:tc>
        <w:tc>
          <w:tcPr>
            <w:tcW w:w="810" w:type="dxa"/>
            <w:gridSpan w:val="3"/>
            <w:tcBorders>
              <w:top w:val="nil"/>
              <w:left w:val="nil"/>
              <w:bottom w:val="single" w:sz="4" w:space="0" w:color="auto"/>
              <w:right w:val="single" w:sz="4" w:space="0" w:color="auto"/>
            </w:tcBorders>
            <w:shd w:val="clear" w:color="auto" w:fill="auto"/>
            <w:vAlign w:val="center"/>
            <w:hideMark/>
          </w:tcPr>
          <w:p w14:paraId="4A3F570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7AFB9CE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50</w:t>
            </w:r>
          </w:p>
        </w:tc>
        <w:tc>
          <w:tcPr>
            <w:tcW w:w="628" w:type="dxa"/>
            <w:tcBorders>
              <w:top w:val="nil"/>
              <w:left w:val="nil"/>
              <w:bottom w:val="single" w:sz="4" w:space="0" w:color="auto"/>
              <w:right w:val="single" w:sz="4" w:space="0" w:color="auto"/>
            </w:tcBorders>
            <w:shd w:val="clear" w:color="auto" w:fill="auto"/>
            <w:vAlign w:val="center"/>
            <w:hideMark/>
          </w:tcPr>
          <w:p w14:paraId="21BF74E8"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50</w:t>
            </w:r>
          </w:p>
        </w:tc>
        <w:tc>
          <w:tcPr>
            <w:tcW w:w="811" w:type="dxa"/>
            <w:gridSpan w:val="2"/>
            <w:tcBorders>
              <w:top w:val="nil"/>
              <w:left w:val="nil"/>
              <w:bottom w:val="single" w:sz="4" w:space="0" w:color="auto"/>
              <w:right w:val="single" w:sz="4" w:space="0" w:color="auto"/>
            </w:tcBorders>
            <w:shd w:val="clear" w:color="auto" w:fill="auto"/>
            <w:vAlign w:val="center"/>
            <w:hideMark/>
          </w:tcPr>
          <w:p w14:paraId="48F4AF3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50</w:t>
            </w:r>
          </w:p>
        </w:tc>
        <w:tc>
          <w:tcPr>
            <w:tcW w:w="616" w:type="dxa"/>
            <w:gridSpan w:val="2"/>
            <w:tcBorders>
              <w:top w:val="nil"/>
              <w:left w:val="nil"/>
              <w:bottom w:val="single" w:sz="4" w:space="0" w:color="auto"/>
              <w:right w:val="single" w:sz="4" w:space="0" w:color="auto"/>
            </w:tcBorders>
            <w:shd w:val="clear" w:color="auto" w:fill="auto"/>
            <w:vAlign w:val="center"/>
            <w:hideMark/>
          </w:tcPr>
          <w:p w14:paraId="6DF3918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30</w:t>
            </w:r>
          </w:p>
        </w:tc>
        <w:tc>
          <w:tcPr>
            <w:tcW w:w="810" w:type="dxa"/>
            <w:tcBorders>
              <w:top w:val="nil"/>
              <w:left w:val="nil"/>
              <w:bottom w:val="single" w:sz="4" w:space="0" w:color="auto"/>
              <w:right w:val="single" w:sz="4" w:space="0" w:color="auto"/>
            </w:tcBorders>
            <w:shd w:val="clear" w:color="auto" w:fill="auto"/>
            <w:vAlign w:val="center"/>
            <w:hideMark/>
          </w:tcPr>
          <w:p w14:paraId="34229DC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w:t>
            </w:r>
          </w:p>
        </w:tc>
        <w:tc>
          <w:tcPr>
            <w:tcW w:w="616" w:type="dxa"/>
            <w:gridSpan w:val="3"/>
            <w:tcBorders>
              <w:top w:val="nil"/>
              <w:left w:val="nil"/>
              <w:bottom w:val="single" w:sz="4" w:space="0" w:color="auto"/>
              <w:right w:val="single" w:sz="4" w:space="0" w:color="auto"/>
            </w:tcBorders>
            <w:shd w:val="clear" w:color="auto" w:fill="auto"/>
            <w:vAlign w:val="center"/>
            <w:hideMark/>
          </w:tcPr>
          <w:p w14:paraId="2F0B4B2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w:t>
            </w:r>
          </w:p>
        </w:tc>
        <w:tc>
          <w:tcPr>
            <w:tcW w:w="616" w:type="dxa"/>
            <w:gridSpan w:val="4"/>
            <w:tcBorders>
              <w:top w:val="nil"/>
              <w:left w:val="nil"/>
              <w:bottom w:val="single" w:sz="4" w:space="0" w:color="auto"/>
              <w:right w:val="single" w:sz="4" w:space="0" w:color="auto"/>
            </w:tcBorders>
            <w:shd w:val="clear" w:color="auto" w:fill="auto"/>
            <w:vAlign w:val="center"/>
            <w:hideMark/>
          </w:tcPr>
          <w:p w14:paraId="5F5021E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2030FD2C"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17F2FABE" w14:textId="77777777" w:rsidTr="00C47FDD">
        <w:trPr>
          <w:trHeight w:val="1095"/>
        </w:trPr>
        <w:tc>
          <w:tcPr>
            <w:tcW w:w="2672" w:type="dxa"/>
            <w:gridSpan w:val="2"/>
            <w:vMerge/>
            <w:tcBorders>
              <w:top w:val="nil"/>
              <w:left w:val="single" w:sz="4" w:space="0" w:color="auto"/>
              <w:bottom w:val="single" w:sz="4" w:space="0" w:color="auto"/>
              <w:right w:val="single" w:sz="4" w:space="0" w:color="auto"/>
            </w:tcBorders>
            <w:vAlign w:val="center"/>
            <w:hideMark/>
          </w:tcPr>
          <w:p w14:paraId="079E49B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5E7E0FC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Устройство весового контроля на полигоне ТКО с. Красноборск</w:t>
            </w:r>
            <w:r w:rsidRPr="00874B3C">
              <w:rPr>
                <w:rFonts w:ascii="Times New Roman" w:eastAsia="Times New Roman" w:hAnsi="Times New Roman"/>
                <w:sz w:val="20"/>
                <w:szCs w:val="20"/>
                <w:lang w:eastAsia="zh-CN" w:bidi="th-TH"/>
              </w:rPr>
              <w:br/>
              <w:t>/МО "Алексеевское"/</w:t>
            </w:r>
          </w:p>
        </w:tc>
        <w:tc>
          <w:tcPr>
            <w:tcW w:w="1449" w:type="dxa"/>
            <w:gridSpan w:val="2"/>
            <w:vMerge/>
            <w:tcBorders>
              <w:top w:val="nil"/>
              <w:left w:val="single" w:sz="4" w:space="0" w:color="auto"/>
              <w:bottom w:val="single" w:sz="4" w:space="0" w:color="000000"/>
              <w:right w:val="single" w:sz="4" w:space="0" w:color="auto"/>
            </w:tcBorders>
            <w:vAlign w:val="center"/>
            <w:hideMark/>
          </w:tcPr>
          <w:p w14:paraId="252FFE2A"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3D3665E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устройство весового контроля</w:t>
            </w:r>
          </w:p>
        </w:tc>
        <w:tc>
          <w:tcPr>
            <w:tcW w:w="1112" w:type="dxa"/>
            <w:tcBorders>
              <w:top w:val="nil"/>
              <w:left w:val="nil"/>
              <w:bottom w:val="single" w:sz="4" w:space="0" w:color="auto"/>
              <w:right w:val="single" w:sz="4" w:space="0" w:color="auto"/>
            </w:tcBorders>
            <w:shd w:val="clear" w:color="auto" w:fill="auto"/>
            <w:noWrap/>
            <w:vAlign w:val="center"/>
            <w:hideMark/>
          </w:tcPr>
          <w:p w14:paraId="6AF118A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3E4C8E0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19F23D1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7D1EC0A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1FD16E9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408D031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vAlign w:val="center"/>
            <w:hideMark/>
          </w:tcPr>
          <w:p w14:paraId="7CBCF1A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778EB0F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3828AB5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0B42ACFC"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1A03AD05" w14:textId="77777777" w:rsidTr="00C47FDD">
        <w:trPr>
          <w:trHeight w:val="1050"/>
        </w:trPr>
        <w:tc>
          <w:tcPr>
            <w:tcW w:w="2672" w:type="dxa"/>
            <w:gridSpan w:val="2"/>
            <w:vMerge/>
            <w:tcBorders>
              <w:top w:val="nil"/>
              <w:left w:val="single" w:sz="4" w:space="0" w:color="auto"/>
              <w:bottom w:val="single" w:sz="4" w:space="0" w:color="auto"/>
              <w:right w:val="single" w:sz="4" w:space="0" w:color="auto"/>
            </w:tcBorders>
            <w:vAlign w:val="center"/>
            <w:hideMark/>
          </w:tcPr>
          <w:p w14:paraId="5F8A1188"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4ECF655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Проектирование и обустройство площадки временного накопления ТКО в с. Верхняя Уфтюга</w:t>
            </w:r>
            <w:r w:rsidRPr="00874B3C">
              <w:rPr>
                <w:rFonts w:ascii="Times New Roman" w:eastAsia="Times New Roman" w:hAnsi="Times New Roman"/>
                <w:sz w:val="20"/>
                <w:szCs w:val="20"/>
                <w:lang w:eastAsia="zh-CN" w:bidi="th-TH"/>
              </w:rPr>
              <w:br/>
              <w:t>/МО "</w:t>
            </w:r>
            <w:proofErr w:type="spellStart"/>
            <w:r w:rsidRPr="00874B3C">
              <w:rPr>
                <w:rFonts w:ascii="Times New Roman" w:eastAsia="Times New Roman" w:hAnsi="Times New Roman"/>
                <w:sz w:val="20"/>
                <w:szCs w:val="20"/>
                <w:lang w:eastAsia="zh-CN" w:bidi="th-TH"/>
              </w:rPr>
              <w:t>Верхнеуфтюгское</w:t>
            </w:r>
            <w:proofErr w:type="spellEnd"/>
            <w:r w:rsidRPr="00874B3C">
              <w:rPr>
                <w:rFonts w:ascii="Times New Roman" w:eastAsia="Times New Roman" w:hAnsi="Times New Roman"/>
                <w:sz w:val="20"/>
                <w:szCs w:val="20"/>
                <w:lang w:eastAsia="zh-CN" w:bidi="th-TH"/>
              </w:rPr>
              <w:t>"/</w:t>
            </w:r>
          </w:p>
        </w:tc>
        <w:tc>
          <w:tcPr>
            <w:tcW w:w="1449" w:type="dxa"/>
            <w:gridSpan w:val="2"/>
            <w:vMerge/>
            <w:tcBorders>
              <w:top w:val="nil"/>
              <w:left w:val="single" w:sz="4" w:space="0" w:color="auto"/>
              <w:bottom w:val="single" w:sz="4" w:space="0" w:color="000000"/>
              <w:right w:val="single" w:sz="4" w:space="0" w:color="auto"/>
            </w:tcBorders>
            <w:vAlign w:val="center"/>
            <w:hideMark/>
          </w:tcPr>
          <w:p w14:paraId="056EEF9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noWrap/>
            <w:vAlign w:val="center"/>
            <w:hideMark/>
          </w:tcPr>
          <w:p w14:paraId="0BEAC79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устройство ПВН</w:t>
            </w:r>
          </w:p>
        </w:tc>
        <w:tc>
          <w:tcPr>
            <w:tcW w:w="1112" w:type="dxa"/>
            <w:tcBorders>
              <w:top w:val="nil"/>
              <w:left w:val="nil"/>
              <w:bottom w:val="single" w:sz="4" w:space="0" w:color="auto"/>
              <w:right w:val="single" w:sz="4" w:space="0" w:color="auto"/>
            </w:tcBorders>
            <w:shd w:val="clear" w:color="auto" w:fill="auto"/>
            <w:noWrap/>
            <w:vAlign w:val="center"/>
            <w:hideMark/>
          </w:tcPr>
          <w:p w14:paraId="48F844E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7778F3B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762B89F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vAlign w:val="center"/>
            <w:hideMark/>
          </w:tcPr>
          <w:p w14:paraId="7F59207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vAlign w:val="center"/>
            <w:hideMark/>
          </w:tcPr>
          <w:p w14:paraId="193EB38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vAlign w:val="center"/>
            <w:hideMark/>
          </w:tcPr>
          <w:p w14:paraId="1579C3C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vAlign w:val="center"/>
            <w:hideMark/>
          </w:tcPr>
          <w:p w14:paraId="7B5816D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vAlign w:val="center"/>
            <w:hideMark/>
          </w:tcPr>
          <w:p w14:paraId="7D71DBE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vAlign w:val="center"/>
            <w:hideMark/>
          </w:tcPr>
          <w:p w14:paraId="140DE8A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74A28636"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225A2E80" w14:textId="77777777" w:rsidTr="00C47FDD">
        <w:trPr>
          <w:trHeight w:val="780"/>
        </w:trPr>
        <w:tc>
          <w:tcPr>
            <w:tcW w:w="2672" w:type="dxa"/>
            <w:gridSpan w:val="2"/>
            <w:vMerge/>
            <w:tcBorders>
              <w:top w:val="nil"/>
              <w:left w:val="single" w:sz="4" w:space="0" w:color="auto"/>
              <w:bottom w:val="single" w:sz="4" w:space="0" w:color="auto"/>
              <w:right w:val="single" w:sz="4" w:space="0" w:color="auto"/>
            </w:tcBorders>
            <w:vAlign w:val="center"/>
            <w:hideMark/>
          </w:tcPr>
          <w:p w14:paraId="1A1165C5"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2879FEF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Содержание мест (площадок), в том числе временного накопления ТКО</w:t>
            </w:r>
          </w:p>
        </w:tc>
        <w:tc>
          <w:tcPr>
            <w:tcW w:w="1449" w:type="dxa"/>
            <w:gridSpan w:val="2"/>
            <w:vMerge/>
            <w:tcBorders>
              <w:top w:val="nil"/>
              <w:left w:val="single" w:sz="4" w:space="0" w:color="auto"/>
              <w:bottom w:val="single" w:sz="4" w:space="0" w:color="000000"/>
              <w:right w:val="single" w:sz="4" w:space="0" w:color="auto"/>
            </w:tcBorders>
            <w:vAlign w:val="center"/>
            <w:hideMark/>
          </w:tcPr>
          <w:p w14:paraId="6B367595"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noWrap/>
            <w:vAlign w:val="center"/>
            <w:hideMark/>
          </w:tcPr>
          <w:p w14:paraId="2349D60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количество площадок</w:t>
            </w:r>
          </w:p>
        </w:tc>
        <w:tc>
          <w:tcPr>
            <w:tcW w:w="1112" w:type="dxa"/>
            <w:tcBorders>
              <w:top w:val="nil"/>
              <w:left w:val="nil"/>
              <w:bottom w:val="single" w:sz="4" w:space="0" w:color="auto"/>
              <w:right w:val="single" w:sz="4" w:space="0" w:color="auto"/>
            </w:tcBorders>
            <w:shd w:val="clear" w:color="auto" w:fill="auto"/>
            <w:noWrap/>
            <w:vAlign w:val="center"/>
            <w:hideMark/>
          </w:tcPr>
          <w:p w14:paraId="62A3CE6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vAlign w:val="center"/>
            <w:hideMark/>
          </w:tcPr>
          <w:p w14:paraId="413186A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104</w:t>
            </w:r>
          </w:p>
        </w:tc>
        <w:tc>
          <w:tcPr>
            <w:tcW w:w="811" w:type="dxa"/>
            <w:gridSpan w:val="2"/>
            <w:tcBorders>
              <w:top w:val="nil"/>
              <w:left w:val="nil"/>
              <w:bottom w:val="single" w:sz="4" w:space="0" w:color="auto"/>
              <w:right w:val="single" w:sz="4" w:space="0" w:color="auto"/>
            </w:tcBorders>
            <w:shd w:val="clear" w:color="auto" w:fill="auto"/>
            <w:vAlign w:val="center"/>
            <w:hideMark/>
          </w:tcPr>
          <w:p w14:paraId="2406A01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99</w:t>
            </w:r>
          </w:p>
        </w:tc>
        <w:tc>
          <w:tcPr>
            <w:tcW w:w="628" w:type="dxa"/>
            <w:tcBorders>
              <w:top w:val="nil"/>
              <w:left w:val="nil"/>
              <w:bottom w:val="single" w:sz="4" w:space="0" w:color="auto"/>
              <w:right w:val="single" w:sz="4" w:space="0" w:color="auto"/>
            </w:tcBorders>
            <w:shd w:val="clear" w:color="auto" w:fill="auto"/>
            <w:vAlign w:val="center"/>
            <w:hideMark/>
          </w:tcPr>
          <w:p w14:paraId="2D383E6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99</w:t>
            </w:r>
          </w:p>
        </w:tc>
        <w:tc>
          <w:tcPr>
            <w:tcW w:w="811" w:type="dxa"/>
            <w:gridSpan w:val="2"/>
            <w:tcBorders>
              <w:top w:val="nil"/>
              <w:left w:val="nil"/>
              <w:bottom w:val="single" w:sz="4" w:space="0" w:color="auto"/>
              <w:right w:val="single" w:sz="4" w:space="0" w:color="auto"/>
            </w:tcBorders>
            <w:shd w:val="clear" w:color="auto" w:fill="auto"/>
            <w:vAlign w:val="center"/>
            <w:hideMark/>
          </w:tcPr>
          <w:p w14:paraId="61BF3AD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104</w:t>
            </w:r>
          </w:p>
        </w:tc>
        <w:tc>
          <w:tcPr>
            <w:tcW w:w="616" w:type="dxa"/>
            <w:gridSpan w:val="2"/>
            <w:tcBorders>
              <w:top w:val="nil"/>
              <w:left w:val="nil"/>
              <w:bottom w:val="single" w:sz="4" w:space="0" w:color="auto"/>
              <w:right w:val="single" w:sz="4" w:space="0" w:color="auto"/>
            </w:tcBorders>
            <w:shd w:val="clear" w:color="auto" w:fill="auto"/>
            <w:vAlign w:val="center"/>
            <w:hideMark/>
          </w:tcPr>
          <w:p w14:paraId="0041AEF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200</w:t>
            </w:r>
          </w:p>
        </w:tc>
        <w:tc>
          <w:tcPr>
            <w:tcW w:w="810" w:type="dxa"/>
            <w:tcBorders>
              <w:top w:val="nil"/>
              <w:left w:val="nil"/>
              <w:bottom w:val="single" w:sz="4" w:space="0" w:color="auto"/>
              <w:right w:val="single" w:sz="4" w:space="0" w:color="auto"/>
            </w:tcBorders>
            <w:shd w:val="clear" w:color="auto" w:fill="auto"/>
            <w:vAlign w:val="center"/>
            <w:hideMark/>
          </w:tcPr>
          <w:p w14:paraId="72E0FCAF"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230</w:t>
            </w:r>
          </w:p>
        </w:tc>
        <w:tc>
          <w:tcPr>
            <w:tcW w:w="616" w:type="dxa"/>
            <w:gridSpan w:val="3"/>
            <w:tcBorders>
              <w:top w:val="nil"/>
              <w:left w:val="nil"/>
              <w:bottom w:val="single" w:sz="4" w:space="0" w:color="auto"/>
              <w:right w:val="single" w:sz="4" w:space="0" w:color="auto"/>
            </w:tcBorders>
            <w:shd w:val="clear" w:color="auto" w:fill="auto"/>
            <w:vAlign w:val="center"/>
            <w:hideMark/>
          </w:tcPr>
          <w:p w14:paraId="3C4ABB1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260</w:t>
            </w:r>
          </w:p>
        </w:tc>
        <w:tc>
          <w:tcPr>
            <w:tcW w:w="616" w:type="dxa"/>
            <w:gridSpan w:val="4"/>
            <w:tcBorders>
              <w:top w:val="nil"/>
              <w:left w:val="nil"/>
              <w:bottom w:val="single" w:sz="4" w:space="0" w:color="auto"/>
              <w:right w:val="single" w:sz="4" w:space="0" w:color="auto"/>
            </w:tcBorders>
            <w:shd w:val="clear" w:color="auto" w:fill="auto"/>
            <w:vAlign w:val="center"/>
            <w:hideMark/>
          </w:tcPr>
          <w:p w14:paraId="19F735D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263</w:t>
            </w:r>
          </w:p>
        </w:tc>
        <w:tc>
          <w:tcPr>
            <w:tcW w:w="240" w:type="dxa"/>
            <w:gridSpan w:val="3"/>
            <w:vAlign w:val="center"/>
            <w:hideMark/>
          </w:tcPr>
          <w:p w14:paraId="3BD981ED"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30D40BA9" w14:textId="77777777" w:rsidTr="00C47FDD">
        <w:trPr>
          <w:trHeight w:val="1725"/>
        </w:trPr>
        <w:tc>
          <w:tcPr>
            <w:tcW w:w="2672" w:type="dxa"/>
            <w:gridSpan w:val="2"/>
            <w:vMerge/>
            <w:tcBorders>
              <w:top w:val="nil"/>
              <w:left w:val="single" w:sz="4" w:space="0" w:color="auto"/>
              <w:bottom w:val="single" w:sz="4" w:space="0" w:color="auto"/>
              <w:right w:val="single" w:sz="4" w:space="0" w:color="auto"/>
            </w:tcBorders>
            <w:vAlign w:val="center"/>
            <w:hideMark/>
          </w:tcPr>
          <w:p w14:paraId="78B6B05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1397597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Приобретение резервного источника снабжения электрической энергии для муниципального бюджетного образовательного учреждения "Куликовская средняя школа" муниципального образования "Красноборский муниципальный район</w:t>
            </w:r>
          </w:p>
        </w:tc>
        <w:tc>
          <w:tcPr>
            <w:tcW w:w="1449" w:type="dxa"/>
            <w:gridSpan w:val="2"/>
            <w:vMerge/>
            <w:tcBorders>
              <w:top w:val="nil"/>
              <w:left w:val="single" w:sz="4" w:space="0" w:color="auto"/>
              <w:bottom w:val="single" w:sz="4" w:space="0" w:color="000000"/>
              <w:right w:val="single" w:sz="4" w:space="0" w:color="auto"/>
            </w:tcBorders>
            <w:vAlign w:val="center"/>
            <w:hideMark/>
          </w:tcPr>
          <w:p w14:paraId="304FE0B4"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036C354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количество резервных источников</w:t>
            </w:r>
          </w:p>
        </w:tc>
        <w:tc>
          <w:tcPr>
            <w:tcW w:w="1112" w:type="dxa"/>
            <w:tcBorders>
              <w:top w:val="nil"/>
              <w:left w:val="nil"/>
              <w:bottom w:val="single" w:sz="4" w:space="0" w:color="auto"/>
              <w:right w:val="single" w:sz="4" w:space="0" w:color="auto"/>
            </w:tcBorders>
            <w:shd w:val="clear" w:color="auto" w:fill="auto"/>
            <w:noWrap/>
            <w:vAlign w:val="center"/>
            <w:hideMark/>
          </w:tcPr>
          <w:p w14:paraId="6943CC9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noWrap/>
            <w:vAlign w:val="center"/>
            <w:hideMark/>
          </w:tcPr>
          <w:p w14:paraId="690D803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noWrap/>
            <w:vAlign w:val="center"/>
            <w:hideMark/>
          </w:tcPr>
          <w:p w14:paraId="45FDC93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noWrap/>
            <w:vAlign w:val="center"/>
            <w:hideMark/>
          </w:tcPr>
          <w:p w14:paraId="341D95D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noWrap/>
            <w:vAlign w:val="center"/>
            <w:hideMark/>
          </w:tcPr>
          <w:p w14:paraId="6E09C51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noWrap/>
            <w:vAlign w:val="center"/>
            <w:hideMark/>
          </w:tcPr>
          <w:p w14:paraId="07DB3D2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noWrap/>
            <w:vAlign w:val="center"/>
            <w:hideMark/>
          </w:tcPr>
          <w:p w14:paraId="00C6D32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noWrap/>
            <w:vAlign w:val="center"/>
            <w:hideMark/>
          </w:tcPr>
          <w:p w14:paraId="66A0011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noWrap/>
            <w:vAlign w:val="center"/>
            <w:hideMark/>
          </w:tcPr>
          <w:p w14:paraId="2355F15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3317BDAB"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4E2F1CE2" w14:textId="77777777" w:rsidTr="00C47FDD">
        <w:trPr>
          <w:trHeight w:val="1350"/>
        </w:trPr>
        <w:tc>
          <w:tcPr>
            <w:tcW w:w="2672" w:type="dxa"/>
            <w:gridSpan w:val="2"/>
            <w:vMerge/>
            <w:tcBorders>
              <w:top w:val="nil"/>
              <w:left w:val="single" w:sz="4" w:space="0" w:color="auto"/>
              <w:bottom w:val="single" w:sz="4" w:space="0" w:color="auto"/>
              <w:right w:val="single" w:sz="4" w:space="0" w:color="auto"/>
            </w:tcBorders>
            <w:vAlign w:val="center"/>
            <w:hideMark/>
          </w:tcPr>
          <w:p w14:paraId="51D01142"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2258" w:type="dxa"/>
            <w:gridSpan w:val="3"/>
            <w:tcBorders>
              <w:top w:val="nil"/>
              <w:left w:val="nil"/>
              <w:bottom w:val="single" w:sz="4" w:space="0" w:color="auto"/>
              <w:right w:val="single" w:sz="4" w:space="0" w:color="auto"/>
            </w:tcBorders>
            <w:shd w:val="clear" w:color="auto" w:fill="auto"/>
            <w:vAlign w:val="center"/>
            <w:hideMark/>
          </w:tcPr>
          <w:p w14:paraId="3632FA0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Водоотведение и устройство </w:t>
            </w:r>
            <w:r w:rsidRPr="00874B3C">
              <w:rPr>
                <w:rFonts w:ascii="Times New Roman" w:eastAsia="Times New Roman" w:hAnsi="Times New Roman"/>
                <w:sz w:val="20"/>
                <w:szCs w:val="20"/>
                <w:lang w:eastAsia="zh-CN" w:bidi="th-TH"/>
              </w:rPr>
              <w:br/>
              <w:t xml:space="preserve">подъездных путей к местам </w:t>
            </w:r>
            <w:r w:rsidRPr="00874B3C">
              <w:rPr>
                <w:rFonts w:ascii="Times New Roman" w:eastAsia="Times New Roman" w:hAnsi="Times New Roman"/>
                <w:sz w:val="20"/>
                <w:szCs w:val="20"/>
                <w:lang w:eastAsia="zh-CN" w:bidi="th-TH"/>
              </w:rPr>
              <w:br/>
              <w:t xml:space="preserve">накопления отходов с территории </w:t>
            </w:r>
            <w:r w:rsidRPr="00874B3C">
              <w:rPr>
                <w:rFonts w:ascii="Times New Roman" w:eastAsia="Times New Roman" w:hAnsi="Times New Roman"/>
                <w:sz w:val="20"/>
                <w:szCs w:val="20"/>
                <w:lang w:eastAsia="zh-CN" w:bidi="th-TH"/>
              </w:rPr>
              <w:br/>
              <w:t>кладбищ</w:t>
            </w:r>
          </w:p>
        </w:tc>
        <w:tc>
          <w:tcPr>
            <w:tcW w:w="1449" w:type="dxa"/>
            <w:gridSpan w:val="2"/>
            <w:vMerge/>
            <w:tcBorders>
              <w:top w:val="nil"/>
              <w:left w:val="single" w:sz="4" w:space="0" w:color="auto"/>
              <w:bottom w:val="single" w:sz="4" w:space="0" w:color="000000"/>
              <w:right w:val="single" w:sz="4" w:space="0" w:color="auto"/>
            </w:tcBorders>
            <w:vAlign w:val="center"/>
            <w:hideMark/>
          </w:tcPr>
          <w:p w14:paraId="5CAEAB58"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33F02FC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количество обустроенных кладбищ контейнерами ТКО</w:t>
            </w:r>
          </w:p>
        </w:tc>
        <w:tc>
          <w:tcPr>
            <w:tcW w:w="1112" w:type="dxa"/>
            <w:tcBorders>
              <w:top w:val="nil"/>
              <w:left w:val="nil"/>
              <w:bottom w:val="single" w:sz="4" w:space="0" w:color="auto"/>
              <w:right w:val="single" w:sz="4" w:space="0" w:color="auto"/>
            </w:tcBorders>
            <w:shd w:val="clear" w:color="auto" w:fill="auto"/>
            <w:noWrap/>
            <w:vAlign w:val="center"/>
            <w:hideMark/>
          </w:tcPr>
          <w:p w14:paraId="2065B2D9"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noWrap/>
            <w:vAlign w:val="center"/>
            <w:hideMark/>
          </w:tcPr>
          <w:p w14:paraId="788AE23B" w14:textId="15002D3F" w:rsidR="00C47FDD" w:rsidRPr="00874B3C" w:rsidRDefault="0054180F" w:rsidP="00840B53">
            <w:pPr>
              <w:spacing w:after="0" w:line="240" w:lineRule="auto"/>
              <w:jc w:val="center"/>
              <w:rPr>
                <w:rFonts w:ascii="Times New Roman" w:eastAsia="Times New Roman" w:hAnsi="Times New Roman"/>
                <w:sz w:val="20"/>
                <w:szCs w:val="20"/>
                <w:lang w:eastAsia="zh-CN" w:bidi="th-TH"/>
              </w:rPr>
            </w:pPr>
            <w:r>
              <w:rPr>
                <w:rFonts w:ascii="Times New Roman" w:eastAsia="Times New Roman" w:hAnsi="Times New Roman"/>
                <w:sz w:val="20"/>
                <w:szCs w:val="20"/>
                <w:lang w:eastAsia="zh-CN" w:bidi="th-TH"/>
              </w:rPr>
              <w:t>2</w:t>
            </w:r>
          </w:p>
        </w:tc>
        <w:tc>
          <w:tcPr>
            <w:tcW w:w="811" w:type="dxa"/>
            <w:gridSpan w:val="2"/>
            <w:tcBorders>
              <w:top w:val="nil"/>
              <w:left w:val="nil"/>
              <w:bottom w:val="single" w:sz="4" w:space="0" w:color="auto"/>
              <w:right w:val="single" w:sz="4" w:space="0" w:color="auto"/>
            </w:tcBorders>
            <w:shd w:val="clear" w:color="auto" w:fill="auto"/>
            <w:noWrap/>
            <w:vAlign w:val="center"/>
            <w:hideMark/>
          </w:tcPr>
          <w:p w14:paraId="0315E28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noWrap/>
            <w:vAlign w:val="center"/>
            <w:hideMark/>
          </w:tcPr>
          <w:p w14:paraId="799F261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noWrap/>
            <w:vAlign w:val="center"/>
            <w:hideMark/>
          </w:tcPr>
          <w:p w14:paraId="6984EED0"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noWrap/>
            <w:vAlign w:val="center"/>
            <w:hideMark/>
          </w:tcPr>
          <w:p w14:paraId="2BCA83C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810" w:type="dxa"/>
            <w:tcBorders>
              <w:top w:val="nil"/>
              <w:left w:val="nil"/>
              <w:bottom w:val="single" w:sz="4" w:space="0" w:color="auto"/>
              <w:right w:val="single" w:sz="4" w:space="0" w:color="auto"/>
            </w:tcBorders>
            <w:shd w:val="clear" w:color="auto" w:fill="auto"/>
            <w:noWrap/>
            <w:vAlign w:val="center"/>
            <w:hideMark/>
          </w:tcPr>
          <w:p w14:paraId="132EE19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616" w:type="dxa"/>
            <w:gridSpan w:val="3"/>
            <w:tcBorders>
              <w:top w:val="nil"/>
              <w:left w:val="nil"/>
              <w:bottom w:val="single" w:sz="4" w:space="0" w:color="auto"/>
              <w:right w:val="single" w:sz="4" w:space="0" w:color="auto"/>
            </w:tcBorders>
            <w:shd w:val="clear" w:color="auto" w:fill="auto"/>
            <w:noWrap/>
            <w:vAlign w:val="center"/>
            <w:hideMark/>
          </w:tcPr>
          <w:p w14:paraId="0891CF8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616" w:type="dxa"/>
            <w:gridSpan w:val="4"/>
            <w:tcBorders>
              <w:top w:val="nil"/>
              <w:left w:val="nil"/>
              <w:bottom w:val="single" w:sz="4" w:space="0" w:color="auto"/>
              <w:right w:val="single" w:sz="4" w:space="0" w:color="auto"/>
            </w:tcBorders>
            <w:shd w:val="clear" w:color="auto" w:fill="auto"/>
            <w:noWrap/>
            <w:vAlign w:val="center"/>
            <w:hideMark/>
          </w:tcPr>
          <w:p w14:paraId="5CD23352"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0707B81E"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5D263CFB" w14:textId="77777777" w:rsidTr="00C47FDD">
        <w:trPr>
          <w:trHeight w:val="936"/>
        </w:trPr>
        <w:tc>
          <w:tcPr>
            <w:tcW w:w="2672"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73D69C" w14:textId="77777777" w:rsidR="00C47FDD" w:rsidRPr="00874B3C" w:rsidRDefault="00C47FDD" w:rsidP="00840B53">
            <w:pPr>
              <w:spacing w:after="0" w:line="240" w:lineRule="auto"/>
              <w:rPr>
                <w:rFonts w:ascii="Arial" w:eastAsia="Times New Roman" w:hAnsi="Arial" w:cs="Arial"/>
                <w:sz w:val="20"/>
                <w:szCs w:val="20"/>
                <w:lang w:eastAsia="zh-CN" w:bidi="th-TH"/>
              </w:rPr>
            </w:pPr>
            <w:r w:rsidRPr="00874B3C">
              <w:rPr>
                <w:rFonts w:ascii="Arial" w:eastAsia="Times New Roman" w:hAnsi="Arial" w:cs="Arial"/>
                <w:sz w:val="20"/>
                <w:szCs w:val="20"/>
                <w:lang w:eastAsia="zh-CN" w:bidi="th-TH"/>
              </w:rPr>
              <w:t> </w:t>
            </w:r>
          </w:p>
        </w:tc>
        <w:tc>
          <w:tcPr>
            <w:tcW w:w="2258" w:type="dxa"/>
            <w:gridSpan w:val="3"/>
            <w:tcBorders>
              <w:top w:val="nil"/>
              <w:left w:val="nil"/>
              <w:bottom w:val="single" w:sz="4" w:space="0" w:color="auto"/>
              <w:right w:val="single" w:sz="4" w:space="0" w:color="auto"/>
            </w:tcBorders>
            <w:shd w:val="clear" w:color="auto" w:fill="auto"/>
            <w:noWrap/>
            <w:vAlign w:val="center"/>
            <w:hideMark/>
          </w:tcPr>
          <w:p w14:paraId="76FCBD3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 xml:space="preserve"> Ликвидации мест несанкционированного размещения отходов</w:t>
            </w:r>
          </w:p>
        </w:tc>
        <w:tc>
          <w:tcPr>
            <w:tcW w:w="1449" w:type="dxa"/>
            <w:gridSpan w:val="2"/>
            <w:vMerge/>
            <w:tcBorders>
              <w:top w:val="nil"/>
              <w:left w:val="single" w:sz="4" w:space="0" w:color="auto"/>
              <w:bottom w:val="single" w:sz="4" w:space="0" w:color="000000"/>
              <w:right w:val="single" w:sz="4" w:space="0" w:color="auto"/>
            </w:tcBorders>
            <w:vAlign w:val="center"/>
            <w:hideMark/>
          </w:tcPr>
          <w:p w14:paraId="58F4D18F"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43183ED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количество ликвидированных свалок</w:t>
            </w:r>
          </w:p>
        </w:tc>
        <w:tc>
          <w:tcPr>
            <w:tcW w:w="1112" w:type="dxa"/>
            <w:tcBorders>
              <w:top w:val="nil"/>
              <w:left w:val="nil"/>
              <w:bottom w:val="single" w:sz="4" w:space="0" w:color="auto"/>
              <w:right w:val="single" w:sz="4" w:space="0" w:color="auto"/>
            </w:tcBorders>
            <w:shd w:val="clear" w:color="auto" w:fill="auto"/>
            <w:noWrap/>
            <w:vAlign w:val="center"/>
            <w:hideMark/>
          </w:tcPr>
          <w:p w14:paraId="142F29B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noWrap/>
            <w:vAlign w:val="center"/>
            <w:hideMark/>
          </w:tcPr>
          <w:p w14:paraId="70608ED2" w14:textId="6C672FA1" w:rsidR="00C47FDD" w:rsidRPr="00874B3C" w:rsidRDefault="0054180F" w:rsidP="00840B53">
            <w:pPr>
              <w:spacing w:after="0" w:line="240" w:lineRule="auto"/>
              <w:jc w:val="center"/>
              <w:rPr>
                <w:rFonts w:ascii="Times New Roman" w:eastAsia="Times New Roman" w:hAnsi="Times New Roman"/>
                <w:sz w:val="20"/>
                <w:szCs w:val="20"/>
                <w:lang w:eastAsia="zh-CN" w:bidi="th-TH"/>
              </w:rPr>
            </w:pPr>
            <w:r>
              <w:rPr>
                <w:rFonts w:ascii="Times New Roman" w:eastAsia="Times New Roman" w:hAnsi="Times New Roman"/>
                <w:sz w:val="20"/>
                <w:szCs w:val="20"/>
                <w:lang w:eastAsia="zh-CN" w:bidi="th-TH"/>
              </w:rPr>
              <w:t>0</w:t>
            </w:r>
            <w:bookmarkStart w:id="7" w:name="_GoBack"/>
            <w:bookmarkEnd w:id="7"/>
          </w:p>
        </w:tc>
        <w:tc>
          <w:tcPr>
            <w:tcW w:w="811" w:type="dxa"/>
            <w:gridSpan w:val="2"/>
            <w:tcBorders>
              <w:top w:val="nil"/>
              <w:left w:val="nil"/>
              <w:bottom w:val="single" w:sz="4" w:space="0" w:color="auto"/>
              <w:right w:val="single" w:sz="4" w:space="0" w:color="auto"/>
            </w:tcBorders>
            <w:shd w:val="clear" w:color="auto" w:fill="auto"/>
            <w:noWrap/>
            <w:vAlign w:val="center"/>
            <w:hideMark/>
          </w:tcPr>
          <w:p w14:paraId="43540EB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628" w:type="dxa"/>
            <w:tcBorders>
              <w:top w:val="nil"/>
              <w:left w:val="nil"/>
              <w:bottom w:val="single" w:sz="4" w:space="0" w:color="auto"/>
              <w:right w:val="single" w:sz="4" w:space="0" w:color="auto"/>
            </w:tcBorders>
            <w:shd w:val="clear" w:color="auto" w:fill="auto"/>
            <w:noWrap/>
            <w:vAlign w:val="center"/>
            <w:hideMark/>
          </w:tcPr>
          <w:p w14:paraId="0AC56936"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811" w:type="dxa"/>
            <w:gridSpan w:val="2"/>
            <w:tcBorders>
              <w:top w:val="nil"/>
              <w:left w:val="nil"/>
              <w:bottom w:val="single" w:sz="4" w:space="0" w:color="auto"/>
              <w:right w:val="single" w:sz="4" w:space="0" w:color="auto"/>
            </w:tcBorders>
            <w:shd w:val="clear" w:color="auto" w:fill="auto"/>
            <w:noWrap/>
            <w:vAlign w:val="center"/>
            <w:hideMark/>
          </w:tcPr>
          <w:p w14:paraId="5261F13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616" w:type="dxa"/>
            <w:gridSpan w:val="2"/>
            <w:tcBorders>
              <w:top w:val="nil"/>
              <w:left w:val="nil"/>
              <w:bottom w:val="single" w:sz="4" w:space="0" w:color="auto"/>
              <w:right w:val="single" w:sz="4" w:space="0" w:color="auto"/>
            </w:tcBorders>
            <w:shd w:val="clear" w:color="auto" w:fill="auto"/>
            <w:noWrap/>
            <w:vAlign w:val="center"/>
            <w:hideMark/>
          </w:tcPr>
          <w:p w14:paraId="126FB874"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810" w:type="dxa"/>
            <w:tcBorders>
              <w:top w:val="nil"/>
              <w:left w:val="nil"/>
              <w:bottom w:val="single" w:sz="4" w:space="0" w:color="auto"/>
              <w:right w:val="single" w:sz="4" w:space="0" w:color="auto"/>
            </w:tcBorders>
            <w:shd w:val="clear" w:color="auto" w:fill="auto"/>
            <w:noWrap/>
            <w:vAlign w:val="center"/>
            <w:hideMark/>
          </w:tcPr>
          <w:p w14:paraId="6303FC1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616" w:type="dxa"/>
            <w:gridSpan w:val="3"/>
            <w:tcBorders>
              <w:top w:val="nil"/>
              <w:left w:val="nil"/>
              <w:bottom w:val="single" w:sz="4" w:space="0" w:color="auto"/>
              <w:right w:val="single" w:sz="4" w:space="0" w:color="auto"/>
            </w:tcBorders>
            <w:shd w:val="clear" w:color="auto" w:fill="auto"/>
            <w:noWrap/>
            <w:vAlign w:val="center"/>
            <w:hideMark/>
          </w:tcPr>
          <w:p w14:paraId="2AEA5F1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616" w:type="dxa"/>
            <w:gridSpan w:val="4"/>
            <w:tcBorders>
              <w:top w:val="nil"/>
              <w:left w:val="nil"/>
              <w:bottom w:val="single" w:sz="4" w:space="0" w:color="auto"/>
              <w:right w:val="single" w:sz="4" w:space="0" w:color="auto"/>
            </w:tcBorders>
            <w:shd w:val="clear" w:color="auto" w:fill="auto"/>
            <w:noWrap/>
            <w:vAlign w:val="center"/>
            <w:hideMark/>
          </w:tcPr>
          <w:p w14:paraId="7C4F98D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14A6C6D3"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r w:rsidR="00C47FDD" w:rsidRPr="00874B3C" w14:paraId="3C81AED8" w14:textId="77777777" w:rsidTr="00C47FDD">
        <w:trPr>
          <w:trHeight w:val="1560"/>
        </w:trPr>
        <w:tc>
          <w:tcPr>
            <w:tcW w:w="2672" w:type="dxa"/>
            <w:gridSpan w:val="2"/>
            <w:tcBorders>
              <w:top w:val="nil"/>
              <w:left w:val="single" w:sz="4" w:space="0" w:color="auto"/>
              <w:bottom w:val="single" w:sz="4" w:space="0" w:color="auto"/>
              <w:right w:val="single" w:sz="4" w:space="0" w:color="auto"/>
            </w:tcBorders>
            <w:shd w:val="clear" w:color="auto" w:fill="auto"/>
            <w:noWrap/>
            <w:vAlign w:val="bottom"/>
            <w:hideMark/>
          </w:tcPr>
          <w:p w14:paraId="1EFE4918" w14:textId="77777777" w:rsidR="00C47FDD" w:rsidRPr="00874B3C" w:rsidRDefault="00C47FDD" w:rsidP="00840B53">
            <w:pPr>
              <w:spacing w:after="0" w:line="240" w:lineRule="auto"/>
              <w:rPr>
                <w:rFonts w:ascii="Arial" w:eastAsia="Times New Roman" w:hAnsi="Arial" w:cs="Arial"/>
                <w:sz w:val="20"/>
                <w:szCs w:val="20"/>
                <w:lang w:eastAsia="zh-CN" w:bidi="th-TH"/>
              </w:rPr>
            </w:pPr>
            <w:r w:rsidRPr="00874B3C">
              <w:rPr>
                <w:rFonts w:ascii="Arial" w:eastAsia="Times New Roman" w:hAnsi="Arial" w:cs="Arial"/>
                <w:sz w:val="20"/>
                <w:szCs w:val="20"/>
                <w:lang w:eastAsia="zh-CN" w:bidi="th-TH"/>
              </w:rPr>
              <w:t> </w:t>
            </w:r>
          </w:p>
        </w:tc>
        <w:tc>
          <w:tcPr>
            <w:tcW w:w="2258" w:type="dxa"/>
            <w:gridSpan w:val="3"/>
            <w:tcBorders>
              <w:top w:val="nil"/>
              <w:left w:val="nil"/>
              <w:bottom w:val="single" w:sz="4" w:space="0" w:color="auto"/>
              <w:right w:val="single" w:sz="4" w:space="0" w:color="auto"/>
            </w:tcBorders>
            <w:shd w:val="clear" w:color="auto" w:fill="auto"/>
            <w:vAlign w:val="center"/>
            <w:hideMark/>
          </w:tcPr>
          <w:p w14:paraId="1C46E461"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Проектирование и строительство общественной бани в с. Красноборск</w:t>
            </w:r>
          </w:p>
        </w:tc>
        <w:tc>
          <w:tcPr>
            <w:tcW w:w="1449" w:type="dxa"/>
            <w:gridSpan w:val="2"/>
            <w:vMerge/>
            <w:tcBorders>
              <w:top w:val="nil"/>
              <w:left w:val="single" w:sz="4" w:space="0" w:color="auto"/>
              <w:bottom w:val="single" w:sz="4" w:space="0" w:color="000000"/>
              <w:right w:val="single" w:sz="4" w:space="0" w:color="auto"/>
            </w:tcBorders>
            <w:vAlign w:val="center"/>
            <w:hideMark/>
          </w:tcPr>
          <w:p w14:paraId="66B41BBA"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c>
          <w:tcPr>
            <w:tcW w:w="1813" w:type="dxa"/>
            <w:gridSpan w:val="3"/>
            <w:tcBorders>
              <w:top w:val="nil"/>
              <w:left w:val="nil"/>
              <w:bottom w:val="single" w:sz="4" w:space="0" w:color="auto"/>
              <w:right w:val="single" w:sz="4" w:space="0" w:color="auto"/>
            </w:tcBorders>
            <w:shd w:val="clear" w:color="auto" w:fill="auto"/>
            <w:vAlign w:val="center"/>
            <w:hideMark/>
          </w:tcPr>
          <w:p w14:paraId="26989B25"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количество разработанных проектов и строительство общественных бань</w:t>
            </w:r>
          </w:p>
        </w:tc>
        <w:tc>
          <w:tcPr>
            <w:tcW w:w="1112" w:type="dxa"/>
            <w:tcBorders>
              <w:top w:val="nil"/>
              <w:left w:val="nil"/>
              <w:bottom w:val="single" w:sz="4" w:space="0" w:color="auto"/>
              <w:right w:val="single" w:sz="4" w:space="0" w:color="auto"/>
            </w:tcBorders>
            <w:shd w:val="clear" w:color="auto" w:fill="auto"/>
            <w:noWrap/>
            <w:vAlign w:val="center"/>
            <w:hideMark/>
          </w:tcPr>
          <w:p w14:paraId="4784957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ед.</w:t>
            </w:r>
          </w:p>
        </w:tc>
        <w:tc>
          <w:tcPr>
            <w:tcW w:w="810" w:type="dxa"/>
            <w:gridSpan w:val="3"/>
            <w:tcBorders>
              <w:top w:val="nil"/>
              <w:left w:val="nil"/>
              <w:bottom w:val="single" w:sz="4" w:space="0" w:color="auto"/>
              <w:right w:val="single" w:sz="4" w:space="0" w:color="auto"/>
            </w:tcBorders>
            <w:shd w:val="clear" w:color="auto" w:fill="auto"/>
            <w:noWrap/>
            <w:vAlign w:val="center"/>
            <w:hideMark/>
          </w:tcPr>
          <w:p w14:paraId="446794F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1</w:t>
            </w:r>
          </w:p>
        </w:tc>
        <w:tc>
          <w:tcPr>
            <w:tcW w:w="811" w:type="dxa"/>
            <w:gridSpan w:val="2"/>
            <w:tcBorders>
              <w:top w:val="nil"/>
              <w:left w:val="nil"/>
              <w:bottom w:val="single" w:sz="4" w:space="0" w:color="auto"/>
              <w:right w:val="single" w:sz="4" w:space="0" w:color="auto"/>
            </w:tcBorders>
            <w:shd w:val="clear" w:color="auto" w:fill="auto"/>
            <w:noWrap/>
            <w:vAlign w:val="center"/>
            <w:hideMark/>
          </w:tcPr>
          <w:p w14:paraId="54CB4057"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28" w:type="dxa"/>
            <w:tcBorders>
              <w:top w:val="nil"/>
              <w:left w:val="nil"/>
              <w:bottom w:val="single" w:sz="4" w:space="0" w:color="auto"/>
              <w:right w:val="single" w:sz="4" w:space="0" w:color="auto"/>
            </w:tcBorders>
            <w:shd w:val="clear" w:color="auto" w:fill="auto"/>
            <w:noWrap/>
            <w:vAlign w:val="center"/>
            <w:hideMark/>
          </w:tcPr>
          <w:p w14:paraId="14703DAC"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1" w:type="dxa"/>
            <w:gridSpan w:val="2"/>
            <w:tcBorders>
              <w:top w:val="nil"/>
              <w:left w:val="nil"/>
              <w:bottom w:val="single" w:sz="4" w:space="0" w:color="auto"/>
              <w:right w:val="single" w:sz="4" w:space="0" w:color="auto"/>
            </w:tcBorders>
            <w:shd w:val="clear" w:color="auto" w:fill="auto"/>
            <w:noWrap/>
            <w:vAlign w:val="center"/>
            <w:hideMark/>
          </w:tcPr>
          <w:p w14:paraId="30FAB0D3"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2"/>
            <w:tcBorders>
              <w:top w:val="nil"/>
              <w:left w:val="nil"/>
              <w:bottom w:val="single" w:sz="4" w:space="0" w:color="auto"/>
              <w:right w:val="single" w:sz="4" w:space="0" w:color="auto"/>
            </w:tcBorders>
            <w:shd w:val="clear" w:color="auto" w:fill="auto"/>
            <w:noWrap/>
            <w:vAlign w:val="center"/>
            <w:hideMark/>
          </w:tcPr>
          <w:p w14:paraId="1C5E511E"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810" w:type="dxa"/>
            <w:tcBorders>
              <w:top w:val="nil"/>
              <w:left w:val="nil"/>
              <w:bottom w:val="single" w:sz="4" w:space="0" w:color="auto"/>
              <w:right w:val="single" w:sz="4" w:space="0" w:color="auto"/>
            </w:tcBorders>
            <w:shd w:val="clear" w:color="auto" w:fill="auto"/>
            <w:noWrap/>
            <w:vAlign w:val="center"/>
            <w:hideMark/>
          </w:tcPr>
          <w:p w14:paraId="695AA3CB"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3"/>
            <w:tcBorders>
              <w:top w:val="nil"/>
              <w:left w:val="nil"/>
              <w:bottom w:val="single" w:sz="4" w:space="0" w:color="auto"/>
              <w:right w:val="single" w:sz="4" w:space="0" w:color="auto"/>
            </w:tcBorders>
            <w:shd w:val="clear" w:color="auto" w:fill="auto"/>
            <w:noWrap/>
            <w:vAlign w:val="center"/>
            <w:hideMark/>
          </w:tcPr>
          <w:p w14:paraId="554A8FEA"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616" w:type="dxa"/>
            <w:gridSpan w:val="4"/>
            <w:tcBorders>
              <w:top w:val="nil"/>
              <w:left w:val="nil"/>
              <w:bottom w:val="single" w:sz="4" w:space="0" w:color="auto"/>
              <w:right w:val="single" w:sz="4" w:space="0" w:color="auto"/>
            </w:tcBorders>
            <w:shd w:val="clear" w:color="auto" w:fill="auto"/>
            <w:noWrap/>
            <w:vAlign w:val="center"/>
            <w:hideMark/>
          </w:tcPr>
          <w:p w14:paraId="287FF6CD" w14:textId="77777777" w:rsidR="00C47FDD" w:rsidRPr="00874B3C" w:rsidRDefault="00C47FDD" w:rsidP="00840B53">
            <w:pPr>
              <w:spacing w:after="0" w:line="240" w:lineRule="auto"/>
              <w:jc w:val="center"/>
              <w:rPr>
                <w:rFonts w:ascii="Times New Roman" w:eastAsia="Times New Roman" w:hAnsi="Times New Roman"/>
                <w:sz w:val="20"/>
                <w:szCs w:val="20"/>
                <w:lang w:eastAsia="zh-CN" w:bidi="th-TH"/>
              </w:rPr>
            </w:pPr>
            <w:r w:rsidRPr="00874B3C">
              <w:rPr>
                <w:rFonts w:ascii="Times New Roman" w:eastAsia="Times New Roman" w:hAnsi="Times New Roman"/>
                <w:sz w:val="20"/>
                <w:szCs w:val="20"/>
                <w:lang w:eastAsia="zh-CN" w:bidi="th-TH"/>
              </w:rPr>
              <w:t>0</w:t>
            </w:r>
          </w:p>
        </w:tc>
        <w:tc>
          <w:tcPr>
            <w:tcW w:w="240" w:type="dxa"/>
            <w:gridSpan w:val="3"/>
            <w:vAlign w:val="center"/>
            <w:hideMark/>
          </w:tcPr>
          <w:p w14:paraId="502BD470" w14:textId="77777777" w:rsidR="00C47FDD" w:rsidRPr="00874B3C" w:rsidRDefault="00C47FDD" w:rsidP="00840B53">
            <w:pPr>
              <w:spacing w:after="0" w:line="240" w:lineRule="auto"/>
              <w:rPr>
                <w:rFonts w:ascii="Times New Roman" w:eastAsia="Times New Roman" w:hAnsi="Times New Roman"/>
                <w:sz w:val="20"/>
                <w:szCs w:val="20"/>
                <w:lang w:eastAsia="zh-CN" w:bidi="th-TH"/>
              </w:rPr>
            </w:pPr>
          </w:p>
        </w:tc>
      </w:tr>
    </w:tbl>
    <w:p w14:paraId="381ED890" w14:textId="77777777" w:rsidR="00CB6674" w:rsidRDefault="00CB6674" w:rsidP="00C47FDD">
      <w:pPr>
        <w:spacing w:after="0" w:line="240" w:lineRule="auto"/>
        <w:jc w:val="both"/>
        <w:rPr>
          <w:rFonts w:ascii="Times New Roman" w:hAnsi="Times New Roman"/>
          <w:sz w:val="24"/>
          <w:szCs w:val="24"/>
        </w:rPr>
      </w:pPr>
    </w:p>
    <w:sectPr w:rsidR="00CB6674" w:rsidSect="00C47FDD">
      <w:pgSz w:w="16838" w:h="11906" w:orient="landscape"/>
      <w:pgMar w:top="1134" w:right="113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CCD67" w14:textId="77777777" w:rsidR="00CD47BB" w:rsidRDefault="00CD47BB">
      <w:pPr>
        <w:spacing w:after="0" w:line="240" w:lineRule="auto"/>
      </w:pPr>
      <w:r>
        <w:separator/>
      </w:r>
    </w:p>
  </w:endnote>
  <w:endnote w:type="continuationSeparator" w:id="0">
    <w:p w14:paraId="5398A2B7" w14:textId="77777777" w:rsidR="00CD47BB" w:rsidRDefault="00CD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penSymbol">
    <w:altName w:val="Calibri"/>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P_Helicon-Thin">
    <w:altName w:val="Arial"/>
    <w:charset w:val="00"/>
    <w:family w:val="swiss"/>
    <w:pitch w:val="variable"/>
    <w:sig w:usb0="00000003" w:usb1="00000000" w:usb2="00000000" w:usb3="00000000" w:csb0="00000001" w:csb1="00000000"/>
  </w:font>
  <w:font w:name="TimesDL">
    <w:charset w:val="00"/>
    <w:family w:val="roman"/>
    <w:pitch w:val="default"/>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B6EE9" w14:textId="77777777" w:rsidR="00CD47BB" w:rsidRDefault="00CD47BB">
      <w:pPr>
        <w:spacing w:after="0" w:line="240" w:lineRule="auto"/>
      </w:pPr>
      <w:r>
        <w:separator/>
      </w:r>
    </w:p>
  </w:footnote>
  <w:footnote w:type="continuationSeparator" w:id="0">
    <w:p w14:paraId="0E0BC1A9" w14:textId="77777777" w:rsidR="00CD47BB" w:rsidRDefault="00CD47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4B542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70D4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15:restartNumberingAfterBreak="0">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0A5038"/>
    <w:multiLevelType w:val="hybridMultilevel"/>
    <w:tmpl w:val="79007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7208DB"/>
    <w:multiLevelType w:val="hybridMultilevel"/>
    <w:tmpl w:val="4A949088"/>
    <w:lvl w:ilvl="0" w:tplc="4EC8A3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9" w15:restartNumberingAfterBreak="0">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13C47565"/>
    <w:multiLevelType w:val="hybridMultilevel"/>
    <w:tmpl w:val="255A7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D717AB"/>
    <w:multiLevelType w:val="hybridMultilevel"/>
    <w:tmpl w:val="E6C22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D25C0"/>
    <w:multiLevelType w:val="hybridMultilevel"/>
    <w:tmpl w:val="C262A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5620A9"/>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9" w15:restartNumberingAfterBreak="0">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21" w15:restartNumberingAfterBreak="0">
    <w:nsid w:val="37F31B1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4" w15:restartNumberingAfterBreak="0">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15:restartNumberingAfterBreak="0">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7" w15:restartNumberingAfterBreak="0">
    <w:nsid w:val="4B3904F3"/>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4C18D2"/>
    <w:multiLevelType w:val="hybridMultilevel"/>
    <w:tmpl w:val="63C048F6"/>
    <w:lvl w:ilvl="0" w:tplc="B0C04624">
      <w:start w:val="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7F381C"/>
    <w:multiLevelType w:val="hybridMultilevel"/>
    <w:tmpl w:val="338C0AB4"/>
    <w:lvl w:ilvl="0" w:tplc="F524FA3A">
      <w:start w:val="1"/>
      <w:numFmt w:val="decimal"/>
      <w:lvlText w:val="%1."/>
      <w:lvlJc w:val="left"/>
      <w:pPr>
        <w:tabs>
          <w:tab w:val="num" w:pos="1620"/>
        </w:tabs>
        <w:ind w:left="1620" w:hanging="10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2" w15:restartNumberingAfterBreak="0">
    <w:nsid w:val="5F975D53"/>
    <w:multiLevelType w:val="hybridMultilevel"/>
    <w:tmpl w:val="0B8EB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1C74CA6"/>
    <w:multiLevelType w:val="hybridMultilevel"/>
    <w:tmpl w:val="90048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4D5F15"/>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7" w15:restartNumberingAfterBreak="0">
    <w:nsid w:val="64850A48"/>
    <w:multiLevelType w:val="hybridMultilevel"/>
    <w:tmpl w:val="7D64E2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CF25E14"/>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1" w15:restartNumberingAfterBreak="0">
    <w:nsid w:val="75D23A06"/>
    <w:multiLevelType w:val="hybridMultilevel"/>
    <w:tmpl w:val="E3A4984C"/>
    <w:lvl w:ilvl="0" w:tplc="0419000F">
      <w:start w:val="1"/>
      <w:numFmt w:val="decimal"/>
      <w:lvlText w:val="%1."/>
      <w:lvlJc w:val="left"/>
      <w:pPr>
        <w:tabs>
          <w:tab w:val="num" w:pos="1440"/>
        </w:tabs>
        <w:ind w:left="1440" w:hanging="360"/>
      </w:pPr>
    </w:lvl>
    <w:lvl w:ilvl="1" w:tplc="04190011">
      <w:start w:val="1"/>
      <w:numFmt w:val="decimal"/>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15:restartNumberingAfterBreak="0">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3" w15:restartNumberingAfterBreak="0">
    <w:nsid w:val="78AA721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E21D50"/>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5"/>
  </w:num>
  <w:num w:numId="2">
    <w:abstractNumId w:val="44"/>
  </w:num>
  <w:num w:numId="3">
    <w:abstractNumId w:val="35"/>
  </w:num>
  <w:num w:numId="4">
    <w:abstractNumId w:val="1"/>
  </w:num>
  <w:num w:numId="5">
    <w:abstractNumId w:val="21"/>
  </w:num>
  <w:num w:numId="6">
    <w:abstractNumId w:val="43"/>
  </w:num>
  <w:num w:numId="7">
    <w:abstractNumId w:val="27"/>
  </w:num>
  <w:num w:numId="8">
    <w:abstractNumId w:val="2"/>
  </w:num>
  <w:num w:numId="9">
    <w:abstractNumId w:val="30"/>
  </w:num>
  <w:num w:numId="10">
    <w:abstractNumId w:val="12"/>
  </w:num>
  <w:num w:numId="11">
    <w:abstractNumId w:val="11"/>
  </w:num>
  <w:num w:numId="12">
    <w:abstractNumId w:val="39"/>
  </w:num>
  <w:num w:numId="13">
    <w:abstractNumId w:val="32"/>
  </w:num>
  <w:num w:numId="14">
    <w:abstractNumId w:val="6"/>
  </w:num>
  <w:num w:numId="15">
    <w:abstractNumId w:val="15"/>
  </w:num>
  <w:num w:numId="16">
    <w:abstractNumId w:val="7"/>
  </w:num>
  <w:num w:numId="17">
    <w:abstractNumId w:val="40"/>
  </w:num>
  <w:num w:numId="18">
    <w:abstractNumId w:val="42"/>
  </w:num>
  <w:num w:numId="19">
    <w:abstractNumId w:val="36"/>
  </w:num>
  <w:num w:numId="20">
    <w:abstractNumId w:val="17"/>
  </w:num>
  <w:num w:numId="21">
    <w:abstractNumId w:val="18"/>
  </w:num>
  <w:num w:numId="22">
    <w:abstractNumId w:val="8"/>
  </w:num>
  <w:num w:numId="23">
    <w:abstractNumId w:val="26"/>
  </w:num>
  <w:num w:numId="24">
    <w:abstractNumId w:val="16"/>
  </w:num>
  <w:num w:numId="25">
    <w:abstractNumId w:val="20"/>
  </w:num>
  <w:num w:numId="26">
    <w:abstractNumId w:val="3"/>
  </w:num>
  <w:num w:numId="27">
    <w:abstractNumId w:val="19"/>
  </w:num>
  <w:num w:numId="28">
    <w:abstractNumId w:val="9"/>
  </w:num>
  <w:num w:numId="29">
    <w:abstractNumId w:val="23"/>
  </w:num>
  <w:num w:numId="30">
    <w:abstractNumId w:val="0"/>
  </w:num>
  <w:num w:numId="31">
    <w:abstractNumId w:val="46"/>
  </w:num>
  <w:num w:numId="32">
    <w:abstractNumId w:val="45"/>
  </w:num>
  <w:num w:numId="33">
    <w:abstractNumId w:val="38"/>
  </w:num>
  <w:num w:numId="34">
    <w:abstractNumId w:val="29"/>
  </w:num>
  <w:num w:numId="35">
    <w:abstractNumId w:val="28"/>
  </w:num>
  <w:num w:numId="36">
    <w:abstractNumId w:val="33"/>
  </w:num>
  <w:num w:numId="37">
    <w:abstractNumId w:val="22"/>
  </w:num>
  <w:num w:numId="38">
    <w:abstractNumId w:val="10"/>
  </w:num>
  <w:num w:numId="39">
    <w:abstractNumId w:val="24"/>
  </w:num>
  <w:num w:numId="40">
    <w:abstractNumId w:val="25"/>
  </w:num>
  <w:num w:numId="41">
    <w:abstractNumId w:val="4"/>
  </w:num>
  <w:num w:numId="42">
    <w:abstractNumId w:val="13"/>
  </w:num>
  <w:num w:numId="43">
    <w:abstractNumId w:val="31"/>
  </w:num>
  <w:num w:numId="44">
    <w:abstractNumId w:val="37"/>
  </w:num>
  <w:num w:numId="45">
    <w:abstractNumId w:val="41"/>
  </w:num>
  <w:num w:numId="46">
    <w:abstractNumId w:val="34"/>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A3A"/>
    <w:rsid w:val="00002A56"/>
    <w:rsid w:val="000037FA"/>
    <w:rsid w:val="00006995"/>
    <w:rsid w:val="00015A3A"/>
    <w:rsid w:val="00016DC9"/>
    <w:rsid w:val="0003728B"/>
    <w:rsid w:val="000443D4"/>
    <w:rsid w:val="00045D03"/>
    <w:rsid w:val="00046D52"/>
    <w:rsid w:val="000579ED"/>
    <w:rsid w:val="000659E6"/>
    <w:rsid w:val="0007376A"/>
    <w:rsid w:val="000763D1"/>
    <w:rsid w:val="00087477"/>
    <w:rsid w:val="00087983"/>
    <w:rsid w:val="00091584"/>
    <w:rsid w:val="00097717"/>
    <w:rsid w:val="00097FBB"/>
    <w:rsid w:val="000A014B"/>
    <w:rsid w:val="000A2BA5"/>
    <w:rsid w:val="000A723B"/>
    <w:rsid w:val="000A73D3"/>
    <w:rsid w:val="000B1CCF"/>
    <w:rsid w:val="000B54C6"/>
    <w:rsid w:val="000B5EDD"/>
    <w:rsid w:val="000B774A"/>
    <w:rsid w:val="000C6518"/>
    <w:rsid w:val="000E57D3"/>
    <w:rsid w:val="000E7499"/>
    <w:rsid w:val="000F0265"/>
    <w:rsid w:val="000F1449"/>
    <w:rsid w:val="000F14DB"/>
    <w:rsid w:val="000F3E2D"/>
    <w:rsid w:val="000F47F6"/>
    <w:rsid w:val="000F509D"/>
    <w:rsid w:val="000F57B3"/>
    <w:rsid w:val="00101A48"/>
    <w:rsid w:val="00101C46"/>
    <w:rsid w:val="00113DA9"/>
    <w:rsid w:val="00121D2E"/>
    <w:rsid w:val="0012298A"/>
    <w:rsid w:val="00127A17"/>
    <w:rsid w:val="0013051E"/>
    <w:rsid w:val="00131B2B"/>
    <w:rsid w:val="00145A89"/>
    <w:rsid w:val="00145B2E"/>
    <w:rsid w:val="00147022"/>
    <w:rsid w:val="00150A35"/>
    <w:rsid w:val="001574EC"/>
    <w:rsid w:val="00164170"/>
    <w:rsid w:val="0016695B"/>
    <w:rsid w:val="00166D50"/>
    <w:rsid w:val="00174B14"/>
    <w:rsid w:val="001825C1"/>
    <w:rsid w:val="00182977"/>
    <w:rsid w:val="00184EEC"/>
    <w:rsid w:val="00185948"/>
    <w:rsid w:val="001870A6"/>
    <w:rsid w:val="00191FFE"/>
    <w:rsid w:val="00192BED"/>
    <w:rsid w:val="001A08E3"/>
    <w:rsid w:val="001A0C07"/>
    <w:rsid w:val="001A0D61"/>
    <w:rsid w:val="001A6FDE"/>
    <w:rsid w:val="001B19FF"/>
    <w:rsid w:val="001C230E"/>
    <w:rsid w:val="001C682C"/>
    <w:rsid w:val="001D4016"/>
    <w:rsid w:val="001E2102"/>
    <w:rsid w:val="001E43CB"/>
    <w:rsid w:val="001E4869"/>
    <w:rsid w:val="001E5E52"/>
    <w:rsid w:val="001E7B27"/>
    <w:rsid w:val="001F1B9C"/>
    <w:rsid w:val="0020101D"/>
    <w:rsid w:val="00205E8C"/>
    <w:rsid w:val="00207B28"/>
    <w:rsid w:val="00226620"/>
    <w:rsid w:val="00233A61"/>
    <w:rsid w:val="0024019A"/>
    <w:rsid w:val="0024382D"/>
    <w:rsid w:val="00245088"/>
    <w:rsid w:val="00245531"/>
    <w:rsid w:val="002835F8"/>
    <w:rsid w:val="0028695B"/>
    <w:rsid w:val="00286E21"/>
    <w:rsid w:val="0029043A"/>
    <w:rsid w:val="00290ED6"/>
    <w:rsid w:val="002923B4"/>
    <w:rsid w:val="00292655"/>
    <w:rsid w:val="002A051C"/>
    <w:rsid w:val="002A3B03"/>
    <w:rsid w:val="002A79A8"/>
    <w:rsid w:val="002B3F19"/>
    <w:rsid w:val="002B7A28"/>
    <w:rsid w:val="002C61CB"/>
    <w:rsid w:val="002D1177"/>
    <w:rsid w:val="002E56EE"/>
    <w:rsid w:val="002F2DD1"/>
    <w:rsid w:val="002F6E5A"/>
    <w:rsid w:val="00302588"/>
    <w:rsid w:val="003030FD"/>
    <w:rsid w:val="00305A4A"/>
    <w:rsid w:val="0030745D"/>
    <w:rsid w:val="00310366"/>
    <w:rsid w:val="00313BE3"/>
    <w:rsid w:val="00316E42"/>
    <w:rsid w:val="003173F5"/>
    <w:rsid w:val="00321BD6"/>
    <w:rsid w:val="00325E45"/>
    <w:rsid w:val="003354DF"/>
    <w:rsid w:val="0035154E"/>
    <w:rsid w:val="00352E92"/>
    <w:rsid w:val="0035355A"/>
    <w:rsid w:val="00362984"/>
    <w:rsid w:val="00371F3D"/>
    <w:rsid w:val="00377A7A"/>
    <w:rsid w:val="0038708D"/>
    <w:rsid w:val="00390521"/>
    <w:rsid w:val="003B0FA8"/>
    <w:rsid w:val="003B51EE"/>
    <w:rsid w:val="003B7194"/>
    <w:rsid w:val="003B7C34"/>
    <w:rsid w:val="003D5D5A"/>
    <w:rsid w:val="003E2232"/>
    <w:rsid w:val="003E5B86"/>
    <w:rsid w:val="003E5C07"/>
    <w:rsid w:val="003F1E88"/>
    <w:rsid w:val="003F34AA"/>
    <w:rsid w:val="003F4B3C"/>
    <w:rsid w:val="00402889"/>
    <w:rsid w:val="004106AC"/>
    <w:rsid w:val="00411B33"/>
    <w:rsid w:val="004168B0"/>
    <w:rsid w:val="0042336F"/>
    <w:rsid w:val="00423F91"/>
    <w:rsid w:val="00425C72"/>
    <w:rsid w:val="00427D4F"/>
    <w:rsid w:val="00427F19"/>
    <w:rsid w:val="00442B42"/>
    <w:rsid w:val="00443218"/>
    <w:rsid w:val="00452596"/>
    <w:rsid w:val="00452A5B"/>
    <w:rsid w:val="004613BE"/>
    <w:rsid w:val="0046203C"/>
    <w:rsid w:val="00463E72"/>
    <w:rsid w:val="00475974"/>
    <w:rsid w:val="00477CF3"/>
    <w:rsid w:val="00481C77"/>
    <w:rsid w:val="0048219A"/>
    <w:rsid w:val="0049186E"/>
    <w:rsid w:val="00492664"/>
    <w:rsid w:val="004A1EAC"/>
    <w:rsid w:val="004B12DF"/>
    <w:rsid w:val="004B137C"/>
    <w:rsid w:val="004C0553"/>
    <w:rsid w:val="004C18E5"/>
    <w:rsid w:val="004D30C6"/>
    <w:rsid w:val="004D6355"/>
    <w:rsid w:val="004D7722"/>
    <w:rsid w:val="004E135D"/>
    <w:rsid w:val="004E3422"/>
    <w:rsid w:val="004E3E72"/>
    <w:rsid w:val="004E4F32"/>
    <w:rsid w:val="004F6619"/>
    <w:rsid w:val="004F6DD6"/>
    <w:rsid w:val="005046A5"/>
    <w:rsid w:val="00517639"/>
    <w:rsid w:val="00517645"/>
    <w:rsid w:val="00517C86"/>
    <w:rsid w:val="00530211"/>
    <w:rsid w:val="005321A9"/>
    <w:rsid w:val="00534B60"/>
    <w:rsid w:val="00540A3A"/>
    <w:rsid w:val="00540FBE"/>
    <w:rsid w:val="0054180F"/>
    <w:rsid w:val="00547A82"/>
    <w:rsid w:val="00552368"/>
    <w:rsid w:val="00552D28"/>
    <w:rsid w:val="00554570"/>
    <w:rsid w:val="00554D08"/>
    <w:rsid w:val="00554E0E"/>
    <w:rsid w:val="00555730"/>
    <w:rsid w:val="005561B7"/>
    <w:rsid w:val="005566C8"/>
    <w:rsid w:val="005608AF"/>
    <w:rsid w:val="00560B5F"/>
    <w:rsid w:val="00573E65"/>
    <w:rsid w:val="005844E8"/>
    <w:rsid w:val="00590960"/>
    <w:rsid w:val="00590DED"/>
    <w:rsid w:val="0059656E"/>
    <w:rsid w:val="00597F03"/>
    <w:rsid w:val="005A1CBE"/>
    <w:rsid w:val="005A3BA5"/>
    <w:rsid w:val="005A4ADD"/>
    <w:rsid w:val="005A77C8"/>
    <w:rsid w:val="005C0A2F"/>
    <w:rsid w:val="005C264F"/>
    <w:rsid w:val="005C3266"/>
    <w:rsid w:val="005C37AA"/>
    <w:rsid w:val="005C3F74"/>
    <w:rsid w:val="005D36A1"/>
    <w:rsid w:val="005D62B2"/>
    <w:rsid w:val="005F05E7"/>
    <w:rsid w:val="005F144D"/>
    <w:rsid w:val="005F6491"/>
    <w:rsid w:val="00601D38"/>
    <w:rsid w:val="006020CD"/>
    <w:rsid w:val="00606292"/>
    <w:rsid w:val="00606841"/>
    <w:rsid w:val="00607482"/>
    <w:rsid w:val="006136BD"/>
    <w:rsid w:val="00615494"/>
    <w:rsid w:val="006200A0"/>
    <w:rsid w:val="00625883"/>
    <w:rsid w:val="00626BFB"/>
    <w:rsid w:val="00642301"/>
    <w:rsid w:val="0066384E"/>
    <w:rsid w:val="00664871"/>
    <w:rsid w:val="00664C92"/>
    <w:rsid w:val="00671362"/>
    <w:rsid w:val="00682057"/>
    <w:rsid w:val="0069050C"/>
    <w:rsid w:val="006A3A91"/>
    <w:rsid w:val="006A664A"/>
    <w:rsid w:val="006A7FA2"/>
    <w:rsid w:val="006E028C"/>
    <w:rsid w:val="006E29F6"/>
    <w:rsid w:val="006F044D"/>
    <w:rsid w:val="006F2D75"/>
    <w:rsid w:val="006F5466"/>
    <w:rsid w:val="00703F63"/>
    <w:rsid w:val="00707307"/>
    <w:rsid w:val="00724435"/>
    <w:rsid w:val="00726014"/>
    <w:rsid w:val="00730709"/>
    <w:rsid w:val="007434AD"/>
    <w:rsid w:val="0075169E"/>
    <w:rsid w:val="00754117"/>
    <w:rsid w:val="00754CF3"/>
    <w:rsid w:val="00757E21"/>
    <w:rsid w:val="00760726"/>
    <w:rsid w:val="00760F11"/>
    <w:rsid w:val="007712F6"/>
    <w:rsid w:val="00771338"/>
    <w:rsid w:val="00773378"/>
    <w:rsid w:val="00780384"/>
    <w:rsid w:val="00785E2B"/>
    <w:rsid w:val="00790FB1"/>
    <w:rsid w:val="00792A3E"/>
    <w:rsid w:val="00792B1E"/>
    <w:rsid w:val="007944C2"/>
    <w:rsid w:val="007A6B53"/>
    <w:rsid w:val="007B524A"/>
    <w:rsid w:val="007C255D"/>
    <w:rsid w:val="007D3905"/>
    <w:rsid w:val="007D5F2F"/>
    <w:rsid w:val="007D681E"/>
    <w:rsid w:val="007E7C03"/>
    <w:rsid w:val="007F5288"/>
    <w:rsid w:val="008012D5"/>
    <w:rsid w:val="008060C1"/>
    <w:rsid w:val="0081287E"/>
    <w:rsid w:val="00813D6F"/>
    <w:rsid w:val="00813F40"/>
    <w:rsid w:val="008149B3"/>
    <w:rsid w:val="00816F1E"/>
    <w:rsid w:val="008172AC"/>
    <w:rsid w:val="008179A7"/>
    <w:rsid w:val="00822039"/>
    <w:rsid w:val="0082317A"/>
    <w:rsid w:val="0082495E"/>
    <w:rsid w:val="00826E0D"/>
    <w:rsid w:val="00832446"/>
    <w:rsid w:val="00836E28"/>
    <w:rsid w:val="00840DC3"/>
    <w:rsid w:val="00845908"/>
    <w:rsid w:val="0085007A"/>
    <w:rsid w:val="00854823"/>
    <w:rsid w:val="00862E41"/>
    <w:rsid w:val="008668A6"/>
    <w:rsid w:val="00885961"/>
    <w:rsid w:val="00894B25"/>
    <w:rsid w:val="0089736A"/>
    <w:rsid w:val="008A0802"/>
    <w:rsid w:val="008B033A"/>
    <w:rsid w:val="008B60F1"/>
    <w:rsid w:val="008C7C55"/>
    <w:rsid w:val="008D02F2"/>
    <w:rsid w:val="008D7A25"/>
    <w:rsid w:val="008F4A8E"/>
    <w:rsid w:val="009006A1"/>
    <w:rsid w:val="00900E33"/>
    <w:rsid w:val="00900F61"/>
    <w:rsid w:val="00906752"/>
    <w:rsid w:val="00913BBA"/>
    <w:rsid w:val="00917D64"/>
    <w:rsid w:val="00926172"/>
    <w:rsid w:val="009314F0"/>
    <w:rsid w:val="009337F5"/>
    <w:rsid w:val="00955889"/>
    <w:rsid w:val="00956773"/>
    <w:rsid w:val="00965C6E"/>
    <w:rsid w:val="00970D5D"/>
    <w:rsid w:val="00971B8E"/>
    <w:rsid w:val="009727A2"/>
    <w:rsid w:val="00981A2A"/>
    <w:rsid w:val="009838C0"/>
    <w:rsid w:val="00984866"/>
    <w:rsid w:val="00985D71"/>
    <w:rsid w:val="00995046"/>
    <w:rsid w:val="009A52AC"/>
    <w:rsid w:val="009B0487"/>
    <w:rsid w:val="009B37C6"/>
    <w:rsid w:val="009B54E8"/>
    <w:rsid w:val="009B7604"/>
    <w:rsid w:val="009C7CCD"/>
    <w:rsid w:val="009D52D5"/>
    <w:rsid w:val="009E5CB2"/>
    <w:rsid w:val="009F7D6D"/>
    <w:rsid w:val="00A01779"/>
    <w:rsid w:val="00A02796"/>
    <w:rsid w:val="00A12891"/>
    <w:rsid w:val="00A15998"/>
    <w:rsid w:val="00A16E35"/>
    <w:rsid w:val="00A25935"/>
    <w:rsid w:val="00A26DCE"/>
    <w:rsid w:val="00A32118"/>
    <w:rsid w:val="00A46A26"/>
    <w:rsid w:val="00A504B4"/>
    <w:rsid w:val="00A51B13"/>
    <w:rsid w:val="00A55C10"/>
    <w:rsid w:val="00A612EB"/>
    <w:rsid w:val="00A6465B"/>
    <w:rsid w:val="00A715AF"/>
    <w:rsid w:val="00A77131"/>
    <w:rsid w:val="00A83823"/>
    <w:rsid w:val="00A86961"/>
    <w:rsid w:val="00A87CC7"/>
    <w:rsid w:val="00A94A26"/>
    <w:rsid w:val="00A96C34"/>
    <w:rsid w:val="00AA1555"/>
    <w:rsid w:val="00AA2F67"/>
    <w:rsid w:val="00AA6DDC"/>
    <w:rsid w:val="00AB3425"/>
    <w:rsid w:val="00AC548F"/>
    <w:rsid w:val="00AD34E4"/>
    <w:rsid w:val="00AD6CBE"/>
    <w:rsid w:val="00AE1B12"/>
    <w:rsid w:val="00AE390F"/>
    <w:rsid w:val="00AF240F"/>
    <w:rsid w:val="00B00218"/>
    <w:rsid w:val="00B108CA"/>
    <w:rsid w:val="00B23A48"/>
    <w:rsid w:val="00B24065"/>
    <w:rsid w:val="00B34241"/>
    <w:rsid w:val="00B45EA5"/>
    <w:rsid w:val="00B465CC"/>
    <w:rsid w:val="00B51E38"/>
    <w:rsid w:val="00B54C2C"/>
    <w:rsid w:val="00B776AA"/>
    <w:rsid w:val="00B80B47"/>
    <w:rsid w:val="00B826D2"/>
    <w:rsid w:val="00B83663"/>
    <w:rsid w:val="00B844C1"/>
    <w:rsid w:val="00B86C93"/>
    <w:rsid w:val="00B914A4"/>
    <w:rsid w:val="00B93EA6"/>
    <w:rsid w:val="00B9675E"/>
    <w:rsid w:val="00BA5BF4"/>
    <w:rsid w:val="00BB1E1B"/>
    <w:rsid w:val="00BB2E9A"/>
    <w:rsid w:val="00BB51E0"/>
    <w:rsid w:val="00BB6FCF"/>
    <w:rsid w:val="00BB726C"/>
    <w:rsid w:val="00BB7557"/>
    <w:rsid w:val="00BC4913"/>
    <w:rsid w:val="00BC5364"/>
    <w:rsid w:val="00BC5F89"/>
    <w:rsid w:val="00BC7213"/>
    <w:rsid w:val="00BD1010"/>
    <w:rsid w:val="00BD7A67"/>
    <w:rsid w:val="00BE5B4A"/>
    <w:rsid w:val="00BE68FB"/>
    <w:rsid w:val="00BF06AA"/>
    <w:rsid w:val="00BF1ABF"/>
    <w:rsid w:val="00BF7008"/>
    <w:rsid w:val="00C05CD1"/>
    <w:rsid w:val="00C05D29"/>
    <w:rsid w:val="00C05D42"/>
    <w:rsid w:val="00C10717"/>
    <w:rsid w:val="00C12EB8"/>
    <w:rsid w:val="00C15A77"/>
    <w:rsid w:val="00C329A7"/>
    <w:rsid w:val="00C3481B"/>
    <w:rsid w:val="00C3562C"/>
    <w:rsid w:val="00C413B1"/>
    <w:rsid w:val="00C43F4D"/>
    <w:rsid w:val="00C47FDD"/>
    <w:rsid w:val="00C52174"/>
    <w:rsid w:val="00C54602"/>
    <w:rsid w:val="00C77E9E"/>
    <w:rsid w:val="00C83F0A"/>
    <w:rsid w:val="00C93A3C"/>
    <w:rsid w:val="00C960AD"/>
    <w:rsid w:val="00CA1EA1"/>
    <w:rsid w:val="00CA39B7"/>
    <w:rsid w:val="00CA56B8"/>
    <w:rsid w:val="00CA6713"/>
    <w:rsid w:val="00CB509F"/>
    <w:rsid w:val="00CB5CBE"/>
    <w:rsid w:val="00CB6674"/>
    <w:rsid w:val="00CC32A2"/>
    <w:rsid w:val="00CD17A9"/>
    <w:rsid w:val="00CD1C70"/>
    <w:rsid w:val="00CD47BB"/>
    <w:rsid w:val="00CD724F"/>
    <w:rsid w:val="00CE001B"/>
    <w:rsid w:val="00CE7B44"/>
    <w:rsid w:val="00CF5810"/>
    <w:rsid w:val="00CF6A0F"/>
    <w:rsid w:val="00D03AEC"/>
    <w:rsid w:val="00D06E4A"/>
    <w:rsid w:val="00D073D8"/>
    <w:rsid w:val="00D07C2A"/>
    <w:rsid w:val="00D108F3"/>
    <w:rsid w:val="00D10F3B"/>
    <w:rsid w:val="00D14BE7"/>
    <w:rsid w:val="00D15DFD"/>
    <w:rsid w:val="00D1672B"/>
    <w:rsid w:val="00D268F4"/>
    <w:rsid w:val="00D43201"/>
    <w:rsid w:val="00D4533C"/>
    <w:rsid w:val="00D54551"/>
    <w:rsid w:val="00D63E5F"/>
    <w:rsid w:val="00D67DD5"/>
    <w:rsid w:val="00D7142A"/>
    <w:rsid w:val="00D71ADC"/>
    <w:rsid w:val="00D74A02"/>
    <w:rsid w:val="00D74D80"/>
    <w:rsid w:val="00D75638"/>
    <w:rsid w:val="00D76EA2"/>
    <w:rsid w:val="00D7724B"/>
    <w:rsid w:val="00D848D9"/>
    <w:rsid w:val="00D91AFB"/>
    <w:rsid w:val="00D927D3"/>
    <w:rsid w:val="00D9743F"/>
    <w:rsid w:val="00DA7E95"/>
    <w:rsid w:val="00DB1527"/>
    <w:rsid w:val="00DB3677"/>
    <w:rsid w:val="00DB51D5"/>
    <w:rsid w:val="00DC0643"/>
    <w:rsid w:val="00DC3909"/>
    <w:rsid w:val="00DD02E9"/>
    <w:rsid w:val="00DE04E9"/>
    <w:rsid w:val="00DE5736"/>
    <w:rsid w:val="00DE7155"/>
    <w:rsid w:val="00DF040B"/>
    <w:rsid w:val="00DF1B11"/>
    <w:rsid w:val="00DF301E"/>
    <w:rsid w:val="00DF6B8C"/>
    <w:rsid w:val="00E0076A"/>
    <w:rsid w:val="00E0198B"/>
    <w:rsid w:val="00E11400"/>
    <w:rsid w:val="00E14341"/>
    <w:rsid w:val="00E14F39"/>
    <w:rsid w:val="00E16A6C"/>
    <w:rsid w:val="00E337C6"/>
    <w:rsid w:val="00E41DF5"/>
    <w:rsid w:val="00E42A3B"/>
    <w:rsid w:val="00E50F20"/>
    <w:rsid w:val="00E548EF"/>
    <w:rsid w:val="00E609F9"/>
    <w:rsid w:val="00E64FCF"/>
    <w:rsid w:val="00E675F7"/>
    <w:rsid w:val="00E717C8"/>
    <w:rsid w:val="00E75295"/>
    <w:rsid w:val="00E8162F"/>
    <w:rsid w:val="00E85BA2"/>
    <w:rsid w:val="00E95B6B"/>
    <w:rsid w:val="00EA451E"/>
    <w:rsid w:val="00EA6741"/>
    <w:rsid w:val="00ED14C3"/>
    <w:rsid w:val="00ED7139"/>
    <w:rsid w:val="00ED7925"/>
    <w:rsid w:val="00EF5FB6"/>
    <w:rsid w:val="00F14A3F"/>
    <w:rsid w:val="00F15A5D"/>
    <w:rsid w:val="00F3032C"/>
    <w:rsid w:val="00F34C85"/>
    <w:rsid w:val="00F43DB0"/>
    <w:rsid w:val="00F533CF"/>
    <w:rsid w:val="00F75CEF"/>
    <w:rsid w:val="00F7731D"/>
    <w:rsid w:val="00F82D81"/>
    <w:rsid w:val="00F83D91"/>
    <w:rsid w:val="00F85D29"/>
    <w:rsid w:val="00F87C0E"/>
    <w:rsid w:val="00F918C4"/>
    <w:rsid w:val="00F93DD8"/>
    <w:rsid w:val="00F96BE4"/>
    <w:rsid w:val="00F97C2F"/>
    <w:rsid w:val="00FB0195"/>
    <w:rsid w:val="00FB24AA"/>
    <w:rsid w:val="00FB3C82"/>
    <w:rsid w:val="00FE0267"/>
    <w:rsid w:val="00FE5DAC"/>
    <w:rsid w:val="00FE72C6"/>
    <w:rsid w:val="00FF58FB"/>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9CF74"/>
  <w15:docId w15:val="{45E755B9-7D15-4D13-892A-F60DC47B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2B42"/>
    <w:pPr>
      <w:spacing w:after="200" w:line="276" w:lineRule="auto"/>
    </w:pPr>
    <w:rPr>
      <w:sz w:val="22"/>
      <w:szCs w:val="22"/>
      <w:lang w:eastAsia="en-US"/>
    </w:rPr>
  </w:style>
  <w:style w:type="paragraph" w:styleId="1">
    <w:name w:val="heading 1"/>
    <w:aliases w:val="OG Heading 1,Caaieiaie aei?ac,çàãîëîâîê 1,caaieiaie 1,Заголовок биораз,Çàãîëîâîê áèîðàç"/>
    <w:basedOn w:val="a"/>
    <w:link w:val="10"/>
    <w:qFormat/>
    <w:rsid w:val="0020101D"/>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2">
    <w:name w:val="heading 2"/>
    <w:aliases w:val="OG Heading 2,Загол2,Çàãîë2,1.1. Caaieiaie 2,1.1. Заголовок 2,Caaie2,Caaieiaie 2 Ciae"/>
    <w:basedOn w:val="a"/>
    <w:next w:val="a"/>
    <w:link w:val="20"/>
    <w:qFormat/>
    <w:rsid w:val="009D52D5"/>
    <w:pPr>
      <w:keepNext/>
      <w:spacing w:before="240" w:after="60" w:line="240" w:lineRule="auto"/>
      <w:outlineLvl w:val="1"/>
    </w:pPr>
    <w:rPr>
      <w:rFonts w:ascii="Arial" w:eastAsia="Times New Roman" w:hAnsi="Arial"/>
      <w:b/>
      <w:bCs/>
      <w:i/>
      <w:iCs/>
      <w:sz w:val="28"/>
      <w:szCs w:val="28"/>
    </w:rPr>
  </w:style>
  <w:style w:type="paragraph" w:styleId="3">
    <w:name w:val="heading 3"/>
    <w:aliases w:val="OG Heading 3"/>
    <w:basedOn w:val="a"/>
    <w:next w:val="a"/>
    <w:link w:val="30"/>
    <w:qFormat/>
    <w:rsid w:val="00D74D80"/>
    <w:pPr>
      <w:keepNext/>
      <w:spacing w:before="240" w:after="60" w:line="240" w:lineRule="auto"/>
      <w:outlineLvl w:val="2"/>
    </w:pPr>
    <w:rPr>
      <w:rFonts w:ascii="Arial" w:eastAsia="Times New Roman" w:hAnsi="Arial"/>
      <w:sz w:val="24"/>
      <w:szCs w:val="20"/>
    </w:rPr>
  </w:style>
  <w:style w:type="paragraph" w:styleId="4">
    <w:name w:val="heading 4"/>
    <w:aliases w:val="OG Heading 4"/>
    <w:basedOn w:val="a"/>
    <w:next w:val="a"/>
    <w:link w:val="40"/>
    <w:qFormat/>
    <w:rsid w:val="00D74D80"/>
    <w:pPr>
      <w:keepNext/>
      <w:spacing w:before="240" w:after="60" w:line="240" w:lineRule="auto"/>
      <w:outlineLvl w:val="3"/>
    </w:pPr>
    <w:rPr>
      <w:rFonts w:ascii="Times New Roman" w:eastAsia="Times New Roman" w:hAnsi="Times New Roman"/>
      <w:b/>
      <w:bCs/>
      <w:sz w:val="28"/>
      <w:szCs w:val="28"/>
    </w:rPr>
  </w:style>
  <w:style w:type="paragraph" w:styleId="5">
    <w:name w:val="heading 5"/>
    <w:aliases w:val="OG Appendix"/>
    <w:basedOn w:val="a"/>
    <w:next w:val="a"/>
    <w:link w:val="50"/>
    <w:qFormat/>
    <w:rsid w:val="00D74D80"/>
    <w:pPr>
      <w:keepNext/>
      <w:tabs>
        <w:tab w:val="num" w:pos="3600"/>
      </w:tabs>
      <w:suppressAutoHyphens/>
      <w:autoSpaceDE w:val="0"/>
      <w:spacing w:after="0" w:line="240" w:lineRule="auto"/>
      <w:ind w:firstLine="720"/>
      <w:jc w:val="center"/>
      <w:outlineLvl w:val="4"/>
    </w:pPr>
    <w:rPr>
      <w:rFonts w:ascii="Times New Roman" w:eastAsia="Times New Roman" w:hAnsi="Times New Roman"/>
      <w:b/>
      <w:bCs/>
      <w:sz w:val="28"/>
      <w:szCs w:val="28"/>
      <w:lang w:eastAsia="ar-SA"/>
    </w:rPr>
  </w:style>
  <w:style w:type="paragraph" w:styleId="6">
    <w:name w:val="heading 6"/>
    <w:aliases w:val="OG Distribution"/>
    <w:basedOn w:val="a"/>
    <w:next w:val="a"/>
    <w:link w:val="60"/>
    <w:qFormat/>
    <w:rsid w:val="00D74D80"/>
    <w:pPr>
      <w:keepNext/>
      <w:tabs>
        <w:tab w:val="num" w:pos="4320"/>
      </w:tabs>
      <w:suppressAutoHyphens/>
      <w:spacing w:after="0" w:line="240" w:lineRule="auto"/>
      <w:ind w:firstLine="567"/>
      <w:outlineLvl w:val="5"/>
    </w:pPr>
    <w:rPr>
      <w:rFonts w:ascii="Times New Roman" w:eastAsia="Times New Roman" w:hAnsi="Times New Roman"/>
      <w:b/>
      <w:bCs/>
      <w:sz w:val="26"/>
      <w:szCs w:val="26"/>
      <w:lang w:eastAsia="ar-SA"/>
    </w:rPr>
  </w:style>
  <w:style w:type="paragraph" w:styleId="7">
    <w:name w:val="heading 7"/>
    <w:basedOn w:val="a"/>
    <w:next w:val="a"/>
    <w:link w:val="70"/>
    <w:qFormat/>
    <w:rsid w:val="00D74D80"/>
    <w:pPr>
      <w:keepNext/>
      <w:tabs>
        <w:tab w:val="num" w:pos="5040"/>
      </w:tabs>
      <w:suppressAutoHyphens/>
      <w:spacing w:after="0" w:line="240" w:lineRule="auto"/>
      <w:ind w:left="5040" w:hanging="360"/>
      <w:jc w:val="right"/>
      <w:outlineLvl w:val="6"/>
    </w:pPr>
    <w:rPr>
      <w:rFonts w:ascii="Times New Roman" w:eastAsia="Times New Roman" w:hAnsi="Times New Roman"/>
      <w:b/>
      <w:sz w:val="24"/>
      <w:szCs w:val="20"/>
      <w:lang w:eastAsia="ar-SA"/>
    </w:rPr>
  </w:style>
  <w:style w:type="paragraph" w:styleId="8">
    <w:name w:val="heading 8"/>
    <w:basedOn w:val="a"/>
    <w:next w:val="a"/>
    <w:link w:val="80"/>
    <w:qFormat/>
    <w:rsid w:val="00D74D80"/>
    <w:pPr>
      <w:keepNext/>
      <w:tabs>
        <w:tab w:val="num" w:pos="5760"/>
      </w:tabs>
      <w:suppressAutoHyphens/>
      <w:autoSpaceDE w:val="0"/>
      <w:spacing w:after="0" w:line="240" w:lineRule="auto"/>
      <w:ind w:left="5760" w:hanging="360"/>
      <w:jc w:val="center"/>
      <w:outlineLvl w:val="7"/>
    </w:pPr>
    <w:rPr>
      <w:rFonts w:ascii="Times New Roman" w:eastAsia="Times New Roman" w:hAnsi="Times New Roman"/>
      <w:b/>
      <w:bCs/>
      <w:sz w:val="24"/>
      <w:szCs w:val="24"/>
      <w:lang w:eastAsia="ar-SA"/>
    </w:rPr>
  </w:style>
  <w:style w:type="paragraph" w:styleId="9">
    <w:name w:val="heading 9"/>
    <w:basedOn w:val="a"/>
    <w:next w:val="a"/>
    <w:link w:val="90"/>
    <w:qFormat/>
    <w:rsid w:val="00D74D80"/>
    <w:pPr>
      <w:keepNext/>
      <w:widowControl w:val="0"/>
      <w:tabs>
        <w:tab w:val="left" w:pos="1336"/>
        <w:tab w:val="num" w:pos="6480"/>
      </w:tabs>
      <w:suppressAutoHyphens/>
      <w:autoSpaceDE w:val="0"/>
      <w:spacing w:after="0" w:line="240" w:lineRule="auto"/>
      <w:ind w:left="1336" w:hanging="360"/>
      <w:jc w:val="center"/>
      <w:outlineLvl w:val="8"/>
    </w:pPr>
    <w:rPr>
      <w:rFonts w:ascii="Times New Roman" w:eastAsia="Times New Roman" w:hAnsi="Times New Roman"/>
      <w:b/>
      <w:bCs/>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A3A"/>
    <w:pPr>
      <w:widowControl w:val="0"/>
      <w:autoSpaceDE w:val="0"/>
      <w:autoSpaceDN w:val="0"/>
      <w:adjustRightInd w:val="0"/>
    </w:pPr>
    <w:rPr>
      <w:rFonts w:eastAsia="Times New Roman" w:cs="Calibri"/>
      <w:sz w:val="22"/>
      <w:szCs w:val="22"/>
    </w:rPr>
  </w:style>
  <w:style w:type="paragraph" w:customStyle="1" w:styleId="ConsPlusNonformat">
    <w:name w:val="ConsPlusNonformat"/>
    <w:rsid w:val="00015A3A"/>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015A3A"/>
    <w:pPr>
      <w:widowControl w:val="0"/>
      <w:autoSpaceDE w:val="0"/>
      <w:autoSpaceDN w:val="0"/>
      <w:adjustRightInd w:val="0"/>
    </w:pPr>
    <w:rPr>
      <w:rFonts w:eastAsia="Times New Roman" w:cs="Calibri"/>
      <w:b/>
      <w:bCs/>
      <w:sz w:val="22"/>
      <w:szCs w:val="22"/>
    </w:rPr>
  </w:style>
  <w:style w:type="paragraph" w:customStyle="1" w:styleId="ConsPlusCell">
    <w:name w:val="ConsPlusCell"/>
    <w:rsid w:val="00015A3A"/>
    <w:pPr>
      <w:widowControl w:val="0"/>
      <w:autoSpaceDE w:val="0"/>
      <w:autoSpaceDN w:val="0"/>
      <w:adjustRightInd w:val="0"/>
    </w:pPr>
    <w:rPr>
      <w:rFonts w:eastAsia="Times New Roman" w:cs="Calibri"/>
      <w:sz w:val="22"/>
      <w:szCs w:val="22"/>
    </w:rPr>
  </w:style>
  <w:style w:type="paragraph" w:styleId="a3">
    <w:name w:val="No Spacing"/>
    <w:uiPriority w:val="1"/>
    <w:qFormat/>
    <w:rsid w:val="00145B2E"/>
    <w:rPr>
      <w:sz w:val="22"/>
      <w:szCs w:val="22"/>
      <w:lang w:eastAsia="en-US"/>
    </w:rPr>
  </w:style>
  <w:style w:type="character" w:styleId="a4">
    <w:name w:val="Hyperlink"/>
    <w:uiPriority w:val="99"/>
    <w:unhideWhenUsed/>
    <w:rsid w:val="00DF040B"/>
    <w:rPr>
      <w:color w:val="0000FF"/>
      <w:u w:val="single"/>
    </w:r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rsid w:val="0020101D"/>
    <w:rPr>
      <w:rFonts w:ascii="Times New Roman" w:eastAsia="Times New Roman" w:hAnsi="Times New Roman"/>
      <w:b/>
      <w:bCs/>
      <w:kern w:val="36"/>
      <w:sz w:val="48"/>
      <w:szCs w:val="48"/>
    </w:rPr>
  </w:style>
  <w:style w:type="paragraph" w:styleId="a5">
    <w:name w:val="Normal (Web)"/>
    <w:aliases w:val=" Знак"/>
    <w:basedOn w:val="a"/>
    <w:link w:val="a6"/>
    <w:rsid w:val="0020101D"/>
    <w:pPr>
      <w:spacing w:before="100" w:beforeAutospacing="1" w:after="100" w:afterAutospacing="1" w:line="240" w:lineRule="auto"/>
    </w:pPr>
    <w:rPr>
      <w:rFonts w:ascii="Times New Roman" w:eastAsia="Times New Roman" w:hAnsi="Times New Roman"/>
      <w:sz w:val="24"/>
      <w:szCs w:val="24"/>
    </w:rPr>
  </w:style>
  <w:style w:type="character" w:customStyle="1" w:styleId="y5black">
    <w:name w:val="y5_black"/>
    <w:basedOn w:val="a0"/>
    <w:rsid w:val="0020101D"/>
  </w:style>
  <w:style w:type="character" w:customStyle="1" w:styleId="a6">
    <w:name w:val="Обычный (веб) Знак"/>
    <w:aliases w:val=" Знак Знак"/>
    <w:link w:val="a5"/>
    <w:rsid w:val="0020101D"/>
    <w:rPr>
      <w:rFonts w:ascii="Times New Roman" w:eastAsia="Times New Roman" w:hAnsi="Times New Roman"/>
      <w:sz w:val="24"/>
      <w:szCs w:val="24"/>
    </w:rPr>
  </w:style>
  <w:style w:type="character" w:customStyle="1" w:styleId="apple-converted-space">
    <w:name w:val="apple-converted-space"/>
    <w:basedOn w:val="a0"/>
    <w:rsid w:val="0020101D"/>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D52D5"/>
    <w:rPr>
      <w:rFonts w:ascii="Arial" w:eastAsia="Times New Roman" w:hAnsi="Arial" w:cs="Arial"/>
      <w:b/>
      <w:bCs/>
      <w:i/>
      <w:iCs/>
      <w:sz w:val="28"/>
      <w:szCs w:val="28"/>
    </w:rPr>
  </w:style>
  <w:style w:type="character" w:customStyle="1" w:styleId="30">
    <w:name w:val="Заголовок 3 Знак"/>
    <w:aliases w:val="OG Heading 3 Знак"/>
    <w:link w:val="3"/>
    <w:rsid w:val="00D74D80"/>
    <w:rPr>
      <w:rFonts w:ascii="Arial" w:eastAsia="Times New Roman" w:hAnsi="Arial"/>
      <w:sz w:val="24"/>
    </w:rPr>
  </w:style>
  <w:style w:type="character" w:customStyle="1" w:styleId="40">
    <w:name w:val="Заголовок 4 Знак"/>
    <w:aliases w:val="OG Heading 4 Знак"/>
    <w:link w:val="4"/>
    <w:rsid w:val="00D74D80"/>
    <w:rPr>
      <w:rFonts w:ascii="Times New Roman" w:eastAsia="Times New Roman" w:hAnsi="Times New Roman"/>
      <w:b/>
      <w:bCs/>
      <w:sz w:val="28"/>
      <w:szCs w:val="28"/>
    </w:rPr>
  </w:style>
  <w:style w:type="character" w:customStyle="1" w:styleId="50">
    <w:name w:val="Заголовок 5 Знак"/>
    <w:aliases w:val="OG Appendix Знак"/>
    <w:link w:val="5"/>
    <w:rsid w:val="00D74D80"/>
    <w:rPr>
      <w:rFonts w:ascii="Times New Roman" w:eastAsia="Times New Roman" w:hAnsi="Times New Roman"/>
      <w:b/>
      <w:bCs/>
      <w:sz w:val="28"/>
      <w:szCs w:val="28"/>
      <w:lang w:eastAsia="ar-SA"/>
    </w:rPr>
  </w:style>
  <w:style w:type="character" w:customStyle="1" w:styleId="60">
    <w:name w:val="Заголовок 6 Знак"/>
    <w:aliases w:val="OG Distribution Знак"/>
    <w:link w:val="6"/>
    <w:rsid w:val="00D74D80"/>
    <w:rPr>
      <w:rFonts w:ascii="Times New Roman" w:eastAsia="Times New Roman" w:hAnsi="Times New Roman"/>
      <w:b/>
      <w:bCs/>
      <w:sz w:val="26"/>
      <w:szCs w:val="26"/>
      <w:lang w:eastAsia="ar-SA"/>
    </w:rPr>
  </w:style>
  <w:style w:type="character" w:customStyle="1" w:styleId="70">
    <w:name w:val="Заголовок 7 Знак"/>
    <w:link w:val="7"/>
    <w:rsid w:val="00D74D80"/>
    <w:rPr>
      <w:rFonts w:ascii="Times New Roman" w:eastAsia="Times New Roman" w:hAnsi="Times New Roman"/>
      <w:b/>
      <w:sz w:val="24"/>
      <w:lang w:eastAsia="ar-SA"/>
    </w:rPr>
  </w:style>
  <w:style w:type="character" w:customStyle="1" w:styleId="80">
    <w:name w:val="Заголовок 8 Знак"/>
    <w:link w:val="8"/>
    <w:rsid w:val="00D74D80"/>
    <w:rPr>
      <w:rFonts w:ascii="Times New Roman" w:eastAsia="Times New Roman" w:hAnsi="Times New Roman"/>
      <w:b/>
      <w:bCs/>
      <w:sz w:val="24"/>
      <w:szCs w:val="24"/>
      <w:lang w:eastAsia="ar-SA"/>
    </w:rPr>
  </w:style>
  <w:style w:type="character" w:customStyle="1" w:styleId="90">
    <w:name w:val="Заголовок 9 Знак"/>
    <w:link w:val="9"/>
    <w:rsid w:val="00D74D80"/>
    <w:rPr>
      <w:rFonts w:ascii="Times New Roman" w:eastAsia="Times New Roman" w:hAnsi="Times New Roman"/>
      <w:b/>
      <w:bCs/>
      <w:sz w:val="40"/>
      <w:lang w:eastAsia="ar-SA"/>
    </w:rPr>
  </w:style>
  <w:style w:type="character" w:styleId="a7">
    <w:name w:val="Strong"/>
    <w:uiPriority w:val="22"/>
    <w:qFormat/>
    <w:rsid w:val="00D74D80"/>
    <w:rPr>
      <w:b/>
      <w:bCs/>
    </w:rPr>
  </w:style>
  <w:style w:type="character" w:styleId="a8">
    <w:name w:val="Emphasis"/>
    <w:qFormat/>
    <w:rsid w:val="00D74D80"/>
    <w:rPr>
      <w:i/>
      <w:iCs/>
    </w:rPr>
  </w:style>
  <w:style w:type="character" w:customStyle="1" w:styleId="y5blacky5bg">
    <w:name w:val="y5_black y5_bg"/>
    <w:rsid w:val="00D74D80"/>
  </w:style>
  <w:style w:type="character" w:customStyle="1" w:styleId="comment">
    <w:name w:val="comment"/>
    <w:rsid w:val="00D74D80"/>
  </w:style>
  <w:style w:type="paragraph" w:customStyle="1" w:styleId="text">
    <w:name w:val="text"/>
    <w:basedOn w:val="a"/>
    <w:rsid w:val="00D74D80"/>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aliases w:val=" Знак Знак Знак"/>
    <w:basedOn w:val="a"/>
    <w:link w:val="aa"/>
    <w:uiPriority w:val="99"/>
    <w:rsid w:val="00D74D80"/>
    <w:pPr>
      <w:tabs>
        <w:tab w:val="center" w:pos="4677"/>
        <w:tab w:val="right" w:pos="9355"/>
      </w:tabs>
      <w:spacing w:after="0" w:line="240" w:lineRule="auto"/>
    </w:pPr>
    <w:rPr>
      <w:rFonts w:ascii="Times New Roman" w:eastAsia="Times New Roman" w:hAnsi="Times New Roman"/>
      <w:sz w:val="24"/>
      <w:szCs w:val="24"/>
    </w:rPr>
  </w:style>
  <w:style w:type="character" w:customStyle="1" w:styleId="aa">
    <w:name w:val="Верхний колонтитул Знак"/>
    <w:aliases w:val=" Знак Знак Знак Знак"/>
    <w:link w:val="a9"/>
    <w:uiPriority w:val="99"/>
    <w:rsid w:val="00D74D80"/>
    <w:rPr>
      <w:rFonts w:ascii="Times New Roman" w:eastAsia="Times New Roman" w:hAnsi="Times New Roman"/>
      <w:sz w:val="24"/>
      <w:szCs w:val="24"/>
    </w:rPr>
  </w:style>
  <w:style w:type="paragraph" w:styleId="ab">
    <w:name w:val="footer"/>
    <w:basedOn w:val="a"/>
    <w:link w:val="ac"/>
    <w:rsid w:val="00D74D8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Нижний колонтитул Знак"/>
    <w:link w:val="ab"/>
    <w:rsid w:val="00D74D80"/>
    <w:rPr>
      <w:rFonts w:ascii="Times New Roman" w:eastAsia="Times New Roman" w:hAnsi="Times New Roman"/>
      <w:sz w:val="24"/>
      <w:szCs w:val="24"/>
    </w:rPr>
  </w:style>
  <w:style w:type="character" w:styleId="ad">
    <w:name w:val="page number"/>
    <w:rsid w:val="00D74D80"/>
  </w:style>
  <w:style w:type="table" w:styleId="ae">
    <w:name w:val="Table Grid"/>
    <w:basedOn w:val="a1"/>
    <w:rsid w:val="00D74D8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D74D80"/>
    <w:pPr>
      <w:tabs>
        <w:tab w:val="left" w:pos="1080"/>
      </w:tabs>
      <w:spacing w:after="0" w:line="240" w:lineRule="auto"/>
      <w:ind w:firstLine="720"/>
      <w:jc w:val="both"/>
    </w:pPr>
    <w:rPr>
      <w:rFonts w:ascii="Times New Roman" w:eastAsia="Times New Roman" w:hAnsi="Times New Roman"/>
      <w:sz w:val="28"/>
      <w:szCs w:val="28"/>
    </w:rPr>
  </w:style>
  <w:style w:type="character" w:customStyle="1" w:styleId="32">
    <w:name w:val="Основной текст с отступом 3 Знак"/>
    <w:link w:val="31"/>
    <w:rsid w:val="00D74D80"/>
    <w:rPr>
      <w:rFonts w:ascii="Times New Roman" w:eastAsia="Times New Roman" w:hAnsi="Times New Roman"/>
      <w:sz w:val="28"/>
      <w:szCs w:val="28"/>
    </w:rPr>
  </w:style>
  <w:style w:type="paragraph" w:customStyle="1" w:styleId="11">
    <w:name w:val="Знак Знак1 Знак Знак Знак Знак Знак Знак1 Знак Знак Знак Знак Знак Знак Знак Знак Знак Знак"/>
    <w:basedOn w:val="a"/>
    <w:rsid w:val="00D74D80"/>
    <w:pPr>
      <w:spacing w:before="100" w:beforeAutospacing="1" w:after="100" w:afterAutospacing="1" w:line="240" w:lineRule="auto"/>
    </w:pPr>
    <w:rPr>
      <w:rFonts w:ascii="Tahoma" w:eastAsia="Times New Roman" w:hAnsi="Tahoma"/>
      <w:sz w:val="20"/>
      <w:szCs w:val="20"/>
      <w:lang w:val="en-US"/>
    </w:rPr>
  </w:style>
  <w:style w:type="paragraph" w:customStyle="1" w:styleId="21">
    <w:name w:val="Стиль2"/>
    <w:basedOn w:val="a"/>
    <w:rsid w:val="00D74D80"/>
    <w:pPr>
      <w:autoSpaceDE w:val="0"/>
      <w:autoSpaceDN w:val="0"/>
      <w:spacing w:after="0" w:line="240" w:lineRule="auto"/>
      <w:jc w:val="center"/>
    </w:pPr>
    <w:rPr>
      <w:rFonts w:ascii="Times New Roman" w:eastAsia="Times New Roman" w:hAnsi="Times New Roman"/>
      <w:b/>
      <w:noProof/>
      <w:sz w:val="28"/>
      <w:szCs w:val="20"/>
      <w:lang w:eastAsia="ru-RU"/>
    </w:rPr>
  </w:style>
  <w:style w:type="paragraph" w:styleId="af">
    <w:name w:val="Balloon Text"/>
    <w:basedOn w:val="a"/>
    <w:link w:val="af0"/>
    <w:rsid w:val="00D74D80"/>
    <w:pPr>
      <w:spacing w:after="0" w:line="240" w:lineRule="auto"/>
    </w:pPr>
    <w:rPr>
      <w:rFonts w:ascii="Tahoma" w:eastAsia="Times New Roman" w:hAnsi="Tahoma"/>
      <w:sz w:val="16"/>
      <w:szCs w:val="16"/>
    </w:rPr>
  </w:style>
  <w:style w:type="character" w:customStyle="1" w:styleId="af0">
    <w:name w:val="Текст выноски Знак"/>
    <w:link w:val="af"/>
    <w:rsid w:val="00D74D80"/>
    <w:rPr>
      <w:rFonts w:ascii="Tahoma" w:eastAsia="Times New Roman" w:hAnsi="Tahoma" w:cs="Tahoma"/>
      <w:sz w:val="16"/>
      <w:szCs w:val="16"/>
    </w:rPr>
  </w:style>
  <w:style w:type="paragraph" w:customStyle="1" w:styleId="ConsNormal">
    <w:name w:val="ConsNormal"/>
    <w:link w:val="ConsNormal0"/>
    <w:rsid w:val="00D74D80"/>
    <w:pPr>
      <w:widowControl w:val="0"/>
      <w:autoSpaceDE w:val="0"/>
      <w:autoSpaceDN w:val="0"/>
      <w:adjustRightInd w:val="0"/>
      <w:ind w:firstLine="720"/>
    </w:pPr>
    <w:rPr>
      <w:rFonts w:ascii="Arial" w:eastAsia="Times New Roman" w:hAnsi="Arial" w:cs="Arial"/>
    </w:rPr>
  </w:style>
  <w:style w:type="character" w:customStyle="1" w:styleId="ConsNormal0">
    <w:name w:val="ConsNormal Знак"/>
    <w:link w:val="ConsNormal"/>
    <w:rsid w:val="00D74D80"/>
    <w:rPr>
      <w:rFonts w:ascii="Arial" w:eastAsia="Times New Roman" w:hAnsi="Arial" w:cs="Arial"/>
      <w:lang w:val="ru-RU" w:eastAsia="ru-RU" w:bidi="ar-SA"/>
    </w:rPr>
  </w:style>
  <w:style w:type="paragraph" w:styleId="af1">
    <w:name w:val="Body Text Indent"/>
    <w:basedOn w:val="a"/>
    <w:link w:val="af2"/>
    <w:rsid w:val="00D74D80"/>
    <w:pPr>
      <w:spacing w:after="0" w:line="240" w:lineRule="auto"/>
      <w:ind w:firstLine="708"/>
      <w:jc w:val="both"/>
    </w:pPr>
    <w:rPr>
      <w:rFonts w:ascii="Times New Roman" w:eastAsia="Times New Roman" w:hAnsi="Times New Roman"/>
      <w:sz w:val="28"/>
      <w:szCs w:val="28"/>
    </w:rPr>
  </w:style>
  <w:style w:type="character" w:customStyle="1" w:styleId="af2">
    <w:name w:val="Основной текст с отступом Знак"/>
    <w:link w:val="af1"/>
    <w:rsid w:val="00D74D80"/>
    <w:rPr>
      <w:rFonts w:ascii="Times New Roman" w:eastAsia="Times New Roman" w:hAnsi="Times New Roman"/>
      <w:sz w:val="28"/>
      <w:szCs w:val="28"/>
    </w:rPr>
  </w:style>
  <w:style w:type="paragraph" w:customStyle="1" w:styleId="af3">
    <w:name w:val="Таблицы (моноширинный)"/>
    <w:basedOn w:val="a"/>
    <w:next w:val="a"/>
    <w:rsid w:val="00D74D8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4">
    <w:name w:val="Body Text"/>
    <w:aliases w:val="Body Text Char"/>
    <w:basedOn w:val="a"/>
    <w:link w:val="af5"/>
    <w:rsid w:val="00D74D80"/>
    <w:pPr>
      <w:spacing w:after="0" w:line="240" w:lineRule="auto"/>
      <w:jc w:val="both"/>
    </w:pPr>
    <w:rPr>
      <w:rFonts w:ascii="Times New Roman" w:eastAsia="Times New Roman" w:hAnsi="Times New Roman"/>
      <w:sz w:val="28"/>
      <w:szCs w:val="28"/>
    </w:rPr>
  </w:style>
  <w:style w:type="character" w:customStyle="1" w:styleId="af5">
    <w:name w:val="Основной текст Знак"/>
    <w:aliases w:val="Body Text Char Знак"/>
    <w:link w:val="af4"/>
    <w:rsid w:val="00D74D80"/>
    <w:rPr>
      <w:rFonts w:ascii="Times New Roman" w:eastAsia="Times New Roman" w:hAnsi="Times New Roman"/>
      <w:sz w:val="28"/>
      <w:szCs w:val="28"/>
    </w:rPr>
  </w:style>
  <w:style w:type="paragraph" w:styleId="HTML">
    <w:name w:val="HTML Preformatted"/>
    <w:basedOn w:val="a"/>
    <w:link w:val="HTML0"/>
    <w:rsid w:val="00D7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sz w:val="20"/>
      <w:szCs w:val="20"/>
    </w:rPr>
  </w:style>
  <w:style w:type="character" w:customStyle="1" w:styleId="HTML0">
    <w:name w:val="Стандартный HTML Знак"/>
    <w:link w:val="HTML"/>
    <w:rsid w:val="00D74D80"/>
    <w:rPr>
      <w:rFonts w:ascii="Courier New" w:eastAsia="Times New Roman" w:hAnsi="Courier New" w:cs="Courier New"/>
    </w:rPr>
  </w:style>
  <w:style w:type="paragraph" w:styleId="22">
    <w:name w:val="Body Text Indent 2"/>
    <w:basedOn w:val="a"/>
    <w:link w:val="23"/>
    <w:rsid w:val="00D74D80"/>
    <w:pPr>
      <w:spacing w:after="0" w:line="240" w:lineRule="auto"/>
      <w:ind w:firstLine="540"/>
      <w:jc w:val="both"/>
    </w:pPr>
    <w:rPr>
      <w:rFonts w:ascii="Times New Roman" w:eastAsia="Times New Roman" w:hAnsi="Times New Roman"/>
      <w:sz w:val="24"/>
      <w:szCs w:val="24"/>
    </w:rPr>
  </w:style>
  <w:style w:type="character" w:customStyle="1" w:styleId="23">
    <w:name w:val="Основной текст с отступом 2 Знак"/>
    <w:link w:val="22"/>
    <w:rsid w:val="00D74D80"/>
    <w:rPr>
      <w:rFonts w:ascii="Times New Roman" w:eastAsia="Times New Roman" w:hAnsi="Times New Roman"/>
      <w:sz w:val="24"/>
      <w:szCs w:val="24"/>
    </w:rPr>
  </w:style>
  <w:style w:type="paragraph" w:customStyle="1" w:styleId="12">
    <w:name w:val="Знак1"/>
    <w:basedOn w:val="a"/>
    <w:rsid w:val="00D74D80"/>
    <w:pPr>
      <w:spacing w:after="160" w:line="240" w:lineRule="exact"/>
      <w:jc w:val="both"/>
    </w:pPr>
    <w:rPr>
      <w:rFonts w:ascii="Verdana" w:eastAsia="Times New Roman" w:hAnsi="Verdana" w:cs="Verdana"/>
      <w:sz w:val="20"/>
      <w:szCs w:val="20"/>
      <w:lang w:val="en-US"/>
    </w:rPr>
  </w:style>
  <w:style w:type="paragraph" w:customStyle="1" w:styleId="CharChar">
    <w:name w:val="Char Char"/>
    <w:basedOn w:val="a"/>
    <w:autoRedefine/>
    <w:rsid w:val="00D74D80"/>
    <w:pPr>
      <w:spacing w:after="160" w:line="240" w:lineRule="exact"/>
    </w:pPr>
    <w:rPr>
      <w:rFonts w:ascii="Times New Roman" w:eastAsia="Times New Roman" w:hAnsi="Times New Roman"/>
      <w:sz w:val="28"/>
      <w:szCs w:val="28"/>
      <w:lang w:val="en-US"/>
    </w:rPr>
  </w:style>
  <w:style w:type="paragraph" w:styleId="af6">
    <w:name w:val="Subtitle"/>
    <w:basedOn w:val="a"/>
    <w:next w:val="a"/>
    <w:link w:val="af7"/>
    <w:qFormat/>
    <w:rsid w:val="00D74D8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7">
    <w:name w:val="Подзаголовок Знак"/>
    <w:link w:val="af6"/>
    <w:rsid w:val="00D74D80"/>
    <w:rPr>
      <w:rFonts w:ascii="Arial" w:eastAsia="Lucida Sans Unicode" w:hAnsi="Arial" w:cs="Tahoma"/>
      <w:i/>
      <w:iCs/>
      <w:sz w:val="28"/>
      <w:szCs w:val="28"/>
      <w:lang w:eastAsia="ar-SA"/>
    </w:rPr>
  </w:style>
  <w:style w:type="character" w:customStyle="1" w:styleId="WW8Num3z0">
    <w:name w:val="WW8Num3z0"/>
    <w:rsid w:val="00D74D80"/>
    <w:rPr>
      <w:b/>
      <w:i w:val="0"/>
    </w:rPr>
  </w:style>
  <w:style w:type="character" w:customStyle="1" w:styleId="WW8Num4z0">
    <w:name w:val="WW8Num4z0"/>
    <w:rsid w:val="00D74D80"/>
    <w:rPr>
      <w:i w:val="0"/>
    </w:rPr>
  </w:style>
  <w:style w:type="character" w:customStyle="1" w:styleId="WW8Num5z0">
    <w:name w:val="WW8Num5z0"/>
    <w:rsid w:val="00D74D80"/>
    <w:rPr>
      <w:i w:val="0"/>
    </w:rPr>
  </w:style>
  <w:style w:type="character" w:customStyle="1" w:styleId="WW8Num6z2">
    <w:name w:val="WW8Num6z2"/>
    <w:rsid w:val="00D74D80"/>
    <w:rPr>
      <w:b w:val="0"/>
      <w:i w:val="0"/>
    </w:rPr>
  </w:style>
  <w:style w:type="character" w:customStyle="1" w:styleId="WW8Num7z2">
    <w:name w:val="WW8Num7z2"/>
    <w:rsid w:val="00D74D80"/>
    <w:rPr>
      <w:b w:val="0"/>
      <w:i w:val="0"/>
    </w:rPr>
  </w:style>
  <w:style w:type="character" w:customStyle="1" w:styleId="WW8Num8z0">
    <w:name w:val="WW8Num8z0"/>
    <w:rsid w:val="00D74D80"/>
    <w:rPr>
      <w:sz w:val="24"/>
      <w:szCs w:val="24"/>
    </w:rPr>
  </w:style>
  <w:style w:type="character" w:customStyle="1" w:styleId="WW8Num8z2">
    <w:name w:val="WW8Num8z2"/>
    <w:rsid w:val="00D74D80"/>
    <w:rPr>
      <w:b w:val="0"/>
      <w:i w:val="0"/>
    </w:rPr>
  </w:style>
  <w:style w:type="character" w:customStyle="1" w:styleId="WW8Num9z0">
    <w:name w:val="WW8Num9z0"/>
    <w:rsid w:val="00D74D80"/>
    <w:rPr>
      <w:sz w:val="24"/>
      <w:szCs w:val="24"/>
    </w:rPr>
  </w:style>
  <w:style w:type="character" w:customStyle="1" w:styleId="WW8Num10z0">
    <w:name w:val="WW8Num10z0"/>
    <w:rsid w:val="00D74D80"/>
    <w:rPr>
      <w:sz w:val="24"/>
      <w:szCs w:val="24"/>
    </w:rPr>
  </w:style>
  <w:style w:type="character" w:customStyle="1" w:styleId="WW8Num11z0">
    <w:name w:val="WW8Num11z0"/>
    <w:rsid w:val="00D74D80"/>
    <w:rPr>
      <w:rFonts w:ascii="Times New Roman" w:eastAsia="Times New Roman" w:hAnsi="Times New Roman" w:cs="Times New Roman"/>
    </w:rPr>
  </w:style>
  <w:style w:type="character" w:customStyle="1" w:styleId="WW8Num12z0">
    <w:name w:val="WW8Num12z0"/>
    <w:rsid w:val="00D74D80"/>
    <w:rPr>
      <w:i w:val="0"/>
    </w:rPr>
  </w:style>
  <w:style w:type="character" w:customStyle="1" w:styleId="WW8Num13z0">
    <w:name w:val="WW8Num13z0"/>
    <w:rsid w:val="00D74D80"/>
    <w:rPr>
      <w:sz w:val="24"/>
      <w:szCs w:val="24"/>
    </w:rPr>
  </w:style>
  <w:style w:type="character" w:customStyle="1" w:styleId="WW8Num14z0">
    <w:name w:val="WW8Num14z0"/>
    <w:rsid w:val="00D74D80"/>
    <w:rPr>
      <w:rFonts w:ascii="Symbol" w:hAnsi="Symbol"/>
      <w:color w:val="auto"/>
    </w:rPr>
  </w:style>
  <w:style w:type="character" w:customStyle="1" w:styleId="WW8Num17z0">
    <w:name w:val="WW8Num17z0"/>
    <w:rsid w:val="00D74D80"/>
    <w:rPr>
      <w:i w:val="0"/>
    </w:rPr>
  </w:style>
  <w:style w:type="character" w:customStyle="1" w:styleId="Absatz-Standardschriftart">
    <w:name w:val="Absatz-Standardschriftart"/>
    <w:rsid w:val="00D74D80"/>
  </w:style>
  <w:style w:type="character" w:customStyle="1" w:styleId="WW-Absatz-Standardschriftart">
    <w:name w:val="WW-Absatz-Standardschriftart"/>
    <w:rsid w:val="00D74D80"/>
  </w:style>
  <w:style w:type="character" w:customStyle="1" w:styleId="WW8Num2z0">
    <w:name w:val="WW8Num2z0"/>
    <w:rsid w:val="00D74D80"/>
    <w:rPr>
      <w:rFonts w:ascii="Symbol" w:hAnsi="Symbol"/>
    </w:rPr>
  </w:style>
  <w:style w:type="character" w:customStyle="1" w:styleId="WW8Num5z2">
    <w:name w:val="WW8Num5z2"/>
    <w:rsid w:val="00D74D80"/>
    <w:rPr>
      <w:i w:val="0"/>
    </w:rPr>
  </w:style>
  <w:style w:type="character" w:customStyle="1" w:styleId="WW8Num9z2">
    <w:name w:val="WW8Num9z2"/>
    <w:rsid w:val="00D74D80"/>
    <w:rPr>
      <w:b w:val="0"/>
      <w:i w:val="0"/>
    </w:rPr>
  </w:style>
  <w:style w:type="character" w:customStyle="1" w:styleId="WW8Num10z2">
    <w:name w:val="WW8Num10z2"/>
    <w:rsid w:val="00D74D80"/>
    <w:rPr>
      <w:b w:val="0"/>
      <w:i w:val="0"/>
    </w:rPr>
  </w:style>
  <w:style w:type="character" w:customStyle="1" w:styleId="WW8Num11z1">
    <w:name w:val="WW8Num11z1"/>
    <w:rsid w:val="00D74D80"/>
    <w:rPr>
      <w:rFonts w:ascii="Courier New" w:hAnsi="Courier New"/>
    </w:rPr>
  </w:style>
  <w:style w:type="character" w:customStyle="1" w:styleId="WW8Num11z2">
    <w:name w:val="WW8Num11z2"/>
    <w:rsid w:val="00D74D80"/>
    <w:rPr>
      <w:rFonts w:ascii="Wingdings" w:hAnsi="Wingdings"/>
    </w:rPr>
  </w:style>
  <w:style w:type="character" w:customStyle="1" w:styleId="WW8Num11z3">
    <w:name w:val="WW8Num11z3"/>
    <w:rsid w:val="00D74D80"/>
    <w:rPr>
      <w:rFonts w:ascii="Symbol" w:hAnsi="Symbol"/>
    </w:rPr>
  </w:style>
  <w:style w:type="character" w:customStyle="1" w:styleId="WW8Num14z1">
    <w:name w:val="WW8Num14z1"/>
    <w:rsid w:val="00D74D80"/>
    <w:rPr>
      <w:rFonts w:ascii="Courier New" w:hAnsi="Courier New" w:cs="Courier New"/>
    </w:rPr>
  </w:style>
  <w:style w:type="character" w:customStyle="1" w:styleId="WW8Num14z2">
    <w:name w:val="WW8Num14z2"/>
    <w:rsid w:val="00D74D80"/>
    <w:rPr>
      <w:rFonts w:ascii="Wingdings" w:hAnsi="Wingdings"/>
    </w:rPr>
  </w:style>
  <w:style w:type="character" w:customStyle="1" w:styleId="WW8Num14z3">
    <w:name w:val="WW8Num14z3"/>
    <w:rsid w:val="00D74D80"/>
    <w:rPr>
      <w:rFonts w:ascii="Symbol" w:hAnsi="Symbol"/>
    </w:rPr>
  </w:style>
  <w:style w:type="character" w:customStyle="1" w:styleId="WW8Num15z0">
    <w:name w:val="WW8Num15z0"/>
    <w:rsid w:val="00D74D80"/>
    <w:rPr>
      <w:i w:val="0"/>
      <w:sz w:val="22"/>
    </w:rPr>
  </w:style>
  <w:style w:type="character" w:customStyle="1" w:styleId="WW8Num17z1">
    <w:name w:val="WW8Num17z1"/>
    <w:rsid w:val="00D74D80"/>
    <w:rPr>
      <w:rFonts w:ascii="Times New Roman" w:hAnsi="Times New Roman" w:cs="Times New Roman"/>
      <w:i w:val="0"/>
      <w:sz w:val="24"/>
      <w:szCs w:val="24"/>
    </w:rPr>
  </w:style>
  <w:style w:type="character" w:customStyle="1" w:styleId="WW8Num18z0">
    <w:name w:val="WW8Num18z0"/>
    <w:rsid w:val="00D74D80"/>
    <w:rPr>
      <w:b/>
      <w:i w:val="0"/>
    </w:rPr>
  </w:style>
  <w:style w:type="character" w:customStyle="1" w:styleId="WW8Num19z0">
    <w:name w:val="WW8Num19z0"/>
    <w:rsid w:val="00D74D80"/>
    <w:rPr>
      <w:b/>
    </w:rPr>
  </w:style>
  <w:style w:type="character" w:customStyle="1" w:styleId="WW8Num20z0">
    <w:name w:val="WW8Num20z0"/>
    <w:rsid w:val="00D74D80"/>
    <w:rPr>
      <w:sz w:val="24"/>
      <w:szCs w:val="24"/>
    </w:rPr>
  </w:style>
  <w:style w:type="character" w:customStyle="1" w:styleId="WW8Num22z0">
    <w:name w:val="WW8Num22z0"/>
    <w:rsid w:val="00D74D80"/>
    <w:rPr>
      <w:i w:val="0"/>
    </w:rPr>
  </w:style>
  <w:style w:type="character" w:customStyle="1" w:styleId="WW8Num22z1">
    <w:name w:val="WW8Num22z1"/>
    <w:rsid w:val="00D74D80"/>
    <w:rPr>
      <w:rFonts w:ascii="Times New Roman" w:hAnsi="Times New Roman" w:cs="Times New Roman"/>
      <w:i w:val="0"/>
      <w:sz w:val="24"/>
      <w:szCs w:val="24"/>
    </w:rPr>
  </w:style>
  <w:style w:type="character" w:customStyle="1" w:styleId="WW8Num23z0">
    <w:name w:val="WW8Num23z0"/>
    <w:rsid w:val="00D74D80"/>
    <w:rPr>
      <w:b/>
    </w:rPr>
  </w:style>
  <w:style w:type="character" w:customStyle="1" w:styleId="WW8Num24z0">
    <w:name w:val="WW8Num24z0"/>
    <w:rsid w:val="00D74D80"/>
    <w:rPr>
      <w:rFonts w:ascii="Symbol" w:hAnsi="Symbol"/>
    </w:rPr>
  </w:style>
  <w:style w:type="character" w:customStyle="1" w:styleId="WW8Num24z1">
    <w:name w:val="WW8Num24z1"/>
    <w:rsid w:val="00D74D80"/>
    <w:rPr>
      <w:rFonts w:ascii="Courier New" w:hAnsi="Courier New" w:cs="Courier New"/>
    </w:rPr>
  </w:style>
  <w:style w:type="character" w:customStyle="1" w:styleId="WW8Num24z2">
    <w:name w:val="WW8Num24z2"/>
    <w:rsid w:val="00D74D80"/>
    <w:rPr>
      <w:rFonts w:ascii="Wingdings" w:hAnsi="Wingdings"/>
    </w:rPr>
  </w:style>
  <w:style w:type="character" w:customStyle="1" w:styleId="WW8Num26z0">
    <w:name w:val="WW8Num26z0"/>
    <w:rsid w:val="00D74D80"/>
    <w:rPr>
      <w:rFonts w:ascii="Times New Roman" w:hAnsi="Times New Roman" w:cs="Times New Roman"/>
      <w:sz w:val="22"/>
      <w:szCs w:val="22"/>
    </w:rPr>
  </w:style>
  <w:style w:type="character" w:customStyle="1" w:styleId="WW8Num26z1">
    <w:name w:val="WW8Num26z1"/>
    <w:rsid w:val="00D74D80"/>
    <w:rPr>
      <w:rFonts w:ascii="Symbol" w:eastAsia="Times New Roman" w:hAnsi="Symbol" w:cs="Times New Roman"/>
      <w:i/>
    </w:rPr>
  </w:style>
  <w:style w:type="character" w:customStyle="1" w:styleId="WW8Num27z0">
    <w:name w:val="WW8Num27z0"/>
    <w:rsid w:val="00D74D80"/>
    <w:rPr>
      <w:sz w:val="24"/>
      <w:szCs w:val="24"/>
    </w:rPr>
  </w:style>
  <w:style w:type="character" w:customStyle="1" w:styleId="WW8Num27z2">
    <w:name w:val="WW8Num27z2"/>
    <w:rsid w:val="00D74D80"/>
    <w:rPr>
      <w:b w:val="0"/>
      <w:i w:val="0"/>
    </w:rPr>
  </w:style>
  <w:style w:type="character" w:customStyle="1" w:styleId="WW8Num28z0">
    <w:name w:val="WW8Num28z0"/>
    <w:rsid w:val="00D74D80"/>
    <w:rPr>
      <w:sz w:val="24"/>
      <w:szCs w:val="24"/>
    </w:rPr>
  </w:style>
  <w:style w:type="character" w:customStyle="1" w:styleId="WW8Num29z0">
    <w:name w:val="WW8Num29z0"/>
    <w:rsid w:val="00D74D80"/>
    <w:rPr>
      <w:rFonts w:ascii="Times New Roman" w:hAnsi="Times New Roman" w:cs="Times New Roman"/>
      <w:b/>
      <w:i w:val="0"/>
      <w:sz w:val="24"/>
      <w:szCs w:val="24"/>
    </w:rPr>
  </w:style>
  <w:style w:type="character" w:customStyle="1" w:styleId="WW8Num30z0">
    <w:name w:val="WW8Num30z0"/>
    <w:rsid w:val="00D74D80"/>
    <w:rPr>
      <w:sz w:val="24"/>
      <w:szCs w:val="24"/>
    </w:rPr>
  </w:style>
  <w:style w:type="character" w:customStyle="1" w:styleId="WW8Num31z0">
    <w:name w:val="WW8Num31z0"/>
    <w:rsid w:val="00D74D80"/>
    <w:rPr>
      <w:rFonts w:ascii="Symbol" w:hAnsi="Symbol"/>
    </w:rPr>
  </w:style>
  <w:style w:type="character" w:customStyle="1" w:styleId="WW8Num31z1">
    <w:name w:val="WW8Num31z1"/>
    <w:rsid w:val="00D74D80"/>
    <w:rPr>
      <w:rFonts w:ascii="Courier New" w:hAnsi="Courier New"/>
    </w:rPr>
  </w:style>
  <w:style w:type="character" w:customStyle="1" w:styleId="WW8Num31z2">
    <w:name w:val="WW8Num31z2"/>
    <w:rsid w:val="00D74D80"/>
    <w:rPr>
      <w:rFonts w:ascii="Wingdings" w:hAnsi="Wingdings"/>
    </w:rPr>
  </w:style>
  <w:style w:type="character" w:customStyle="1" w:styleId="13">
    <w:name w:val="Основной шрифт абзаца1"/>
    <w:rsid w:val="00D74D80"/>
  </w:style>
  <w:style w:type="character" w:styleId="af8">
    <w:name w:val="footnote reference"/>
    <w:rsid w:val="00D74D80"/>
    <w:rPr>
      <w:vertAlign w:val="superscript"/>
    </w:rPr>
  </w:style>
  <w:style w:type="character" w:customStyle="1" w:styleId="af9">
    <w:name w:val="Символы концевой сноски"/>
    <w:rsid w:val="00D74D80"/>
    <w:rPr>
      <w:vertAlign w:val="superscript"/>
    </w:rPr>
  </w:style>
  <w:style w:type="character" w:customStyle="1" w:styleId="WW-">
    <w:name w:val="WW-Символы концевой сноски"/>
    <w:rsid w:val="00D74D80"/>
  </w:style>
  <w:style w:type="character" w:customStyle="1" w:styleId="afa">
    <w:name w:val="Символ нумерации"/>
    <w:rsid w:val="00D74D80"/>
  </w:style>
  <w:style w:type="character" w:styleId="afb">
    <w:name w:val="endnote reference"/>
    <w:rsid w:val="00D74D80"/>
    <w:rPr>
      <w:vertAlign w:val="superscript"/>
    </w:rPr>
  </w:style>
  <w:style w:type="character" w:customStyle="1" w:styleId="afc">
    <w:name w:val="Маркеры списка"/>
    <w:rsid w:val="00D74D80"/>
    <w:rPr>
      <w:rFonts w:ascii="OpenSymbol" w:eastAsia="OpenSymbol" w:hAnsi="OpenSymbol" w:cs="OpenSymbol"/>
    </w:rPr>
  </w:style>
  <w:style w:type="paragraph" w:customStyle="1" w:styleId="14">
    <w:name w:val="Заголовок1"/>
    <w:basedOn w:val="a"/>
    <w:next w:val="af4"/>
    <w:rsid w:val="00D74D80"/>
    <w:pPr>
      <w:keepNext/>
      <w:suppressAutoHyphens/>
      <w:spacing w:before="240" w:after="120" w:line="240" w:lineRule="auto"/>
    </w:pPr>
    <w:rPr>
      <w:rFonts w:ascii="Arial" w:eastAsia="Lucida Sans Unicode" w:hAnsi="Arial" w:cs="Tahoma"/>
      <w:sz w:val="28"/>
      <w:szCs w:val="28"/>
      <w:lang w:eastAsia="ar-SA"/>
    </w:rPr>
  </w:style>
  <w:style w:type="paragraph" w:styleId="afd">
    <w:name w:val="List"/>
    <w:basedOn w:val="af4"/>
    <w:link w:val="afe"/>
    <w:rsid w:val="00D74D80"/>
    <w:pPr>
      <w:keepNext/>
      <w:tabs>
        <w:tab w:val="left" w:pos="1134"/>
      </w:tabs>
      <w:suppressAutoHyphens/>
      <w:spacing w:before="120"/>
      <w:jc w:val="left"/>
    </w:pPr>
    <w:rPr>
      <w:rFonts w:ascii="Arial" w:hAnsi="Arial"/>
      <w:i/>
      <w:iCs/>
      <w:sz w:val="26"/>
      <w:szCs w:val="26"/>
      <w:lang w:eastAsia="ar-SA"/>
    </w:rPr>
  </w:style>
  <w:style w:type="character" w:customStyle="1" w:styleId="afe">
    <w:name w:val="Список Знак"/>
    <w:link w:val="afd"/>
    <w:rsid w:val="00D74D80"/>
    <w:rPr>
      <w:rFonts w:ascii="Arial" w:eastAsia="Times New Roman" w:hAnsi="Arial"/>
      <w:i/>
      <w:iCs/>
      <w:sz w:val="26"/>
      <w:szCs w:val="26"/>
      <w:lang w:eastAsia="ar-SA"/>
    </w:rPr>
  </w:style>
  <w:style w:type="paragraph" w:customStyle="1" w:styleId="15">
    <w:name w:val="Название1"/>
    <w:basedOn w:val="a"/>
    <w:rsid w:val="00D74D80"/>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6">
    <w:name w:val="Указатель1"/>
    <w:basedOn w:val="a"/>
    <w:rsid w:val="00D74D80"/>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D74D80"/>
    <w:pPr>
      <w:widowControl w:val="0"/>
      <w:suppressAutoHyphens/>
      <w:ind w:right="19772"/>
    </w:pPr>
    <w:rPr>
      <w:rFonts w:ascii="Courier New" w:eastAsia="Arial" w:hAnsi="Courier New"/>
      <w:lang w:eastAsia="ar-SA"/>
    </w:rPr>
  </w:style>
  <w:style w:type="character" w:customStyle="1" w:styleId="ConsNonformat0">
    <w:name w:val="ConsNonformat Знак"/>
    <w:link w:val="ConsNonformat"/>
    <w:rsid w:val="00D74D80"/>
    <w:rPr>
      <w:rFonts w:ascii="Courier New" w:eastAsia="Arial" w:hAnsi="Courier New"/>
      <w:lang w:eastAsia="ar-SA" w:bidi="ar-SA"/>
    </w:rPr>
  </w:style>
  <w:style w:type="paragraph" w:customStyle="1" w:styleId="ConsTitle">
    <w:name w:val="ConsTitle"/>
    <w:rsid w:val="00D74D80"/>
    <w:pPr>
      <w:widowControl w:val="0"/>
      <w:suppressAutoHyphens/>
      <w:ind w:right="19772"/>
    </w:pPr>
    <w:rPr>
      <w:rFonts w:ascii="Arial" w:eastAsia="Arial" w:hAnsi="Arial"/>
      <w:b/>
      <w:sz w:val="16"/>
      <w:lang w:eastAsia="ar-SA"/>
    </w:rPr>
  </w:style>
  <w:style w:type="paragraph" w:customStyle="1" w:styleId="210">
    <w:name w:val="Основной текст с отступом 21"/>
    <w:basedOn w:val="a"/>
    <w:rsid w:val="00D74D80"/>
    <w:pPr>
      <w:suppressAutoHyphens/>
      <w:spacing w:after="0" w:line="240" w:lineRule="auto"/>
      <w:ind w:firstLine="709"/>
      <w:jc w:val="both"/>
    </w:pPr>
    <w:rPr>
      <w:rFonts w:ascii="Times New Roman" w:eastAsia="Times New Roman" w:hAnsi="Times New Roman"/>
      <w:b/>
      <w:bCs/>
      <w:sz w:val="26"/>
      <w:szCs w:val="26"/>
      <w:lang w:eastAsia="ar-SA"/>
    </w:rPr>
  </w:style>
  <w:style w:type="paragraph" w:customStyle="1" w:styleId="310">
    <w:name w:val="Основной текст с отступом 31"/>
    <w:basedOn w:val="a"/>
    <w:rsid w:val="00D74D80"/>
    <w:pPr>
      <w:keepNext/>
      <w:tabs>
        <w:tab w:val="left" w:pos="709"/>
        <w:tab w:val="left" w:pos="1134"/>
      </w:tabs>
      <w:suppressAutoHyphens/>
      <w:spacing w:before="120" w:after="0" w:line="240" w:lineRule="auto"/>
      <w:ind w:firstLine="709"/>
      <w:jc w:val="both"/>
    </w:pPr>
    <w:rPr>
      <w:rFonts w:ascii="Times New Roman" w:eastAsia="Times New Roman" w:hAnsi="Times New Roman"/>
      <w:sz w:val="24"/>
      <w:szCs w:val="20"/>
      <w:lang w:eastAsia="ar-SA"/>
    </w:rPr>
  </w:style>
  <w:style w:type="paragraph" w:styleId="aff">
    <w:name w:val="Title"/>
    <w:basedOn w:val="a"/>
    <w:next w:val="af6"/>
    <w:link w:val="aff0"/>
    <w:qFormat/>
    <w:rsid w:val="00D74D80"/>
    <w:pPr>
      <w:suppressAutoHyphens/>
      <w:autoSpaceDE w:val="0"/>
      <w:spacing w:after="0" w:line="240" w:lineRule="auto"/>
      <w:jc w:val="center"/>
    </w:pPr>
    <w:rPr>
      <w:rFonts w:ascii="Times New Roman" w:eastAsia="Times New Roman" w:hAnsi="Times New Roman"/>
      <w:b/>
      <w:bCs/>
      <w:sz w:val="28"/>
      <w:szCs w:val="28"/>
      <w:lang w:eastAsia="ar-SA"/>
    </w:rPr>
  </w:style>
  <w:style w:type="character" w:customStyle="1" w:styleId="aff0">
    <w:name w:val="Заголовок Знак"/>
    <w:link w:val="aff"/>
    <w:rsid w:val="00D74D80"/>
    <w:rPr>
      <w:rFonts w:ascii="Times New Roman" w:eastAsia="Times New Roman" w:hAnsi="Times New Roman"/>
      <w:b/>
      <w:bCs/>
      <w:sz w:val="28"/>
      <w:szCs w:val="28"/>
      <w:lang w:eastAsia="ar-SA"/>
    </w:rPr>
  </w:style>
  <w:style w:type="paragraph" w:customStyle="1" w:styleId="211">
    <w:name w:val="Основной текст 21"/>
    <w:basedOn w:val="a"/>
    <w:rsid w:val="00D74D80"/>
    <w:pPr>
      <w:suppressAutoHyphens/>
      <w:spacing w:after="0" w:line="240" w:lineRule="auto"/>
      <w:jc w:val="both"/>
    </w:pPr>
    <w:rPr>
      <w:rFonts w:ascii="Times New Roman" w:eastAsia="Times New Roman" w:hAnsi="Times New Roman"/>
      <w:sz w:val="24"/>
      <w:szCs w:val="24"/>
      <w:lang w:eastAsia="ar-SA"/>
    </w:rPr>
  </w:style>
  <w:style w:type="paragraph" w:styleId="aff1">
    <w:name w:val="footnote text"/>
    <w:basedOn w:val="a"/>
    <w:link w:val="aff2"/>
    <w:rsid w:val="00D74D80"/>
    <w:pPr>
      <w:suppressAutoHyphens/>
      <w:spacing w:after="0" w:line="240" w:lineRule="auto"/>
    </w:pPr>
    <w:rPr>
      <w:rFonts w:ascii="Times New Roman" w:eastAsia="Times New Roman" w:hAnsi="Times New Roman"/>
      <w:sz w:val="20"/>
      <w:szCs w:val="20"/>
      <w:lang w:eastAsia="ar-SA"/>
    </w:rPr>
  </w:style>
  <w:style w:type="character" w:customStyle="1" w:styleId="aff2">
    <w:name w:val="Текст сноски Знак"/>
    <w:link w:val="aff1"/>
    <w:rsid w:val="00D74D80"/>
    <w:rPr>
      <w:rFonts w:ascii="Times New Roman" w:eastAsia="Times New Roman" w:hAnsi="Times New Roman"/>
      <w:lang w:eastAsia="ar-SA"/>
    </w:rPr>
  </w:style>
  <w:style w:type="paragraph" w:customStyle="1" w:styleId="311">
    <w:name w:val="Основной текст 31"/>
    <w:basedOn w:val="a"/>
    <w:rsid w:val="00D74D80"/>
    <w:pPr>
      <w:suppressAutoHyphens/>
      <w:spacing w:after="0" w:line="240" w:lineRule="auto"/>
      <w:jc w:val="both"/>
    </w:pPr>
    <w:rPr>
      <w:rFonts w:ascii="Times New Roman" w:eastAsia="Times New Roman" w:hAnsi="Times New Roman"/>
      <w:sz w:val="20"/>
      <w:szCs w:val="20"/>
      <w:lang w:eastAsia="ar-SA"/>
    </w:rPr>
  </w:style>
  <w:style w:type="paragraph" w:customStyle="1" w:styleId="24">
    <w:name w:val="заголовок 2"/>
    <w:basedOn w:val="a"/>
    <w:next w:val="a"/>
    <w:rsid w:val="00D74D80"/>
    <w:pPr>
      <w:keepNext/>
      <w:suppressAutoHyphens/>
      <w:autoSpaceDE w:val="0"/>
      <w:spacing w:after="0" w:line="240" w:lineRule="auto"/>
      <w:jc w:val="center"/>
    </w:pPr>
    <w:rPr>
      <w:rFonts w:ascii="Times New Roman" w:eastAsia="Times New Roman" w:hAnsi="Times New Roman"/>
      <w:b/>
      <w:bCs/>
      <w:sz w:val="24"/>
      <w:szCs w:val="24"/>
      <w:lang w:eastAsia="ar-SA"/>
    </w:rPr>
  </w:style>
  <w:style w:type="paragraph" w:customStyle="1" w:styleId="110">
    <w:name w:val="заголовок 11"/>
    <w:rsid w:val="00D74D80"/>
    <w:pPr>
      <w:keepNext/>
      <w:suppressAutoHyphens/>
      <w:autoSpaceDE w:val="0"/>
      <w:jc w:val="center"/>
    </w:pPr>
    <w:rPr>
      <w:rFonts w:ascii="Times New Roman" w:eastAsia="Arial" w:hAnsi="Times New Roman"/>
      <w:sz w:val="24"/>
      <w:szCs w:val="24"/>
      <w:lang w:eastAsia="ar-SA"/>
    </w:rPr>
  </w:style>
  <w:style w:type="paragraph" w:customStyle="1" w:styleId="aff3">
    <w:name w:val="Знак Знак Знак Знак Знак Знак Знак"/>
    <w:basedOn w:val="a"/>
    <w:rsid w:val="00D74D80"/>
    <w:pPr>
      <w:suppressAutoHyphens/>
      <w:spacing w:after="160" w:line="240" w:lineRule="exact"/>
    </w:pPr>
    <w:rPr>
      <w:rFonts w:ascii="Verdana" w:eastAsia="Times New Roman" w:hAnsi="Verdana"/>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74D80"/>
    <w:pPr>
      <w:suppressAutoHyphens/>
      <w:spacing w:before="100" w:after="100" w:line="240" w:lineRule="auto"/>
    </w:pPr>
    <w:rPr>
      <w:rFonts w:ascii="Tahoma" w:eastAsia="Times New Roman" w:hAnsi="Tahoma"/>
      <w:sz w:val="20"/>
      <w:szCs w:val="20"/>
      <w:lang w:val="en-US" w:eastAsia="ar-SA"/>
    </w:rPr>
  </w:style>
  <w:style w:type="paragraph" w:customStyle="1" w:styleId="17">
    <w:name w:val="Стиль1"/>
    <w:basedOn w:val="a"/>
    <w:rsid w:val="00D74D80"/>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b/>
      <w:sz w:val="28"/>
      <w:szCs w:val="24"/>
      <w:lang w:eastAsia="ar-SA"/>
    </w:rPr>
  </w:style>
  <w:style w:type="paragraph" w:customStyle="1" w:styleId="212">
    <w:name w:val="Нумерованный список 21"/>
    <w:basedOn w:val="a"/>
    <w:rsid w:val="00D74D80"/>
    <w:pPr>
      <w:tabs>
        <w:tab w:val="left" w:pos="1069"/>
      </w:tabs>
      <w:suppressAutoHyphens/>
      <w:spacing w:after="0" w:line="240" w:lineRule="auto"/>
      <w:ind w:left="1069" w:hanging="360"/>
    </w:pPr>
    <w:rPr>
      <w:rFonts w:ascii="Times New Roman" w:eastAsia="Times New Roman" w:hAnsi="Times New Roman"/>
      <w:sz w:val="20"/>
      <w:szCs w:val="20"/>
      <w:lang w:eastAsia="ar-SA"/>
    </w:rPr>
  </w:style>
  <w:style w:type="paragraph" w:customStyle="1" w:styleId="33">
    <w:name w:val="Стиль3"/>
    <w:basedOn w:val="210"/>
    <w:rsid w:val="00D74D80"/>
    <w:pPr>
      <w:widowControl w:val="0"/>
      <w:tabs>
        <w:tab w:val="left" w:pos="1440"/>
      </w:tabs>
      <w:ind w:left="1440" w:hanging="720"/>
      <w:textAlignment w:val="baseline"/>
    </w:pPr>
    <w:rPr>
      <w:b w:val="0"/>
      <w:bCs w:val="0"/>
      <w:sz w:val="24"/>
      <w:szCs w:val="20"/>
    </w:rPr>
  </w:style>
  <w:style w:type="paragraph" w:styleId="34">
    <w:name w:val="toc 3"/>
    <w:basedOn w:val="a"/>
    <w:next w:val="a"/>
    <w:qFormat/>
    <w:rsid w:val="00D74D80"/>
    <w:pPr>
      <w:tabs>
        <w:tab w:val="left" w:pos="1680"/>
        <w:tab w:val="right" w:leader="dot" w:pos="10148"/>
      </w:tabs>
      <w:suppressAutoHyphens/>
      <w:spacing w:before="100" w:after="0" w:line="240" w:lineRule="auto"/>
      <w:ind w:left="180" w:firstLine="60"/>
    </w:pPr>
    <w:rPr>
      <w:rFonts w:ascii="Times New Roman" w:eastAsia="Times New Roman" w:hAnsi="Times New Roman"/>
      <w:sz w:val="20"/>
      <w:szCs w:val="20"/>
      <w:lang w:eastAsia="ar-SA"/>
    </w:rPr>
  </w:style>
  <w:style w:type="paragraph" w:customStyle="1" w:styleId="18">
    <w:name w:val="Дата1"/>
    <w:basedOn w:val="a"/>
    <w:next w:val="a"/>
    <w:rsid w:val="00D74D80"/>
    <w:pPr>
      <w:suppressAutoHyphens/>
      <w:spacing w:after="60" w:line="240" w:lineRule="auto"/>
      <w:jc w:val="both"/>
    </w:pPr>
    <w:rPr>
      <w:rFonts w:ascii="Times New Roman" w:eastAsia="Times New Roman" w:hAnsi="Times New Roman"/>
      <w:sz w:val="24"/>
      <w:szCs w:val="20"/>
      <w:lang w:eastAsia="ar-SA"/>
    </w:rPr>
  </w:style>
  <w:style w:type="paragraph" w:customStyle="1" w:styleId="2-11">
    <w:name w:val="содержание2-11"/>
    <w:basedOn w:val="a"/>
    <w:rsid w:val="00D74D80"/>
    <w:pPr>
      <w:suppressAutoHyphens/>
      <w:spacing w:after="60" w:line="240" w:lineRule="auto"/>
      <w:jc w:val="both"/>
    </w:pPr>
    <w:rPr>
      <w:rFonts w:ascii="Times New Roman" w:eastAsia="Times New Roman" w:hAnsi="Times New Roman"/>
      <w:sz w:val="24"/>
      <w:szCs w:val="24"/>
      <w:lang w:eastAsia="ar-SA"/>
    </w:rPr>
  </w:style>
  <w:style w:type="paragraph" w:customStyle="1" w:styleId="aff4">
    <w:name w:val="микротекст"/>
    <w:basedOn w:val="af4"/>
    <w:rsid w:val="00D74D80"/>
    <w:pPr>
      <w:overflowPunct w:val="0"/>
      <w:autoSpaceDE w:val="0"/>
      <w:spacing w:after="120"/>
      <w:textAlignment w:val="baseline"/>
    </w:pPr>
    <w:rPr>
      <w:rFonts w:ascii="NTHelvetica/Cyrillic" w:hAnsi="NTHelvetica/Cyrillic"/>
      <w:sz w:val="20"/>
      <w:szCs w:val="20"/>
      <w:lang w:eastAsia="ar-SA"/>
    </w:rPr>
  </w:style>
  <w:style w:type="paragraph" w:customStyle="1" w:styleId="Iniiaiieoaenooaaeeou">
    <w:name w:val="Iniiaiie oaeno oaaeeou"/>
    <w:basedOn w:val="af4"/>
    <w:next w:val="af4"/>
    <w:rsid w:val="00D74D80"/>
    <w:pPr>
      <w:overflowPunct w:val="0"/>
      <w:autoSpaceDE w:val="0"/>
      <w:spacing w:before="40" w:after="40"/>
      <w:jc w:val="center"/>
      <w:textAlignment w:val="baseline"/>
    </w:pPr>
    <w:rPr>
      <w:sz w:val="24"/>
      <w:szCs w:val="20"/>
      <w:lang w:eastAsia="ar-SA"/>
    </w:rPr>
  </w:style>
  <w:style w:type="paragraph" w:customStyle="1" w:styleId="aff5">
    <w:name w:val="Основной текст таблицы"/>
    <w:basedOn w:val="af4"/>
    <w:rsid w:val="00D74D80"/>
    <w:pPr>
      <w:spacing w:before="40" w:after="40"/>
      <w:jc w:val="center"/>
    </w:pPr>
    <w:rPr>
      <w:sz w:val="24"/>
      <w:szCs w:val="24"/>
      <w:lang w:eastAsia="ar-SA"/>
    </w:rPr>
  </w:style>
  <w:style w:type="paragraph" w:customStyle="1" w:styleId="51">
    <w:name w:val="Маркированный список 51"/>
    <w:basedOn w:val="a"/>
    <w:rsid w:val="00D74D80"/>
    <w:pPr>
      <w:tabs>
        <w:tab w:val="left" w:pos="360"/>
      </w:tabs>
      <w:suppressAutoHyphens/>
      <w:spacing w:after="0" w:line="240" w:lineRule="auto"/>
      <w:ind w:left="360" w:hanging="360"/>
    </w:pPr>
    <w:rPr>
      <w:rFonts w:ascii="Times New Roman" w:eastAsia="Times New Roman" w:hAnsi="Times New Roman"/>
      <w:sz w:val="20"/>
      <w:szCs w:val="20"/>
      <w:lang w:eastAsia="ar-SA"/>
    </w:rPr>
  </w:style>
  <w:style w:type="paragraph" w:customStyle="1" w:styleId="52">
    <w:name w:val="Список бюл.5"/>
    <w:basedOn w:val="51"/>
    <w:rsid w:val="00D74D80"/>
    <w:pPr>
      <w:tabs>
        <w:tab w:val="left" w:pos="720"/>
        <w:tab w:val="left" w:pos="1361"/>
        <w:tab w:val="left" w:pos="1786"/>
      </w:tabs>
      <w:ind w:left="1786" w:hanging="380"/>
    </w:pPr>
    <w:rPr>
      <w:sz w:val="26"/>
      <w:szCs w:val="24"/>
    </w:rPr>
  </w:style>
  <w:style w:type="paragraph" w:customStyle="1" w:styleId="19">
    <w:name w:val="Маркированный список1"/>
    <w:basedOn w:val="a"/>
    <w:rsid w:val="00D74D80"/>
    <w:pPr>
      <w:tabs>
        <w:tab w:val="left" w:pos="360"/>
        <w:tab w:val="num" w:pos="720"/>
      </w:tabs>
      <w:suppressAutoHyphens/>
      <w:spacing w:after="0" w:line="240" w:lineRule="auto"/>
      <w:ind w:left="360"/>
    </w:pPr>
    <w:rPr>
      <w:rFonts w:ascii="Times New Roman" w:eastAsia="Times New Roman" w:hAnsi="Times New Roman"/>
      <w:sz w:val="20"/>
      <w:szCs w:val="20"/>
      <w:lang w:eastAsia="ar-SA"/>
    </w:rPr>
  </w:style>
  <w:style w:type="paragraph" w:customStyle="1" w:styleId="213">
    <w:name w:val="Маркированный список 21"/>
    <w:basedOn w:val="afd"/>
    <w:rsid w:val="00D74D80"/>
    <w:pPr>
      <w:spacing w:before="0" w:after="120"/>
      <w:ind w:left="720" w:hanging="360"/>
    </w:pPr>
  </w:style>
  <w:style w:type="paragraph" w:customStyle="1" w:styleId="WW-2">
    <w:name w:val="WW-Маркированный список 2"/>
    <w:basedOn w:val="19"/>
    <w:rsid w:val="00D74D80"/>
    <w:pPr>
      <w:tabs>
        <w:tab w:val="clear" w:pos="720"/>
        <w:tab w:val="left" w:pos="714"/>
        <w:tab w:val="left" w:pos="1789"/>
      </w:tabs>
      <w:ind w:left="714" w:hanging="357"/>
      <w:jc w:val="both"/>
    </w:pPr>
    <w:rPr>
      <w:sz w:val="26"/>
      <w:szCs w:val="24"/>
    </w:rPr>
  </w:style>
  <w:style w:type="paragraph" w:customStyle="1" w:styleId="25">
    <w:name w:val="Список бюл.2"/>
    <w:basedOn w:val="WW-2"/>
    <w:rsid w:val="00D74D80"/>
    <w:pPr>
      <w:tabs>
        <w:tab w:val="clear" w:pos="714"/>
        <w:tab w:val="left" w:pos="643"/>
      </w:tabs>
      <w:ind w:left="640"/>
    </w:pPr>
  </w:style>
  <w:style w:type="paragraph" w:customStyle="1" w:styleId="1a">
    <w:name w:val="1 Знак"/>
    <w:basedOn w:val="a"/>
    <w:rsid w:val="00D74D80"/>
    <w:pPr>
      <w:suppressAutoHyphens/>
      <w:spacing w:before="100" w:after="100" w:line="240" w:lineRule="auto"/>
    </w:pPr>
    <w:rPr>
      <w:rFonts w:ascii="Tahoma" w:eastAsia="Times New Roman" w:hAnsi="Tahoma"/>
      <w:sz w:val="20"/>
      <w:szCs w:val="20"/>
      <w:lang w:val="en-US" w:eastAsia="ar-SA"/>
    </w:rPr>
  </w:style>
  <w:style w:type="paragraph" w:customStyle="1" w:styleId="aff6">
    <w:name w:val="Содержимое таблицы"/>
    <w:basedOn w:val="a"/>
    <w:rsid w:val="00D74D80"/>
    <w:pPr>
      <w:suppressLineNumbers/>
      <w:suppressAutoHyphens/>
      <w:spacing w:after="0" w:line="240" w:lineRule="auto"/>
    </w:pPr>
    <w:rPr>
      <w:rFonts w:ascii="Times New Roman" w:eastAsia="Times New Roman" w:hAnsi="Times New Roman"/>
      <w:sz w:val="20"/>
      <w:szCs w:val="20"/>
      <w:lang w:eastAsia="ar-SA"/>
    </w:rPr>
  </w:style>
  <w:style w:type="paragraph" w:customStyle="1" w:styleId="aff7">
    <w:name w:val="Заголовок таблицы"/>
    <w:basedOn w:val="aff6"/>
    <w:rsid w:val="00D74D80"/>
    <w:pPr>
      <w:jc w:val="center"/>
    </w:pPr>
    <w:rPr>
      <w:b/>
      <w:bCs/>
    </w:rPr>
  </w:style>
  <w:style w:type="paragraph" w:customStyle="1" w:styleId="aff8">
    <w:name w:val="Содержимое врезки"/>
    <w:basedOn w:val="af4"/>
    <w:rsid w:val="00D74D80"/>
    <w:pPr>
      <w:keepNext/>
      <w:tabs>
        <w:tab w:val="left" w:pos="1134"/>
      </w:tabs>
      <w:suppressAutoHyphens/>
      <w:spacing w:before="120"/>
      <w:jc w:val="left"/>
    </w:pPr>
    <w:rPr>
      <w:i/>
      <w:iCs/>
      <w:sz w:val="26"/>
      <w:szCs w:val="26"/>
      <w:lang w:eastAsia="ar-SA"/>
    </w:rPr>
  </w:style>
  <w:style w:type="paragraph" w:customStyle="1" w:styleId="1b">
    <w:name w:val="заголовок 1"/>
    <w:basedOn w:val="a"/>
    <w:next w:val="a"/>
    <w:rsid w:val="00D74D80"/>
    <w:pPr>
      <w:keepLines/>
      <w:widowControl w:val="0"/>
      <w:suppressAutoHyphens/>
      <w:spacing w:before="360" w:after="0" w:line="240" w:lineRule="auto"/>
      <w:ind w:left="709" w:hanging="709"/>
      <w:jc w:val="both"/>
    </w:pPr>
    <w:rPr>
      <w:rFonts w:ascii="Times" w:eastAsia="Times New Roman" w:hAnsi="Times"/>
      <w:sz w:val="24"/>
      <w:szCs w:val="20"/>
      <w:lang w:val="de-DE" w:eastAsia="ar-SA"/>
    </w:rPr>
  </w:style>
  <w:style w:type="paragraph" w:customStyle="1" w:styleId="xl36">
    <w:name w:val="xl36"/>
    <w:basedOn w:val="a"/>
    <w:rsid w:val="00D74D80"/>
    <w:pPr>
      <w:pBdr>
        <w:top w:val="single" w:sz="8" w:space="0" w:color="auto"/>
        <w:lef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aff9">
    <w:name w:val="Знак Знак Знак Знак"/>
    <w:basedOn w:val="a"/>
    <w:autoRedefine/>
    <w:rsid w:val="00D74D80"/>
    <w:pPr>
      <w:spacing w:after="160" w:line="240" w:lineRule="exact"/>
    </w:pPr>
    <w:rPr>
      <w:rFonts w:ascii="Times New Roman" w:eastAsia="Times New Roman" w:hAnsi="Times New Roman"/>
      <w:sz w:val="28"/>
      <w:szCs w:val="28"/>
      <w:lang w:val="en-US"/>
    </w:rPr>
  </w:style>
  <w:style w:type="paragraph" w:styleId="affa">
    <w:name w:val="List Paragraph"/>
    <w:basedOn w:val="a"/>
    <w:qFormat/>
    <w:rsid w:val="00D74D80"/>
    <w:pPr>
      <w:spacing w:after="0" w:line="240" w:lineRule="auto"/>
      <w:ind w:left="720"/>
    </w:pPr>
    <w:rPr>
      <w:rFonts w:cs="Calibri"/>
      <w:lang w:eastAsia="ru-RU"/>
    </w:rPr>
  </w:style>
  <w:style w:type="paragraph" w:styleId="affb">
    <w:name w:val="TOC Heading"/>
    <w:basedOn w:val="1"/>
    <w:next w:val="a"/>
    <w:uiPriority w:val="39"/>
    <w:qFormat/>
    <w:rsid w:val="00D74D80"/>
    <w:pPr>
      <w:keepNext/>
      <w:keepLines/>
      <w:spacing w:before="480" w:beforeAutospacing="0" w:after="0" w:afterAutospacing="0" w:line="276" w:lineRule="auto"/>
      <w:outlineLvl w:val="9"/>
    </w:pPr>
    <w:rPr>
      <w:rFonts w:ascii="Cambria" w:hAnsi="Cambria"/>
      <w:color w:val="365F91"/>
      <w:kern w:val="0"/>
      <w:sz w:val="28"/>
      <w:szCs w:val="28"/>
    </w:rPr>
  </w:style>
  <w:style w:type="paragraph" w:styleId="1c">
    <w:name w:val="toc 1"/>
    <w:basedOn w:val="a"/>
    <w:next w:val="a"/>
    <w:autoRedefine/>
    <w:uiPriority w:val="39"/>
    <w:qFormat/>
    <w:rsid w:val="00D74D80"/>
    <w:pPr>
      <w:spacing w:after="0" w:line="240" w:lineRule="auto"/>
    </w:pPr>
    <w:rPr>
      <w:rFonts w:ascii="Times New Roman" w:eastAsia="Times New Roman" w:hAnsi="Times New Roman"/>
      <w:sz w:val="24"/>
      <w:szCs w:val="24"/>
      <w:lang w:eastAsia="ru-RU"/>
    </w:rPr>
  </w:style>
  <w:style w:type="paragraph" w:styleId="26">
    <w:name w:val="toc 2"/>
    <w:basedOn w:val="a"/>
    <w:next w:val="a"/>
    <w:autoRedefine/>
    <w:uiPriority w:val="39"/>
    <w:qFormat/>
    <w:rsid w:val="00D74D80"/>
    <w:pPr>
      <w:spacing w:after="0" w:line="240" w:lineRule="auto"/>
      <w:ind w:left="240"/>
    </w:pPr>
    <w:rPr>
      <w:rFonts w:ascii="Times New Roman" w:eastAsia="Times New Roman" w:hAnsi="Times New Roman"/>
      <w:sz w:val="24"/>
      <w:szCs w:val="24"/>
      <w:lang w:eastAsia="ru-RU"/>
    </w:rPr>
  </w:style>
  <w:style w:type="paragraph" w:styleId="affc">
    <w:name w:val="caption"/>
    <w:basedOn w:val="a"/>
    <w:next w:val="a"/>
    <w:qFormat/>
    <w:rsid w:val="00D74D80"/>
    <w:pPr>
      <w:widowControl w:val="0"/>
      <w:spacing w:after="113" w:line="240" w:lineRule="auto"/>
    </w:pPr>
    <w:rPr>
      <w:rFonts w:ascii="Arial" w:eastAsia="Times New Roman" w:hAnsi="Arial"/>
      <w:b/>
      <w:snapToGrid w:val="0"/>
      <w:color w:val="000000"/>
      <w:sz w:val="20"/>
      <w:szCs w:val="20"/>
      <w:lang w:val="en-AU" w:eastAsia="bg-BG"/>
    </w:rPr>
  </w:style>
  <w:style w:type="paragraph" w:customStyle="1" w:styleId="111">
    <w:name w:val="Знак Знак1 Знак Знак Знак Знак Знак Знак1 Знак Знак Знак Знак Знак Знак Знак Знак Знак Знак"/>
    <w:basedOn w:val="a"/>
    <w:rsid w:val="00D74D80"/>
    <w:pPr>
      <w:spacing w:before="100" w:beforeAutospacing="1" w:after="100" w:afterAutospacing="1" w:line="240" w:lineRule="auto"/>
    </w:pPr>
    <w:rPr>
      <w:rFonts w:ascii="Tahoma" w:eastAsia="Times New Roman" w:hAnsi="Tahoma"/>
      <w:sz w:val="20"/>
      <w:szCs w:val="20"/>
      <w:lang w:val="en-US"/>
    </w:rPr>
  </w:style>
  <w:style w:type="paragraph" w:customStyle="1" w:styleId="27">
    <w:name w:val="Знак2"/>
    <w:basedOn w:val="a"/>
    <w:autoRedefine/>
    <w:rsid w:val="00D74D80"/>
    <w:pPr>
      <w:spacing w:after="160" w:line="240" w:lineRule="exact"/>
    </w:pPr>
    <w:rPr>
      <w:rFonts w:ascii="Times New Roman" w:eastAsia="SimSun" w:hAnsi="Times New Roman"/>
      <w:b/>
      <w:sz w:val="28"/>
      <w:szCs w:val="24"/>
      <w:lang w:val="en-US"/>
    </w:rPr>
  </w:style>
  <w:style w:type="character" w:styleId="affd">
    <w:name w:val="FollowedHyperlink"/>
    <w:uiPriority w:val="99"/>
    <w:unhideWhenUsed/>
    <w:rsid w:val="00D74D80"/>
    <w:rPr>
      <w:color w:val="800080"/>
      <w:u w:val="single"/>
    </w:rPr>
  </w:style>
  <w:style w:type="paragraph" w:customStyle="1" w:styleId="xl63">
    <w:name w:val="xl63"/>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rPr>
  </w:style>
  <w:style w:type="paragraph" w:customStyle="1" w:styleId="xl64">
    <w:name w:val="xl64"/>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rPr>
  </w:style>
  <w:style w:type="paragraph" w:customStyle="1" w:styleId="xl65">
    <w:name w:val="xl65"/>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16"/>
      <w:szCs w:val="16"/>
    </w:rPr>
  </w:style>
  <w:style w:type="paragraph" w:customStyle="1" w:styleId="xl66">
    <w:name w:val="xl66"/>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olor w:val="000000"/>
      <w:sz w:val="16"/>
      <w:szCs w:val="16"/>
    </w:rPr>
  </w:style>
  <w:style w:type="paragraph" w:customStyle="1" w:styleId="xl67">
    <w:name w:val="xl67"/>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6"/>
      <w:szCs w:val="16"/>
    </w:rPr>
  </w:style>
  <w:style w:type="paragraph" w:customStyle="1" w:styleId="xl68">
    <w:name w:val="xl68"/>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16"/>
      <w:szCs w:val="16"/>
    </w:rPr>
  </w:style>
  <w:style w:type="paragraph" w:customStyle="1" w:styleId="xl69">
    <w:name w:val="xl6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16"/>
      <w:szCs w:val="16"/>
    </w:rPr>
  </w:style>
  <w:style w:type="paragraph" w:customStyle="1" w:styleId="xl70">
    <w:name w:val="xl70"/>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16"/>
      <w:szCs w:val="16"/>
    </w:rPr>
  </w:style>
  <w:style w:type="paragraph" w:customStyle="1" w:styleId="xl71">
    <w:name w:val="xl7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olor w:val="000000"/>
      <w:sz w:val="16"/>
      <w:szCs w:val="16"/>
    </w:rPr>
  </w:style>
  <w:style w:type="paragraph" w:customStyle="1" w:styleId="xl72">
    <w:name w:val="xl72"/>
    <w:basedOn w:val="a"/>
    <w:rsid w:val="00D74D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16"/>
      <w:szCs w:val="16"/>
    </w:rPr>
  </w:style>
  <w:style w:type="paragraph" w:customStyle="1" w:styleId="xl73">
    <w:name w:val="xl73"/>
    <w:basedOn w:val="a"/>
    <w:rsid w:val="00D74D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rPr>
  </w:style>
  <w:style w:type="paragraph" w:customStyle="1" w:styleId="affe">
    <w:name w:val="Знак"/>
    <w:basedOn w:val="a"/>
    <w:autoRedefine/>
    <w:rsid w:val="00D74D80"/>
    <w:pPr>
      <w:spacing w:after="160" w:line="240" w:lineRule="exact"/>
    </w:pPr>
    <w:rPr>
      <w:rFonts w:ascii="Times New Roman" w:eastAsia="SimSun" w:hAnsi="Times New Roman"/>
      <w:b/>
      <w:sz w:val="28"/>
      <w:szCs w:val="24"/>
      <w:lang w:val="en-US"/>
    </w:rPr>
  </w:style>
  <w:style w:type="paragraph" w:customStyle="1" w:styleId="1d">
    <w:name w:val="Основной текст1"/>
    <w:link w:val="afff"/>
    <w:rsid w:val="00D74D80"/>
    <w:pPr>
      <w:widowControl w:val="0"/>
      <w:spacing w:after="85"/>
      <w:jc w:val="both"/>
    </w:pPr>
    <w:rPr>
      <w:rFonts w:ascii="SP_Helicon-Thin" w:eastAsia="Times New Roman" w:hAnsi="SP_Helicon-Thin"/>
      <w:b/>
      <w:snapToGrid w:val="0"/>
      <w:color w:val="000000"/>
      <w:lang w:val="en-AU" w:eastAsia="bg-BG"/>
    </w:rPr>
  </w:style>
  <w:style w:type="paragraph" w:customStyle="1" w:styleId="Bodylast">
    <w:name w:val="Body last"/>
    <w:basedOn w:val="1d"/>
    <w:rsid w:val="00D74D80"/>
    <w:pPr>
      <w:spacing w:after="0"/>
    </w:pPr>
    <w:rPr>
      <w:color w:val="auto"/>
    </w:rPr>
  </w:style>
  <w:style w:type="paragraph" w:styleId="35">
    <w:name w:val="Body Text 3"/>
    <w:basedOn w:val="a"/>
    <w:link w:val="36"/>
    <w:rsid w:val="00D74D80"/>
    <w:pPr>
      <w:spacing w:after="0" w:line="240" w:lineRule="auto"/>
      <w:jc w:val="both"/>
    </w:pPr>
    <w:rPr>
      <w:rFonts w:ascii="Times New Roman" w:eastAsia="Times New Roman" w:hAnsi="Times New Roman"/>
      <w:sz w:val="20"/>
      <w:szCs w:val="20"/>
      <w:lang w:val="bg-BG" w:eastAsia="bg-BG"/>
    </w:rPr>
  </w:style>
  <w:style w:type="character" w:customStyle="1" w:styleId="36">
    <w:name w:val="Основной текст 3 Знак"/>
    <w:link w:val="35"/>
    <w:rsid w:val="00D74D80"/>
    <w:rPr>
      <w:rFonts w:ascii="Times New Roman" w:eastAsia="Times New Roman" w:hAnsi="Times New Roman"/>
      <w:lang w:val="bg-BG" w:eastAsia="bg-BG"/>
    </w:rPr>
  </w:style>
  <w:style w:type="paragraph" w:customStyle="1" w:styleId="Style1">
    <w:name w:val="Style1"/>
    <w:basedOn w:val="2"/>
    <w:rsid w:val="00D74D80"/>
    <w:pPr>
      <w:keepNext w:val="0"/>
      <w:ind w:left="1440" w:hanging="360"/>
    </w:pPr>
    <w:rPr>
      <w:i w:val="0"/>
    </w:rPr>
  </w:style>
  <w:style w:type="paragraph" w:customStyle="1" w:styleId="Style2">
    <w:name w:val="Style2"/>
    <w:basedOn w:val="2"/>
    <w:autoRedefine/>
    <w:rsid w:val="00D74D80"/>
    <w:pPr>
      <w:keepNext w:val="0"/>
      <w:ind w:left="1440" w:hanging="360"/>
    </w:pPr>
    <w:rPr>
      <w:i w:val="0"/>
    </w:rPr>
  </w:style>
  <w:style w:type="paragraph" w:customStyle="1" w:styleId="Style3">
    <w:name w:val="Style3"/>
    <w:basedOn w:val="1"/>
    <w:rsid w:val="00D74D80"/>
    <w:pPr>
      <w:spacing w:before="240" w:beforeAutospacing="0" w:after="60" w:afterAutospacing="0"/>
      <w:ind w:left="720" w:hanging="360"/>
    </w:pPr>
    <w:rPr>
      <w:rFonts w:ascii="Arial" w:hAnsi="Arial" w:cs="Arial"/>
      <w:kern w:val="32"/>
      <w:sz w:val="28"/>
      <w:szCs w:val="32"/>
      <w:lang w:val="en-US"/>
    </w:rPr>
  </w:style>
  <w:style w:type="paragraph" w:customStyle="1" w:styleId="Style4">
    <w:name w:val="Style4"/>
    <w:basedOn w:val="2"/>
    <w:rsid w:val="00D74D80"/>
    <w:pPr>
      <w:keepNext w:val="0"/>
      <w:ind w:left="1440" w:hanging="360"/>
    </w:pPr>
    <w:rPr>
      <w:i w:val="0"/>
    </w:rPr>
  </w:style>
  <w:style w:type="paragraph" w:customStyle="1" w:styleId="Style5">
    <w:name w:val="Style5"/>
    <w:basedOn w:val="2"/>
    <w:rsid w:val="00D74D80"/>
    <w:pPr>
      <w:keepNext w:val="0"/>
      <w:widowControl w:val="0"/>
      <w:ind w:left="1440" w:hanging="360"/>
    </w:pPr>
    <w:rPr>
      <w:i w:val="0"/>
    </w:rPr>
  </w:style>
  <w:style w:type="paragraph" w:customStyle="1" w:styleId="afff0">
    <w:name w:val="Îáû÷íûé"/>
    <w:rsid w:val="00D74D80"/>
    <w:pPr>
      <w:widowControl w:val="0"/>
    </w:pPr>
    <w:rPr>
      <w:rFonts w:ascii="Times New Roman" w:eastAsia="Times New Roman" w:hAnsi="Times New Roman"/>
      <w:lang w:eastAsia="en-US"/>
    </w:rPr>
  </w:style>
  <w:style w:type="paragraph" w:styleId="28">
    <w:name w:val="Body Text 2"/>
    <w:basedOn w:val="a"/>
    <w:link w:val="29"/>
    <w:rsid w:val="00D74D80"/>
    <w:pPr>
      <w:spacing w:after="120" w:line="480" w:lineRule="auto"/>
    </w:pPr>
    <w:rPr>
      <w:rFonts w:ascii="Times New Roman" w:eastAsia="Times New Roman" w:hAnsi="Times New Roman"/>
      <w:sz w:val="24"/>
      <w:szCs w:val="24"/>
      <w:lang w:val="en-US"/>
    </w:rPr>
  </w:style>
  <w:style w:type="character" w:customStyle="1" w:styleId="29">
    <w:name w:val="Основной текст 2 Знак"/>
    <w:link w:val="28"/>
    <w:rsid w:val="00D74D80"/>
    <w:rPr>
      <w:rFonts w:ascii="Times New Roman" w:eastAsia="Times New Roman" w:hAnsi="Times New Roman"/>
      <w:sz w:val="24"/>
      <w:szCs w:val="24"/>
      <w:lang w:val="en-US" w:eastAsia="en-US"/>
    </w:rPr>
  </w:style>
  <w:style w:type="character" w:customStyle="1" w:styleId="tekst1">
    <w:name w:val="tekst1"/>
    <w:rsid w:val="00D74D80"/>
    <w:rPr>
      <w:rFonts w:ascii="Verdana" w:hAnsi="Verdana" w:hint="default"/>
      <w:color w:val="333333"/>
      <w:sz w:val="20"/>
      <w:szCs w:val="20"/>
    </w:rPr>
  </w:style>
  <w:style w:type="character" w:customStyle="1" w:styleId="afff1">
    <w:name w:val="Знак Знак Знак"/>
    <w:rsid w:val="00D74D80"/>
    <w:rPr>
      <w:b/>
      <w:sz w:val="24"/>
      <w:szCs w:val="24"/>
      <w:lang w:val="ru-RU" w:eastAsia="ru-RU" w:bidi="ar-SA"/>
    </w:rPr>
  </w:style>
  <w:style w:type="paragraph" w:styleId="afff2">
    <w:name w:val="Plain Text"/>
    <w:basedOn w:val="a"/>
    <w:link w:val="afff3"/>
    <w:rsid w:val="00D74D80"/>
    <w:pPr>
      <w:spacing w:after="0" w:line="240" w:lineRule="auto"/>
    </w:pPr>
    <w:rPr>
      <w:rFonts w:ascii="Courier New" w:eastAsia="Times New Roman" w:hAnsi="Courier New"/>
      <w:sz w:val="20"/>
      <w:szCs w:val="20"/>
    </w:rPr>
  </w:style>
  <w:style w:type="character" w:customStyle="1" w:styleId="afff3">
    <w:name w:val="Текст Знак"/>
    <w:link w:val="afff2"/>
    <w:rsid w:val="00D74D80"/>
    <w:rPr>
      <w:rFonts w:ascii="Courier New" w:eastAsia="Times New Roman" w:hAnsi="Courier New"/>
      <w:lang w:eastAsia="en-US"/>
    </w:rPr>
  </w:style>
  <w:style w:type="paragraph" w:customStyle="1" w:styleId="1e">
    <w:name w:val="Абзац списка1"/>
    <w:basedOn w:val="a"/>
    <w:rsid w:val="00D74D80"/>
    <w:pPr>
      <w:spacing w:after="0" w:line="240" w:lineRule="auto"/>
      <w:ind w:left="720"/>
      <w:contextualSpacing/>
    </w:pPr>
    <w:rPr>
      <w:rFonts w:ascii="Times New Roman" w:eastAsia="Times New Roman" w:hAnsi="Times New Roman"/>
      <w:sz w:val="24"/>
      <w:szCs w:val="24"/>
    </w:rPr>
  </w:style>
  <w:style w:type="paragraph" w:styleId="41">
    <w:name w:val="toc 4"/>
    <w:basedOn w:val="a"/>
    <w:next w:val="a"/>
    <w:autoRedefine/>
    <w:unhideWhenUsed/>
    <w:rsid w:val="00D74D80"/>
    <w:pPr>
      <w:spacing w:after="100"/>
      <w:ind w:left="660"/>
    </w:pPr>
    <w:rPr>
      <w:rFonts w:eastAsia="Times New Roman"/>
    </w:rPr>
  </w:style>
  <w:style w:type="paragraph" w:styleId="53">
    <w:name w:val="toc 5"/>
    <w:basedOn w:val="a"/>
    <w:next w:val="a"/>
    <w:autoRedefine/>
    <w:unhideWhenUsed/>
    <w:rsid w:val="00D74D80"/>
    <w:pPr>
      <w:spacing w:after="100"/>
      <w:ind w:left="880"/>
    </w:pPr>
    <w:rPr>
      <w:rFonts w:eastAsia="Times New Roman"/>
    </w:rPr>
  </w:style>
  <w:style w:type="paragraph" w:styleId="61">
    <w:name w:val="toc 6"/>
    <w:basedOn w:val="a"/>
    <w:next w:val="a"/>
    <w:autoRedefine/>
    <w:unhideWhenUsed/>
    <w:rsid w:val="00D74D80"/>
    <w:pPr>
      <w:spacing w:after="100"/>
      <w:ind w:left="1100"/>
    </w:pPr>
    <w:rPr>
      <w:rFonts w:eastAsia="Times New Roman"/>
    </w:rPr>
  </w:style>
  <w:style w:type="paragraph" w:styleId="71">
    <w:name w:val="toc 7"/>
    <w:basedOn w:val="a"/>
    <w:next w:val="a"/>
    <w:autoRedefine/>
    <w:unhideWhenUsed/>
    <w:rsid w:val="00D74D80"/>
    <w:pPr>
      <w:spacing w:after="100"/>
      <w:ind w:left="1320"/>
    </w:pPr>
    <w:rPr>
      <w:rFonts w:eastAsia="Times New Roman"/>
    </w:rPr>
  </w:style>
  <w:style w:type="paragraph" w:styleId="81">
    <w:name w:val="toc 8"/>
    <w:basedOn w:val="a"/>
    <w:next w:val="a"/>
    <w:autoRedefine/>
    <w:unhideWhenUsed/>
    <w:rsid w:val="00D74D80"/>
    <w:pPr>
      <w:spacing w:after="100"/>
      <w:ind w:left="1540"/>
    </w:pPr>
    <w:rPr>
      <w:rFonts w:eastAsia="Times New Roman"/>
    </w:rPr>
  </w:style>
  <w:style w:type="paragraph" w:styleId="91">
    <w:name w:val="toc 9"/>
    <w:basedOn w:val="a"/>
    <w:next w:val="a"/>
    <w:autoRedefine/>
    <w:unhideWhenUsed/>
    <w:rsid w:val="00D74D80"/>
    <w:pPr>
      <w:spacing w:after="100"/>
      <w:ind w:left="1760"/>
    </w:pPr>
    <w:rPr>
      <w:rFonts w:eastAsia="Times New Roman"/>
    </w:rPr>
  </w:style>
  <w:style w:type="paragraph" w:customStyle="1" w:styleId="xl74">
    <w:name w:val="xl74"/>
    <w:basedOn w:val="a"/>
    <w:rsid w:val="00D74D8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75">
    <w:name w:val="xl75"/>
    <w:basedOn w:val="a"/>
    <w:rsid w:val="00D74D8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77">
    <w:name w:val="xl77"/>
    <w:basedOn w:val="a"/>
    <w:rsid w:val="00D74D8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b/>
      <w:bCs/>
      <w:sz w:val="24"/>
      <w:szCs w:val="24"/>
    </w:rPr>
  </w:style>
  <w:style w:type="paragraph" w:customStyle="1" w:styleId="xl78">
    <w:name w:val="xl78"/>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0"/>
      <w:szCs w:val="20"/>
    </w:rPr>
  </w:style>
  <w:style w:type="paragraph" w:customStyle="1" w:styleId="xl79">
    <w:name w:val="xl7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20"/>
      <w:szCs w:val="20"/>
    </w:rPr>
  </w:style>
  <w:style w:type="paragraph" w:customStyle="1" w:styleId="xl80">
    <w:name w:val="xl80"/>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81">
    <w:name w:val="xl8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82">
    <w:name w:val="xl82"/>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20"/>
      <w:szCs w:val="20"/>
    </w:rPr>
  </w:style>
  <w:style w:type="paragraph" w:customStyle="1" w:styleId="xl83">
    <w:name w:val="xl83"/>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84">
    <w:name w:val="xl84"/>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85">
    <w:name w:val="xl85"/>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rPr>
  </w:style>
  <w:style w:type="paragraph" w:customStyle="1" w:styleId="xl87">
    <w:name w:val="xl87"/>
    <w:basedOn w:val="a"/>
    <w:rsid w:val="00D74D8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rPr>
  </w:style>
  <w:style w:type="paragraph" w:customStyle="1" w:styleId="xl88">
    <w:name w:val="xl88"/>
    <w:basedOn w:val="a"/>
    <w:rsid w:val="00D74D8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9">
    <w:name w:val="xl89"/>
    <w:basedOn w:val="a"/>
    <w:rsid w:val="00D74D8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90">
    <w:name w:val="xl90"/>
    <w:basedOn w:val="a"/>
    <w:rsid w:val="00D74D80"/>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91">
    <w:name w:val="xl91"/>
    <w:basedOn w:val="a"/>
    <w:rsid w:val="00D74D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92">
    <w:name w:val="xl92"/>
    <w:basedOn w:val="a"/>
    <w:rsid w:val="00D74D8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3">
    <w:name w:val="xl93"/>
    <w:basedOn w:val="a"/>
    <w:rsid w:val="00D74D8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4">
    <w:name w:val="xl94"/>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95">
    <w:name w:val="xl95"/>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96">
    <w:name w:val="xl96"/>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7">
    <w:name w:val="xl97"/>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8">
    <w:name w:val="xl98"/>
    <w:basedOn w:val="a"/>
    <w:rsid w:val="00D74D8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9">
    <w:name w:val="xl9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100">
    <w:name w:val="xl100"/>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01">
    <w:name w:val="xl10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02">
    <w:name w:val="xl102"/>
    <w:basedOn w:val="a"/>
    <w:rsid w:val="00D74D80"/>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103">
    <w:name w:val="xl103"/>
    <w:basedOn w:val="a"/>
    <w:rsid w:val="00D74D80"/>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b/>
      <w:bCs/>
      <w:sz w:val="20"/>
      <w:szCs w:val="20"/>
    </w:rPr>
  </w:style>
  <w:style w:type="paragraph" w:customStyle="1" w:styleId="xl104">
    <w:name w:val="xl104"/>
    <w:basedOn w:val="a"/>
    <w:rsid w:val="00D74D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05">
    <w:name w:val="xl105"/>
    <w:basedOn w:val="a"/>
    <w:rsid w:val="00D74D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rPr>
  </w:style>
  <w:style w:type="paragraph" w:customStyle="1" w:styleId="xl106">
    <w:name w:val="xl106"/>
    <w:basedOn w:val="a"/>
    <w:rsid w:val="00D74D8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07">
    <w:name w:val="xl107"/>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rPr>
  </w:style>
  <w:style w:type="paragraph" w:customStyle="1" w:styleId="xl108">
    <w:name w:val="xl108"/>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109">
    <w:name w:val="xl10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10">
    <w:name w:val="xl110"/>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11">
    <w:name w:val="xl11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12">
    <w:name w:val="xl112"/>
    <w:basedOn w:val="a"/>
    <w:rsid w:val="00D74D8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sz w:val="24"/>
      <w:szCs w:val="24"/>
    </w:rPr>
  </w:style>
  <w:style w:type="paragraph" w:customStyle="1" w:styleId="xl113">
    <w:name w:val="xl113"/>
    <w:basedOn w:val="a"/>
    <w:rsid w:val="00D74D80"/>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b/>
      <w:bCs/>
      <w:sz w:val="20"/>
      <w:szCs w:val="20"/>
    </w:rPr>
  </w:style>
  <w:style w:type="paragraph" w:customStyle="1" w:styleId="xl114">
    <w:name w:val="xl114"/>
    <w:basedOn w:val="a"/>
    <w:rsid w:val="00D74D8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15">
    <w:name w:val="xl115"/>
    <w:basedOn w:val="a"/>
    <w:rsid w:val="00D74D80"/>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20"/>
      <w:szCs w:val="20"/>
    </w:rPr>
  </w:style>
  <w:style w:type="paragraph" w:customStyle="1" w:styleId="xl116">
    <w:name w:val="xl116"/>
    <w:basedOn w:val="a"/>
    <w:rsid w:val="00D74D80"/>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17">
    <w:name w:val="xl117"/>
    <w:basedOn w:val="a"/>
    <w:rsid w:val="00D74D80"/>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18">
    <w:name w:val="xl118"/>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19">
    <w:name w:val="xl119"/>
    <w:basedOn w:val="a"/>
    <w:rsid w:val="00D74D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20">
    <w:name w:val="xl120"/>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21">
    <w:name w:val="xl121"/>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2">
    <w:name w:val="xl122"/>
    <w:basedOn w:val="a"/>
    <w:rsid w:val="00D74D8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3">
    <w:name w:val="xl123"/>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rPr>
  </w:style>
  <w:style w:type="paragraph" w:customStyle="1" w:styleId="xl124">
    <w:name w:val="xl124"/>
    <w:basedOn w:val="a"/>
    <w:rsid w:val="00D74D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25">
    <w:name w:val="xl125"/>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126">
    <w:name w:val="xl126"/>
    <w:basedOn w:val="a"/>
    <w:rsid w:val="00D74D80"/>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20"/>
      <w:szCs w:val="20"/>
    </w:rPr>
  </w:style>
  <w:style w:type="paragraph" w:customStyle="1" w:styleId="xl127">
    <w:name w:val="xl127"/>
    <w:basedOn w:val="a"/>
    <w:rsid w:val="00D74D80"/>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20"/>
      <w:szCs w:val="20"/>
    </w:rPr>
  </w:style>
  <w:style w:type="paragraph" w:customStyle="1" w:styleId="xl128">
    <w:name w:val="xl128"/>
    <w:basedOn w:val="a"/>
    <w:rsid w:val="00D74D8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29">
    <w:name w:val="xl129"/>
    <w:basedOn w:val="a"/>
    <w:rsid w:val="00D74D8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0">
    <w:name w:val="xl130"/>
    <w:basedOn w:val="a"/>
    <w:rsid w:val="00D74D8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1">
    <w:name w:val="xl131"/>
    <w:basedOn w:val="a"/>
    <w:rsid w:val="00D74D8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2">
    <w:name w:val="xl132"/>
    <w:basedOn w:val="a"/>
    <w:rsid w:val="00D74D8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3">
    <w:name w:val="xl133"/>
    <w:basedOn w:val="a"/>
    <w:rsid w:val="00D74D8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34">
    <w:name w:val="xl134"/>
    <w:basedOn w:val="a"/>
    <w:rsid w:val="00D74D8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5">
    <w:name w:val="xl135"/>
    <w:basedOn w:val="a"/>
    <w:rsid w:val="00D74D8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6">
    <w:name w:val="xl136"/>
    <w:basedOn w:val="a"/>
    <w:rsid w:val="00D74D80"/>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7">
    <w:name w:val="xl137"/>
    <w:basedOn w:val="a"/>
    <w:rsid w:val="00D74D80"/>
    <w:pPr>
      <w:pBdr>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8">
    <w:name w:val="xl138"/>
    <w:basedOn w:val="a"/>
    <w:rsid w:val="00D74D8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9">
    <w:name w:val="xl139"/>
    <w:basedOn w:val="a"/>
    <w:rsid w:val="00D74D80"/>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0">
    <w:name w:val="xl140"/>
    <w:basedOn w:val="a"/>
    <w:rsid w:val="00D74D8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1">
    <w:name w:val="xl141"/>
    <w:basedOn w:val="a"/>
    <w:rsid w:val="00D74D8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2">
    <w:name w:val="xl142"/>
    <w:basedOn w:val="a"/>
    <w:rsid w:val="00D74D80"/>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3">
    <w:name w:val="xl143"/>
    <w:basedOn w:val="a"/>
    <w:rsid w:val="00D74D80"/>
    <w:pPr>
      <w:pBdr>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4">
    <w:name w:val="xl144"/>
    <w:basedOn w:val="a"/>
    <w:rsid w:val="00D74D8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5">
    <w:name w:val="xl145"/>
    <w:basedOn w:val="a"/>
    <w:rsid w:val="00D74D80"/>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1251">
    <w:name w:val="Стиль Черный По центру Первая строка:  125 см1"/>
    <w:basedOn w:val="a"/>
    <w:rsid w:val="00D74D80"/>
    <w:pPr>
      <w:spacing w:after="0" w:line="240" w:lineRule="auto"/>
      <w:ind w:firstLine="709"/>
      <w:jc w:val="center"/>
    </w:pPr>
    <w:rPr>
      <w:rFonts w:ascii="Times New Roman" w:eastAsia="Times New Roman" w:hAnsi="Times New Roman"/>
      <w:sz w:val="24"/>
      <w:szCs w:val="20"/>
    </w:rPr>
  </w:style>
  <w:style w:type="character" w:customStyle="1" w:styleId="FontStyle13">
    <w:name w:val="Font Style13"/>
    <w:rsid w:val="00D74D80"/>
    <w:rPr>
      <w:rFonts w:ascii="Times New Roman" w:hAnsi="Times New Roman" w:cs="Times New Roman"/>
      <w:sz w:val="24"/>
      <w:szCs w:val="24"/>
    </w:rPr>
  </w:style>
  <w:style w:type="paragraph" w:customStyle="1" w:styleId="xl76">
    <w:name w:val="xl76"/>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86">
    <w:name w:val="xl86"/>
    <w:basedOn w:val="a"/>
    <w:rsid w:val="00D74D8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
    <w:name w:val="Знак1"/>
    <w:basedOn w:val="a"/>
    <w:rsid w:val="00D74D80"/>
    <w:pPr>
      <w:spacing w:after="160" w:line="240" w:lineRule="exact"/>
      <w:jc w:val="both"/>
    </w:pPr>
    <w:rPr>
      <w:rFonts w:ascii="Verdana" w:eastAsia="Times New Roman" w:hAnsi="Verdana" w:cs="Arial"/>
      <w:sz w:val="20"/>
      <w:szCs w:val="20"/>
      <w:lang w:val="en-US"/>
    </w:rPr>
  </w:style>
  <w:style w:type="paragraph" w:styleId="2a">
    <w:name w:val="List Number 2"/>
    <w:basedOn w:val="a"/>
    <w:rsid w:val="00D74D80"/>
    <w:pPr>
      <w:tabs>
        <w:tab w:val="num" w:pos="720"/>
      </w:tabs>
      <w:spacing w:after="0" w:line="240" w:lineRule="auto"/>
      <w:ind w:left="720" w:hanging="360"/>
    </w:pPr>
    <w:rPr>
      <w:rFonts w:ascii="Times New Roman" w:eastAsia="Times New Roman" w:hAnsi="Times New Roman"/>
      <w:sz w:val="20"/>
      <w:szCs w:val="20"/>
      <w:lang w:eastAsia="ru-RU"/>
    </w:rPr>
  </w:style>
  <w:style w:type="paragraph" w:styleId="afff4">
    <w:name w:val="Date"/>
    <w:basedOn w:val="a"/>
    <w:next w:val="a"/>
    <w:link w:val="afff5"/>
    <w:rsid w:val="00D74D80"/>
    <w:pPr>
      <w:spacing w:after="60" w:line="240" w:lineRule="auto"/>
      <w:jc w:val="both"/>
    </w:pPr>
    <w:rPr>
      <w:rFonts w:ascii="Times New Roman" w:eastAsia="Times New Roman" w:hAnsi="Times New Roman"/>
      <w:sz w:val="24"/>
      <w:szCs w:val="20"/>
    </w:rPr>
  </w:style>
  <w:style w:type="character" w:customStyle="1" w:styleId="afff5">
    <w:name w:val="Дата Знак"/>
    <w:link w:val="afff4"/>
    <w:rsid w:val="00D74D80"/>
    <w:rPr>
      <w:rFonts w:ascii="Times New Roman" w:eastAsia="Times New Roman" w:hAnsi="Times New Roman"/>
      <w:sz w:val="24"/>
    </w:rPr>
  </w:style>
  <w:style w:type="paragraph" w:styleId="54">
    <w:name w:val="List Bullet 5"/>
    <w:basedOn w:val="a"/>
    <w:rsid w:val="00D74D80"/>
    <w:pPr>
      <w:tabs>
        <w:tab w:val="num" w:pos="360"/>
      </w:tabs>
      <w:spacing w:after="0" w:line="240" w:lineRule="auto"/>
      <w:ind w:left="360" w:hanging="360"/>
    </w:pPr>
    <w:rPr>
      <w:rFonts w:ascii="Times New Roman" w:eastAsia="Times New Roman" w:hAnsi="Times New Roman"/>
      <w:sz w:val="20"/>
      <w:szCs w:val="20"/>
      <w:lang w:eastAsia="ru-RU"/>
    </w:rPr>
  </w:style>
  <w:style w:type="paragraph" w:styleId="2b">
    <w:name w:val="List Bullet 2"/>
    <w:aliases w:val="Nienie a?e. 2,Список бюл. 2,Ñïèñîê áþë. 2"/>
    <w:basedOn w:val="afff6"/>
    <w:rsid w:val="00D74D80"/>
    <w:pPr>
      <w:tabs>
        <w:tab w:val="clear" w:pos="360"/>
        <w:tab w:val="left" w:pos="714"/>
        <w:tab w:val="num" w:pos="1699"/>
      </w:tabs>
      <w:ind w:left="714" w:hanging="357"/>
      <w:jc w:val="both"/>
    </w:pPr>
    <w:rPr>
      <w:sz w:val="26"/>
      <w:szCs w:val="24"/>
    </w:rPr>
  </w:style>
  <w:style w:type="paragraph" w:styleId="afff6">
    <w:name w:val="List Bullet"/>
    <w:basedOn w:val="a"/>
    <w:rsid w:val="00D74D80"/>
    <w:pPr>
      <w:tabs>
        <w:tab w:val="num" w:pos="360"/>
      </w:tabs>
      <w:spacing w:after="0" w:line="240" w:lineRule="auto"/>
      <w:ind w:left="360" w:hanging="360"/>
    </w:pPr>
    <w:rPr>
      <w:rFonts w:ascii="Times New Roman" w:eastAsia="Times New Roman" w:hAnsi="Times New Roman"/>
      <w:sz w:val="20"/>
      <w:szCs w:val="20"/>
      <w:lang w:eastAsia="ru-RU"/>
    </w:rPr>
  </w:style>
  <w:style w:type="paragraph" w:customStyle="1" w:styleId="55">
    <w:name w:val="Знак5"/>
    <w:basedOn w:val="a"/>
    <w:rsid w:val="00D74D80"/>
    <w:pPr>
      <w:spacing w:after="160" w:line="240" w:lineRule="exact"/>
    </w:pPr>
    <w:rPr>
      <w:rFonts w:ascii="Verdana" w:eastAsia="Times New Roman" w:hAnsi="Verdana"/>
      <w:sz w:val="20"/>
      <w:szCs w:val="20"/>
      <w:lang w:val="en-US"/>
    </w:rPr>
  </w:style>
  <w:style w:type="character" w:customStyle="1" w:styleId="1f0">
    <w:name w:val="Текст сноски Знак1"/>
    <w:semiHidden/>
    <w:rsid w:val="00D74D80"/>
    <w:rPr>
      <w:lang w:val="ru-RU" w:eastAsia="ru-RU" w:bidi="ar-SA"/>
    </w:rPr>
  </w:style>
  <w:style w:type="paragraph" w:customStyle="1" w:styleId="afff7">
    <w:name w:val="Подраздел"/>
    <w:basedOn w:val="a"/>
    <w:semiHidden/>
    <w:rsid w:val="00D74D80"/>
    <w:pPr>
      <w:suppressAutoHyphens/>
      <w:spacing w:before="240" w:after="120" w:line="240" w:lineRule="auto"/>
      <w:jc w:val="center"/>
    </w:pPr>
    <w:rPr>
      <w:rFonts w:ascii="TimesDL" w:eastAsia="Times New Roman" w:hAnsi="TimesDL" w:cs="TimesDL"/>
      <w:b/>
      <w:bCs/>
      <w:smallCaps/>
      <w:spacing w:val="-2"/>
      <w:sz w:val="24"/>
      <w:szCs w:val="24"/>
      <w:lang w:eastAsia="ru-RU"/>
    </w:rPr>
  </w:style>
  <w:style w:type="paragraph" w:customStyle="1" w:styleId="42">
    <w:name w:val="Стиль4"/>
    <w:basedOn w:val="2"/>
    <w:next w:val="a"/>
    <w:rsid w:val="00D74D80"/>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D74D80"/>
    <w:pPr>
      <w:spacing w:before="120" w:after="0" w:line="240" w:lineRule="auto"/>
    </w:pPr>
    <w:rPr>
      <w:rFonts w:ascii="Times New Roman" w:eastAsia="Times New Roman" w:hAnsi="Times New Roman"/>
      <w:szCs w:val="20"/>
      <w:lang w:eastAsia="ru-RU"/>
    </w:rPr>
  </w:style>
  <w:style w:type="paragraph" w:customStyle="1" w:styleId="4H4">
    <w:name w:val="Заголовок 4.H4"/>
    <w:basedOn w:val="a"/>
    <w:next w:val="a"/>
    <w:rsid w:val="00D74D80"/>
    <w:pPr>
      <w:spacing w:before="120" w:after="0" w:line="240" w:lineRule="auto"/>
    </w:pPr>
    <w:rPr>
      <w:rFonts w:ascii="Times New Roman" w:eastAsia="Times New Roman" w:hAnsi="Times New Roman"/>
      <w:szCs w:val="20"/>
      <w:lang w:eastAsia="ru-RU"/>
    </w:rPr>
  </w:style>
  <w:style w:type="paragraph" w:customStyle="1" w:styleId="1f1">
    <w:name w:val="Знак Знак Знак1 Знак"/>
    <w:basedOn w:val="a"/>
    <w:rsid w:val="00D74D80"/>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List2110">
    <w:name w:val="List 2.1 + 10 пт"/>
    <w:basedOn w:val="a"/>
    <w:rsid w:val="00D74D80"/>
    <w:pPr>
      <w:tabs>
        <w:tab w:val="num" w:pos="540"/>
      </w:tabs>
      <w:spacing w:before="120" w:after="0" w:line="240" w:lineRule="auto"/>
      <w:ind w:left="540" w:hanging="360"/>
      <w:jc w:val="both"/>
    </w:pPr>
    <w:rPr>
      <w:rFonts w:ascii="Arial" w:eastAsia="Times New Roman" w:hAnsi="Arial" w:cs="Arial"/>
      <w:sz w:val="20"/>
      <w:szCs w:val="20"/>
      <w:lang w:eastAsia="ru-RU"/>
    </w:rPr>
  </w:style>
  <w:style w:type="paragraph" w:customStyle="1" w:styleId="List21">
    <w:name w:val="List 2.1"/>
    <w:basedOn w:val="List2110"/>
    <w:rsid w:val="00D74D80"/>
    <w:pPr>
      <w:spacing w:before="60"/>
    </w:pPr>
  </w:style>
  <w:style w:type="paragraph" w:customStyle="1" w:styleId="2c">
    <w:name w:val="Абзац списка2"/>
    <w:basedOn w:val="a"/>
    <w:uiPriority w:val="99"/>
    <w:rsid w:val="00D74D80"/>
    <w:pPr>
      <w:ind w:left="720"/>
    </w:pPr>
    <w:rPr>
      <w:rFonts w:eastAsia="Times New Roman" w:cs="Calibri"/>
    </w:rPr>
  </w:style>
  <w:style w:type="paragraph" w:customStyle="1" w:styleId="2d">
    <w:name w:val="2"/>
    <w:basedOn w:val="a"/>
    <w:rsid w:val="00D74D80"/>
    <w:pPr>
      <w:spacing w:after="160" w:line="240" w:lineRule="exact"/>
      <w:jc w:val="both"/>
    </w:pPr>
    <w:rPr>
      <w:rFonts w:ascii="Verdana" w:eastAsia="Times New Roman" w:hAnsi="Verdana"/>
      <w:szCs w:val="20"/>
      <w:lang w:val="en-US"/>
    </w:rPr>
  </w:style>
  <w:style w:type="paragraph" w:customStyle="1" w:styleId="100">
    <w:name w:val="Знак10"/>
    <w:basedOn w:val="a"/>
    <w:rsid w:val="00D74D80"/>
    <w:pPr>
      <w:spacing w:before="100" w:beforeAutospacing="1" w:after="100" w:afterAutospacing="1" w:line="240" w:lineRule="auto"/>
    </w:pPr>
    <w:rPr>
      <w:rFonts w:ascii="Tahoma" w:eastAsia="Times New Roman" w:hAnsi="Tahoma"/>
      <w:sz w:val="20"/>
      <w:szCs w:val="20"/>
      <w:lang w:val="en-US"/>
    </w:rPr>
  </w:style>
  <w:style w:type="paragraph" w:customStyle="1" w:styleId="afff8">
    <w:name w:val="Знак Знак Знак Знак Знак"/>
    <w:basedOn w:val="a"/>
    <w:rsid w:val="00D74D80"/>
    <w:pPr>
      <w:spacing w:before="100" w:beforeAutospacing="1" w:after="100" w:afterAutospacing="1" w:line="240" w:lineRule="auto"/>
    </w:pPr>
    <w:rPr>
      <w:rFonts w:ascii="Tahoma" w:eastAsia="Times New Roman" w:hAnsi="Tahoma"/>
      <w:sz w:val="20"/>
      <w:szCs w:val="20"/>
      <w:lang w:val="en-US"/>
    </w:rPr>
  </w:style>
  <w:style w:type="paragraph" w:customStyle="1" w:styleId="1f2">
    <w:name w:val="Обычный1"/>
    <w:rsid w:val="00D74D80"/>
    <w:pPr>
      <w:spacing w:before="100" w:after="100"/>
    </w:pPr>
    <w:rPr>
      <w:rFonts w:ascii="Times New Roman" w:eastAsia="Times New Roman" w:hAnsi="Times New Roman"/>
      <w:snapToGrid w:val="0"/>
      <w:sz w:val="24"/>
    </w:rPr>
  </w:style>
  <w:style w:type="paragraph" w:customStyle="1" w:styleId="92">
    <w:name w:val="Знак9"/>
    <w:basedOn w:val="a"/>
    <w:rsid w:val="00D74D80"/>
    <w:pPr>
      <w:spacing w:before="100" w:beforeAutospacing="1" w:after="100" w:afterAutospacing="1" w:line="240" w:lineRule="auto"/>
    </w:pPr>
    <w:rPr>
      <w:rFonts w:ascii="Tahoma" w:eastAsia="Times New Roman" w:hAnsi="Tahoma"/>
      <w:sz w:val="20"/>
      <w:szCs w:val="20"/>
      <w:lang w:val="en-US"/>
    </w:rPr>
  </w:style>
  <w:style w:type="character" w:customStyle="1" w:styleId="tendername1">
    <w:name w:val="tender_name1"/>
    <w:rsid w:val="00D74D80"/>
    <w:rPr>
      <w:b w:val="0"/>
      <w:bCs w:val="0"/>
      <w:color w:val="000000"/>
    </w:rPr>
  </w:style>
  <w:style w:type="character" w:customStyle="1" w:styleId="120">
    <w:name w:val="Заголовок №1 (2)_"/>
    <w:link w:val="121"/>
    <w:uiPriority w:val="99"/>
    <w:rsid w:val="00D74D80"/>
    <w:rPr>
      <w:sz w:val="27"/>
      <w:szCs w:val="27"/>
      <w:shd w:val="clear" w:color="auto" w:fill="FFFFFF"/>
    </w:rPr>
  </w:style>
  <w:style w:type="paragraph" w:customStyle="1" w:styleId="121">
    <w:name w:val="Заголовок №1 (2)"/>
    <w:basedOn w:val="a"/>
    <w:link w:val="120"/>
    <w:uiPriority w:val="99"/>
    <w:rsid w:val="00D74D80"/>
    <w:pPr>
      <w:shd w:val="clear" w:color="auto" w:fill="FFFFFF"/>
      <w:spacing w:after="0" w:line="494" w:lineRule="exact"/>
      <w:jc w:val="both"/>
      <w:outlineLvl w:val="0"/>
    </w:pPr>
    <w:rPr>
      <w:sz w:val="27"/>
      <w:szCs w:val="27"/>
    </w:rPr>
  </w:style>
  <w:style w:type="character" w:customStyle="1" w:styleId="afff9">
    <w:name w:val="Символ сноски"/>
    <w:rsid w:val="00D74D80"/>
    <w:rPr>
      <w:vertAlign w:val="superscript"/>
    </w:rPr>
  </w:style>
  <w:style w:type="paragraph" w:customStyle="1" w:styleId="2e">
    <w:name w:val="Обычный2"/>
    <w:rsid w:val="00D74D80"/>
    <w:pPr>
      <w:widowControl w:val="0"/>
      <w:ind w:firstLine="720"/>
    </w:pPr>
    <w:rPr>
      <w:rFonts w:ascii="Times New Roman" w:eastAsia="Times New Roman" w:hAnsi="Times New Roman"/>
      <w:snapToGrid w:val="0"/>
    </w:rPr>
  </w:style>
  <w:style w:type="character" w:customStyle="1" w:styleId="afffa">
    <w:name w:val="Текст концевой сноски Знак"/>
    <w:link w:val="afffb"/>
    <w:uiPriority w:val="99"/>
    <w:rsid w:val="00D74D80"/>
  </w:style>
  <w:style w:type="paragraph" w:styleId="afffb">
    <w:name w:val="endnote text"/>
    <w:basedOn w:val="a"/>
    <w:link w:val="afffa"/>
    <w:uiPriority w:val="99"/>
    <w:unhideWhenUsed/>
    <w:rsid w:val="00D74D80"/>
    <w:pPr>
      <w:spacing w:after="0" w:line="240" w:lineRule="auto"/>
    </w:pPr>
    <w:rPr>
      <w:sz w:val="20"/>
      <w:szCs w:val="20"/>
      <w:lang w:eastAsia="ru-RU"/>
    </w:rPr>
  </w:style>
  <w:style w:type="character" w:customStyle="1" w:styleId="1f3">
    <w:name w:val="Текст концевой сноски Знак1"/>
    <w:rsid w:val="00D74D80"/>
    <w:rPr>
      <w:lang w:eastAsia="en-US"/>
    </w:rPr>
  </w:style>
  <w:style w:type="character" w:customStyle="1" w:styleId="mw-headline">
    <w:name w:val="mw-headline"/>
    <w:rsid w:val="00D74D80"/>
  </w:style>
  <w:style w:type="paragraph" w:customStyle="1" w:styleId="afffc">
    <w:name w:val="Текст (лев)"/>
    <w:rsid w:val="00D74D80"/>
    <w:pPr>
      <w:spacing w:before="60"/>
      <w:ind w:firstLine="567"/>
      <w:jc w:val="both"/>
    </w:pPr>
    <w:rPr>
      <w:rFonts w:ascii="Arial" w:eastAsia="Times New Roman" w:hAnsi="Arial"/>
      <w:sz w:val="18"/>
    </w:rPr>
  </w:style>
  <w:style w:type="character" w:customStyle="1" w:styleId="afffd">
    <w:name w:val="Текст в табл"/>
    <w:rsid w:val="00D74D80"/>
    <w:rPr>
      <w:rFonts w:ascii="Arial" w:hAnsi="Arial"/>
      <w:noProof w:val="0"/>
      <w:sz w:val="16"/>
      <w:lang w:val="ru-RU"/>
    </w:rPr>
  </w:style>
  <w:style w:type="paragraph" w:customStyle="1" w:styleId="afffe">
    <w:name w:val="Текст (цнтр)"/>
    <w:basedOn w:val="afffc"/>
    <w:next w:val="afffc"/>
    <w:rsid w:val="00D74D80"/>
    <w:pPr>
      <w:spacing w:after="60"/>
      <w:ind w:firstLine="0"/>
      <w:jc w:val="center"/>
    </w:pPr>
  </w:style>
  <w:style w:type="paragraph" w:customStyle="1" w:styleId="BodyTextKeep">
    <w:name w:val="Body Text Keep"/>
    <w:basedOn w:val="af4"/>
    <w:next w:val="af4"/>
    <w:link w:val="BodyTextKeepChar1"/>
    <w:rsid w:val="00D74D80"/>
    <w:pPr>
      <w:spacing w:before="120" w:after="120"/>
      <w:ind w:left="1701"/>
    </w:pPr>
    <w:rPr>
      <w:spacing w:val="-5"/>
      <w:sz w:val="24"/>
      <w:szCs w:val="20"/>
    </w:rPr>
  </w:style>
  <w:style w:type="character" w:customStyle="1" w:styleId="BodyTextKeepChar1">
    <w:name w:val="Body Text Keep Char1"/>
    <w:link w:val="BodyTextKeep"/>
    <w:rsid w:val="00D74D80"/>
    <w:rPr>
      <w:rFonts w:ascii="Times New Roman" w:eastAsia="Times New Roman" w:hAnsi="Times New Roman"/>
      <w:spacing w:val="-5"/>
      <w:sz w:val="24"/>
      <w:lang w:eastAsia="en-US"/>
    </w:rPr>
  </w:style>
  <w:style w:type="paragraph" w:customStyle="1" w:styleId="Stylefortableheading">
    <w:name w:val="Style for table heading"/>
    <w:basedOn w:val="a"/>
    <w:rsid w:val="00D74D80"/>
    <w:pPr>
      <w:keepNext/>
      <w:keepLines/>
      <w:suppressAutoHyphens/>
      <w:spacing w:after="0" w:line="240" w:lineRule="auto"/>
      <w:jc w:val="center"/>
    </w:pPr>
    <w:rPr>
      <w:rFonts w:ascii="Times New Roman" w:eastAsia="Times New Roman" w:hAnsi="Times New Roman"/>
      <w:b/>
      <w:sz w:val="20"/>
      <w:szCs w:val="20"/>
      <w:lang w:val="en-AU"/>
    </w:rPr>
  </w:style>
  <w:style w:type="paragraph" w:customStyle="1" w:styleId="Stylefortabletext">
    <w:name w:val="Style for table text"/>
    <w:basedOn w:val="a"/>
    <w:link w:val="StylefortabletextChar"/>
    <w:rsid w:val="00D74D80"/>
    <w:pPr>
      <w:suppressAutoHyphens/>
      <w:spacing w:after="0" w:line="240" w:lineRule="auto"/>
    </w:pPr>
    <w:rPr>
      <w:rFonts w:ascii="Times New Roman" w:eastAsia="Times New Roman" w:hAnsi="Times New Roman"/>
      <w:sz w:val="20"/>
      <w:szCs w:val="20"/>
      <w:lang w:val="en-AU"/>
    </w:rPr>
  </w:style>
  <w:style w:type="character" w:customStyle="1" w:styleId="StylefortabletextChar">
    <w:name w:val="Style for table text Char"/>
    <w:link w:val="Stylefortabletext"/>
    <w:rsid w:val="00D74D80"/>
    <w:rPr>
      <w:rFonts w:ascii="Times New Roman" w:eastAsia="Times New Roman" w:hAnsi="Times New Roman"/>
      <w:lang w:val="en-AU" w:eastAsia="en-US"/>
    </w:rPr>
  </w:style>
  <w:style w:type="paragraph" w:customStyle="1" w:styleId="affff">
    <w:name w:val="Знак Знак Знак Знак Знак Знак"/>
    <w:basedOn w:val="a"/>
    <w:rsid w:val="00D74D80"/>
    <w:pPr>
      <w:tabs>
        <w:tab w:val="num" w:pos="360"/>
      </w:tabs>
      <w:spacing w:after="160" w:line="240" w:lineRule="exact"/>
    </w:pPr>
    <w:rPr>
      <w:rFonts w:ascii="Verdana" w:eastAsia="Times New Roman" w:hAnsi="Verdana" w:cs="Verdana"/>
      <w:sz w:val="20"/>
      <w:szCs w:val="20"/>
      <w:lang w:val="en-US"/>
    </w:rPr>
  </w:style>
  <w:style w:type="character" w:customStyle="1" w:styleId="112">
    <w:name w:val="Заголовок 1 Знак1"/>
    <w:aliases w:val="Заголовок 1 Знак Знак1"/>
    <w:rsid w:val="00D74D80"/>
    <w:rPr>
      <w:rFonts w:ascii="Arial" w:hAnsi="Arial" w:cs="Arial" w:hint="default"/>
      <w:b/>
      <w:bCs w:val="0"/>
      <w:sz w:val="28"/>
      <w:szCs w:val="18"/>
      <w:lang w:val="ru-RU" w:eastAsia="ru-RU" w:bidi="ar-SA"/>
    </w:rPr>
  </w:style>
  <w:style w:type="paragraph" w:customStyle="1" w:styleId="1f4">
    <w:name w:val="1 Знак Знак Знак Знак"/>
    <w:basedOn w:val="a"/>
    <w:rsid w:val="00D74D80"/>
    <w:pPr>
      <w:spacing w:before="100" w:beforeAutospacing="1" w:after="100" w:afterAutospacing="1" w:line="240" w:lineRule="auto"/>
    </w:pPr>
    <w:rPr>
      <w:rFonts w:ascii="Tahoma" w:eastAsia="Times New Roman" w:hAnsi="Tahoma"/>
      <w:sz w:val="20"/>
      <w:szCs w:val="20"/>
      <w:lang w:val="en-US"/>
    </w:rPr>
  </w:style>
  <w:style w:type="paragraph" w:styleId="affff0">
    <w:name w:val="Block Text"/>
    <w:basedOn w:val="a"/>
    <w:rsid w:val="00D74D80"/>
    <w:pPr>
      <w:tabs>
        <w:tab w:val="left" w:pos="3780"/>
      </w:tabs>
      <w:spacing w:after="0" w:line="240" w:lineRule="auto"/>
      <w:ind w:left="1620" w:right="-368" w:hanging="1620"/>
      <w:jc w:val="both"/>
    </w:pPr>
    <w:rPr>
      <w:rFonts w:ascii="Times New Roman" w:eastAsia="Times New Roman" w:hAnsi="Times New Roman"/>
      <w:sz w:val="24"/>
      <w:szCs w:val="24"/>
      <w:lang w:eastAsia="ru-RU"/>
    </w:rPr>
  </w:style>
  <w:style w:type="paragraph" w:customStyle="1" w:styleId="xl27">
    <w:name w:val="xl27"/>
    <w:basedOn w:val="a"/>
    <w:rsid w:val="00D74D80"/>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
    <w:rsid w:val="00D74D80"/>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9">
    <w:name w:val="xl29"/>
    <w:basedOn w:val="a"/>
    <w:rsid w:val="00D74D80"/>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0">
    <w:name w:val="xl30"/>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1">
    <w:name w:val="xl3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2">
    <w:name w:val="xl32"/>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3">
    <w:name w:val="xl33"/>
    <w:basedOn w:val="a"/>
    <w:rsid w:val="00D74D8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34">
    <w:name w:val="xl34"/>
    <w:basedOn w:val="a"/>
    <w:rsid w:val="00D74D8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35">
    <w:name w:val="xl35"/>
    <w:basedOn w:val="a"/>
    <w:rsid w:val="00D74D80"/>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7">
    <w:name w:val="xl37"/>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38">
    <w:name w:val="xl38"/>
    <w:basedOn w:val="a"/>
    <w:rsid w:val="00D74D8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39">
    <w:name w:val="xl39"/>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0">
    <w:name w:val="xl40"/>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1">
    <w:name w:val="xl41"/>
    <w:basedOn w:val="a"/>
    <w:rsid w:val="00D74D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2">
    <w:name w:val="xl42"/>
    <w:basedOn w:val="a"/>
    <w:rsid w:val="00D74D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3">
    <w:name w:val="xl43"/>
    <w:basedOn w:val="a"/>
    <w:rsid w:val="00D74D8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4">
    <w:name w:val="xl44"/>
    <w:basedOn w:val="a"/>
    <w:rsid w:val="00D74D80"/>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
    <w:name w:val="xl45"/>
    <w:basedOn w:val="a"/>
    <w:rsid w:val="00D74D80"/>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
    <w:name w:val="xl46"/>
    <w:basedOn w:val="a"/>
    <w:rsid w:val="00D74D80"/>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
    <w:name w:val="xl47"/>
    <w:basedOn w:val="a"/>
    <w:rsid w:val="00D74D80"/>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8">
    <w:name w:val="xl48"/>
    <w:basedOn w:val="a"/>
    <w:rsid w:val="00D74D80"/>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9">
    <w:name w:val="xl49"/>
    <w:basedOn w:val="a"/>
    <w:rsid w:val="00D74D80"/>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0">
    <w:name w:val="xl50"/>
    <w:basedOn w:val="a"/>
    <w:rsid w:val="00D74D80"/>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
    <w:rsid w:val="00D74D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3">
    <w:name w:val="xl53"/>
    <w:basedOn w:val="a"/>
    <w:rsid w:val="00D74D8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
    <w:name w:val="xl54"/>
    <w:basedOn w:val="a"/>
    <w:rsid w:val="00D74D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5">
    <w:name w:val="xl55"/>
    <w:basedOn w:val="a"/>
    <w:rsid w:val="00D74D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6">
    <w:name w:val="xl56"/>
    <w:basedOn w:val="a"/>
    <w:rsid w:val="00D74D8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7">
    <w:name w:val="xl57"/>
    <w:basedOn w:val="a"/>
    <w:rsid w:val="00D74D8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58">
    <w:name w:val="xl58"/>
    <w:basedOn w:val="a"/>
    <w:rsid w:val="00D74D8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59">
    <w:name w:val="xl59"/>
    <w:basedOn w:val="a"/>
    <w:rsid w:val="00D74D8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0">
    <w:name w:val="xl60"/>
    <w:basedOn w:val="a"/>
    <w:rsid w:val="00D74D8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1">
    <w:name w:val="xl61"/>
    <w:basedOn w:val="a"/>
    <w:rsid w:val="00D74D8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2">
    <w:name w:val="xl62"/>
    <w:basedOn w:val="a"/>
    <w:rsid w:val="00D74D8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affff1">
    <w:name w:val="Заголовок статьи"/>
    <w:basedOn w:val="a"/>
    <w:next w:val="a"/>
    <w:rsid w:val="00D74D80"/>
    <w:pPr>
      <w:widowControl w:val="0"/>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D74D80"/>
    <w:pPr>
      <w:spacing w:after="160" w:line="240" w:lineRule="exact"/>
    </w:pPr>
    <w:rPr>
      <w:rFonts w:ascii="Arial" w:eastAsia="Times New Roman" w:hAnsi="Arial" w:cs="Arial"/>
      <w:sz w:val="20"/>
      <w:szCs w:val="20"/>
      <w:lang w:val="en-US"/>
    </w:rPr>
  </w:style>
  <w:style w:type="paragraph" w:customStyle="1" w:styleId="CharChar0">
    <w:name w:val="Char Знак Char"/>
    <w:basedOn w:val="a"/>
    <w:rsid w:val="00D74D80"/>
    <w:pPr>
      <w:spacing w:after="160" w:line="240" w:lineRule="exact"/>
    </w:pPr>
    <w:rPr>
      <w:rFonts w:ascii="Arial" w:eastAsia="Times New Roman" w:hAnsi="Arial" w:cs="Arial"/>
      <w:sz w:val="20"/>
      <w:szCs w:val="20"/>
      <w:lang w:val="en-US"/>
    </w:rPr>
  </w:style>
  <w:style w:type="paragraph" w:customStyle="1" w:styleId="CharChar1">
    <w:name w:val="Char Знак Char Знак Знак"/>
    <w:basedOn w:val="a"/>
    <w:rsid w:val="00D74D80"/>
    <w:pPr>
      <w:spacing w:after="160" w:line="240" w:lineRule="exact"/>
    </w:pPr>
    <w:rPr>
      <w:rFonts w:ascii="Arial" w:eastAsia="Times New Roman" w:hAnsi="Arial" w:cs="Arial"/>
      <w:sz w:val="20"/>
      <w:szCs w:val="20"/>
      <w:lang w:val="en-US"/>
    </w:rPr>
  </w:style>
  <w:style w:type="paragraph" w:customStyle="1" w:styleId="affff2">
    <w:name w:val="Знак Знак Знак Знак Знак Знак"/>
    <w:basedOn w:val="a"/>
    <w:rsid w:val="00D74D80"/>
    <w:pPr>
      <w:spacing w:after="160" w:line="240" w:lineRule="exact"/>
    </w:pPr>
    <w:rPr>
      <w:rFonts w:ascii="Arial" w:eastAsia="Times New Roman" w:hAnsi="Arial" w:cs="Arial"/>
      <w:sz w:val="20"/>
      <w:szCs w:val="20"/>
      <w:lang w:val="en-US"/>
    </w:rPr>
  </w:style>
  <w:style w:type="paragraph" w:customStyle="1" w:styleId="CharCharChar">
    <w:name w:val="Char Знак Char Знак Знак Знак Знак Знак Знак Знак Знак Знак Char"/>
    <w:basedOn w:val="a"/>
    <w:rsid w:val="00D74D80"/>
    <w:pPr>
      <w:spacing w:after="160" w:line="240" w:lineRule="exact"/>
    </w:pPr>
    <w:rPr>
      <w:rFonts w:ascii="Arial" w:eastAsia="Times New Roman" w:hAnsi="Arial" w:cs="Arial"/>
      <w:sz w:val="20"/>
      <w:szCs w:val="20"/>
      <w:lang w:val="en-US"/>
    </w:rPr>
  </w:style>
  <w:style w:type="paragraph" w:customStyle="1" w:styleId="CharCharChar0">
    <w:name w:val="Char Знак Char Знак Знак Знак Знак Знак Знак Знак Знак Знак Char Знак"/>
    <w:basedOn w:val="a"/>
    <w:rsid w:val="00D74D80"/>
    <w:pPr>
      <w:spacing w:after="160" w:line="240" w:lineRule="exact"/>
    </w:pPr>
    <w:rPr>
      <w:rFonts w:ascii="Arial" w:eastAsia="Times New Roman" w:hAnsi="Arial" w:cs="Arial"/>
      <w:sz w:val="20"/>
      <w:szCs w:val="20"/>
      <w:lang w:val="en-US"/>
    </w:rPr>
  </w:style>
  <w:style w:type="paragraph" w:customStyle="1" w:styleId="CharCharCharCharChar">
    <w:name w:val="Char Знак Char Знак Знак Знак Знак Знак Знак Знак Знак Знак Char Знак Char Знак Char Знак"/>
    <w:basedOn w:val="a"/>
    <w:rsid w:val="00D74D80"/>
    <w:pPr>
      <w:spacing w:after="160" w:line="240" w:lineRule="exact"/>
    </w:pPr>
    <w:rPr>
      <w:rFonts w:ascii="Arial" w:eastAsia="Times New Roman" w:hAnsi="Arial" w:cs="Arial"/>
      <w:sz w:val="20"/>
      <w:szCs w:val="20"/>
      <w:lang w:val="en-US"/>
    </w:rPr>
  </w:style>
  <w:style w:type="paragraph" w:customStyle="1" w:styleId="affff3">
    <w:name w:val="Комментарий"/>
    <w:basedOn w:val="a"/>
    <w:next w:val="a"/>
    <w:rsid w:val="00D74D80"/>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CharCharChar1">
    <w:name w:val="Char Знак Char Знак Знак Знак Знак Знак Знак Знак Знак Знак Char Знак Знак Знак"/>
    <w:basedOn w:val="a"/>
    <w:rsid w:val="00D74D80"/>
    <w:pPr>
      <w:spacing w:after="160" w:line="240" w:lineRule="exact"/>
    </w:pPr>
    <w:rPr>
      <w:rFonts w:ascii="Arial" w:eastAsia="Times New Roman" w:hAnsi="Arial" w:cs="Arial"/>
      <w:sz w:val="20"/>
      <w:szCs w:val="20"/>
      <w:lang w:val="en-US"/>
    </w:rPr>
  </w:style>
  <w:style w:type="character" w:customStyle="1" w:styleId="affff4">
    <w:name w:val="Схема документа Знак"/>
    <w:link w:val="affff5"/>
    <w:rsid w:val="00D74D80"/>
    <w:rPr>
      <w:rFonts w:ascii="Tahoma" w:hAnsi="Tahoma"/>
      <w:shd w:val="clear" w:color="auto" w:fill="000080"/>
    </w:rPr>
  </w:style>
  <w:style w:type="paragraph" w:styleId="affff5">
    <w:name w:val="Document Map"/>
    <w:basedOn w:val="a"/>
    <w:link w:val="affff4"/>
    <w:rsid w:val="00D74D80"/>
    <w:pPr>
      <w:shd w:val="clear" w:color="auto" w:fill="000080"/>
      <w:spacing w:after="0" w:line="240" w:lineRule="auto"/>
    </w:pPr>
    <w:rPr>
      <w:rFonts w:ascii="Tahoma" w:hAnsi="Tahoma"/>
      <w:sz w:val="20"/>
      <w:szCs w:val="20"/>
      <w:shd w:val="clear" w:color="auto" w:fill="000080"/>
    </w:rPr>
  </w:style>
  <w:style w:type="character" w:customStyle="1" w:styleId="1f5">
    <w:name w:val="Схема документа Знак1"/>
    <w:rsid w:val="00D74D80"/>
    <w:rPr>
      <w:rFonts w:ascii="Tahoma" w:hAnsi="Tahoma" w:cs="Tahoma"/>
      <w:sz w:val="16"/>
      <w:szCs w:val="16"/>
      <w:lang w:eastAsia="en-US"/>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D74D80"/>
    <w:pPr>
      <w:spacing w:after="160" w:line="240" w:lineRule="exact"/>
    </w:pPr>
    <w:rPr>
      <w:rFonts w:ascii="Arial" w:eastAsia="Times New Roman" w:hAnsi="Arial" w:cs="Arial"/>
      <w:sz w:val="20"/>
      <w:szCs w:val="20"/>
      <w:lang w:val="en-US"/>
    </w:rPr>
  </w:style>
  <w:style w:type="paragraph" w:styleId="affff6">
    <w:name w:val="annotation text"/>
    <w:basedOn w:val="a"/>
    <w:link w:val="affff7"/>
    <w:unhideWhenUsed/>
    <w:rsid w:val="00D74D80"/>
    <w:pPr>
      <w:spacing w:after="0" w:line="240" w:lineRule="auto"/>
    </w:pPr>
    <w:rPr>
      <w:rFonts w:ascii="Times New Roman" w:eastAsia="Times New Roman" w:hAnsi="Times New Roman"/>
      <w:sz w:val="20"/>
      <w:szCs w:val="20"/>
    </w:rPr>
  </w:style>
  <w:style w:type="character" w:customStyle="1" w:styleId="affff7">
    <w:name w:val="Текст примечания Знак"/>
    <w:link w:val="affff6"/>
    <w:rsid w:val="00D74D80"/>
    <w:rPr>
      <w:rFonts w:ascii="Times New Roman" w:eastAsia="Times New Roman" w:hAnsi="Times New Roman"/>
    </w:rPr>
  </w:style>
  <w:style w:type="paragraph" w:styleId="affff8">
    <w:name w:val="annotation subject"/>
    <w:basedOn w:val="affff6"/>
    <w:next w:val="affff6"/>
    <w:link w:val="affff9"/>
    <w:unhideWhenUsed/>
    <w:rsid w:val="00D74D80"/>
    <w:rPr>
      <w:b/>
      <w:bCs/>
    </w:rPr>
  </w:style>
  <w:style w:type="character" w:customStyle="1" w:styleId="affff9">
    <w:name w:val="Тема примечания Знак"/>
    <w:link w:val="affff8"/>
    <w:rsid w:val="00D74D80"/>
    <w:rPr>
      <w:rFonts w:ascii="Times New Roman" w:eastAsia="Times New Roman" w:hAnsi="Times New Roman"/>
      <w:b/>
      <w:bCs/>
    </w:rPr>
  </w:style>
  <w:style w:type="paragraph" w:customStyle="1" w:styleId="82">
    <w:name w:val="Знак8"/>
    <w:basedOn w:val="a"/>
    <w:autoRedefine/>
    <w:rsid w:val="00D74D80"/>
    <w:pPr>
      <w:spacing w:after="160" w:line="240" w:lineRule="exact"/>
    </w:pPr>
    <w:rPr>
      <w:rFonts w:ascii="Times New Roman" w:eastAsia="Times New Roman" w:hAnsi="Times New Roman"/>
      <w:sz w:val="28"/>
      <w:szCs w:val="28"/>
      <w:lang w:val="en-US"/>
    </w:rPr>
  </w:style>
  <w:style w:type="paragraph" w:customStyle="1" w:styleId="affffa">
    <w:name w:val="СтильМой"/>
    <w:basedOn w:val="a"/>
    <w:rsid w:val="00D74D80"/>
    <w:pPr>
      <w:spacing w:after="0" w:line="240" w:lineRule="auto"/>
      <w:ind w:firstLine="720"/>
      <w:jc w:val="both"/>
    </w:pPr>
    <w:rPr>
      <w:rFonts w:ascii="Times New Roman" w:eastAsia="Times New Roman" w:hAnsi="Times New Roman"/>
      <w:sz w:val="28"/>
      <w:szCs w:val="20"/>
      <w:lang w:eastAsia="ru-RU"/>
    </w:rPr>
  </w:style>
  <w:style w:type="character" w:customStyle="1" w:styleId="180">
    <w:name w:val="Знак Знак18"/>
    <w:rsid w:val="00D74D80"/>
    <w:rPr>
      <w:sz w:val="28"/>
      <w:szCs w:val="28"/>
      <w:lang w:val="ru-RU" w:eastAsia="ru-RU" w:bidi="ar-SA"/>
    </w:rPr>
  </w:style>
  <w:style w:type="paragraph" w:customStyle="1" w:styleId="1f6">
    <w:name w:val="Знак Знак Знак Знак Знак1 Знак Знак Знак Знак"/>
    <w:basedOn w:val="a"/>
    <w:autoRedefine/>
    <w:rsid w:val="00D74D80"/>
    <w:pPr>
      <w:spacing w:after="160" w:line="240" w:lineRule="exact"/>
    </w:pPr>
    <w:rPr>
      <w:rFonts w:ascii="Times New Roman" w:eastAsia="Times New Roman" w:hAnsi="Times New Roman"/>
      <w:sz w:val="28"/>
      <w:szCs w:val="28"/>
      <w:lang w:val="en-US"/>
    </w:rPr>
  </w:style>
  <w:style w:type="paragraph" w:customStyle="1" w:styleId="Style15">
    <w:name w:val="Style15"/>
    <w:basedOn w:val="a"/>
    <w:rsid w:val="00D74D8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4">
    <w:name w:val="Style24"/>
    <w:basedOn w:val="a"/>
    <w:rsid w:val="00D74D80"/>
    <w:pPr>
      <w:widowControl w:val="0"/>
      <w:autoSpaceDE w:val="0"/>
      <w:autoSpaceDN w:val="0"/>
      <w:adjustRightInd w:val="0"/>
      <w:spacing w:after="0" w:line="275" w:lineRule="exact"/>
    </w:pPr>
    <w:rPr>
      <w:rFonts w:ascii="Times New Roman" w:eastAsia="Times New Roman" w:hAnsi="Times New Roman"/>
      <w:sz w:val="24"/>
      <w:szCs w:val="24"/>
      <w:lang w:eastAsia="ru-RU"/>
    </w:rPr>
  </w:style>
  <w:style w:type="character" w:customStyle="1" w:styleId="FontStyle74">
    <w:name w:val="Font Style74"/>
    <w:rsid w:val="00D74D80"/>
    <w:rPr>
      <w:rFonts w:ascii="Times New Roman" w:hAnsi="Times New Roman" w:cs="Times New Roman"/>
      <w:sz w:val="22"/>
      <w:szCs w:val="22"/>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D74D80"/>
    <w:pPr>
      <w:spacing w:after="160" w:line="240" w:lineRule="exact"/>
    </w:pPr>
    <w:rPr>
      <w:rFonts w:ascii="Times New Roman" w:eastAsia="Times New Roman" w:hAnsi="Times New Roman"/>
      <w:sz w:val="28"/>
      <w:szCs w:val="20"/>
      <w:lang w:val="en-US"/>
    </w:rPr>
  </w:style>
  <w:style w:type="character" w:customStyle="1" w:styleId="WW-Absatz-Standardschriftart111111111111111111">
    <w:name w:val="WW-Absatz-Standardschriftart111111111111111111"/>
    <w:rsid w:val="00D74D80"/>
  </w:style>
  <w:style w:type="paragraph" w:customStyle="1" w:styleId="37">
    <w:name w:val="Знак3"/>
    <w:basedOn w:val="a"/>
    <w:rsid w:val="00D74D80"/>
    <w:pPr>
      <w:spacing w:before="100" w:beforeAutospacing="1" w:after="100" w:afterAutospacing="1" w:line="240" w:lineRule="auto"/>
    </w:pPr>
    <w:rPr>
      <w:rFonts w:ascii="Tahoma" w:eastAsia="Times New Roman" w:hAnsi="Tahoma"/>
      <w:sz w:val="20"/>
      <w:szCs w:val="20"/>
      <w:lang w:val="en-US"/>
    </w:rPr>
  </w:style>
  <w:style w:type="character" w:customStyle="1" w:styleId="afff">
    <w:name w:val="Основной текст_"/>
    <w:basedOn w:val="a0"/>
    <w:link w:val="1d"/>
    <w:rsid w:val="0081287E"/>
    <w:rPr>
      <w:rFonts w:ascii="SP_Helicon-Thin" w:eastAsia="Times New Roman" w:hAnsi="SP_Helicon-Thin"/>
      <w:b/>
      <w:snapToGrid w:val="0"/>
      <w:color w:val="000000"/>
      <w:lang w:val="en-AU" w:eastAsia="bg-BG" w:bidi="ar-SA"/>
    </w:rPr>
  </w:style>
  <w:style w:type="paragraph" w:customStyle="1" w:styleId="Default">
    <w:name w:val="Default"/>
    <w:rsid w:val="009337F5"/>
    <w:pPr>
      <w:autoSpaceDE w:val="0"/>
      <w:autoSpaceDN w:val="0"/>
      <w:adjustRightInd w:val="0"/>
    </w:pPr>
    <w:rPr>
      <w:rFonts w:ascii="Times New Roman" w:hAnsi="Times New Roman"/>
      <w:color w:val="000000"/>
      <w:sz w:val="24"/>
      <w:szCs w:val="24"/>
      <w:lang w:eastAsia="en-US"/>
    </w:rPr>
  </w:style>
  <w:style w:type="character" w:customStyle="1" w:styleId="WW8Num1z1">
    <w:name w:val="WW8Num1z1"/>
    <w:rsid w:val="006136BD"/>
  </w:style>
  <w:style w:type="character" w:customStyle="1" w:styleId="doccaption1">
    <w:name w:val="doccaption1"/>
    <w:rsid w:val="006136BD"/>
    <w:rPr>
      <w:sz w:val="29"/>
      <w:szCs w:val="29"/>
    </w:rPr>
  </w:style>
  <w:style w:type="character" w:customStyle="1" w:styleId="affffc">
    <w:name w:val="Гипертекстовая ссылка"/>
    <w:basedOn w:val="a0"/>
    <w:uiPriority w:val="99"/>
    <w:qFormat/>
    <w:rsid w:val="006136BD"/>
    <w:rPr>
      <w:b/>
      <w:bCs/>
      <w:color w:val="106BBE"/>
      <w:sz w:val="26"/>
      <w:szCs w:val="26"/>
    </w:rPr>
  </w:style>
  <w:style w:type="character" w:customStyle="1" w:styleId="normaltextrun">
    <w:name w:val="normaltextrun"/>
    <w:basedOn w:val="a0"/>
    <w:rsid w:val="006136BD"/>
  </w:style>
  <w:style w:type="paragraph" w:customStyle="1" w:styleId="38">
    <w:name w:val="Основной текст3"/>
    <w:basedOn w:val="a"/>
    <w:rsid w:val="006136BD"/>
    <w:pPr>
      <w:widowControl w:val="0"/>
      <w:shd w:val="clear" w:color="auto" w:fill="FFFFFF"/>
      <w:spacing w:after="2940" w:line="322" w:lineRule="exact"/>
      <w:ind w:hanging="360"/>
      <w:jc w:val="right"/>
    </w:pPr>
    <w:rPr>
      <w:rFonts w:ascii="Times New Roman" w:eastAsia="Times New Roman" w:hAnsi="Times New Roman"/>
      <w:color w:val="000000"/>
      <w:sz w:val="26"/>
      <w:szCs w:val="26"/>
      <w:lang w:eastAsia="ru-RU" w:bidi="ru-RU"/>
    </w:rPr>
  </w:style>
  <w:style w:type="character" w:customStyle="1" w:styleId="WW8Num1z5">
    <w:name w:val="WW8Num1z5"/>
    <w:rsid w:val="006136BD"/>
  </w:style>
  <w:style w:type="paragraph" w:customStyle="1" w:styleId="39">
    <w:name w:val="Обычный3"/>
    <w:rsid w:val="006136BD"/>
    <w:pPr>
      <w:widowControl w:val="0"/>
      <w:ind w:firstLine="720"/>
    </w:pPr>
    <w:rPr>
      <w:rFonts w:ascii="Times New Roman" w:eastAsia="Times New Roman" w:hAnsi="Times New Roman"/>
      <w:snapToGrid w:val="0"/>
    </w:rPr>
  </w:style>
  <w:style w:type="paragraph" w:customStyle="1" w:styleId="msonormal0">
    <w:name w:val="msonormal"/>
    <w:basedOn w:val="a"/>
    <w:rsid w:val="006136B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8182">
      <w:bodyDiv w:val="1"/>
      <w:marLeft w:val="0"/>
      <w:marRight w:val="0"/>
      <w:marTop w:val="0"/>
      <w:marBottom w:val="0"/>
      <w:divBdr>
        <w:top w:val="none" w:sz="0" w:space="0" w:color="auto"/>
        <w:left w:val="none" w:sz="0" w:space="0" w:color="auto"/>
        <w:bottom w:val="none" w:sz="0" w:space="0" w:color="auto"/>
        <w:right w:val="none" w:sz="0" w:space="0" w:color="auto"/>
      </w:divBdr>
    </w:div>
    <w:div w:id="44840177">
      <w:bodyDiv w:val="1"/>
      <w:marLeft w:val="0"/>
      <w:marRight w:val="0"/>
      <w:marTop w:val="0"/>
      <w:marBottom w:val="0"/>
      <w:divBdr>
        <w:top w:val="none" w:sz="0" w:space="0" w:color="auto"/>
        <w:left w:val="none" w:sz="0" w:space="0" w:color="auto"/>
        <w:bottom w:val="none" w:sz="0" w:space="0" w:color="auto"/>
        <w:right w:val="none" w:sz="0" w:space="0" w:color="auto"/>
      </w:divBdr>
    </w:div>
    <w:div w:id="157382341">
      <w:bodyDiv w:val="1"/>
      <w:marLeft w:val="0"/>
      <w:marRight w:val="0"/>
      <w:marTop w:val="0"/>
      <w:marBottom w:val="0"/>
      <w:divBdr>
        <w:top w:val="none" w:sz="0" w:space="0" w:color="auto"/>
        <w:left w:val="none" w:sz="0" w:space="0" w:color="auto"/>
        <w:bottom w:val="none" w:sz="0" w:space="0" w:color="auto"/>
        <w:right w:val="none" w:sz="0" w:space="0" w:color="auto"/>
      </w:divBdr>
    </w:div>
    <w:div w:id="188225012">
      <w:bodyDiv w:val="1"/>
      <w:marLeft w:val="0"/>
      <w:marRight w:val="0"/>
      <w:marTop w:val="0"/>
      <w:marBottom w:val="0"/>
      <w:divBdr>
        <w:top w:val="none" w:sz="0" w:space="0" w:color="auto"/>
        <w:left w:val="none" w:sz="0" w:space="0" w:color="auto"/>
        <w:bottom w:val="none" w:sz="0" w:space="0" w:color="auto"/>
        <w:right w:val="none" w:sz="0" w:space="0" w:color="auto"/>
      </w:divBdr>
    </w:div>
    <w:div w:id="391271254">
      <w:bodyDiv w:val="1"/>
      <w:marLeft w:val="0"/>
      <w:marRight w:val="0"/>
      <w:marTop w:val="0"/>
      <w:marBottom w:val="0"/>
      <w:divBdr>
        <w:top w:val="none" w:sz="0" w:space="0" w:color="auto"/>
        <w:left w:val="none" w:sz="0" w:space="0" w:color="auto"/>
        <w:bottom w:val="none" w:sz="0" w:space="0" w:color="auto"/>
        <w:right w:val="none" w:sz="0" w:space="0" w:color="auto"/>
      </w:divBdr>
    </w:div>
    <w:div w:id="482354956">
      <w:bodyDiv w:val="1"/>
      <w:marLeft w:val="0"/>
      <w:marRight w:val="0"/>
      <w:marTop w:val="0"/>
      <w:marBottom w:val="0"/>
      <w:divBdr>
        <w:top w:val="none" w:sz="0" w:space="0" w:color="auto"/>
        <w:left w:val="none" w:sz="0" w:space="0" w:color="auto"/>
        <w:bottom w:val="none" w:sz="0" w:space="0" w:color="auto"/>
        <w:right w:val="none" w:sz="0" w:space="0" w:color="auto"/>
      </w:divBdr>
    </w:div>
    <w:div w:id="632294775">
      <w:bodyDiv w:val="1"/>
      <w:marLeft w:val="0"/>
      <w:marRight w:val="0"/>
      <w:marTop w:val="0"/>
      <w:marBottom w:val="0"/>
      <w:divBdr>
        <w:top w:val="none" w:sz="0" w:space="0" w:color="auto"/>
        <w:left w:val="none" w:sz="0" w:space="0" w:color="auto"/>
        <w:bottom w:val="none" w:sz="0" w:space="0" w:color="auto"/>
        <w:right w:val="none" w:sz="0" w:space="0" w:color="auto"/>
      </w:divBdr>
    </w:div>
    <w:div w:id="723060311">
      <w:bodyDiv w:val="1"/>
      <w:marLeft w:val="0"/>
      <w:marRight w:val="0"/>
      <w:marTop w:val="0"/>
      <w:marBottom w:val="0"/>
      <w:divBdr>
        <w:top w:val="none" w:sz="0" w:space="0" w:color="auto"/>
        <w:left w:val="none" w:sz="0" w:space="0" w:color="auto"/>
        <w:bottom w:val="none" w:sz="0" w:space="0" w:color="auto"/>
        <w:right w:val="none" w:sz="0" w:space="0" w:color="auto"/>
      </w:divBdr>
    </w:div>
    <w:div w:id="742996292">
      <w:bodyDiv w:val="1"/>
      <w:marLeft w:val="0"/>
      <w:marRight w:val="0"/>
      <w:marTop w:val="0"/>
      <w:marBottom w:val="0"/>
      <w:divBdr>
        <w:top w:val="none" w:sz="0" w:space="0" w:color="auto"/>
        <w:left w:val="none" w:sz="0" w:space="0" w:color="auto"/>
        <w:bottom w:val="none" w:sz="0" w:space="0" w:color="auto"/>
        <w:right w:val="none" w:sz="0" w:space="0" w:color="auto"/>
      </w:divBdr>
    </w:div>
    <w:div w:id="863397142">
      <w:bodyDiv w:val="1"/>
      <w:marLeft w:val="0"/>
      <w:marRight w:val="0"/>
      <w:marTop w:val="0"/>
      <w:marBottom w:val="0"/>
      <w:divBdr>
        <w:top w:val="none" w:sz="0" w:space="0" w:color="auto"/>
        <w:left w:val="none" w:sz="0" w:space="0" w:color="auto"/>
        <w:bottom w:val="none" w:sz="0" w:space="0" w:color="auto"/>
        <w:right w:val="none" w:sz="0" w:space="0" w:color="auto"/>
      </w:divBdr>
    </w:div>
    <w:div w:id="941258350">
      <w:bodyDiv w:val="1"/>
      <w:marLeft w:val="0"/>
      <w:marRight w:val="0"/>
      <w:marTop w:val="0"/>
      <w:marBottom w:val="0"/>
      <w:divBdr>
        <w:top w:val="none" w:sz="0" w:space="0" w:color="auto"/>
        <w:left w:val="none" w:sz="0" w:space="0" w:color="auto"/>
        <w:bottom w:val="none" w:sz="0" w:space="0" w:color="auto"/>
        <w:right w:val="none" w:sz="0" w:space="0" w:color="auto"/>
      </w:divBdr>
    </w:div>
    <w:div w:id="1010831666">
      <w:bodyDiv w:val="1"/>
      <w:marLeft w:val="0"/>
      <w:marRight w:val="0"/>
      <w:marTop w:val="0"/>
      <w:marBottom w:val="0"/>
      <w:divBdr>
        <w:top w:val="none" w:sz="0" w:space="0" w:color="auto"/>
        <w:left w:val="none" w:sz="0" w:space="0" w:color="auto"/>
        <w:bottom w:val="none" w:sz="0" w:space="0" w:color="auto"/>
        <w:right w:val="none" w:sz="0" w:space="0" w:color="auto"/>
      </w:divBdr>
    </w:div>
    <w:div w:id="1029991985">
      <w:bodyDiv w:val="1"/>
      <w:marLeft w:val="0"/>
      <w:marRight w:val="0"/>
      <w:marTop w:val="0"/>
      <w:marBottom w:val="0"/>
      <w:divBdr>
        <w:top w:val="none" w:sz="0" w:space="0" w:color="auto"/>
        <w:left w:val="none" w:sz="0" w:space="0" w:color="auto"/>
        <w:bottom w:val="none" w:sz="0" w:space="0" w:color="auto"/>
        <w:right w:val="none" w:sz="0" w:space="0" w:color="auto"/>
      </w:divBdr>
    </w:div>
    <w:div w:id="1067150794">
      <w:bodyDiv w:val="1"/>
      <w:marLeft w:val="0"/>
      <w:marRight w:val="0"/>
      <w:marTop w:val="0"/>
      <w:marBottom w:val="0"/>
      <w:divBdr>
        <w:top w:val="none" w:sz="0" w:space="0" w:color="auto"/>
        <w:left w:val="none" w:sz="0" w:space="0" w:color="auto"/>
        <w:bottom w:val="none" w:sz="0" w:space="0" w:color="auto"/>
        <w:right w:val="none" w:sz="0" w:space="0" w:color="auto"/>
      </w:divBdr>
    </w:div>
    <w:div w:id="1175608054">
      <w:bodyDiv w:val="1"/>
      <w:marLeft w:val="0"/>
      <w:marRight w:val="0"/>
      <w:marTop w:val="0"/>
      <w:marBottom w:val="0"/>
      <w:divBdr>
        <w:top w:val="none" w:sz="0" w:space="0" w:color="auto"/>
        <w:left w:val="none" w:sz="0" w:space="0" w:color="auto"/>
        <w:bottom w:val="none" w:sz="0" w:space="0" w:color="auto"/>
        <w:right w:val="none" w:sz="0" w:space="0" w:color="auto"/>
      </w:divBdr>
    </w:div>
    <w:div w:id="1444767218">
      <w:bodyDiv w:val="1"/>
      <w:marLeft w:val="0"/>
      <w:marRight w:val="0"/>
      <w:marTop w:val="0"/>
      <w:marBottom w:val="0"/>
      <w:divBdr>
        <w:top w:val="none" w:sz="0" w:space="0" w:color="auto"/>
        <w:left w:val="none" w:sz="0" w:space="0" w:color="auto"/>
        <w:bottom w:val="none" w:sz="0" w:space="0" w:color="auto"/>
        <w:right w:val="none" w:sz="0" w:space="0" w:color="auto"/>
      </w:divBdr>
    </w:div>
    <w:div w:id="1501189380">
      <w:bodyDiv w:val="1"/>
      <w:marLeft w:val="0"/>
      <w:marRight w:val="0"/>
      <w:marTop w:val="0"/>
      <w:marBottom w:val="0"/>
      <w:divBdr>
        <w:top w:val="none" w:sz="0" w:space="0" w:color="auto"/>
        <w:left w:val="none" w:sz="0" w:space="0" w:color="auto"/>
        <w:bottom w:val="none" w:sz="0" w:space="0" w:color="auto"/>
        <w:right w:val="none" w:sz="0" w:space="0" w:color="auto"/>
      </w:divBdr>
    </w:div>
    <w:div w:id="1795559754">
      <w:bodyDiv w:val="1"/>
      <w:marLeft w:val="0"/>
      <w:marRight w:val="0"/>
      <w:marTop w:val="0"/>
      <w:marBottom w:val="0"/>
      <w:divBdr>
        <w:top w:val="none" w:sz="0" w:space="0" w:color="auto"/>
        <w:left w:val="none" w:sz="0" w:space="0" w:color="auto"/>
        <w:bottom w:val="none" w:sz="0" w:space="0" w:color="auto"/>
        <w:right w:val="none" w:sz="0" w:space="0" w:color="auto"/>
      </w:divBdr>
    </w:div>
    <w:div w:id="1873617211">
      <w:bodyDiv w:val="1"/>
      <w:marLeft w:val="0"/>
      <w:marRight w:val="0"/>
      <w:marTop w:val="0"/>
      <w:marBottom w:val="0"/>
      <w:divBdr>
        <w:top w:val="none" w:sz="0" w:space="0" w:color="auto"/>
        <w:left w:val="none" w:sz="0" w:space="0" w:color="auto"/>
        <w:bottom w:val="none" w:sz="0" w:space="0" w:color="auto"/>
        <w:right w:val="none" w:sz="0" w:space="0" w:color="auto"/>
      </w:divBdr>
    </w:div>
    <w:div w:id="1925918003">
      <w:bodyDiv w:val="1"/>
      <w:marLeft w:val="0"/>
      <w:marRight w:val="0"/>
      <w:marTop w:val="0"/>
      <w:marBottom w:val="0"/>
      <w:divBdr>
        <w:top w:val="none" w:sz="0" w:space="0" w:color="auto"/>
        <w:left w:val="none" w:sz="0" w:space="0" w:color="auto"/>
        <w:bottom w:val="none" w:sz="0" w:space="0" w:color="auto"/>
        <w:right w:val="none" w:sz="0" w:space="0" w:color="auto"/>
      </w:divBdr>
    </w:div>
    <w:div w:id="2036156570">
      <w:bodyDiv w:val="1"/>
      <w:marLeft w:val="0"/>
      <w:marRight w:val="0"/>
      <w:marTop w:val="0"/>
      <w:marBottom w:val="0"/>
      <w:divBdr>
        <w:top w:val="none" w:sz="0" w:space="0" w:color="auto"/>
        <w:left w:val="none" w:sz="0" w:space="0" w:color="auto"/>
        <w:bottom w:val="none" w:sz="0" w:space="0" w:color="auto"/>
        <w:right w:val="none" w:sz="0" w:space="0" w:color="auto"/>
      </w:divBdr>
    </w:div>
    <w:div w:id="207847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13E7D-A097-4291-AE63-8521334D4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3761</Words>
  <Characters>21444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25155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Averina</dc:creator>
  <cp:lastModifiedBy>User</cp:lastModifiedBy>
  <cp:revision>3</cp:revision>
  <cp:lastPrinted>2021-11-25T09:02:00Z</cp:lastPrinted>
  <dcterms:created xsi:type="dcterms:W3CDTF">2025-03-30T10:13:00Z</dcterms:created>
  <dcterms:modified xsi:type="dcterms:W3CDTF">2025-03-30T10:14:00Z</dcterms:modified>
</cp:coreProperties>
</file>