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3F" w:rsidRPr="00D773A8" w:rsidRDefault="008F4DEB" w:rsidP="00593D3F">
      <w:pPr>
        <w:pStyle w:val="a4"/>
        <w:shd w:val="clear" w:color="auto" w:fill="FFFFFF"/>
        <w:spacing w:before="240" w:beforeAutospacing="0" w:after="24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</w:t>
      </w:r>
      <w:r w:rsidR="00593D3F" w:rsidRPr="00D773A8">
        <w:rPr>
          <w:rStyle w:val="a5"/>
          <w:color w:val="000000"/>
          <w:sz w:val="28"/>
          <w:szCs w:val="28"/>
        </w:rPr>
        <w:t xml:space="preserve">адзорные </w:t>
      </w:r>
      <w:r>
        <w:rPr>
          <w:rStyle w:val="a5"/>
          <w:color w:val="000000"/>
          <w:sz w:val="28"/>
          <w:szCs w:val="28"/>
        </w:rPr>
        <w:t>ведомства</w:t>
      </w:r>
      <w:r w:rsidR="00593D3F" w:rsidRPr="00D773A8">
        <w:rPr>
          <w:rStyle w:val="a5"/>
          <w:color w:val="000000"/>
          <w:sz w:val="28"/>
          <w:szCs w:val="28"/>
        </w:rPr>
        <w:t xml:space="preserve"> </w:t>
      </w:r>
      <w:r w:rsidR="00593D3F">
        <w:rPr>
          <w:rStyle w:val="a5"/>
          <w:color w:val="000000"/>
          <w:sz w:val="28"/>
          <w:szCs w:val="28"/>
        </w:rPr>
        <w:t xml:space="preserve">расскажут предпринимателям </w:t>
      </w:r>
      <w:r w:rsidR="00812ACB">
        <w:rPr>
          <w:rStyle w:val="a5"/>
          <w:color w:val="000000"/>
          <w:sz w:val="28"/>
          <w:szCs w:val="28"/>
        </w:rPr>
        <w:t>о результатах работы за 2024 год</w:t>
      </w:r>
      <w:r w:rsidR="00812ACB">
        <w:rPr>
          <w:rStyle w:val="a5"/>
          <w:color w:val="000000"/>
          <w:sz w:val="28"/>
          <w:szCs w:val="28"/>
        </w:rPr>
        <w:t xml:space="preserve"> и</w:t>
      </w:r>
      <w:r w:rsidR="00593D3F">
        <w:rPr>
          <w:rStyle w:val="a5"/>
          <w:color w:val="000000"/>
          <w:sz w:val="28"/>
          <w:szCs w:val="28"/>
        </w:rPr>
        <w:t xml:space="preserve"> </w:t>
      </w:r>
      <w:r w:rsidR="001D5F18">
        <w:rPr>
          <w:rStyle w:val="a5"/>
          <w:color w:val="000000"/>
          <w:sz w:val="28"/>
          <w:szCs w:val="28"/>
        </w:rPr>
        <w:t>предстоящ</w:t>
      </w:r>
      <w:r w:rsidR="00812ACB">
        <w:rPr>
          <w:rStyle w:val="a5"/>
          <w:color w:val="000000"/>
          <w:sz w:val="28"/>
          <w:szCs w:val="28"/>
        </w:rPr>
        <w:t>их законодательных изменениях</w:t>
      </w:r>
    </w:p>
    <w:p w:rsidR="00593D3F" w:rsidRPr="006C2F3D" w:rsidRDefault="00C46E8B" w:rsidP="00593D3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rStyle w:val="a5"/>
          <w:color w:val="000000"/>
        </w:rPr>
        <w:t>12 февраля</w:t>
      </w:r>
      <w:r w:rsidR="00593D3F" w:rsidRPr="005D5112">
        <w:rPr>
          <w:rStyle w:val="a5"/>
          <w:color w:val="000000"/>
        </w:rPr>
        <w:t xml:space="preserve"> 202</w:t>
      </w:r>
      <w:r>
        <w:rPr>
          <w:rStyle w:val="a5"/>
          <w:color w:val="000000"/>
        </w:rPr>
        <w:t>5</w:t>
      </w:r>
      <w:r w:rsidR="00593D3F" w:rsidRPr="005D5112">
        <w:rPr>
          <w:rStyle w:val="a5"/>
          <w:color w:val="000000"/>
        </w:rPr>
        <w:t xml:space="preserve"> года </w:t>
      </w:r>
      <w:r w:rsidR="00593D3F">
        <w:rPr>
          <w:rStyle w:val="a5"/>
          <w:color w:val="000000"/>
        </w:rPr>
        <w:t xml:space="preserve">с 10:00 до 13:00 </w:t>
      </w:r>
      <w:r w:rsidR="00593D3F" w:rsidRPr="005D5112">
        <w:rPr>
          <w:rStyle w:val="a5"/>
          <w:color w:val="000000"/>
        </w:rPr>
        <w:t>для предпринимательского сооб</w:t>
      </w:r>
      <w:r w:rsidR="003D711B">
        <w:rPr>
          <w:rStyle w:val="a5"/>
          <w:color w:val="000000"/>
        </w:rPr>
        <w:t xml:space="preserve">щества Архангельской области в формате «онлайн» </w:t>
      </w:r>
      <w:r w:rsidR="00593D3F" w:rsidRPr="00AA15C1">
        <w:rPr>
          <w:rStyle w:val="a5"/>
          <w:color w:val="000000"/>
        </w:rPr>
        <w:t xml:space="preserve">пройдет </w:t>
      </w:r>
      <w:r>
        <w:rPr>
          <w:rStyle w:val="a5"/>
          <w:color w:val="000000"/>
        </w:rPr>
        <w:t>25</w:t>
      </w:r>
      <w:r w:rsidR="001D5F18" w:rsidRPr="00AA15C1">
        <w:rPr>
          <w:rStyle w:val="a5"/>
          <w:color w:val="000000"/>
        </w:rPr>
        <w:t>-й</w:t>
      </w:r>
      <w:r w:rsidR="00593D3F" w:rsidRPr="00AA15C1">
        <w:rPr>
          <w:rStyle w:val="a5"/>
          <w:color w:val="000000"/>
        </w:rPr>
        <w:t xml:space="preserve"> «Единый день отчетности» контрольн</w:t>
      </w:r>
      <w:r>
        <w:rPr>
          <w:rStyle w:val="a5"/>
          <w:color w:val="000000"/>
        </w:rPr>
        <w:t>ых (</w:t>
      </w:r>
      <w:r w:rsidR="00593D3F" w:rsidRPr="00AA15C1">
        <w:rPr>
          <w:rStyle w:val="a5"/>
          <w:color w:val="000000"/>
        </w:rPr>
        <w:t>надзорных</w:t>
      </w:r>
      <w:r>
        <w:rPr>
          <w:rStyle w:val="a5"/>
          <w:color w:val="000000"/>
        </w:rPr>
        <w:t>)</w:t>
      </w:r>
      <w:r w:rsidR="00593D3F" w:rsidRPr="00AA15C1">
        <w:rPr>
          <w:rStyle w:val="a5"/>
          <w:color w:val="000000"/>
        </w:rPr>
        <w:t xml:space="preserve"> органов, который организует в интересах</w:t>
      </w:r>
      <w:r w:rsidR="00593D3F">
        <w:rPr>
          <w:rStyle w:val="a5"/>
          <w:color w:val="000000"/>
        </w:rPr>
        <w:t xml:space="preserve"> защиты прав </w:t>
      </w:r>
      <w:r w:rsidR="00593D3F" w:rsidRPr="006C2F3D">
        <w:rPr>
          <w:rStyle w:val="a5"/>
          <w:color w:val="000000"/>
        </w:rPr>
        <w:t xml:space="preserve">предпринимателей бизнес-уполномоченный </w:t>
      </w:r>
      <w:r w:rsidR="00400391" w:rsidRPr="006C2F3D">
        <w:rPr>
          <w:rStyle w:val="a5"/>
          <w:color w:val="000000"/>
        </w:rPr>
        <w:t>Иван Кулявцев</w:t>
      </w:r>
      <w:r w:rsidR="00593D3F" w:rsidRPr="006C2F3D">
        <w:rPr>
          <w:rStyle w:val="a5"/>
          <w:color w:val="000000"/>
        </w:rPr>
        <w:t>.</w:t>
      </w:r>
    </w:p>
    <w:p w:rsidR="003D711B" w:rsidRPr="006C2F3D" w:rsidRDefault="003D711B" w:rsidP="003D711B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rStyle w:val="a5"/>
          <w:color w:val="000000"/>
        </w:rPr>
        <w:t xml:space="preserve">В ходе прямой трансляции </w:t>
      </w:r>
      <w:r w:rsidR="003F3856">
        <w:rPr>
          <w:rStyle w:val="a5"/>
          <w:color w:val="000000"/>
        </w:rPr>
        <w:t>перед</w:t>
      </w:r>
      <w:r w:rsidRPr="005D5112">
        <w:rPr>
          <w:rStyle w:val="a5"/>
          <w:color w:val="000000"/>
        </w:rPr>
        <w:t xml:space="preserve"> предпринимател</w:t>
      </w:r>
      <w:r w:rsidR="003F3856">
        <w:rPr>
          <w:rStyle w:val="a5"/>
          <w:color w:val="000000"/>
        </w:rPr>
        <w:t>ями</w:t>
      </w:r>
      <w:r w:rsidRPr="005D5112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выступят</w:t>
      </w:r>
      <w:r w:rsidRPr="005D5112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 xml:space="preserve">руководители и </w:t>
      </w:r>
      <w:r w:rsidRPr="006C2F3D">
        <w:rPr>
          <w:rStyle w:val="a5"/>
          <w:color w:val="000000"/>
        </w:rPr>
        <w:t xml:space="preserve">представители надзорных ведомств: 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УФНС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УФАС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МЧС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</w:t>
      </w:r>
      <w:r w:rsidRPr="006C2F3D">
        <w:rPr>
          <w:color w:val="000000"/>
          <w:sz w:val="24"/>
          <w:szCs w:val="24"/>
        </w:rPr>
        <w:t>ГАДН</w:t>
      </w:r>
      <w:r>
        <w:rPr>
          <w:color w:val="000000"/>
          <w:sz w:val="24"/>
          <w:szCs w:val="24"/>
        </w:rPr>
        <w:t xml:space="preserve"> (территориальный отдел государственного автодорожного надзора по АО)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Роспотребнадзор</w:t>
      </w:r>
    </w:p>
    <w:p w:rsidR="003D711B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Россельхознадзор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Росздравнадзор 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Инспекция труда</w:t>
      </w:r>
    </w:p>
    <w:p w:rsidR="003D711B" w:rsidRPr="008879E8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8879E8">
        <w:rPr>
          <w:color w:val="000000"/>
          <w:sz w:val="24"/>
          <w:szCs w:val="24"/>
        </w:rPr>
        <w:t>Прокуратура</w:t>
      </w:r>
    </w:p>
    <w:p w:rsidR="000821E3" w:rsidRDefault="0070204C" w:rsidP="000821E3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70204C">
        <w:rPr>
          <w:color w:val="000000"/>
          <w:sz w:val="24"/>
          <w:szCs w:val="24"/>
        </w:rPr>
        <w:t>аместитель руководителя и начальник отдела контроля закупок УФАС по Архангельской области</w:t>
      </w:r>
      <w:r w:rsidRPr="0070204C">
        <w:rPr>
          <w:b/>
          <w:color w:val="000000"/>
          <w:sz w:val="24"/>
          <w:szCs w:val="24"/>
        </w:rPr>
        <w:t xml:space="preserve"> </w:t>
      </w:r>
      <w:r w:rsidRPr="00D75D62">
        <w:rPr>
          <w:b/>
          <w:color w:val="000000"/>
          <w:sz w:val="24"/>
          <w:szCs w:val="24"/>
        </w:rPr>
        <w:t>Малышева О.С.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представит краткий </w:t>
      </w:r>
      <w:r w:rsidRPr="0070204C">
        <w:rPr>
          <w:color w:val="000000"/>
          <w:sz w:val="24"/>
          <w:szCs w:val="24"/>
        </w:rPr>
        <w:t>обзор результатов надзорной деятельности Управления за 2024 год</w:t>
      </w:r>
      <w:r>
        <w:rPr>
          <w:color w:val="000000"/>
          <w:sz w:val="24"/>
          <w:szCs w:val="24"/>
        </w:rPr>
        <w:t>, а также а</w:t>
      </w:r>
      <w:r w:rsidRPr="0070204C">
        <w:rPr>
          <w:color w:val="000000"/>
          <w:sz w:val="24"/>
          <w:szCs w:val="24"/>
        </w:rPr>
        <w:t>ктуальные вопросы применения законодательства о контрактной системе в контрольно-надзорной деятельности</w:t>
      </w:r>
      <w:r w:rsidR="000821E3">
        <w:rPr>
          <w:color w:val="000000"/>
          <w:sz w:val="24"/>
          <w:szCs w:val="24"/>
        </w:rPr>
        <w:t>.</w:t>
      </w:r>
    </w:p>
    <w:p w:rsidR="00557F07" w:rsidRDefault="00557F07" w:rsidP="001049FC">
      <w:pPr>
        <w:ind w:firstLine="539"/>
        <w:jc w:val="both"/>
        <w:rPr>
          <w:color w:val="000000"/>
          <w:sz w:val="24"/>
          <w:szCs w:val="24"/>
        </w:rPr>
      </w:pPr>
      <w:r w:rsidRPr="00827D4C">
        <w:rPr>
          <w:color w:val="000000"/>
          <w:sz w:val="24"/>
          <w:szCs w:val="24"/>
        </w:rPr>
        <w:t>Од</w:t>
      </w:r>
      <w:r>
        <w:rPr>
          <w:color w:val="000000"/>
          <w:sz w:val="24"/>
          <w:szCs w:val="24"/>
        </w:rPr>
        <w:t>на</w:t>
      </w:r>
      <w:r w:rsidRPr="00827D4C">
        <w:rPr>
          <w:color w:val="000000"/>
          <w:sz w:val="24"/>
          <w:szCs w:val="24"/>
        </w:rPr>
        <w:t xml:space="preserve"> из</w:t>
      </w:r>
      <w:r>
        <w:rPr>
          <w:color w:val="000000"/>
          <w:sz w:val="24"/>
          <w:szCs w:val="24"/>
        </w:rPr>
        <w:t xml:space="preserve"> тем</w:t>
      </w:r>
      <w:r w:rsidRPr="00827D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будет посвящена</w:t>
      </w:r>
      <w:r w:rsidRPr="00827D4C">
        <w:rPr>
          <w:color w:val="000000"/>
          <w:sz w:val="24"/>
          <w:szCs w:val="24"/>
        </w:rPr>
        <w:t xml:space="preserve"> </w:t>
      </w:r>
      <w:r w:rsidR="0070204C">
        <w:rPr>
          <w:bCs/>
          <w:color w:val="000000"/>
          <w:sz w:val="24"/>
          <w:szCs w:val="24"/>
        </w:rPr>
        <w:t>индикаторам</w:t>
      </w:r>
      <w:r w:rsidR="0070204C" w:rsidRPr="0070204C">
        <w:rPr>
          <w:bCs/>
          <w:color w:val="000000"/>
          <w:sz w:val="24"/>
          <w:szCs w:val="24"/>
        </w:rPr>
        <w:t xml:space="preserve">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</w:t>
      </w:r>
      <w:r>
        <w:rPr>
          <w:color w:val="000000"/>
          <w:sz w:val="24"/>
          <w:szCs w:val="24"/>
        </w:rPr>
        <w:t xml:space="preserve">, которую представит </w:t>
      </w:r>
      <w:r w:rsidR="0070204C">
        <w:rPr>
          <w:b/>
          <w:color w:val="000000"/>
          <w:sz w:val="24"/>
          <w:szCs w:val="24"/>
        </w:rPr>
        <w:t>Хоробров А.А.</w:t>
      </w:r>
      <w:r>
        <w:rPr>
          <w:b/>
          <w:color w:val="000000"/>
          <w:sz w:val="24"/>
          <w:szCs w:val="24"/>
        </w:rPr>
        <w:t xml:space="preserve"> </w:t>
      </w:r>
      <w:r w:rsidR="0070204C">
        <w:rPr>
          <w:b/>
          <w:color w:val="000000"/>
          <w:sz w:val="24"/>
          <w:szCs w:val="24"/>
        </w:rPr>
        <w:t>–</w:t>
      </w:r>
      <w:r w:rsidRPr="007B2E76">
        <w:rPr>
          <w:color w:val="000000"/>
          <w:sz w:val="24"/>
          <w:szCs w:val="24"/>
        </w:rPr>
        <w:t xml:space="preserve"> </w:t>
      </w:r>
      <w:r w:rsidR="0070204C" w:rsidRPr="0070204C">
        <w:rPr>
          <w:bCs/>
          <w:color w:val="000000"/>
          <w:sz w:val="24"/>
          <w:szCs w:val="24"/>
        </w:rPr>
        <w:t>главный государственный инспектор труда в Архангельской области и НАО</w:t>
      </w:r>
      <w:r>
        <w:rPr>
          <w:color w:val="000000"/>
          <w:sz w:val="24"/>
          <w:szCs w:val="24"/>
        </w:rPr>
        <w:t>.</w:t>
      </w:r>
    </w:p>
    <w:p w:rsidR="00557F07" w:rsidRPr="009A4973" w:rsidRDefault="00557F07" w:rsidP="00557F07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актуальные вопросы </w:t>
      </w:r>
      <w:r w:rsidR="0070204C">
        <w:rPr>
          <w:bCs/>
          <w:color w:val="000000"/>
          <w:sz w:val="24"/>
          <w:szCs w:val="24"/>
        </w:rPr>
        <w:t>налогообложения имущества</w:t>
      </w:r>
      <w:r>
        <w:rPr>
          <w:bCs/>
          <w:color w:val="000000"/>
          <w:sz w:val="24"/>
          <w:szCs w:val="24"/>
        </w:rPr>
        <w:t xml:space="preserve"> расскажет </w:t>
      </w:r>
      <w:r w:rsidR="0070204C">
        <w:rPr>
          <w:b/>
          <w:bCs/>
          <w:color w:val="000000"/>
          <w:sz w:val="24"/>
          <w:szCs w:val="24"/>
        </w:rPr>
        <w:t>Фоминых А.М.</w:t>
      </w:r>
      <w:r>
        <w:rPr>
          <w:bCs/>
          <w:color w:val="000000"/>
          <w:sz w:val="24"/>
          <w:szCs w:val="24"/>
        </w:rPr>
        <w:t xml:space="preserve"> </w:t>
      </w:r>
      <w:r w:rsidR="0070204C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="0070204C" w:rsidRPr="0070204C">
        <w:rPr>
          <w:bCs/>
          <w:color w:val="000000"/>
          <w:sz w:val="24"/>
          <w:szCs w:val="24"/>
        </w:rPr>
        <w:t>начальник отдела камерального контроля в сфере налогообложения имущества У</w:t>
      </w:r>
      <w:r w:rsidR="0070204C">
        <w:rPr>
          <w:bCs/>
          <w:color w:val="000000"/>
          <w:sz w:val="24"/>
          <w:szCs w:val="24"/>
        </w:rPr>
        <w:t>ФНС по Архангельской области и Ненецкому автономному округу</w:t>
      </w:r>
      <w:r>
        <w:rPr>
          <w:bCs/>
          <w:color w:val="000000"/>
          <w:sz w:val="24"/>
          <w:szCs w:val="24"/>
        </w:rPr>
        <w:t>.</w:t>
      </w:r>
    </w:p>
    <w:p w:rsidR="000821E3" w:rsidRDefault="00107926" w:rsidP="000821E3">
      <w:pPr>
        <w:ind w:firstLine="539"/>
        <w:jc w:val="both"/>
        <w:rPr>
          <w:b/>
          <w:iCs/>
          <w:color w:val="000000"/>
          <w:sz w:val="24"/>
          <w:szCs w:val="24"/>
        </w:rPr>
      </w:pPr>
      <w:r w:rsidRPr="00107926">
        <w:rPr>
          <w:color w:val="000000"/>
          <w:sz w:val="24"/>
          <w:szCs w:val="24"/>
        </w:rPr>
        <w:t>Итоги работы Североморского межрегионального управления Россельхознадзора по осуществлению контрольно-надзорной деятельности и проведению профилактической работы за 2024 год</w:t>
      </w:r>
      <w:r>
        <w:rPr>
          <w:color w:val="000000"/>
          <w:sz w:val="24"/>
          <w:szCs w:val="24"/>
        </w:rPr>
        <w:t>, а также о</w:t>
      </w:r>
      <w:r w:rsidR="000821E3" w:rsidRPr="00827D4C">
        <w:rPr>
          <w:color w:val="000000"/>
          <w:sz w:val="24"/>
          <w:szCs w:val="24"/>
        </w:rPr>
        <w:t xml:space="preserve"> новых </w:t>
      </w:r>
      <w:r w:rsidR="000821E3">
        <w:rPr>
          <w:color w:val="000000"/>
          <w:sz w:val="24"/>
          <w:szCs w:val="24"/>
        </w:rPr>
        <w:t>изменениях в законодательстве</w:t>
      </w:r>
      <w:r w:rsidR="000821E3" w:rsidRPr="00827D4C">
        <w:rPr>
          <w:color w:val="000000"/>
          <w:sz w:val="24"/>
          <w:szCs w:val="24"/>
        </w:rPr>
        <w:t xml:space="preserve"> для сельхозтоваропроизводителей </w:t>
      </w:r>
      <w:r w:rsidR="00557F07">
        <w:rPr>
          <w:color w:val="000000"/>
          <w:sz w:val="24"/>
          <w:szCs w:val="24"/>
        </w:rPr>
        <w:t>проинформирует</w:t>
      </w:r>
      <w:r w:rsidR="000821E3" w:rsidRPr="00827D4C">
        <w:rPr>
          <w:color w:val="000000"/>
          <w:sz w:val="24"/>
          <w:szCs w:val="24"/>
        </w:rPr>
        <w:t xml:space="preserve"> </w:t>
      </w:r>
      <w:r w:rsidRPr="00107926">
        <w:rPr>
          <w:iCs/>
          <w:color w:val="000000"/>
          <w:sz w:val="24"/>
          <w:szCs w:val="24"/>
        </w:rPr>
        <w:t>заместитель руководи</w:t>
      </w:r>
      <w:bookmarkStart w:id="0" w:name="_GoBack"/>
      <w:bookmarkEnd w:id="0"/>
      <w:r w:rsidRPr="00107926">
        <w:rPr>
          <w:iCs/>
          <w:color w:val="000000"/>
          <w:sz w:val="24"/>
          <w:szCs w:val="24"/>
        </w:rPr>
        <w:t xml:space="preserve">теля </w:t>
      </w:r>
      <w:r w:rsidR="00557F07" w:rsidRPr="00557F07">
        <w:rPr>
          <w:iCs/>
          <w:color w:val="000000"/>
          <w:sz w:val="24"/>
          <w:szCs w:val="24"/>
        </w:rPr>
        <w:t>у</w:t>
      </w:r>
      <w:r w:rsidR="00557F07" w:rsidRPr="003C41C9">
        <w:rPr>
          <w:iCs/>
          <w:color w:val="000000"/>
          <w:sz w:val="24"/>
          <w:szCs w:val="24"/>
        </w:rPr>
        <w:t xml:space="preserve">правления </w:t>
      </w:r>
      <w:r>
        <w:rPr>
          <w:b/>
          <w:iCs/>
          <w:color w:val="000000"/>
          <w:sz w:val="24"/>
          <w:szCs w:val="24"/>
        </w:rPr>
        <w:t>Громыко А.А</w:t>
      </w:r>
      <w:r w:rsidR="000821E3" w:rsidRPr="002D7F93">
        <w:rPr>
          <w:b/>
          <w:iCs/>
          <w:color w:val="000000"/>
          <w:sz w:val="24"/>
          <w:szCs w:val="24"/>
        </w:rPr>
        <w:t>.</w:t>
      </w:r>
    </w:p>
    <w:p w:rsidR="00593D3F" w:rsidRPr="002E3A65" w:rsidRDefault="001049FC" w:rsidP="00593D3F">
      <w:pPr>
        <w:pStyle w:val="a4"/>
        <w:shd w:val="clear" w:color="auto" w:fill="FFFFFF"/>
        <w:spacing w:before="240" w:beforeAutospacing="0" w:after="240" w:afterAutospacing="0"/>
        <w:rPr>
          <w:rStyle w:val="a5"/>
          <w:color w:val="000000"/>
        </w:rPr>
      </w:pPr>
      <w:r>
        <w:rPr>
          <w:rStyle w:val="a5"/>
          <w:color w:val="000000"/>
        </w:rPr>
        <w:t>Полная п</w:t>
      </w:r>
      <w:r w:rsidR="00593D3F" w:rsidRPr="008879E8">
        <w:rPr>
          <w:rStyle w:val="a5"/>
          <w:color w:val="000000"/>
        </w:rPr>
        <w:t xml:space="preserve">рограмма и прямая ссылка на </w:t>
      </w:r>
      <w:r w:rsidR="00593D3F" w:rsidRPr="002E3A65">
        <w:rPr>
          <w:rStyle w:val="a5"/>
          <w:color w:val="000000"/>
        </w:rPr>
        <w:t>трансляцию предст</w:t>
      </w:r>
      <w:r w:rsidR="002E3A65">
        <w:rPr>
          <w:rStyle w:val="a5"/>
          <w:color w:val="000000"/>
        </w:rPr>
        <w:t xml:space="preserve">оящего «Единого дня отчетности» </w:t>
      </w:r>
      <w:hyperlink r:id="rId7" w:history="1">
        <w:r w:rsidR="00593D3F" w:rsidRPr="002E3A65">
          <w:rPr>
            <w:rStyle w:val="a3"/>
            <w:b/>
            <w:bCs/>
            <w:color w:val="035CA7"/>
          </w:rPr>
          <w:t>здесь</w:t>
        </w:r>
      </w:hyperlink>
      <w:r w:rsidR="00593D3F" w:rsidRPr="002E3A65">
        <w:rPr>
          <w:rStyle w:val="a5"/>
          <w:color w:val="000000"/>
        </w:rPr>
        <w:t>:</w:t>
      </w:r>
      <w:r w:rsidR="00E02D1E">
        <w:t xml:space="preserve"> </w:t>
      </w:r>
      <w:hyperlink r:id="rId8" w:history="1">
        <w:r w:rsidR="002067E6" w:rsidRPr="000B2AA4">
          <w:rPr>
            <w:rStyle w:val="a3"/>
          </w:rPr>
          <w:t>https://dv</w:t>
        </w:r>
        <w:r w:rsidR="002067E6" w:rsidRPr="000B2AA4">
          <w:rPr>
            <w:rStyle w:val="a3"/>
          </w:rPr>
          <w:t>i</w:t>
        </w:r>
        <w:r w:rsidR="002067E6" w:rsidRPr="000B2AA4">
          <w:rPr>
            <w:rStyle w:val="a3"/>
          </w:rPr>
          <w:t>naland.ru/reportday/</w:t>
        </w:r>
      </w:hyperlink>
      <w:r w:rsidR="002067E6">
        <w:t xml:space="preserve"> </w:t>
      </w:r>
      <w:r w:rsidR="00574522" w:rsidRPr="002E3A65">
        <w:rPr>
          <w:rStyle w:val="a5"/>
          <w:color w:val="000000"/>
        </w:rPr>
        <w:t xml:space="preserve">и </w:t>
      </w:r>
      <w:hyperlink r:id="rId9" w:history="1">
        <w:r w:rsidR="005F348A" w:rsidRPr="00F2318F">
          <w:rPr>
            <w:rStyle w:val="a3"/>
            <w:shd w:val="clear" w:color="auto" w:fill="FFFFFF"/>
          </w:rPr>
          <w:t>https://clck.ru/3GB94b</w:t>
        </w:r>
      </w:hyperlink>
      <w:r w:rsidR="005F348A">
        <w:rPr>
          <w:bCs/>
          <w:color w:val="292B2C"/>
          <w:shd w:val="clear" w:color="auto" w:fill="FFFFFF"/>
        </w:rPr>
        <w:t xml:space="preserve"> </w:t>
      </w:r>
    </w:p>
    <w:p w:rsidR="00593D3F" w:rsidRPr="00574522" w:rsidRDefault="00593D3F" w:rsidP="00593D3F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E3A65">
        <w:rPr>
          <w:rStyle w:val="a5"/>
          <w:color w:val="000000"/>
        </w:rPr>
        <w:t>Вопросы во время прямой трансляции можно задать на страничке Агентства регионального развития здесь:</w:t>
      </w:r>
      <w:r w:rsidR="009A4973" w:rsidRPr="009A4973">
        <w:rPr>
          <w:bCs/>
          <w:color w:val="292B2C"/>
          <w:shd w:val="clear" w:color="auto" w:fill="FFFFFF"/>
        </w:rPr>
        <w:t xml:space="preserve"> </w:t>
      </w:r>
      <w:hyperlink r:id="rId10" w:history="1">
        <w:r w:rsidR="005F348A" w:rsidRPr="00F2318F">
          <w:rPr>
            <w:rStyle w:val="a3"/>
            <w:shd w:val="clear" w:color="auto" w:fill="FFFFFF"/>
          </w:rPr>
          <w:t>https://clck.ru/3GB94b</w:t>
        </w:r>
      </w:hyperlink>
    </w:p>
    <w:p w:rsidR="00593D3F" w:rsidRDefault="000D5FE1" w:rsidP="00593D3F">
      <w:pPr>
        <w:pStyle w:val="a4"/>
        <w:shd w:val="clear" w:color="auto" w:fill="FFFFFF"/>
        <w:spacing w:before="240" w:beforeAutospacing="0" w:after="240" w:afterAutospacing="0"/>
        <w:rPr>
          <w:rStyle w:val="a6"/>
          <w:color w:val="000000"/>
        </w:rPr>
      </w:pPr>
      <w:r>
        <w:rPr>
          <w:rStyle w:val="a6"/>
          <w:color w:val="000000"/>
        </w:rPr>
        <w:t xml:space="preserve">Вопросы к надзорным органам просим </w:t>
      </w:r>
      <w:r w:rsidRPr="000D5FE1">
        <w:rPr>
          <w:rStyle w:val="a6"/>
          <w:color w:val="000000"/>
          <w:u w:val="single"/>
        </w:rPr>
        <w:t>предварительно</w:t>
      </w:r>
      <w:r>
        <w:rPr>
          <w:rStyle w:val="a6"/>
          <w:color w:val="000000"/>
        </w:rPr>
        <w:t xml:space="preserve"> направлять на рабочую почту</w:t>
      </w:r>
      <w:r w:rsidR="00593D3F" w:rsidRPr="005D5112">
        <w:rPr>
          <w:rStyle w:val="a6"/>
          <w:color w:val="000000"/>
        </w:rPr>
        <w:t xml:space="preserve"> </w:t>
      </w:r>
      <w:hyperlink r:id="rId11" w:history="1">
        <w:r w:rsidRPr="00E937EF">
          <w:rPr>
            <w:rStyle w:val="a3"/>
          </w:rPr>
          <w:t>kulyavtsev@dvinaland.ru</w:t>
        </w:r>
      </w:hyperlink>
      <w:r>
        <w:rPr>
          <w:rStyle w:val="a3"/>
          <w:color w:val="0070C0"/>
        </w:rPr>
        <w:t xml:space="preserve"> </w:t>
      </w:r>
      <w:r>
        <w:rPr>
          <w:i/>
          <w:iCs/>
          <w:color w:val="000000"/>
        </w:rPr>
        <w:t>или по телефону</w:t>
      </w:r>
      <w:r w:rsidR="00593D3F" w:rsidRPr="005D5112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>8</w:t>
      </w:r>
      <w:r w:rsidR="00593D3F" w:rsidRPr="005D5112">
        <w:rPr>
          <w:rStyle w:val="a6"/>
          <w:color w:val="000000"/>
        </w:rPr>
        <w:t xml:space="preserve"> (</w:t>
      </w:r>
      <w:r w:rsidR="008B1F6F">
        <w:rPr>
          <w:rStyle w:val="a6"/>
          <w:color w:val="000000"/>
        </w:rPr>
        <w:t>8182</w:t>
      </w:r>
      <w:r w:rsidR="00593D3F" w:rsidRPr="005D5112">
        <w:rPr>
          <w:rStyle w:val="a6"/>
          <w:color w:val="000000"/>
        </w:rPr>
        <w:t xml:space="preserve">) </w:t>
      </w:r>
      <w:r w:rsidR="008B1F6F">
        <w:rPr>
          <w:rStyle w:val="a6"/>
          <w:color w:val="000000"/>
        </w:rPr>
        <w:t>65-09-75.</w:t>
      </w:r>
    </w:p>
    <w:p w:rsidR="00F90EE0" w:rsidRDefault="00F90EE0" w:rsidP="00593D3F">
      <w:pPr>
        <w:pStyle w:val="a4"/>
        <w:shd w:val="clear" w:color="auto" w:fill="FFFFFF"/>
        <w:spacing w:before="240" w:beforeAutospacing="0" w:after="240" w:afterAutospacing="0"/>
        <w:rPr>
          <w:rStyle w:val="a6"/>
          <w:color w:val="000000"/>
        </w:rPr>
      </w:pPr>
    </w:p>
    <w:sectPr w:rsidR="00F90EE0" w:rsidSect="00017B8D">
      <w:headerReference w:type="default" r:id="rId12"/>
      <w:pgSz w:w="11906" w:h="16838"/>
      <w:pgMar w:top="284" w:right="720" w:bottom="851" w:left="720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F6" w:rsidRDefault="00B159F6">
      <w:r>
        <w:separator/>
      </w:r>
    </w:p>
  </w:endnote>
  <w:endnote w:type="continuationSeparator" w:id="0">
    <w:p w:rsidR="00B159F6" w:rsidRDefault="00B1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F6" w:rsidRDefault="00B159F6">
      <w:r>
        <w:separator/>
      </w:r>
    </w:p>
  </w:footnote>
  <w:footnote w:type="continuationSeparator" w:id="0">
    <w:p w:rsidR="00B159F6" w:rsidRDefault="00B1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B6" w:rsidRDefault="005F348A">
    <w:pPr>
      <w:pStyle w:val="a7"/>
      <w:jc w:val="center"/>
    </w:pPr>
  </w:p>
  <w:p w:rsidR="00701FB6" w:rsidRDefault="005F34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3DD2"/>
    <w:multiLevelType w:val="multilevel"/>
    <w:tmpl w:val="9E00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B1"/>
    <w:rsid w:val="000524CF"/>
    <w:rsid w:val="00062862"/>
    <w:rsid w:val="000821E3"/>
    <w:rsid w:val="000B5638"/>
    <w:rsid w:val="000D5FE1"/>
    <w:rsid w:val="0010465C"/>
    <w:rsid w:val="001049FC"/>
    <w:rsid w:val="00107926"/>
    <w:rsid w:val="001525C6"/>
    <w:rsid w:val="001541B1"/>
    <w:rsid w:val="00171147"/>
    <w:rsid w:val="00176445"/>
    <w:rsid w:val="00196EC8"/>
    <w:rsid w:val="001C7378"/>
    <w:rsid w:val="001D5F18"/>
    <w:rsid w:val="002067E6"/>
    <w:rsid w:val="00210FF0"/>
    <w:rsid w:val="00217CAB"/>
    <w:rsid w:val="002B458B"/>
    <w:rsid w:val="002D7192"/>
    <w:rsid w:val="002D7F93"/>
    <w:rsid w:val="002E3A65"/>
    <w:rsid w:val="00311FAA"/>
    <w:rsid w:val="003C3AFA"/>
    <w:rsid w:val="003D711B"/>
    <w:rsid w:val="003F3856"/>
    <w:rsid w:val="00400391"/>
    <w:rsid w:val="00414BB5"/>
    <w:rsid w:val="004243B6"/>
    <w:rsid w:val="00446CEF"/>
    <w:rsid w:val="005003A1"/>
    <w:rsid w:val="00551C58"/>
    <w:rsid w:val="00557F07"/>
    <w:rsid w:val="00574522"/>
    <w:rsid w:val="00593D3F"/>
    <w:rsid w:val="005F348A"/>
    <w:rsid w:val="00660A80"/>
    <w:rsid w:val="00696C71"/>
    <w:rsid w:val="006B279E"/>
    <w:rsid w:val="006C2F3D"/>
    <w:rsid w:val="0070204C"/>
    <w:rsid w:val="00777652"/>
    <w:rsid w:val="007D02BA"/>
    <w:rsid w:val="007E3183"/>
    <w:rsid w:val="007F5C69"/>
    <w:rsid w:val="007F66FB"/>
    <w:rsid w:val="00812ACB"/>
    <w:rsid w:val="00827D4C"/>
    <w:rsid w:val="008551CF"/>
    <w:rsid w:val="008879E8"/>
    <w:rsid w:val="008B1F6F"/>
    <w:rsid w:val="008E12F0"/>
    <w:rsid w:val="008F4DEB"/>
    <w:rsid w:val="00980221"/>
    <w:rsid w:val="009852B3"/>
    <w:rsid w:val="009A0701"/>
    <w:rsid w:val="009A4973"/>
    <w:rsid w:val="00AA15C1"/>
    <w:rsid w:val="00B159F6"/>
    <w:rsid w:val="00C46E8B"/>
    <w:rsid w:val="00CC10E9"/>
    <w:rsid w:val="00D75D62"/>
    <w:rsid w:val="00E027AA"/>
    <w:rsid w:val="00E02D1E"/>
    <w:rsid w:val="00E24A94"/>
    <w:rsid w:val="00EA70E1"/>
    <w:rsid w:val="00EC061A"/>
    <w:rsid w:val="00F616D8"/>
    <w:rsid w:val="00F90EE0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B70B"/>
  <w15:docId w15:val="{BB794F0E-DD56-4524-B88B-980286CC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16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16D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F616D8"/>
    <w:rPr>
      <w:b/>
      <w:bCs/>
    </w:rPr>
  </w:style>
  <w:style w:type="character" w:styleId="a6">
    <w:name w:val="Emphasis"/>
    <w:uiPriority w:val="20"/>
    <w:qFormat/>
    <w:rsid w:val="00F616D8"/>
    <w:rPr>
      <w:i/>
      <w:iCs/>
    </w:rPr>
  </w:style>
  <w:style w:type="paragraph" w:styleId="a7">
    <w:name w:val="header"/>
    <w:basedOn w:val="a"/>
    <w:link w:val="a8"/>
    <w:uiPriority w:val="99"/>
    <w:rsid w:val="00593D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3D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C2F3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B1F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F6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0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/reportda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vinaland.ru/reportda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lyavtsev@dvinaland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ck.ru/3GB9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GB94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Ильенкова Дарья Николаевна</dc:creator>
  <cp:keywords/>
  <dc:description/>
  <cp:lastModifiedBy>Фёдорова Яна Олеговна</cp:lastModifiedBy>
  <cp:revision>56</cp:revision>
  <cp:lastPrinted>2023-02-06T12:56:00Z</cp:lastPrinted>
  <dcterms:created xsi:type="dcterms:W3CDTF">2022-02-07T09:14:00Z</dcterms:created>
  <dcterms:modified xsi:type="dcterms:W3CDTF">2025-02-04T11:35:00Z</dcterms:modified>
</cp:coreProperties>
</file>