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CF06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CF06DB" w:rsidRDefault="00CF06DB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96224" w:rsidRPr="005A309C" w:rsidRDefault="00B96224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0E60">
        <w:rPr>
          <w:rFonts w:ascii="Times New Roman" w:hAnsi="Times New Roman" w:cs="Times New Roman"/>
          <w:sz w:val="28"/>
          <w:szCs w:val="28"/>
        </w:rPr>
        <w:t>11 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</w:t>
      </w:r>
      <w:r w:rsidR="001667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620E60">
        <w:rPr>
          <w:rFonts w:ascii="Times New Roman" w:hAnsi="Times New Roman" w:cs="Times New Roman"/>
          <w:sz w:val="28"/>
          <w:szCs w:val="28"/>
        </w:rPr>
        <w:t>409</w:t>
      </w:r>
    </w:p>
    <w:p w:rsidR="00CF06DB" w:rsidRDefault="00CF06DB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478" w:rsidRPr="00232B3D" w:rsidRDefault="00A1747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CF06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6DB" w:rsidRPr="00CF06DB" w:rsidRDefault="00CF06DB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6DB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06DB" w:rsidRPr="005A309C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</w:t>
      </w:r>
      <w:r w:rsidR="00207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CF06DB">
        <w:rPr>
          <w:rFonts w:ascii="Times New Roman" w:hAnsi="Times New Roman" w:cs="Times New Roman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8A2AB5" w:rsidP="00A3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район»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>5.11.2020 № 638 (</w:t>
      </w:r>
      <w:bookmarkStart w:id="0" w:name="_Hlk183444196"/>
      <w:r w:rsidR="00B771D9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19.01.2024 № 29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1F1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изменениями             </w:t>
      </w:r>
      <w:r w:rsidR="00D5184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184</w:t>
      </w:r>
      <w:r w:rsidR="0073718F">
        <w:rPr>
          <w:rFonts w:ascii="Times New Roman" w:eastAsia="Times New Roman" w:hAnsi="Times New Roman" w:cs="Times New Roman"/>
          <w:color w:val="000000"/>
          <w:sz w:val="28"/>
          <w:szCs w:val="28"/>
        </w:rPr>
        <w:t>, от 22.04.2024 № 357</w:t>
      </w:r>
      <w:r w:rsidR="00D51840">
        <w:rPr>
          <w:rFonts w:ascii="Times New Roman" w:eastAsia="Times New Roman" w:hAnsi="Times New Roman" w:cs="Times New Roman"/>
          <w:color w:val="000000"/>
          <w:sz w:val="28"/>
          <w:szCs w:val="28"/>
        </w:rPr>
        <w:t>, от 30.07.2024 № 641</w:t>
      </w:r>
      <w:r w:rsidR="007F18B2">
        <w:rPr>
          <w:rFonts w:ascii="Times New Roman" w:eastAsia="Times New Roman" w:hAnsi="Times New Roman" w:cs="Times New Roman"/>
          <w:color w:val="000000"/>
          <w:sz w:val="28"/>
          <w:szCs w:val="28"/>
        </w:rPr>
        <w:t>, от 26.11.2024 № 1053</w:t>
      </w:r>
      <w:r w:rsidR="0016672C">
        <w:rPr>
          <w:rFonts w:ascii="Times New Roman" w:eastAsia="Times New Roman" w:hAnsi="Times New Roman" w:cs="Times New Roman"/>
          <w:color w:val="000000"/>
          <w:sz w:val="28"/>
          <w:szCs w:val="28"/>
        </w:rPr>
        <w:t>, от 25.12.2024 № 1169</w:t>
      </w:r>
      <w:r w:rsidR="00007527">
        <w:rPr>
          <w:rFonts w:ascii="Times New Roman" w:eastAsia="Times New Roman" w:hAnsi="Times New Roman" w:cs="Times New Roman"/>
          <w:color w:val="000000"/>
          <w:sz w:val="28"/>
          <w:szCs w:val="28"/>
        </w:rPr>
        <w:t>, от 16.01.2025 № 13</w:t>
      </w:r>
      <w:r w:rsidR="00903971">
        <w:rPr>
          <w:rFonts w:ascii="Times New Roman" w:eastAsia="Times New Roman" w:hAnsi="Times New Roman" w:cs="Times New Roman"/>
          <w:color w:val="000000"/>
          <w:sz w:val="28"/>
          <w:szCs w:val="28"/>
        </w:rPr>
        <w:t>, от 31.03.2025 № 232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73718F" w:rsidRDefault="0073718F" w:rsidP="00620E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</w:t>
      </w:r>
      <w:r w:rsidR="00620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  <w:r w:rsidR="001667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6672C" w:rsidRPr="0016672C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составляет </w:t>
      </w:r>
      <w:r w:rsidR="00903971" w:rsidRPr="00903971">
        <w:rPr>
          <w:rFonts w:ascii="Times New Roman" w:hAnsi="Times New Roman" w:cs="Times New Roman"/>
          <w:color w:val="000000"/>
          <w:sz w:val="28"/>
          <w:szCs w:val="28"/>
        </w:rPr>
        <w:t xml:space="preserve">38209493,09 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 xml:space="preserve">руб., в том числе средства местного бюджета – </w:t>
      </w:r>
      <w:r w:rsidR="00903971" w:rsidRPr="00903971">
        <w:rPr>
          <w:rFonts w:ascii="Times New Roman" w:hAnsi="Times New Roman" w:cs="Times New Roman"/>
          <w:color w:val="000000"/>
          <w:sz w:val="28"/>
          <w:szCs w:val="28"/>
        </w:rPr>
        <w:t xml:space="preserve">6397867,74 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>руб., средства областного бюджета – 2</w:t>
      </w:r>
      <w:r w:rsidR="00007527" w:rsidRPr="0000752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>2527</w:t>
      </w:r>
      <w:r w:rsidR="00AC45D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 xml:space="preserve">8,82 руб., иные </w:t>
      </w:r>
      <w:r w:rsidR="00B07AB0" w:rsidRPr="00007527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 xml:space="preserve"> – 255</w:t>
      </w:r>
      <w:r w:rsidR="00AC45D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6672C" w:rsidRPr="00007527">
        <w:rPr>
          <w:rFonts w:ascii="Times New Roman" w:hAnsi="Times New Roman" w:cs="Times New Roman"/>
          <w:color w:val="000000"/>
          <w:sz w:val="28"/>
          <w:szCs w:val="28"/>
        </w:rPr>
        <w:t>877,53 руб</w:t>
      </w:r>
      <w:r w:rsidR="0016672C" w:rsidRPr="001667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D53C7" w:rsidRPr="004D53C7" w:rsidRDefault="0073718F" w:rsidP="00804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F700D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20E60">
        <w:rPr>
          <w:rFonts w:ascii="Times New Roman" w:hAnsi="Times New Roman" w:cs="Times New Roman"/>
          <w:color w:val="000000"/>
          <w:sz w:val="28"/>
          <w:szCs w:val="28"/>
        </w:rPr>
        <w:t>№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0D2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00D2">
        <w:rPr>
          <w:rFonts w:ascii="Times New Roman" w:hAnsi="Times New Roman" w:cs="Times New Roman"/>
          <w:color w:val="000000"/>
          <w:sz w:val="28"/>
          <w:szCs w:val="28"/>
        </w:rPr>
        <w:t xml:space="preserve"> и 6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771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A17478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CF06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5D9" w:rsidRDefault="00174215" w:rsidP="00F700D2">
      <w:pPr>
        <w:pStyle w:val="ConsPlusNormal"/>
        <w:widowControl/>
        <w:tabs>
          <w:tab w:val="left" w:pos="7200"/>
        </w:tabs>
        <w:ind w:left="7200" w:hanging="7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00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</w:p>
    <w:p w:rsidR="00490F6C" w:rsidRPr="0073718F" w:rsidRDefault="005A309C" w:rsidP="00F700D2">
      <w:pPr>
        <w:pStyle w:val="ConsPlusNormal"/>
        <w:widowControl/>
        <w:tabs>
          <w:tab w:val="left" w:pos="7200"/>
        </w:tabs>
        <w:ind w:left="7200" w:hanging="7200"/>
        <w:rPr>
          <w:rFonts w:ascii="Times New Roman" w:hAnsi="Times New Roman" w:cs="Times New Roman"/>
          <w:color w:val="000000"/>
          <w:sz w:val="28"/>
          <w:szCs w:val="28"/>
        </w:rPr>
        <w:sectPr w:rsidR="00490F6C" w:rsidRPr="0073718F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 w:rsidR="0073718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круга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18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 w:rsidR="00C71C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7421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C4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4215">
        <w:rPr>
          <w:rFonts w:ascii="Times New Roman" w:hAnsi="Times New Roman" w:cs="Times New Roman"/>
          <w:color w:val="000000"/>
          <w:sz w:val="28"/>
          <w:szCs w:val="28"/>
        </w:rPr>
        <w:t>Е.А. Вяткин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308"/>
      <w:bookmarkEnd w:id="2"/>
      <w:r w:rsidRPr="006608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СВЕДЕНИЯ О ЦЕЛЕВЫХ ПОКАЗАТЕЛЯХ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ПЕРЕЧЕНЬ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</w:p>
    <w:p w:rsidR="006608F1" w:rsidRPr="006608F1" w:rsidRDefault="006608F1" w:rsidP="0066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18"/>
        <w:gridCol w:w="4501"/>
        <w:gridCol w:w="1285"/>
        <w:gridCol w:w="594"/>
        <w:gridCol w:w="613"/>
        <w:gridCol w:w="613"/>
        <w:gridCol w:w="613"/>
        <w:gridCol w:w="613"/>
      </w:tblGrid>
      <w:tr w:rsidR="006608F1" w:rsidRPr="006608F1" w:rsidTr="00E73E5C">
        <w:trPr>
          <w:trHeight w:val="3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Наименование     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целевого показателя 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Единица измерения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8F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2027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Муниципальная программа 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3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самоуправления, </w:t>
            </w:r>
            <w:r w:rsidRPr="006608F1">
              <w:rPr>
                <w:rFonts w:ascii="Times New Roman" w:hAnsi="Times New Roman" w:cs="Times New Roman"/>
              </w:rPr>
              <w:lastRenderedPageBreak/>
              <w:t>инициативного бюджетирования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района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E73E5C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1 Развитие территориального общественного самоуправления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активизация органов территориального общественного самоуправления в Красноборском муниципальном округе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органов ТОС, участвующих в</w:t>
            </w:r>
            <w:r w:rsidR="008C5868">
              <w:rPr>
                <w:rFonts w:ascii="Times New Roman" w:hAnsi="Times New Roman" w:cs="Times New Roman"/>
              </w:rPr>
              <w:t>о</w:t>
            </w:r>
            <w:r w:rsidRPr="006608F1">
              <w:rPr>
                <w:rFonts w:ascii="Times New Roman" w:hAnsi="Times New Roman" w:cs="Times New Roman"/>
              </w:rPr>
              <w:t xml:space="preserve"> </w:t>
            </w:r>
            <w:r w:rsidR="008C5868">
              <w:rPr>
                <w:rFonts w:ascii="Times New Roman" w:hAnsi="Times New Roman" w:cs="Times New Roman"/>
              </w:rPr>
              <w:t xml:space="preserve">Всероссийском </w:t>
            </w:r>
            <w:r w:rsidRPr="006608F1">
              <w:rPr>
                <w:rFonts w:ascii="Times New Roman" w:hAnsi="Times New Roman" w:cs="Times New Roman"/>
              </w:rPr>
              <w:t>конкурсе</w:t>
            </w:r>
            <w:r w:rsidR="00B81FB9">
              <w:rPr>
                <w:rFonts w:ascii="Times New Roman" w:hAnsi="Times New Roman" w:cs="Times New Roman"/>
              </w:rPr>
              <w:t xml:space="preserve"> гражданск</w:t>
            </w:r>
            <w:r w:rsidR="008C5868">
              <w:rPr>
                <w:rFonts w:ascii="Times New Roman" w:hAnsi="Times New Roman" w:cs="Times New Roman"/>
              </w:rPr>
              <w:t>их</w:t>
            </w:r>
            <w:r w:rsidR="00B81FB9">
              <w:rPr>
                <w:rFonts w:ascii="Times New Roman" w:hAnsi="Times New Roman" w:cs="Times New Roman"/>
              </w:rPr>
              <w:t xml:space="preserve">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73422C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3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вовлечение активного населения округа в работу территориальных общественных самоуправлений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7,1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вовлечение населения в социально-экономическую и общественную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0,7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2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создание и развитие сектора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некоммерческих организаций за исключением государственных (муниципальных) </w:t>
            </w:r>
            <w:proofErr w:type="gramStart"/>
            <w:r w:rsidRPr="006608F1">
              <w:rPr>
                <w:rFonts w:ascii="Times New Roman" w:hAnsi="Times New Roman" w:cs="Times New Roman"/>
              </w:rPr>
              <w:t>учреждений</w:t>
            </w:r>
            <w:proofErr w:type="gramEnd"/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5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Целевой показатель 2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3 Инициативное бюджетирование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Задача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развитие инициативного бюджетирования, вовлечение граждан в процесс выдвижения и реализации инициативных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Целевой показатель 1</w:t>
            </w:r>
          </w:p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1F4B0B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9</w:t>
            </w:r>
          </w:p>
        </w:tc>
      </w:tr>
    </w:tbl>
    <w:p w:rsidR="006608F1" w:rsidRPr="006608F1" w:rsidRDefault="006608F1" w:rsidP="00660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608F1" w:rsidRDefault="006608F1" w:rsidP="00660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6608F1" w:rsidRPr="006608F1" w:rsidRDefault="006608F1" w:rsidP="006608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08F1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</w:t>
      </w:r>
    </w:p>
    <w:p w:rsidR="006608F1" w:rsidRPr="006608F1" w:rsidRDefault="006608F1" w:rsidP="006608F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50"/>
        <w:gridCol w:w="4850"/>
        <w:gridCol w:w="4850"/>
      </w:tblGrid>
      <w:tr w:rsidR="006608F1" w:rsidRPr="006608F1" w:rsidTr="00E73E5C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  Порядок расчета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6608F1" w:rsidRPr="006608F1" w:rsidTr="00E73E5C">
        <w:trPr>
          <w:trHeight w:val="400"/>
          <w:tblCellSpacing w:w="5" w:type="nil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Муниципальная программа «Совершенствование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 xml:space="preserve">Подпрограмма 1 Развитие территориального общественного самоуправления                  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социально значимых проектов ТОС, реализованных в течение года</w:t>
            </w:r>
          </w:p>
        </w:tc>
      </w:tr>
      <w:tr w:rsidR="001F4B0B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B" w:rsidRPr="001F4B0B" w:rsidRDefault="001F4B0B" w:rsidP="001F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B0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F4B0B">
              <w:rPr>
                <w:rFonts w:ascii="Times New Roman" w:hAnsi="Times New Roman" w:cs="Times New Roman"/>
              </w:rPr>
              <w:t>органов  ТОС</w:t>
            </w:r>
            <w:proofErr w:type="gramEnd"/>
            <w:r w:rsidRPr="001F4B0B">
              <w:rPr>
                <w:rFonts w:ascii="Times New Roman" w:hAnsi="Times New Roman" w:cs="Times New Roman"/>
              </w:rPr>
              <w:t>, участвующих во Всероссийском конкурсе гражданских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B" w:rsidRPr="001F4B0B" w:rsidRDefault="001F4B0B" w:rsidP="001F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B0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F4B0B">
              <w:rPr>
                <w:rFonts w:ascii="Times New Roman" w:hAnsi="Times New Roman" w:cs="Times New Roman"/>
              </w:rPr>
              <w:t>органов  ТОС</w:t>
            </w:r>
            <w:proofErr w:type="gramEnd"/>
            <w:r w:rsidRPr="001F4B0B">
              <w:rPr>
                <w:rFonts w:ascii="Times New Roman" w:hAnsi="Times New Roman" w:cs="Times New Roman"/>
              </w:rPr>
              <w:t>, участвующих во Всероссийском конкурсе гражданских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B" w:rsidRPr="001F4B0B" w:rsidRDefault="001F4B0B" w:rsidP="001F4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B0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F4B0B">
              <w:rPr>
                <w:rFonts w:ascii="Times New Roman" w:hAnsi="Times New Roman" w:cs="Times New Roman"/>
              </w:rPr>
              <w:t>органов  ТОС</w:t>
            </w:r>
            <w:proofErr w:type="gramEnd"/>
            <w:r w:rsidRPr="001F4B0B">
              <w:rPr>
                <w:rFonts w:ascii="Times New Roman" w:hAnsi="Times New Roman" w:cs="Times New Roman"/>
              </w:rPr>
              <w:t>, участвующих во Всероссийском конкурсе гражданских инициатив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жителей, вовлеченных в реализацию проектов СО НКО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lastRenderedPageBreak/>
              <w:t>количество некоммерческих организаций за исключением государственных (муниципальных) учреждений</w:t>
            </w:r>
            <w:r w:rsidR="002F035E">
              <w:rPr>
                <w:rFonts w:ascii="Times New Roman" w:hAnsi="Times New Roman" w:cs="Times New Roman"/>
              </w:rPr>
              <w:t>,</w:t>
            </w:r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некоммерческих организаций за исключением государственных (муниципальных) учреждений</w:t>
            </w:r>
            <w:r w:rsidR="002F035E">
              <w:rPr>
                <w:rFonts w:ascii="Times New Roman" w:hAnsi="Times New Roman" w:cs="Times New Roman"/>
              </w:rPr>
              <w:t>,</w:t>
            </w:r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некоммерческих организаций за исключением государственных (муниципальных) учреждений</w:t>
            </w:r>
            <w:r w:rsidR="002F035E">
              <w:rPr>
                <w:rFonts w:ascii="Times New Roman" w:hAnsi="Times New Roman" w:cs="Times New Roman"/>
              </w:rPr>
              <w:t>,</w:t>
            </w:r>
            <w:r w:rsidRPr="006608F1">
              <w:rPr>
                <w:rFonts w:ascii="Times New Roman" w:hAnsi="Times New Roman" w:cs="Times New Roman"/>
              </w:rPr>
              <w:t xml:space="preserve"> зарегистрированных на территории округа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Подпрограмма 3. Инициативное бюджетирование</w:t>
            </w:r>
          </w:p>
        </w:tc>
      </w:tr>
      <w:tr w:rsidR="006608F1" w:rsidRPr="006608F1" w:rsidTr="00E73E5C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1" w:rsidRPr="006608F1" w:rsidRDefault="006608F1" w:rsidP="0066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08F1">
              <w:rPr>
                <w:rFonts w:ascii="Times New Roman" w:hAnsi="Times New Roman" w:cs="Times New Roman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</w:tr>
    </w:tbl>
    <w:p w:rsidR="006608F1" w:rsidRDefault="006608F1" w:rsidP="006608F1">
      <w:pPr>
        <w:widowControl w:val="0"/>
        <w:autoSpaceDE w:val="0"/>
        <w:autoSpaceDN w:val="0"/>
        <w:adjustRightInd w:val="0"/>
        <w:jc w:val="both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widowControl w:val="0"/>
        <w:autoSpaceDE w:val="0"/>
        <w:autoSpaceDN w:val="0"/>
        <w:adjustRightInd w:val="0"/>
        <w:jc w:val="right"/>
        <w:outlineLvl w:val="1"/>
      </w:pPr>
    </w:p>
    <w:p w:rsidR="006608F1" w:rsidRDefault="006608F1" w:rsidP="006608F1">
      <w:pPr>
        <w:rPr>
          <w:rFonts w:ascii="Arial" w:hAnsi="Arial" w:cs="Arial"/>
          <w:color w:val="000000"/>
          <w:sz w:val="21"/>
          <w:szCs w:val="21"/>
        </w:rPr>
        <w:sectPr w:rsidR="006608F1" w:rsidSect="006608F1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6608F1" w:rsidRDefault="006608F1" w:rsidP="006608F1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 xml:space="preserve">Финансовое </w:t>
      </w:r>
      <w:hyperlink w:anchor="P584" w:history="1">
        <w:r w:rsidRPr="006843ED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843ED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43ED">
        <w:rPr>
          <w:rFonts w:ascii="Times New Roman" w:hAnsi="Times New Roman" w:cs="Times New Roman"/>
          <w:sz w:val="24"/>
          <w:szCs w:val="24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6608F1" w:rsidRPr="006843ED" w:rsidRDefault="006608F1" w:rsidP="006843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3"/>
        <w:gridCol w:w="2165"/>
        <w:gridCol w:w="1436"/>
        <w:gridCol w:w="1384"/>
        <w:gridCol w:w="1324"/>
        <w:gridCol w:w="1324"/>
        <w:gridCol w:w="1324"/>
      </w:tblGrid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5"/>
          </w:tcPr>
          <w:p w:rsidR="006608F1" w:rsidRPr="006843ED" w:rsidRDefault="006608F1" w:rsidP="006843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руб.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03536" w:rsidRPr="006843ED" w:rsidTr="00603536">
        <w:trPr>
          <w:trHeight w:val="268"/>
        </w:trPr>
        <w:tc>
          <w:tcPr>
            <w:tcW w:w="0" w:type="auto"/>
            <w:vMerge w:val="restart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03536" w:rsidRPr="009E2040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38209493,09</w:t>
            </w:r>
          </w:p>
        </w:tc>
        <w:tc>
          <w:tcPr>
            <w:tcW w:w="0" w:type="auto"/>
          </w:tcPr>
          <w:p w:rsidR="00603536" w:rsidRPr="00141BCB" w:rsidRDefault="00603536" w:rsidP="0060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28158615,09</w:t>
            </w:r>
          </w:p>
        </w:tc>
        <w:tc>
          <w:tcPr>
            <w:tcW w:w="0" w:type="auto"/>
          </w:tcPr>
          <w:p w:rsidR="00603536" w:rsidRPr="00D1654C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8711079,00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</w:tr>
      <w:tr w:rsidR="00603536" w:rsidRPr="006843ED" w:rsidTr="00603536">
        <w:trPr>
          <w:trHeight w:val="345"/>
        </w:trPr>
        <w:tc>
          <w:tcPr>
            <w:tcW w:w="0" w:type="auto"/>
            <w:vMerge/>
          </w:tcPr>
          <w:p w:rsidR="00603536" w:rsidRPr="006843ED" w:rsidRDefault="00603536" w:rsidP="006035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603536" w:rsidRPr="009E2040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6397867,74</w:t>
            </w:r>
          </w:p>
        </w:tc>
        <w:tc>
          <w:tcPr>
            <w:tcW w:w="0" w:type="auto"/>
          </w:tcPr>
          <w:p w:rsidR="00603536" w:rsidRPr="00141BCB" w:rsidRDefault="00603536" w:rsidP="0060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4442688,74</w:t>
            </w:r>
          </w:p>
        </w:tc>
        <w:tc>
          <w:tcPr>
            <w:tcW w:w="0" w:type="auto"/>
          </w:tcPr>
          <w:p w:rsidR="00603536" w:rsidRPr="00D1654C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679179,00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</w:tr>
      <w:tr w:rsidR="00141BCB" w:rsidRPr="006843ED" w:rsidTr="00141BCB">
        <w:tc>
          <w:tcPr>
            <w:tcW w:w="0" w:type="auto"/>
            <w:vMerge/>
          </w:tcPr>
          <w:p w:rsidR="00141BCB" w:rsidRPr="006843ED" w:rsidRDefault="00141BCB" w:rsidP="0014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29252748,82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21252748,82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8000000,0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1BCB" w:rsidRPr="006843ED" w:rsidTr="00E73E5C">
        <w:tc>
          <w:tcPr>
            <w:tcW w:w="0" w:type="auto"/>
            <w:vMerge/>
          </w:tcPr>
          <w:p w:rsidR="00141BCB" w:rsidRPr="006843ED" w:rsidRDefault="00141BCB" w:rsidP="00141B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41BCB" w:rsidRPr="00D40BF6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D40BF6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D40BF6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1BCB" w:rsidRPr="006843ED" w:rsidTr="00141BCB">
        <w:trPr>
          <w:trHeight w:val="233"/>
        </w:trPr>
        <w:tc>
          <w:tcPr>
            <w:tcW w:w="0" w:type="auto"/>
            <w:vMerge/>
          </w:tcPr>
          <w:p w:rsidR="00141BCB" w:rsidRPr="006843ED" w:rsidRDefault="00141BCB" w:rsidP="00141B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2558877,53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2463177,53</w:t>
            </w:r>
          </w:p>
        </w:tc>
        <w:tc>
          <w:tcPr>
            <w:tcW w:w="0" w:type="auto"/>
          </w:tcPr>
          <w:p w:rsidR="00141BCB" w:rsidRPr="00141BCB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rPr>
          <w:trHeight w:val="314"/>
        </w:trPr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конкурсов проектов территориального общественного самоуправления»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1861728,84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568970,18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6843ED">
        <w:trPr>
          <w:trHeight w:val="349"/>
        </w:trPr>
        <w:tc>
          <w:tcPr>
            <w:tcW w:w="0" w:type="auto"/>
            <w:vMerge/>
          </w:tcPr>
          <w:p w:rsidR="006608F1" w:rsidRPr="006843ED" w:rsidRDefault="006608F1" w:rsidP="006843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244686,84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по стимулированию участников и поощрению работы территориальных общественных самоуправлений»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мероприятий, направленных на активизацию работы 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«Проведение конкурса целевых проектов социально ориентированных НКО»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3536" w:rsidRPr="006843ED" w:rsidTr="006843ED">
        <w:trPr>
          <w:trHeight w:val="281"/>
        </w:trPr>
        <w:tc>
          <w:tcPr>
            <w:tcW w:w="0" w:type="auto"/>
            <w:vMerge w:val="restart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«Инициативное бюджетирование»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03536" w:rsidRPr="00603536" w:rsidRDefault="00603536" w:rsidP="006035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36347765,25</w:t>
            </w:r>
          </w:p>
        </w:tc>
        <w:tc>
          <w:tcPr>
            <w:tcW w:w="0" w:type="auto"/>
          </w:tcPr>
          <w:p w:rsidR="00603536" w:rsidRPr="00141BCB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26296886,25</w:t>
            </w:r>
          </w:p>
        </w:tc>
        <w:tc>
          <w:tcPr>
            <w:tcW w:w="0" w:type="auto"/>
          </w:tcPr>
          <w:p w:rsidR="00603536" w:rsidRPr="00590665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8711079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669900,00</w:t>
            </w:r>
          </w:p>
        </w:tc>
      </w:tr>
      <w:tr w:rsidR="00603536" w:rsidRPr="006843ED" w:rsidTr="00E73E5C">
        <w:tc>
          <w:tcPr>
            <w:tcW w:w="0" w:type="auto"/>
            <w:vMerge/>
          </w:tcPr>
          <w:p w:rsidR="00603536" w:rsidRPr="006843ED" w:rsidRDefault="00603536" w:rsidP="00603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03536" w:rsidRPr="00603536" w:rsidRDefault="00603536" w:rsidP="0060353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5828897,56</w:t>
            </w:r>
          </w:p>
        </w:tc>
        <w:tc>
          <w:tcPr>
            <w:tcW w:w="0" w:type="auto"/>
          </w:tcPr>
          <w:p w:rsidR="00603536" w:rsidRPr="00141BCB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CB">
              <w:rPr>
                <w:rFonts w:ascii="Times New Roman" w:hAnsi="Times New Roman" w:cs="Times New Roman"/>
                <w:b/>
                <w:sz w:val="24"/>
                <w:szCs w:val="24"/>
              </w:rPr>
              <w:t>3873718,56</w:t>
            </w:r>
          </w:p>
        </w:tc>
        <w:tc>
          <w:tcPr>
            <w:tcW w:w="0" w:type="auto"/>
          </w:tcPr>
          <w:p w:rsidR="00603536" w:rsidRPr="00590665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679179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638000,00</w:t>
            </w:r>
          </w:p>
        </w:tc>
      </w:tr>
      <w:tr w:rsidR="00141BCB" w:rsidRPr="006843ED" w:rsidTr="00E73E5C">
        <w:tc>
          <w:tcPr>
            <w:tcW w:w="0" w:type="auto"/>
            <w:vMerge/>
          </w:tcPr>
          <w:p w:rsidR="00141BCB" w:rsidRPr="006843ED" w:rsidRDefault="00141BCB" w:rsidP="00141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F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204677,0</w:t>
            </w:r>
          </w:p>
        </w:tc>
        <w:tc>
          <w:tcPr>
            <w:tcW w:w="0" w:type="auto"/>
          </w:tcPr>
          <w:p w:rsidR="00141BCB" w:rsidRPr="00CA1F8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1BCB" w:rsidRPr="006843ED" w:rsidTr="00E73E5C">
        <w:tc>
          <w:tcPr>
            <w:tcW w:w="0" w:type="auto"/>
            <w:vMerge/>
          </w:tcPr>
          <w:p w:rsidR="00141BCB" w:rsidRPr="006843ED" w:rsidRDefault="00141BCB" w:rsidP="00141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41BCB" w:rsidRPr="00590665" w:rsidRDefault="001D6F4A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CA1F8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41BCB" w:rsidRPr="006843ED" w:rsidTr="00E73E5C">
        <w:tc>
          <w:tcPr>
            <w:tcW w:w="0" w:type="auto"/>
            <w:vMerge/>
          </w:tcPr>
          <w:p w:rsidR="00141BCB" w:rsidRPr="006843ED" w:rsidRDefault="00141BCB" w:rsidP="00141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2314190,69</w:t>
            </w:r>
          </w:p>
        </w:tc>
        <w:tc>
          <w:tcPr>
            <w:tcW w:w="0" w:type="auto"/>
          </w:tcPr>
          <w:p w:rsidR="00141BCB" w:rsidRPr="00CA1F8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141BCB" w:rsidRPr="00590665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141BCB" w:rsidRPr="006843ED" w:rsidRDefault="00141BCB" w:rsidP="00141B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b/>
                <w:sz w:val="24"/>
                <w:szCs w:val="24"/>
              </w:rPr>
              <w:t>31900,00</w:t>
            </w:r>
          </w:p>
        </w:tc>
      </w:tr>
      <w:tr w:rsidR="00603536" w:rsidRPr="006843ED" w:rsidTr="00E73E5C">
        <w:tc>
          <w:tcPr>
            <w:tcW w:w="0" w:type="auto"/>
            <w:vMerge w:val="restart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«Финансовое обеспечение реализации инициативных проектов, прошедших конкурсный отбор в рамках проекта «Комфортное Поморье»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36262586,25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26252886,25</w:t>
            </w:r>
          </w:p>
        </w:tc>
        <w:tc>
          <w:tcPr>
            <w:tcW w:w="0" w:type="auto"/>
          </w:tcPr>
          <w:p w:rsidR="00603536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8711079,00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669900,00</w:t>
            </w:r>
          </w:p>
        </w:tc>
      </w:tr>
      <w:tr w:rsidR="00603536" w:rsidRPr="006843ED" w:rsidTr="00E73E5C">
        <w:tc>
          <w:tcPr>
            <w:tcW w:w="0" w:type="auto"/>
            <w:vMerge/>
          </w:tcPr>
          <w:p w:rsidR="00603536" w:rsidRPr="006843ED" w:rsidRDefault="00603536" w:rsidP="00603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03536" w:rsidRPr="006843ED" w:rsidRDefault="0088718A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5784897,56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3829718,56</w:t>
            </w:r>
          </w:p>
        </w:tc>
        <w:tc>
          <w:tcPr>
            <w:tcW w:w="0" w:type="auto"/>
          </w:tcPr>
          <w:p w:rsidR="00603536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679179,0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638000,0</w:t>
            </w:r>
          </w:p>
        </w:tc>
        <w:tc>
          <w:tcPr>
            <w:tcW w:w="0" w:type="auto"/>
          </w:tcPr>
          <w:p w:rsidR="00603536" w:rsidRPr="006843ED" w:rsidRDefault="00603536" w:rsidP="006035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638000,0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204677,0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6608F1" w:rsidRPr="006843ED" w:rsidRDefault="001D6F4A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</w:t>
            </w:r>
            <w:r w:rsidR="006608F1"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2314190,69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</w:tr>
      <w:tr w:rsidR="006843ED" w:rsidRPr="006843ED" w:rsidTr="00E73E5C">
        <w:tc>
          <w:tcPr>
            <w:tcW w:w="0" w:type="auto"/>
            <w:vMerge w:val="restart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 по инициативным проектам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43ED" w:rsidRPr="006843ED" w:rsidTr="00E73E5C">
        <w:tc>
          <w:tcPr>
            <w:tcW w:w="0" w:type="auto"/>
            <w:vMerge/>
          </w:tcPr>
          <w:p w:rsidR="006608F1" w:rsidRPr="006843ED" w:rsidRDefault="006608F1" w:rsidP="00684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608F1" w:rsidRPr="006843ED" w:rsidRDefault="006608F1" w:rsidP="006843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8F1" w:rsidRPr="006843ED" w:rsidRDefault="006608F1" w:rsidP="006843ED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466" w:rsidRDefault="00021466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466" w:rsidRDefault="0002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1466" w:rsidRDefault="00021466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21466" w:rsidSect="00170271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D6F4A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F4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F4A">
        <w:rPr>
          <w:rFonts w:ascii="Times New Roman" w:hAnsi="Times New Roman" w:cs="Times New Roman"/>
          <w:sz w:val="24"/>
          <w:szCs w:val="24"/>
        </w:rPr>
        <w:t>ПАСПОРТ</w:t>
      </w: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F4A">
        <w:rPr>
          <w:rFonts w:ascii="Times New Roman" w:hAnsi="Times New Roman" w:cs="Times New Roman"/>
          <w:sz w:val="24"/>
          <w:szCs w:val="24"/>
        </w:rPr>
        <w:t>подпрограммы 3. «Инициативное бюджетирование»</w:t>
      </w: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F4A">
        <w:rPr>
          <w:rFonts w:ascii="Times New Roman" w:hAnsi="Times New Roman" w:cs="Times New Roman"/>
          <w:sz w:val="24"/>
          <w:szCs w:val="24"/>
        </w:rPr>
        <w:t xml:space="preserve">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1D6F4A" w:rsidRPr="001D6F4A" w:rsidRDefault="001D6F4A" w:rsidP="001D6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8"/>
      </w:tblGrid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бюджетирование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Инициативные группы граждан, территориальные общественные самоуправления, юридические лица и индивидуальные предприниматели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самоуправления, инициативного бюджетирования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1. развитие инициативного бюджетирования, вовлечение граждан в процесс выдвижения и реализации инициативных проектов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1. количество инициативных проектов, реализованных на территории округа в течение года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2024-2027, в один этап</w:t>
            </w:r>
          </w:p>
        </w:tc>
      </w:tr>
      <w:tr w:rsidR="001D6F4A" w:rsidTr="0062568C"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4785" w:type="dxa"/>
          </w:tcPr>
          <w:p w:rsidR="001D6F4A" w:rsidRPr="001D6F4A" w:rsidRDefault="001D6F4A" w:rsidP="001D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E6391" w:rsidRPr="005E6391">
              <w:rPr>
                <w:rFonts w:ascii="Times New Roman" w:hAnsi="Times New Roman" w:cs="Times New Roman"/>
                <w:sz w:val="24"/>
                <w:szCs w:val="24"/>
              </w:rPr>
              <w:t xml:space="preserve">36347765,25 руб., в том числе средства местного бюджета – 5828897,56 руб., </w:t>
            </w:r>
            <w:r w:rsidRPr="001D6F4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28204677,0 руб., средства иных источников – 2314190,69 руб.</w:t>
            </w:r>
          </w:p>
        </w:tc>
      </w:tr>
    </w:tbl>
    <w:p w:rsidR="001D6F4A" w:rsidRDefault="001D6F4A" w:rsidP="001D6F4A">
      <w:pPr>
        <w:widowControl w:val="0"/>
        <w:autoSpaceDE w:val="0"/>
        <w:autoSpaceDN w:val="0"/>
        <w:adjustRightInd w:val="0"/>
        <w:outlineLvl w:val="0"/>
      </w:pPr>
    </w:p>
    <w:p w:rsidR="00021466" w:rsidRDefault="00021466" w:rsidP="00021466">
      <w:pPr>
        <w:widowControl w:val="0"/>
        <w:autoSpaceDE w:val="0"/>
        <w:autoSpaceDN w:val="0"/>
        <w:adjustRightInd w:val="0"/>
        <w:outlineLvl w:val="0"/>
      </w:pPr>
    </w:p>
    <w:p w:rsidR="00F37185" w:rsidRPr="00917242" w:rsidRDefault="00F37185" w:rsidP="006608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37185" w:rsidRPr="00917242" w:rsidSect="00021466"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55D" w:rsidRDefault="0079155D" w:rsidP="00F94823">
      <w:pPr>
        <w:spacing w:after="0" w:line="240" w:lineRule="auto"/>
      </w:pPr>
      <w:r>
        <w:separator/>
      </w:r>
    </w:p>
  </w:endnote>
  <w:endnote w:type="continuationSeparator" w:id="0">
    <w:p w:rsidR="0079155D" w:rsidRDefault="0079155D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55D" w:rsidRDefault="0079155D" w:rsidP="00F94823">
      <w:pPr>
        <w:spacing w:after="0" w:line="240" w:lineRule="auto"/>
      </w:pPr>
      <w:r>
        <w:separator/>
      </w:r>
    </w:p>
  </w:footnote>
  <w:footnote w:type="continuationSeparator" w:id="0">
    <w:p w:rsidR="0079155D" w:rsidRDefault="0079155D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07527"/>
    <w:rsid w:val="00021466"/>
    <w:rsid w:val="000229B8"/>
    <w:rsid w:val="00026513"/>
    <w:rsid w:val="000431D9"/>
    <w:rsid w:val="00064718"/>
    <w:rsid w:val="00065F0F"/>
    <w:rsid w:val="00072177"/>
    <w:rsid w:val="00075B59"/>
    <w:rsid w:val="0008579E"/>
    <w:rsid w:val="00086D39"/>
    <w:rsid w:val="000C4E02"/>
    <w:rsid w:val="000E4F59"/>
    <w:rsid w:val="000F0741"/>
    <w:rsid w:val="001020F2"/>
    <w:rsid w:val="00141BCB"/>
    <w:rsid w:val="00142F93"/>
    <w:rsid w:val="00157058"/>
    <w:rsid w:val="0016225B"/>
    <w:rsid w:val="0016672C"/>
    <w:rsid w:val="00170271"/>
    <w:rsid w:val="00174215"/>
    <w:rsid w:val="001A312E"/>
    <w:rsid w:val="001C51CC"/>
    <w:rsid w:val="001D0CA9"/>
    <w:rsid w:val="001D3A75"/>
    <w:rsid w:val="001D6F4A"/>
    <w:rsid w:val="001F4B0B"/>
    <w:rsid w:val="002075F4"/>
    <w:rsid w:val="00232B3D"/>
    <w:rsid w:val="00232CA7"/>
    <w:rsid w:val="0024086B"/>
    <w:rsid w:val="00243407"/>
    <w:rsid w:val="00267234"/>
    <w:rsid w:val="00272C3E"/>
    <w:rsid w:val="002D3EDE"/>
    <w:rsid w:val="002D63EC"/>
    <w:rsid w:val="002F035E"/>
    <w:rsid w:val="00315894"/>
    <w:rsid w:val="003362D8"/>
    <w:rsid w:val="00395752"/>
    <w:rsid w:val="003B1FC9"/>
    <w:rsid w:val="003D0792"/>
    <w:rsid w:val="003D1683"/>
    <w:rsid w:val="003E6117"/>
    <w:rsid w:val="003F0712"/>
    <w:rsid w:val="003F0E97"/>
    <w:rsid w:val="003F3E77"/>
    <w:rsid w:val="00422979"/>
    <w:rsid w:val="004304F5"/>
    <w:rsid w:val="0043686A"/>
    <w:rsid w:val="00490F6C"/>
    <w:rsid w:val="00495327"/>
    <w:rsid w:val="00497C5E"/>
    <w:rsid w:val="004C5F20"/>
    <w:rsid w:val="004D53C7"/>
    <w:rsid w:val="004F6E3A"/>
    <w:rsid w:val="00532A2B"/>
    <w:rsid w:val="0053345B"/>
    <w:rsid w:val="00536D66"/>
    <w:rsid w:val="00560DA9"/>
    <w:rsid w:val="005754C4"/>
    <w:rsid w:val="00583351"/>
    <w:rsid w:val="0058753E"/>
    <w:rsid w:val="005A1D8D"/>
    <w:rsid w:val="005A309C"/>
    <w:rsid w:val="005A60EA"/>
    <w:rsid w:val="005E6391"/>
    <w:rsid w:val="0060063E"/>
    <w:rsid w:val="00603536"/>
    <w:rsid w:val="00620E60"/>
    <w:rsid w:val="00624DE1"/>
    <w:rsid w:val="006561DF"/>
    <w:rsid w:val="006608F1"/>
    <w:rsid w:val="006843ED"/>
    <w:rsid w:val="006B5DA0"/>
    <w:rsid w:val="006C2158"/>
    <w:rsid w:val="0073422C"/>
    <w:rsid w:val="00734DD6"/>
    <w:rsid w:val="0073718F"/>
    <w:rsid w:val="007446CF"/>
    <w:rsid w:val="00746B23"/>
    <w:rsid w:val="007552BC"/>
    <w:rsid w:val="00764191"/>
    <w:rsid w:val="0078285F"/>
    <w:rsid w:val="0079155D"/>
    <w:rsid w:val="00796D6B"/>
    <w:rsid w:val="007B1740"/>
    <w:rsid w:val="007E4E59"/>
    <w:rsid w:val="007F0AC4"/>
    <w:rsid w:val="007F18B2"/>
    <w:rsid w:val="007F484E"/>
    <w:rsid w:val="00804D61"/>
    <w:rsid w:val="008766A7"/>
    <w:rsid w:val="0088718A"/>
    <w:rsid w:val="008A2AB5"/>
    <w:rsid w:val="008B704D"/>
    <w:rsid w:val="008C2370"/>
    <w:rsid w:val="008C5868"/>
    <w:rsid w:val="00903971"/>
    <w:rsid w:val="009156DE"/>
    <w:rsid w:val="00917242"/>
    <w:rsid w:val="009610F5"/>
    <w:rsid w:val="0097190B"/>
    <w:rsid w:val="00A13C73"/>
    <w:rsid w:val="00A17478"/>
    <w:rsid w:val="00A24A08"/>
    <w:rsid w:val="00A34E35"/>
    <w:rsid w:val="00A3659E"/>
    <w:rsid w:val="00A402CC"/>
    <w:rsid w:val="00A50298"/>
    <w:rsid w:val="00A512B4"/>
    <w:rsid w:val="00A630BE"/>
    <w:rsid w:val="00A65389"/>
    <w:rsid w:val="00A8691B"/>
    <w:rsid w:val="00A933A6"/>
    <w:rsid w:val="00AC45D9"/>
    <w:rsid w:val="00AD1F1D"/>
    <w:rsid w:val="00AE36F3"/>
    <w:rsid w:val="00AF212E"/>
    <w:rsid w:val="00AF7752"/>
    <w:rsid w:val="00B07AB0"/>
    <w:rsid w:val="00B369EC"/>
    <w:rsid w:val="00B4322F"/>
    <w:rsid w:val="00B771D9"/>
    <w:rsid w:val="00B81FB9"/>
    <w:rsid w:val="00B96224"/>
    <w:rsid w:val="00BB05D3"/>
    <w:rsid w:val="00BB7363"/>
    <w:rsid w:val="00BF25AE"/>
    <w:rsid w:val="00C71CAC"/>
    <w:rsid w:val="00C773F0"/>
    <w:rsid w:val="00C92B4C"/>
    <w:rsid w:val="00CE5417"/>
    <w:rsid w:val="00CE5493"/>
    <w:rsid w:val="00CF06DB"/>
    <w:rsid w:val="00CF65DC"/>
    <w:rsid w:val="00D0789C"/>
    <w:rsid w:val="00D1654C"/>
    <w:rsid w:val="00D51840"/>
    <w:rsid w:val="00D54E8C"/>
    <w:rsid w:val="00D5546E"/>
    <w:rsid w:val="00D723BB"/>
    <w:rsid w:val="00D729F3"/>
    <w:rsid w:val="00D81455"/>
    <w:rsid w:val="00D8756C"/>
    <w:rsid w:val="00D9737E"/>
    <w:rsid w:val="00DC364C"/>
    <w:rsid w:val="00E613B9"/>
    <w:rsid w:val="00E73E5C"/>
    <w:rsid w:val="00E965C2"/>
    <w:rsid w:val="00EA4532"/>
    <w:rsid w:val="00EC0819"/>
    <w:rsid w:val="00EF12D1"/>
    <w:rsid w:val="00EF4BBD"/>
    <w:rsid w:val="00F1228C"/>
    <w:rsid w:val="00F26D13"/>
    <w:rsid w:val="00F37185"/>
    <w:rsid w:val="00F41201"/>
    <w:rsid w:val="00F6569A"/>
    <w:rsid w:val="00F700D2"/>
    <w:rsid w:val="00F727F3"/>
    <w:rsid w:val="00F810E0"/>
    <w:rsid w:val="00F8584D"/>
    <w:rsid w:val="00F94823"/>
    <w:rsid w:val="00FA3431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9E0D"/>
  <w15:docId w15:val="{58C924C6-692F-4A8E-A3E8-D34E0A4E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A0A4-D67B-417B-8CC0-819F3C1A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10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10</cp:revision>
  <cp:lastPrinted>2025-06-09T07:00:00Z</cp:lastPrinted>
  <dcterms:created xsi:type="dcterms:W3CDTF">2025-06-09T06:38:00Z</dcterms:created>
  <dcterms:modified xsi:type="dcterms:W3CDTF">2025-06-17T05:51:00Z</dcterms:modified>
</cp:coreProperties>
</file>