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Default="005A309C" w:rsidP="00CF06D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CF06DB" w:rsidRDefault="00CF06DB" w:rsidP="00A1747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96224" w:rsidRPr="005A309C" w:rsidRDefault="00B96224" w:rsidP="00A1747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A309C" w:rsidRDefault="00A50298" w:rsidP="00CF0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45D9">
        <w:rPr>
          <w:rFonts w:ascii="Times New Roman" w:hAnsi="Times New Roman" w:cs="Times New Roman"/>
          <w:sz w:val="28"/>
          <w:szCs w:val="28"/>
        </w:rPr>
        <w:t>31 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F4BBD">
        <w:rPr>
          <w:rFonts w:ascii="Times New Roman" w:hAnsi="Times New Roman" w:cs="Times New Roman"/>
          <w:sz w:val="28"/>
          <w:szCs w:val="28"/>
        </w:rPr>
        <w:t>2</w:t>
      </w:r>
      <w:r w:rsidR="001667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AC45D9">
        <w:rPr>
          <w:rFonts w:ascii="Times New Roman" w:hAnsi="Times New Roman" w:cs="Times New Roman"/>
          <w:sz w:val="28"/>
          <w:szCs w:val="28"/>
        </w:rPr>
        <w:t>232</w:t>
      </w:r>
    </w:p>
    <w:p w:rsidR="00CF06DB" w:rsidRDefault="00CF06DB" w:rsidP="00CF0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478" w:rsidRPr="00232B3D" w:rsidRDefault="00A17478" w:rsidP="00CF0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CF06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CF0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6DB" w:rsidRPr="00CF06DB" w:rsidRDefault="00CF06DB" w:rsidP="00CF0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09C" w:rsidRPr="005A309C" w:rsidRDefault="00EF4BBD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муниципальную программу «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местного самоуправления и развитие институтов гражданского общества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 округе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06DB" w:rsidRDefault="00CF06DB" w:rsidP="00796D6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F06DB" w:rsidRPr="005A309C" w:rsidRDefault="00CF06DB" w:rsidP="00796D6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08579E" w:rsidRDefault="005A309C" w:rsidP="00232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EF4BBD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Положением о муниципальных программах Красноборского муниципального округа Архангельской области, утвержденным постановлением администрации Красноборского муниципального округа от 22.12.2023 № 3,</w:t>
      </w:r>
      <w:r w:rsidR="00207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5A309C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EF4BBD">
        <w:rPr>
          <w:rFonts w:ascii="Times New Roman" w:hAnsi="Times New Roman" w:cs="Times New Roman"/>
          <w:sz w:val="28"/>
          <w:szCs w:val="28"/>
        </w:rPr>
        <w:t xml:space="preserve"> </w:t>
      </w:r>
      <w:r w:rsidR="00CF06DB">
        <w:rPr>
          <w:rFonts w:ascii="Times New Roman" w:hAnsi="Times New Roman" w:cs="Times New Roman"/>
          <w:sz w:val="28"/>
          <w:szCs w:val="28"/>
        </w:rPr>
        <w:t xml:space="preserve"> 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5A309C" w:rsidRDefault="008A2AB5" w:rsidP="00A365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>Внести в муниципальную программу «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местного самоуправления и развитие институтов гражданского общества</w:t>
      </w:r>
      <w:r w:rsidR="00D5184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 округе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», утвержденную </w:t>
      </w:r>
      <w:r w:rsidR="0016225B" w:rsidRPr="0016225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МО «Красноборский муниципальный район» </w:t>
      </w:r>
      <w:r w:rsidR="00CF06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D5184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F06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184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3659E" w:rsidRPr="00A3659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3659E" w:rsidRPr="00A3659E">
        <w:rPr>
          <w:rFonts w:ascii="Times New Roman" w:hAnsi="Times New Roman" w:cs="Times New Roman"/>
          <w:color w:val="000000"/>
          <w:sz w:val="28"/>
          <w:szCs w:val="28"/>
        </w:rPr>
        <w:t>5.11.2020 № 638 (</w:t>
      </w:r>
      <w:bookmarkStart w:id="0" w:name="_Hlk183444196"/>
      <w:r w:rsidR="00B771D9">
        <w:rPr>
          <w:rFonts w:ascii="Times New Roman" w:hAnsi="Times New Roman" w:cs="Times New Roman"/>
          <w:color w:val="000000"/>
          <w:sz w:val="28"/>
          <w:szCs w:val="28"/>
        </w:rPr>
        <w:t>в редакции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19.01.2024 № 29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D1F1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изменениями             </w:t>
      </w:r>
      <w:r w:rsidR="00D5184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04D61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="003F3E77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804D6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F3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.2024 № </w:t>
      </w:r>
      <w:r w:rsidR="00804D61">
        <w:rPr>
          <w:rFonts w:ascii="Times New Roman" w:eastAsia="Times New Roman" w:hAnsi="Times New Roman" w:cs="Times New Roman"/>
          <w:color w:val="000000"/>
          <w:sz w:val="28"/>
          <w:szCs w:val="28"/>
        </w:rPr>
        <w:t>184</w:t>
      </w:r>
      <w:r w:rsidR="0073718F">
        <w:rPr>
          <w:rFonts w:ascii="Times New Roman" w:eastAsia="Times New Roman" w:hAnsi="Times New Roman" w:cs="Times New Roman"/>
          <w:color w:val="000000"/>
          <w:sz w:val="28"/>
          <w:szCs w:val="28"/>
        </w:rPr>
        <w:t>, от 22.04.2024 № 357</w:t>
      </w:r>
      <w:r w:rsidR="00D51840">
        <w:rPr>
          <w:rFonts w:ascii="Times New Roman" w:eastAsia="Times New Roman" w:hAnsi="Times New Roman" w:cs="Times New Roman"/>
          <w:color w:val="000000"/>
          <w:sz w:val="28"/>
          <w:szCs w:val="28"/>
        </w:rPr>
        <w:t>, от 30.07.2024 № 641</w:t>
      </w:r>
      <w:r w:rsidR="007F18B2">
        <w:rPr>
          <w:rFonts w:ascii="Times New Roman" w:eastAsia="Times New Roman" w:hAnsi="Times New Roman" w:cs="Times New Roman"/>
          <w:color w:val="000000"/>
          <w:sz w:val="28"/>
          <w:szCs w:val="28"/>
        </w:rPr>
        <w:t>, от 26.11.2024 № 1053</w:t>
      </w:r>
      <w:r w:rsidR="0016672C">
        <w:rPr>
          <w:rFonts w:ascii="Times New Roman" w:eastAsia="Times New Roman" w:hAnsi="Times New Roman" w:cs="Times New Roman"/>
          <w:color w:val="000000"/>
          <w:sz w:val="28"/>
          <w:szCs w:val="28"/>
        </w:rPr>
        <w:t>, от 25.12.2024 № 1169</w:t>
      </w:r>
      <w:r w:rsidR="00007527">
        <w:rPr>
          <w:rFonts w:ascii="Times New Roman" w:eastAsia="Times New Roman" w:hAnsi="Times New Roman" w:cs="Times New Roman"/>
          <w:color w:val="000000"/>
          <w:sz w:val="28"/>
          <w:szCs w:val="28"/>
        </w:rPr>
        <w:t>, от 16.01.2025 № 13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>(далее – программа) следующие изменения:</w:t>
      </w:r>
    </w:p>
    <w:p w:rsidR="0016672C" w:rsidRDefault="0073718F" w:rsidP="007F18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В паспорте программы</w:t>
      </w:r>
      <w:r w:rsidR="0016672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3718F" w:rsidRDefault="0073718F" w:rsidP="001667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графу «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>Объемы и источники финансирования муниципальной программы» изложить в следующей редакции:</w:t>
      </w:r>
      <w:r w:rsidR="001667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6672C" w:rsidRPr="0016672C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муниципальной программы составляет </w:t>
      </w:r>
      <w:r w:rsidR="0016672C" w:rsidRPr="0000752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07527" w:rsidRPr="0000752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6672C" w:rsidRPr="00007527">
        <w:rPr>
          <w:rFonts w:ascii="Times New Roman" w:hAnsi="Times New Roman" w:cs="Times New Roman"/>
          <w:color w:val="000000"/>
          <w:sz w:val="28"/>
          <w:szCs w:val="28"/>
        </w:rPr>
        <w:t>168315,09 руб., в том числе средства местного бюджета – 6356688,74 руб., средства областного бюджета – 2</w:t>
      </w:r>
      <w:r w:rsidR="00007527" w:rsidRPr="0000752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16672C" w:rsidRPr="00007527">
        <w:rPr>
          <w:rFonts w:ascii="Times New Roman" w:hAnsi="Times New Roman" w:cs="Times New Roman"/>
          <w:color w:val="000000"/>
          <w:sz w:val="28"/>
          <w:szCs w:val="28"/>
        </w:rPr>
        <w:t>2527</w:t>
      </w:r>
      <w:r w:rsidR="00AC45D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6672C" w:rsidRPr="00007527">
        <w:rPr>
          <w:rFonts w:ascii="Times New Roman" w:hAnsi="Times New Roman" w:cs="Times New Roman"/>
          <w:color w:val="000000"/>
          <w:sz w:val="28"/>
          <w:szCs w:val="28"/>
        </w:rPr>
        <w:t xml:space="preserve">8,82 руб., иные </w:t>
      </w:r>
      <w:r w:rsidR="00B07AB0" w:rsidRPr="00007527">
        <w:rPr>
          <w:rFonts w:ascii="Times New Roman" w:hAnsi="Times New Roman" w:cs="Times New Roman"/>
          <w:color w:val="000000"/>
          <w:sz w:val="28"/>
          <w:szCs w:val="28"/>
        </w:rPr>
        <w:t>источники</w:t>
      </w:r>
      <w:r w:rsidR="0016672C" w:rsidRPr="00007527">
        <w:rPr>
          <w:rFonts w:ascii="Times New Roman" w:hAnsi="Times New Roman" w:cs="Times New Roman"/>
          <w:color w:val="000000"/>
          <w:sz w:val="28"/>
          <w:szCs w:val="28"/>
        </w:rPr>
        <w:t xml:space="preserve"> – 255</w:t>
      </w:r>
      <w:r w:rsidR="00AC45D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6672C" w:rsidRPr="00007527">
        <w:rPr>
          <w:rFonts w:ascii="Times New Roman" w:hAnsi="Times New Roman" w:cs="Times New Roman"/>
          <w:color w:val="000000"/>
          <w:sz w:val="28"/>
          <w:szCs w:val="28"/>
        </w:rPr>
        <w:t>877,53 руб</w:t>
      </w:r>
      <w:r w:rsidR="0016672C" w:rsidRPr="0016672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D53C7" w:rsidRPr="004D53C7" w:rsidRDefault="0073718F" w:rsidP="00804D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 w:rsidR="00F700D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4D61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00D2">
        <w:rPr>
          <w:rFonts w:ascii="Times New Roman" w:hAnsi="Times New Roman" w:cs="Times New Roman"/>
          <w:color w:val="000000"/>
          <w:sz w:val="28"/>
          <w:szCs w:val="28"/>
        </w:rPr>
        <w:t xml:space="preserve">1,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700D2">
        <w:rPr>
          <w:rFonts w:ascii="Times New Roman" w:hAnsi="Times New Roman" w:cs="Times New Roman"/>
          <w:color w:val="000000"/>
          <w:sz w:val="28"/>
          <w:szCs w:val="28"/>
        </w:rPr>
        <w:t>, 3 и 6</w:t>
      </w:r>
      <w:r w:rsidR="00804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B771D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>рограмме изложить в новой прилагаемой редакции.</w:t>
      </w:r>
    </w:p>
    <w:p w:rsidR="005A309C" w:rsidRPr="00490F6C" w:rsidRDefault="00A17478" w:rsidP="00490F6C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490F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A309C" w:rsidRPr="005A30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силу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со дня его подписания </w:t>
      </w:r>
      <w:r w:rsidR="00CF06DB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и подлежит размещению на официальном сайте администрации</w:t>
      </w:r>
      <w:r w:rsid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Красноборского муниципального округа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45D9" w:rsidRDefault="00AC45D9" w:rsidP="00F700D2">
      <w:pPr>
        <w:pStyle w:val="ConsPlusNormal"/>
        <w:widowControl/>
        <w:tabs>
          <w:tab w:val="left" w:pos="7200"/>
        </w:tabs>
        <w:ind w:left="7200" w:hanging="7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Исполняющий обязанности г</w:t>
      </w:r>
      <w:r w:rsidR="0073718F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700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18F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</w:p>
    <w:p w:rsidR="00490F6C" w:rsidRPr="0073718F" w:rsidRDefault="005A309C" w:rsidP="00F700D2">
      <w:pPr>
        <w:pStyle w:val="ConsPlusNormal"/>
        <w:widowControl/>
        <w:tabs>
          <w:tab w:val="left" w:pos="7200"/>
        </w:tabs>
        <w:ind w:left="7200" w:hanging="7200"/>
        <w:rPr>
          <w:rFonts w:ascii="Times New Roman" w:hAnsi="Times New Roman" w:cs="Times New Roman"/>
          <w:color w:val="000000"/>
          <w:sz w:val="28"/>
          <w:szCs w:val="28"/>
        </w:rPr>
        <w:sectPr w:rsidR="00490F6C" w:rsidRPr="0073718F" w:rsidSect="00F94823">
          <w:pgSz w:w="11906" w:h="16838"/>
          <w:pgMar w:top="568" w:right="850" w:bottom="1134" w:left="1701" w:header="708" w:footer="970" w:gutter="0"/>
          <w:cols w:space="708"/>
          <w:docGrid w:linePitch="360"/>
        </w:sect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73718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круга </w:t>
      </w:r>
      <w:r w:rsidR="007371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18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71CA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C45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GoBack"/>
      <w:bookmarkEnd w:id="1"/>
      <w:r w:rsidR="00AC45D9">
        <w:rPr>
          <w:rFonts w:ascii="Times New Roman" w:hAnsi="Times New Roman" w:cs="Times New Roman"/>
          <w:color w:val="000000"/>
          <w:sz w:val="28"/>
          <w:szCs w:val="28"/>
        </w:rPr>
        <w:t xml:space="preserve">С.Д. </w:t>
      </w:r>
      <w:proofErr w:type="spellStart"/>
      <w:r w:rsidR="00AC45D9">
        <w:rPr>
          <w:rFonts w:ascii="Times New Roman" w:hAnsi="Times New Roman" w:cs="Times New Roman"/>
          <w:color w:val="000000"/>
          <w:sz w:val="28"/>
          <w:szCs w:val="28"/>
        </w:rPr>
        <w:t>Загрийчук</w:t>
      </w:r>
      <w:proofErr w:type="spellEnd"/>
    </w:p>
    <w:p w:rsidR="006608F1" w:rsidRPr="006608F1" w:rsidRDefault="006608F1" w:rsidP="006608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608F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608F1" w:rsidRPr="006608F1" w:rsidRDefault="006608F1" w:rsidP="006608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ar308"/>
      <w:bookmarkEnd w:id="2"/>
      <w:r w:rsidRPr="006608F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608F1" w:rsidRPr="006608F1" w:rsidRDefault="006608F1" w:rsidP="006608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08F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6608F1" w:rsidRPr="006608F1" w:rsidRDefault="006608F1" w:rsidP="0066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608F1" w:rsidRPr="006608F1" w:rsidRDefault="006608F1" w:rsidP="0066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608F1">
        <w:rPr>
          <w:rFonts w:ascii="Times New Roman" w:hAnsi="Times New Roman" w:cs="Times New Roman"/>
          <w:sz w:val="24"/>
          <w:szCs w:val="24"/>
        </w:rPr>
        <w:t>СВЕДЕНИЯ О ЦЕЛЕВЫХ ПОКАЗАТЕЛЯХ</w:t>
      </w:r>
    </w:p>
    <w:p w:rsidR="006608F1" w:rsidRPr="006608F1" w:rsidRDefault="006608F1" w:rsidP="0066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608F1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608F1" w:rsidRDefault="006608F1" w:rsidP="0066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608F1">
        <w:rPr>
          <w:rFonts w:ascii="Times New Roman" w:hAnsi="Times New Roman" w:cs="Times New Roman"/>
          <w:sz w:val="24"/>
          <w:szCs w:val="24"/>
        </w:rPr>
        <w:t xml:space="preserve">            «Совершенствование местного самоуправления и развитие институтов гражданского общества в Красноборском муниципальном округе»</w:t>
      </w:r>
    </w:p>
    <w:p w:rsidR="006608F1" w:rsidRPr="006608F1" w:rsidRDefault="006608F1" w:rsidP="0066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608F1" w:rsidRPr="006608F1" w:rsidRDefault="006608F1" w:rsidP="0066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608F1">
        <w:rPr>
          <w:rFonts w:ascii="Times New Roman" w:hAnsi="Times New Roman" w:cs="Times New Roman"/>
          <w:sz w:val="24"/>
          <w:szCs w:val="24"/>
        </w:rPr>
        <w:t>ПЕРЕЧЕНЬ</w:t>
      </w:r>
    </w:p>
    <w:p w:rsidR="006608F1" w:rsidRPr="006608F1" w:rsidRDefault="006608F1" w:rsidP="0066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608F1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</w:p>
    <w:p w:rsidR="006608F1" w:rsidRPr="006608F1" w:rsidRDefault="006608F1" w:rsidP="0066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18"/>
        <w:gridCol w:w="4501"/>
        <w:gridCol w:w="1285"/>
        <w:gridCol w:w="594"/>
        <w:gridCol w:w="613"/>
        <w:gridCol w:w="613"/>
        <w:gridCol w:w="613"/>
        <w:gridCol w:w="613"/>
      </w:tblGrid>
      <w:tr w:rsidR="006608F1" w:rsidRPr="006608F1" w:rsidTr="00E73E5C">
        <w:trPr>
          <w:trHeight w:val="32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Наименование задачи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Наименование     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целевого показателя 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Единица измерения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8F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0" w:type="auto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Годы реализации программы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2027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Муниципальная программа Совершенствование местного самоуправления и развитие институтов гражданского общества в Красноборском муниципальном округе»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Задача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развитие и совершенствование форм непосредственного осуществления населением местного самоуправления через инструменты успешной реализации инициатив территориального общественного самоуправления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Целевой показатель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социально значимых проектов ТОС, реализованных в течение года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Задача 2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формирование и совершенствование системы сопровождения успешной реализации инициатив и деятельности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Целевой показатель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целевых проектов социально ориентированных некоммерческих организаций, которым оказана финансовая поддержка в рамках муниципальной программы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Задача 3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развитие и совершенствование форм непосредственного осуществления населением местного самоуправления через инструменты успешной реализации инициатив территориального общественного самоуправления, </w:t>
            </w:r>
            <w:r w:rsidRPr="006608F1">
              <w:rPr>
                <w:rFonts w:ascii="Times New Roman" w:hAnsi="Times New Roman" w:cs="Times New Roman"/>
              </w:rPr>
              <w:lastRenderedPageBreak/>
              <w:t>инициативного бюджетирования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lastRenderedPageBreak/>
              <w:t>Целевой показатель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инициативных проектов граждан, реализованных на территории района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E73E5C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9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Подпрограмма 1 Развитие территориального общественного самоуправления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Задача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активизация органов территориального общественного самоуправления в Красноборском муниципальном округе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Целевой показатель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социально значимых проектов ТОС, реализованных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Целевой показатель 2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органов ТОС, участвующих в</w:t>
            </w:r>
            <w:r w:rsidR="008C5868">
              <w:rPr>
                <w:rFonts w:ascii="Times New Roman" w:hAnsi="Times New Roman" w:cs="Times New Roman"/>
              </w:rPr>
              <w:t>о</w:t>
            </w:r>
            <w:r w:rsidRPr="006608F1">
              <w:rPr>
                <w:rFonts w:ascii="Times New Roman" w:hAnsi="Times New Roman" w:cs="Times New Roman"/>
              </w:rPr>
              <w:t xml:space="preserve"> </w:t>
            </w:r>
            <w:r w:rsidR="008C5868">
              <w:rPr>
                <w:rFonts w:ascii="Times New Roman" w:hAnsi="Times New Roman" w:cs="Times New Roman"/>
              </w:rPr>
              <w:t xml:space="preserve">Всероссийском </w:t>
            </w:r>
            <w:r w:rsidRPr="006608F1">
              <w:rPr>
                <w:rFonts w:ascii="Times New Roman" w:hAnsi="Times New Roman" w:cs="Times New Roman"/>
              </w:rPr>
              <w:t>конкурсе</w:t>
            </w:r>
            <w:r w:rsidR="00B81FB9">
              <w:rPr>
                <w:rFonts w:ascii="Times New Roman" w:hAnsi="Times New Roman" w:cs="Times New Roman"/>
              </w:rPr>
              <w:t xml:space="preserve"> гражданск</w:t>
            </w:r>
            <w:r w:rsidR="008C5868">
              <w:rPr>
                <w:rFonts w:ascii="Times New Roman" w:hAnsi="Times New Roman" w:cs="Times New Roman"/>
              </w:rPr>
              <w:t>их</w:t>
            </w:r>
            <w:r w:rsidR="00B81FB9">
              <w:rPr>
                <w:rFonts w:ascii="Times New Roman" w:hAnsi="Times New Roman" w:cs="Times New Roman"/>
              </w:rPr>
              <w:t xml:space="preserve"> инициатив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3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Задача 2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вовлечение активного населения округа в работу территориальных общественных самоуправлений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Целевой показатель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жителей, проживающих на территориях осуществления территориального общественного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7,1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Подпрограмма 2 Поддержка социально ориентированных некоммерческих организаций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Задача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вовлечение населения в социально-экономическую и общественную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Целевой показатель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жителей, вовлеченных в реализацию проектов СО 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0,7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Целевой показатель 2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мероприятий, направленных на эффективное участие СО НКО в решении социальных проблем населения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2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Задача 2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создание и развитие сектора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Целевой показатель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количество некоммерческих организаций за исключением государственных (муниципальных) </w:t>
            </w:r>
            <w:proofErr w:type="gramStart"/>
            <w:r w:rsidRPr="006608F1">
              <w:rPr>
                <w:rFonts w:ascii="Times New Roman" w:hAnsi="Times New Roman" w:cs="Times New Roman"/>
              </w:rPr>
              <w:t>учреждений</w:t>
            </w:r>
            <w:proofErr w:type="gramEnd"/>
            <w:r w:rsidRPr="006608F1">
              <w:rPr>
                <w:rFonts w:ascii="Times New Roman" w:hAnsi="Times New Roman" w:cs="Times New Roman"/>
              </w:rPr>
              <w:t xml:space="preserve"> зарегистрированных на территории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5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Целевой показатель 2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СОНКО, получивших муниципальную поддержку и внесенных в муниципальный реестр социально ориентированных организаций – получателей поддержки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Подпрограмма 3 Инициативное бюджетирование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Задача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lastRenderedPageBreak/>
              <w:t>развитие инициативного бюджетирования, вовлечение граждан в процесс выдвижения и реализации инициативных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lastRenderedPageBreak/>
              <w:t>Целевой показатель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lastRenderedPageBreak/>
              <w:t>количество инициативных проектов граждан, реализованных на территории округа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1F4B0B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9</w:t>
            </w:r>
          </w:p>
        </w:tc>
      </w:tr>
    </w:tbl>
    <w:p w:rsidR="006608F1" w:rsidRPr="006608F1" w:rsidRDefault="006608F1" w:rsidP="006608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08F1" w:rsidRPr="006608F1" w:rsidRDefault="006608F1" w:rsidP="006608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08F1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</w:t>
      </w:r>
    </w:p>
    <w:p w:rsidR="006608F1" w:rsidRPr="006608F1" w:rsidRDefault="006608F1" w:rsidP="006608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08F1">
        <w:rPr>
          <w:rFonts w:ascii="Times New Roman" w:hAnsi="Times New Roman" w:cs="Times New Roman"/>
          <w:sz w:val="24"/>
          <w:szCs w:val="24"/>
        </w:rPr>
        <w:t>целевых показателей муниципальной программы</w:t>
      </w:r>
    </w:p>
    <w:p w:rsidR="006608F1" w:rsidRPr="006608F1" w:rsidRDefault="006608F1" w:rsidP="006608F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50"/>
        <w:gridCol w:w="4850"/>
        <w:gridCol w:w="4850"/>
      </w:tblGrid>
      <w:tr w:rsidR="006608F1" w:rsidRPr="006608F1" w:rsidTr="00E73E5C">
        <w:trPr>
          <w:trHeight w:val="4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  Порядок расчета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Источники информации</w:t>
            </w:r>
          </w:p>
        </w:tc>
      </w:tr>
      <w:tr w:rsidR="006608F1" w:rsidRPr="006608F1" w:rsidTr="00E73E5C">
        <w:trPr>
          <w:trHeight w:val="400"/>
          <w:tblCellSpacing w:w="5" w:type="nil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Муниципальная программа «Совершенствование местного самоуправления и развитие институтов гражданского общества в Красноборском муниципальном округе»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количество социально значимых проектов ТОС, реализованных в течение года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количество социально значимых проектов ТОС, реализованных в течение года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количество социально значимых проектов ТОС, реализованных в течение года                 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целевых проектов социально ориентированных некоммерческих организаций, которым оказана финансовая поддержка в рамках муниципальной программы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целевых проектов социально ориентированных некоммерческих организаций, которым оказана финансовая поддержка в рамках муниципальной программы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целевых проектов социально ориентированных некоммерческих организаций, которым оказана финансовая поддержка в рамках муниципальной программы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инициативных проектов граждан, реализованных на территории округа в течение года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инициативных проектов граждан, реализованных на территории округа в течение года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инициативных проектов граждан, реализованных на территории округа в течение года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Подпрограмма 1 Развитие территориального общественного самоуправления                  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социально значимых проектов ТОС, реализованных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социально значимых проектов ТОС, реализованных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социально значимых проектов ТОС, реализованных в течение года</w:t>
            </w:r>
          </w:p>
        </w:tc>
      </w:tr>
      <w:tr w:rsidR="001F4B0B" w:rsidRPr="006608F1" w:rsidTr="00E73E5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B" w:rsidRPr="001F4B0B" w:rsidRDefault="001F4B0B" w:rsidP="001F4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B0B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1F4B0B">
              <w:rPr>
                <w:rFonts w:ascii="Times New Roman" w:hAnsi="Times New Roman" w:cs="Times New Roman"/>
              </w:rPr>
              <w:t>органов  ТОС</w:t>
            </w:r>
            <w:proofErr w:type="gramEnd"/>
            <w:r w:rsidRPr="001F4B0B">
              <w:rPr>
                <w:rFonts w:ascii="Times New Roman" w:hAnsi="Times New Roman" w:cs="Times New Roman"/>
              </w:rPr>
              <w:t>, участвующих во Всероссийском конкурсе гражданских инициатив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B" w:rsidRPr="001F4B0B" w:rsidRDefault="001F4B0B" w:rsidP="001F4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B0B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1F4B0B">
              <w:rPr>
                <w:rFonts w:ascii="Times New Roman" w:hAnsi="Times New Roman" w:cs="Times New Roman"/>
              </w:rPr>
              <w:t>органов  ТОС</w:t>
            </w:r>
            <w:proofErr w:type="gramEnd"/>
            <w:r w:rsidRPr="001F4B0B">
              <w:rPr>
                <w:rFonts w:ascii="Times New Roman" w:hAnsi="Times New Roman" w:cs="Times New Roman"/>
              </w:rPr>
              <w:t>, участвующих во Всероссийском конкурсе гражданских инициатив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B" w:rsidRPr="001F4B0B" w:rsidRDefault="001F4B0B" w:rsidP="001F4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B0B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1F4B0B">
              <w:rPr>
                <w:rFonts w:ascii="Times New Roman" w:hAnsi="Times New Roman" w:cs="Times New Roman"/>
              </w:rPr>
              <w:t>органов  ТОС</w:t>
            </w:r>
            <w:proofErr w:type="gramEnd"/>
            <w:r w:rsidRPr="001F4B0B">
              <w:rPr>
                <w:rFonts w:ascii="Times New Roman" w:hAnsi="Times New Roman" w:cs="Times New Roman"/>
              </w:rPr>
              <w:t>, участвующих во Всероссийском конкурсе гражданских инициатив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жителей, проживающих на территориях осуществления территориального общественного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жителей, проживающих на территориях осуществления территориального общественного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жителей, проживающих на территориях осуществления территориального общественного самоуправления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Подпрограмма 2 Поддержка социально ориентированных некоммерческих организаций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жителей, вовлеченных в реализацию проектов СО 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жителей, вовлеченных в реализацию проектов СО 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жителей, вовлеченных в реализацию проектов СО НКО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мероприятий, направленных на эффективное участие СО НКО в решении социальных проблем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мероприятий, направленных на эффективное участие СО НКО в решении социальных проблем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мероприятий, направленных на эффективное участие СО НКО в решении социальных проблем населения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lastRenderedPageBreak/>
              <w:t>количество некоммерческих организаций за исключением государственных (муниципальных) учреждений</w:t>
            </w:r>
            <w:r w:rsidR="002F035E">
              <w:rPr>
                <w:rFonts w:ascii="Times New Roman" w:hAnsi="Times New Roman" w:cs="Times New Roman"/>
              </w:rPr>
              <w:t>,</w:t>
            </w:r>
            <w:r w:rsidRPr="006608F1">
              <w:rPr>
                <w:rFonts w:ascii="Times New Roman" w:hAnsi="Times New Roman" w:cs="Times New Roman"/>
              </w:rPr>
              <w:t xml:space="preserve"> зарегистрированных на территории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некоммерческих организаций за исключением государственных (муниципальных) учреждений</w:t>
            </w:r>
            <w:r w:rsidR="002F035E">
              <w:rPr>
                <w:rFonts w:ascii="Times New Roman" w:hAnsi="Times New Roman" w:cs="Times New Roman"/>
              </w:rPr>
              <w:t>,</w:t>
            </w:r>
            <w:r w:rsidRPr="006608F1">
              <w:rPr>
                <w:rFonts w:ascii="Times New Roman" w:hAnsi="Times New Roman" w:cs="Times New Roman"/>
              </w:rPr>
              <w:t xml:space="preserve"> зарегистрированных на территории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некоммерческих организаций за исключением государственных (муниципальных) учреждений</w:t>
            </w:r>
            <w:r w:rsidR="002F035E">
              <w:rPr>
                <w:rFonts w:ascii="Times New Roman" w:hAnsi="Times New Roman" w:cs="Times New Roman"/>
              </w:rPr>
              <w:t>,</w:t>
            </w:r>
            <w:r w:rsidRPr="006608F1">
              <w:rPr>
                <w:rFonts w:ascii="Times New Roman" w:hAnsi="Times New Roman" w:cs="Times New Roman"/>
              </w:rPr>
              <w:t xml:space="preserve"> зарегистрированных на территории округа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СОНКО, получивших муниципальную поддержку и внесенных в муниципальный реестр социально ориентированных организаций – получателей поддержки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СОНКО, получивших муниципальную поддержку и внесенных в муниципальный реестр социально ориентированных организаций – получателей поддержки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СОНКО, получивших муниципальную поддержку и внесенных в муниципальный реестр социально ориентированных организаций – получателей поддержки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Подпрограмма 3. Инициативное бюджетирование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инициативных проектов граждан, реализованных на территории округа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инициативных проектов граждан, реализованных на территории округа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инициативных проектов граждан, реализованных на территории округа в течение года</w:t>
            </w:r>
          </w:p>
        </w:tc>
      </w:tr>
    </w:tbl>
    <w:p w:rsidR="006608F1" w:rsidRDefault="006608F1" w:rsidP="006608F1">
      <w:pPr>
        <w:widowControl w:val="0"/>
        <w:autoSpaceDE w:val="0"/>
        <w:autoSpaceDN w:val="0"/>
        <w:adjustRightInd w:val="0"/>
        <w:jc w:val="both"/>
      </w:pPr>
    </w:p>
    <w:p w:rsidR="006608F1" w:rsidRDefault="006608F1" w:rsidP="006608F1">
      <w:pPr>
        <w:widowControl w:val="0"/>
        <w:autoSpaceDE w:val="0"/>
        <w:autoSpaceDN w:val="0"/>
        <w:adjustRightInd w:val="0"/>
        <w:jc w:val="right"/>
        <w:outlineLvl w:val="1"/>
      </w:pPr>
    </w:p>
    <w:p w:rsidR="006608F1" w:rsidRDefault="006608F1" w:rsidP="006608F1">
      <w:pPr>
        <w:widowControl w:val="0"/>
        <w:autoSpaceDE w:val="0"/>
        <w:autoSpaceDN w:val="0"/>
        <w:adjustRightInd w:val="0"/>
        <w:jc w:val="right"/>
        <w:outlineLvl w:val="1"/>
      </w:pPr>
    </w:p>
    <w:p w:rsidR="006608F1" w:rsidRDefault="006608F1" w:rsidP="006608F1">
      <w:pPr>
        <w:widowControl w:val="0"/>
        <w:autoSpaceDE w:val="0"/>
        <w:autoSpaceDN w:val="0"/>
        <w:adjustRightInd w:val="0"/>
        <w:jc w:val="right"/>
        <w:outlineLvl w:val="1"/>
      </w:pPr>
    </w:p>
    <w:p w:rsidR="006608F1" w:rsidRDefault="006608F1" w:rsidP="006608F1">
      <w:pPr>
        <w:widowControl w:val="0"/>
        <w:autoSpaceDE w:val="0"/>
        <w:autoSpaceDN w:val="0"/>
        <w:adjustRightInd w:val="0"/>
        <w:jc w:val="right"/>
        <w:outlineLvl w:val="1"/>
      </w:pPr>
    </w:p>
    <w:p w:rsidR="006608F1" w:rsidRDefault="006608F1" w:rsidP="006608F1">
      <w:pPr>
        <w:widowControl w:val="0"/>
        <w:autoSpaceDE w:val="0"/>
        <w:autoSpaceDN w:val="0"/>
        <w:adjustRightInd w:val="0"/>
        <w:jc w:val="right"/>
        <w:outlineLvl w:val="1"/>
      </w:pPr>
    </w:p>
    <w:p w:rsidR="006608F1" w:rsidRDefault="006608F1" w:rsidP="006608F1">
      <w:pPr>
        <w:rPr>
          <w:rFonts w:ascii="Arial" w:hAnsi="Arial" w:cs="Arial"/>
          <w:color w:val="000000"/>
          <w:sz w:val="21"/>
          <w:szCs w:val="21"/>
        </w:rPr>
        <w:sectPr w:rsidR="006608F1" w:rsidSect="006608F1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6608F1" w:rsidRDefault="006608F1" w:rsidP="006608F1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6608F1" w:rsidRPr="006843ED" w:rsidRDefault="006608F1" w:rsidP="006843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43E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608F1" w:rsidRPr="006843ED" w:rsidRDefault="006608F1" w:rsidP="00684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43E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608F1" w:rsidRPr="006843ED" w:rsidRDefault="006608F1" w:rsidP="00684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8F1" w:rsidRPr="006843ED" w:rsidRDefault="006608F1" w:rsidP="006843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843ED">
        <w:rPr>
          <w:rFonts w:ascii="Times New Roman" w:hAnsi="Times New Roman" w:cs="Times New Roman"/>
          <w:sz w:val="24"/>
          <w:szCs w:val="24"/>
        </w:rPr>
        <w:t xml:space="preserve">Финансовое </w:t>
      </w:r>
      <w:hyperlink w:anchor="P584" w:history="1">
        <w:r w:rsidRPr="006843ED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6843ED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6608F1" w:rsidRPr="006843ED" w:rsidRDefault="006608F1" w:rsidP="006843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843ED">
        <w:rPr>
          <w:rFonts w:ascii="Times New Roman" w:hAnsi="Times New Roman" w:cs="Times New Roman"/>
          <w:sz w:val="24"/>
          <w:szCs w:val="24"/>
        </w:rPr>
        <w:t xml:space="preserve">            «Совершенствование местного самоуправления и развитие институтов гражданского общества в Красноборском муниципальном округе»</w:t>
      </w:r>
    </w:p>
    <w:p w:rsidR="006608F1" w:rsidRPr="006843ED" w:rsidRDefault="006608F1" w:rsidP="006843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3"/>
        <w:gridCol w:w="2165"/>
        <w:gridCol w:w="1436"/>
        <w:gridCol w:w="1384"/>
        <w:gridCol w:w="1324"/>
        <w:gridCol w:w="1324"/>
        <w:gridCol w:w="1324"/>
      </w:tblGrid>
      <w:tr w:rsidR="006843ED" w:rsidRPr="006843ED" w:rsidTr="00E73E5C">
        <w:tc>
          <w:tcPr>
            <w:tcW w:w="0" w:type="auto"/>
            <w:vMerge w:val="restart"/>
          </w:tcPr>
          <w:p w:rsidR="006608F1" w:rsidRPr="006843ED" w:rsidRDefault="006608F1" w:rsidP="006843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0" w:type="auto"/>
            <w:gridSpan w:val="5"/>
          </w:tcPr>
          <w:p w:rsidR="006608F1" w:rsidRPr="006843ED" w:rsidRDefault="006608F1" w:rsidP="006843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обеспечения, руб.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141BCB" w:rsidRPr="006843ED" w:rsidTr="006843ED">
        <w:trPr>
          <w:trHeight w:val="268"/>
        </w:trPr>
        <w:tc>
          <w:tcPr>
            <w:tcW w:w="0" w:type="auto"/>
            <w:vMerge w:val="restart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«Совершенствование местного самоуправления и развитие институтов гражданского общества в Красноборском муниципальном округе»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41BCB" w:rsidRPr="009E2040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38168315,09</w:t>
            </w:r>
          </w:p>
        </w:tc>
        <w:tc>
          <w:tcPr>
            <w:tcW w:w="0" w:type="auto"/>
          </w:tcPr>
          <w:p w:rsidR="00141BCB" w:rsidRPr="00141BCB" w:rsidRDefault="00141BCB" w:rsidP="0014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28158615,09</w:t>
            </w:r>
          </w:p>
        </w:tc>
        <w:tc>
          <w:tcPr>
            <w:tcW w:w="0" w:type="auto"/>
          </w:tcPr>
          <w:p w:rsidR="00141BCB" w:rsidRPr="00D1654C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8669900,00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669900,00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669900,00</w:t>
            </w:r>
          </w:p>
        </w:tc>
      </w:tr>
      <w:tr w:rsidR="00141BCB" w:rsidRPr="006843ED" w:rsidTr="006843ED">
        <w:trPr>
          <w:trHeight w:val="345"/>
        </w:trPr>
        <w:tc>
          <w:tcPr>
            <w:tcW w:w="0" w:type="auto"/>
            <w:vMerge/>
          </w:tcPr>
          <w:p w:rsidR="00141BCB" w:rsidRPr="006843ED" w:rsidRDefault="00141BCB" w:rsidP="00141B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Местный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141BCB" w:rsidRPr="009E2040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6356688,74</w:t>
            </w:r>
          </w:p>
        </w:tc>
        <w:tc>
          <w:tcPr>
            <w:tcW w:w="0" w:type="auto"/>
          </w:tcPr>
          <w:p w:rsidR="00141BCB" w:rsidRPr="00141BCB" w:rsidRDefault="00141BCB" w:rsidP="0014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4442688,74</w:t>
            </w:r>
          </w:p>
        </w:tc>
        <w:tc>
          <w:tcPr>
            <w:tcW w:w="0" w:type="auto"/>
          </w:tcPr>
          <w:p w:rsidR="00141BCB" w:rsidRPr="00D1654C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638000,00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638000,00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638000,00</w:t>
            </w:r>
          </w:p>
        </w:tc>
      </w:tr>
      <w:tr w:rsidR="00141BCB" w:rsidRPr="006843ED" w:rsidTr="00141BCB">
        <w:tc>
          <w:tcPr>
            <w:tcW w:w="0" w:type="auto"/>
            <w:vMerge/>
          </w:tcPr>
          <w:p w:rsidR="00141BCB" w:rsidRPr="006843ED" w:rsidRDefault="00141BCB" w:rsidP="00141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141BCB" w:rsidRPr="00141BCB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CB">
              <w:rPr>
                <w:rFonts w:ascii="Times New Roman" w:hAnsi="Times New Roman" w:cs="Times New Roman"/>
                <w:b/>
                <w:sz w:val="24"/>
                <w:szCs w:val="24"/>
              </w:rPr>
              <w:t>29252748,82</w:t>
            </w:r>
          </w:p>
        </w:tc>
        <w:tc>
          <w:tcPr>
            <w:tcW w:w="0" w:type="auto"/>
          </w:tcPr>
          <w:p w:rsidR="00141BCB" w:rsidRPr="00141BCB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CB">
              <w:rPr>
                <w:rFonts w:ascii="Times New Roman" w:hAnsi="Times New Roman" w:cs="Times New Roman"/>
                <w:b/>
                <w:sz w:val="24"/>
                <w:szCs w:val="24"/>
              </w:rPr>
              <w:t>21252748,82</w:t>
            </w:r>
          </w:p>
        </w:tc>
        <w:tc>
          <w:tcPr>
            <w:tcW w:w="0" w:type="auto"/>
          </w:tcPr>
          <w:p w:rsidR="00141BCB" w:rsidRPr="00141BCB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CB">
              <w:rPr>
                <w:rFonts w:ascii="Times New Roman" w:hAnsi="Times New Roman" w:cs="Times New Roman"/>
                <w:b/>
                <w:sz w:val="24"/>
                <w:szCs w:val="24"/>
              </w:rPr>
              <w:t>8000000,0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41BCB" w:rsidRPr="006843ED" w:rsidTr="00E73E5C">
        <w:tc>
          <w:tcPr>
            <w:tcW w:w="0" w:type="auto"/>
            <w:vMerge/>
          </w:tcPr>
          <w:p w:rsidR="00141BCB" w:rsidRPr="006843ED" w:rsidRDefault="00141BCB" w:rsidP="00141B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141BCB" w:rsidRPr="00D40BF6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F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41BCB" w:rsidRPr="00D40BF6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F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41BCB" w:rsidRPr="00D40BF6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41BCB" w:rsidRPr="006843ED" w:rsidTr="00141BCB">
        <w:trPr>
          <w:trHeight w:val="233"/>
        </w:trPr>
        <w:tc>
          <w:tcPr>
            <w:tcW w:w="0" w:type="auto"/>
            <w:vMerge/>
          </w:tcPr>
          <w:p w:rsidR="00141BCB" w:rsidRPr="006843ED" w:rsidRDefault="00141BCB" w:rsidP="00141B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141BCB" w:rsidRPr="00141BCB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CB">
              <w:rPr>
                <w:rFonts w:ascii="Times New Roman" w:hAnsi="Times New Roman" w:cs="Times New Roman"/>
                <w:b/>
                <w:sz w:val="24"/>
                <w:szCs w:val="24"/>
              </w:rPr>
              <w:t>2558877,53</w:t>
            </w:r>
          </w:p>
        </w:tc>
        <w:tc>
          <w:tcPr>
            <w:tcW w:w="0" w:type="auto"/>
          </w:tcPr>
          <w:p w:rsidR="00141BCB" w:rsidRPr="00141BCB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CB">
              <w:rPr>
                <w:rFonts w:ascii="Times New Roman" w:hAnsi="Times New Roman" w:cs="Times New Roman"/>
                <w:b/>
                <w:sz w:val="24"/>
                <w:szCs w:val="24"/>
              </w:rPr>
              <w:t>2463177,53</w:t>
            </w:r>
          </w:p>
        </w:tc>
        <w:tc>
          <w:tcPr>
            <w:tcW w:w="0" w:type="auto"/>
          </w:tcPr>
          <w:p w:rsidR="00141BCB" w:rsidRPr="00141BCB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CB">
              <w:rPr>
                <w:rFonts w:ascii="Times New Roman" w:hAnsi="Times New Roman" w:cs="Times New Roman"/>
                <w:b/>
                <w:sz w:val="24"/>
                <w:szCs w:val="24"/>
              </w:rPr>
              <w:t>31900,00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31900,00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31900,00</w:t>
            </w:r>
          </w:p>
        </w:tc>
      </w:tr>
      <w:tr w:rsidR="006843ED" w:rsidRPr="006843ED" w:rsidTr="00E73E5C">
        <w:tc>
          <w:tcPr>
            <w:tcW w:w="0" w:type="auto"/>
            <w:vMerge w:val="restart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территориального общественного самоуправления»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1861728,84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1861728,84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568970,18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568970,18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1048071,82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1048071,82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E73E5C">
        <w:trPr>
          <w:trHeight w:val="314"/>
        </w:trPr>
        <w:tc>
          <w:tcPr>
            <w:tcW w:w="0" w:type="auto"/>
            <w:vMerge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244686,84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244686,84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 w:val="restart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конкурсов проектов территориального общественного самоуправления»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1861728,84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1861728,84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568970,18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568970,18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1048071,82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1048071,82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6843ED">
        <w:trPr>
          <w:trHeight w:val="349"/>
        </w:trPr>
        <w:tc>
          <w:tcPr>
            <w:tcW w:w="0" w:type="auto"/>
            <w:vMerge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244686,84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244686,84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 w:val="restart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мероприятий по стимулированию участников и поощрению работы территориальных общественных самоуправлений»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 w:val="restart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 w:val="restart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</w:t>
            </w:r>
          </w:p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мероприятий, направленных на активизацию работы социально ориентированных некоммерческих организаций»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 w:val="restart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«Проведение конкурса целевых проектов социально ориентированных НКО»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1BCB" w:rsidRPr="006843ED" w:rsidTr="006843ED">
        <w:trPr>
          <w:trHeight w:val="281"/>
        </w:trPr>
        <w:tc>
          <w:tcPr>
            <w:tcW w:w="0" w:type="auto"/>
            <w:vMerge w:val="restart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«Инициативное бюджетирование»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41BCB" w:rsidRPr="00141BCB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CB">
              <w:rPr>
                <w:rFonts w:ascii="Times New Roman" w:hAnsi="Times New Roman" w:cs="Times New Roman"/>
                <w:b/>
                <w:sz w:val="24"/>
                <w:szCs w:val="24"/>
              </w:rPr>
              <w:t>36306586,25</w:t>
            </w:r>
          </w:p>
        </w:tc>
        <w:tc>
          <w:tcPr>
            <w:tcW w:w="0" w:type="auto"/>
          </w:tcPr>
          <w:p w:rsidR="00141BCB" w:rsidRPr="00141BCB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CB">
              <w:rPr>
                <w:rFonts w:ascii="Times New Roman" w:hAnsi="Times New Roman" w:cs="Times New Roman"/>
                <w:b/>
                <w:sz w:val="24"/>
                <w:szCs w:val="24"/>
              </w:rPr>
              <w:t>26296886,25</w:t>
            </w:r>
          </w:p>
        </w:tc>
        <w:tc>
          <w:tcPr>
            <w:tcW w:w="0" w:type="auto"/>
          </w:tcPr>
          <w:p w:rsidR="00141BCB" w:rsidRPr="00590665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8669900</w:t>
            </w: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669900,00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669900,00</w:t>
            </w:r>
          </w:p>
        </w:tc>
      </w:tr>
      <w:tr w:rsidR="00141BCB" w:rsidRPr="006843ED" w:rsidTr="00E73E5C">
        <w:tc>
          <w:tcPr>
            <w:tcW w:w="0" w:type="auto"/>
            <w:vMerge/>
          </w:tcPr>
          <w:p w:rsidR="00141BCB" w:rsidRPr="006843ED" w:rsidRDefault="00141BCB" w:rsidP="00141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141BCB" w:rsidRPr="00141BCB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CB">
              <w:rPr>
                <w:rFonts w:ascii="Times New Roman" w:hAnsi="Times New Roman" w:cs="Times New Roman"/>
                <w:b/>
                <w:sz w:val="24"/>
                <w:szCs w:val="24"/>
              </w:rPr>
              <w:t>5787718,56</w:t>
            </w:r>
          </w:p>
        </w:tc>
        <w:tc>
          <w:tcPr>
            <w:tcW w:w="0" w:type="auto"/>
          </w:tcPr>
          <w:p w:rsidR="00141BCB" w:rsidRPr="00141BCB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CB">
              <w:rPr>
                <w:rFonts w:ascii="Times New Roman" w:hAnsi="Times New Roman" w:cs="Times New Roman"/>
                <w:b/>
                <w:sz w:val="24"/>
                <w:szCs w:val="24"/>
              </w:rPr>
              <w:t>3873718,56</w:t>
            </w:r>
          </w:p>
        </w:tc>
        <w:tc>
          <w:tcPr>
            <w:tcW w:w="0" w:type="auto"/>
          </w:tcPr>
          <w:p w:rsidR="00141BCB" w:rsidRPr="00590665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638000</w:t>
            </w: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638000,00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638000,00</w:t>
            </w:r>
          </w:p>
        </w:tc>
      </w:tr>
      <w:tr w:rsidR="00141BCB" w:rsidRPr="006843ED" w:rsidTr="00E73E5C">
        <w:tc>
          <w:tcPr>
            <w:tcW w:w="0" w:type="auto"/>
            <w:vMerge/>
          </w:tcPr>
          <w:p w:rsidR="00141BCB" w:rsidRPr="006843ED" w:rsidRDefault="00141BCB" w:rsidP="00141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141BCB" w:rsidRPr="00590665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6F4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204677,0</w:t>
            </w:r>
          </w:p>
        </w:tc>
        <w:tc>
          <w:tcPr>
            <w:tcW w:w="0" w:type="auto"/>
          </w:tcPr>
          <w:p w:rsidR="00141BCB" w:rsidRPr="00CA1F8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20204677,0</w:t>
            </w:r>
          </w:p>
        </w:tc>
        <w:tc>
          <w:tcPr>
            <w:tcW w:w="0" w:type="auto"/>
          </w:tcPr>
          <w:p w:rsidR="00141BCB" w:rsidRPr="00590665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8000000</w:t>
            </w: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41BCB" w:rsidRPr="006843ED" w:rsidTr="00E73E5C">
        <w:tc>
          <w:tcPr>
            <w:tcW w:w="0" w:type="auto"/>
            <w:vMerge/>
          </w:tcPr>
          <w:p w:rsidR="00141BCB" w:rsidRPr="006843ED" w:rsidRDefault="00141BCB" w:rsidP="00141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141BCB" w:rsidRPr="00590665" w:rsidRDefault="001D6F4A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41BCB" w:rsidRPr="00CA1F8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F8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41BCB" w:rsidRPr="00590665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41BCB" w:rsidRPr="006843ED" w:rsidTr="00E73E5C">
        <w:tc>
          <w:tcPr>
            <w:tcW w:w="0" w:type="auto"/>
            <w:vMerge/>
          </w:tcPr>
          <w:p w:rsidR="00141BCB" w:rsidRPr="006843ED" w:rsidRDefault="00141BCB" w:rsidP="00141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141BCB" w:rsidRPr="00590665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2314190,69</w:t>
            </w:r>
          </w:p>
        </w:tc>
        <w:tc>
          <w:tcPr>
            <w:tcW w:w="0" w:type="auto"/>
          </w:tcPr>
          <w:p w:rsidR="00141BCB" w:rsidRPr="00CA1F8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F8D">
              <w:rPr>
                <w:rFonts w:ascii="Times New Roman" w:hAnsi="Times New Roman" w:cs="Times New Roman"/>
                <w:b/>
                <w:sz w:val="24"/>
                <w:szCs w:val="24"/>
              </w:rPr>
              <w:t>2218490,69</w:t>
            </w:r>
          </w:p>
        </w:tc>
        <w:tc>
          <w:tcPr>
            <w:tcW w:w="0" w:type="auto"/>
          </w:tcPr>
          <w:p w:rsidR="00141BCB" w:rsidRPr="00590665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31900,00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31900,00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31900,00</w:t>
            </w:r>
          </w:p>
        </w:tc>
      </w:tr>
      <w:tr w:rsidR="006843ED" w:rsidRPr="006843ED" w:rsidTr="00E73E5C">
        <w:tc>
          <w:tcPr>
            <w:tcW w:w="0" w:type="auto"/>
            <w:vMerge w:val="restart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«Финансовое обеспечение реализации инициативных проектов, прошедших конкурсный отбор в рамках проекта «Комфортное Поморье»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0" w:type="auto"/>
          </w:tcPr>
          <w:p w:rsidR="006608F1" w:rsidRPr="006843ED" w:rsidRDefault="001D6F4A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36262586,25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26252886,25</w:t>
            </w:r>
          </w:p>
        </w:tc>
        <w:tc>
          <w:tcPr>
            <w:tcW w:w="0" w:type="auto"/>
          </w:tcPr>
          <w:p w:rsidR="006608F1" w:rsidRPr="006843ED" w:rsidRDefault="001D6F4A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08F1" w:rsidRPr="006843ED">
              <w:rPr>
                <w:rFonts w:ascii="Times New Roman" w:hAnsi="Times New Roman" w:cs="Times New Roman"/>
                <w:sz w:val="24"/>
                <w:szCs w:val="24"/>
              </w:rPr>
              <w:t>669900,00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669900,00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669900,00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5743718,56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3829718,56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638000,0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638000,0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638000,0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6F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204677,0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20204677,0</w:t>
            </w:r>
          </w:p>
        </w:tc>
        <w:tc>
          <w:tcPr>
            <w:tcW w:w="0" w:type="auto"/>
          </w:tcPr>
          <w:p w:rsidR="006608F1" w:rsidRPr="006843ED" w:rsidRDefault="001D6F4A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800000</w:t>
            </w:r>
            <w:r w:rsidR="006608F1"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2314190,69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2218490,69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31900,00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31900,00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31900,00</w:t>
            </w:r>
          </w:p>
        </w:tc>
      </w:tr>
      <w:tr w:rsidR="006843ED" w:rsidRPr="006843ED" w:rsidTr="00E73E5C">
        <w:tc>
          <w:tcPr>
            <w:tcW w:w="0" w:type="auto"/>
            <w:vMerge w:val="restart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Подготовка сметной документации по инициативным проектам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44000,00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44000,00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44000,00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44000,00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608F1" w:rsidRPr="006843ED" w:rsidRDefault="006608F1" w:rsidP="006843ED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08F1" w:rsidRPr="006843ED" w:rsidRDefault="006608F1" w:rsidP="006843ED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08F1" w:rsidRPr="006843ED" w:rsidRDefault="006608F1" w:rsidP="006843ED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08F1" w:rsidRPr="006843ED" w:rsidRDefault="006608F1" w:rsidP="006843ED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08F1" w:rsidRPr="005A60EA" w:rsidRDefault="006608F1" w:rsidP="005A60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43ED">
        <w:rPr>
          <w:rFonts w:ascii="Times New Roman" w:hAnsi="Times New Roman" w:cs="Times New Roman"/>
          <w:sz w:val="24"/>
          <w:szCs w:val="24"/>
        </w:rPr>
        <w:br w:type="page"/>
      </w:r>
      <w:r w:rsidRPr="005A60EA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608F1" w:rsidRPr="005A60EA" w:rsidRDefault="006608F1" w:rsidP="005A60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60E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608F1" w:rsidRPr="005A60EA" w:rsidRDefault="006608F1" w:rsidP="005A60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608F1" w:rsidRPr="005A60EA" w:rsidRDefault="006608F1" w:rsidP="005A60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A60EA">
        <w:rPr>
          <w:rFonts w:ascii="Times New Roman" w:hAnsi="Times New Roman" w:cs="Times New Roman"/>
          <w:sz w:val="24"/>
          <w:szCs w:val="24"/>
        </w:rPr>
        <w:t>Показатели результативности мероприятий муниципальной программы «Совершенствование местного самоуправления и развитие институтов гражданского общества в Красноборском муниципальном округе»</w:t>
      </w:r>
    </w:p>
    <w:p w:rsidR="006608F1" w:rsidRPr="005A60EA" w:rsidRDefault="006608F1" w:rsidP="005A60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9"/>
        <w:gridCol w:w="2824"/>
        <w:gridCol w:w="1711"/>
        <w:gridCol w:w="2804"/>
        <w:gridCol w:w="1261"/>
        <w:gridCol w:w="631"/>
        <w:gridCol w:w="630"/>
        <w:gridCol w:w="630"/>
        <w:gridCol w:w="630"/>
      </w:tblGrid>
      <w:tr w:rsidR="005A60EA" w:rsidTr="00E73E5C">
        <w:tc>
          <w:tcPr>
            <w:tcW w:w="0" w:type="auto"/>
            <w:vMerge w:val="restart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0" w:type="auto"/>
            <w:vMerge w:val="restart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0" w:type="auto"/>
            <w:vMerge w:val="restart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0" w:type="auto"/>
            <w:vMerge w:val="restart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4"/>
          </w:tcPr>
          <w:p w:rsidR="006608F1" w:rsidRPr="005A60EA" w:rsidRDefault="006608F1" w:rsidP="005A6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5A60EA" w:rsidTr="00E73E5C">
        <w:tc>
          <w:tcPr>
            <w:tcW w:w="0" w:type="auto"/>
            <w:vMerge/>
          </w:tcPr>
          <w:p w:rsidR="006608F1" w:rsidRPr="005A60EA" w:rsidRDefault="006608F1" w:rsidP="005A60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08F1" w:rsidRPr="005A60EA" w:rsidRDefault="006608F1" w:rsidP="005A60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08F1" w:rsidRPr="005A60EA" w:rsidRDefault="006608F1" w:rsidP="005A6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08F1" w:rsidRPr="005A60EA" w:rsidRDefault="006608F1" w:rsidP="005A6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08F1" w:rsidRPr="005A60EA" w:rsidRDefault="006608F1" w:rsidP="005A6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5A60EA" w:rsidTr="00E73E5C">
        <w:trPr>
          <w:trHeight w:val="3298"/>
        </w:trPr>
        <w:tc>
          <w:tcPr>
            <w:tcW w:w="0" w:type="auto"/>
            <w:vMerge w:val="restart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форм непосредственного осуществления населением местного самоуправления через инструменты успешной реализации инициатив территориального общественного самоуправления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проектов территориального общественного самоуправления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конкурсов проектов ТОС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60EA" w:rsidTr="00E73E5C">
        <w:trPr>
          <w:trHeight w:val="2727"/>
        </w:trPr>
        <w:tc>
          <w:tcPr>
            <w:tcW w:w="0" w:type="auto"/>
            <w:vMerge/>
          </w:tcPr>
          <w:p w:rsidR="006608F1" w:rsidRPr="005A60EA" w:rsidRDefault="006608F1" w:rsidP="005A60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стимулированию участников и поощрению работы территориальных общественных самоуправлений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стимулированию участников и поощрению работы территориальных общественных самоуправлений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60EA" w:rsidTr="00E73E5C">
        <w:tc>
          <w:tcPr>
            <w:tcW w:w="0" w:type="auto"/>
            <w:vMerge w:val="restart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количество целевых проектов социально ориентированных некоммерческих организаций, которым оказана финансовая поддержка в рамках муниципальной программы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активизацию работы социально ориентированных некоммерческих организаций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активизацию работы социально ориентированных некоммерческих организаций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60EA" w:rsidTr="00E73E5C">
        <w:tc>
          <w:tcPr>
            <w:tcW w:w="0" w:type="auto"/>
            <w:vMerge/>
          </w:tcPr>
          <w:p w:rsidR="006608F1" w:rsidRPr="005A60EA" w:rsidRDefault="006608F1" w:rsidP="005A60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целевых проектов социально ориентированных НКО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конкурсов целевых проектов социально ориентированных НКО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60EA" w:rsidTr="00E73E5C">
        <w:tc>
          <w:tcPr>
            <w:tcW w:w="0" w:type="auto"/>
            <w:vMerge w:val="restart"/>
          </w:tcPr>
          <w:p w:rsidR="006608F1" w:rsidRPr="005A60EA" w:rsidRDefault="00DC364C" w:rsidP="007B1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608F1" w:rsidRPr="005A60EA">
              <w:rPr>
                <w:rFonts w:ascii="Times New Roman" w:hAnsi="Times New Roman" w:cs="Times New Roman"/>
                <w:sz w:val="24"/>
                <w:szCs w:val="24"/>
              </w:rPr>
              <w:t>адача 3</w:t>
            </w:r>
          </w:p>
          <w:p w:rsidR="006608F1" w:rsidRPr="005A60EA" w:rsidRDefault="006608F1" w:rsidP="007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развитие инициативного бюджетирования, вовлечение граждан в процесс выдвижения и реализации инициативных проектов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6608F1" w:rsidRPr="005A60EA" w:rsidRDefault="006608F1" w:rsidP="00DC36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реализации инициативных проектов, прошедших конкурсный отбор в рамках проекта </w:t>
            </w:r>
            <w:r w:rsidRPr="005A6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«Комфортное Поморье»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экономики 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Количество инициативных проектов, реализованных на территории округа в течение года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608F1" w:rsidRPr="005A60EA" w:rsidRDefault="00CF65DC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60EA" w:rsidTr="00E73E5C">
        <w:tc>
          <w:tcPr>
            <w:tcW w:w="0" w:type="auto"/>
            <w:vMerge/>
          </w:tcPr>
          <w:p w:rsidR="006608F1" w:rsidRPr="005A60EA" w:rsidRDefault="006608F1" w:rsidP="005A60E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5A60EA" w:rsidRDefault="006608F1" w:rsidP="00DC36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6608F1" w:rsidRPr="005A60EA" w:rsidRDefault="006608F1" w:rsidP="00DC36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Подготовка сметной документации по инициативным проектам</w:t>
            </w:r>
          </w:p>
        </w:tc>
        <w:tc>
          <w:tcPr>
            <w:tcW w:w="0" w:type="auto"/>
          </w:tcPr>
          <w:p w:rsidR="006608F1" w:rsidRPr="005A60EA" w:rsidRDefault="006608F1" w:rsidP="00DC36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0" w:type="auto"/>
          </w:tcPr>
          <w:p w:rsidR="006608F1" w:rsidRPr="005A60EA" w:rsidRDefault="006608F1" w:rsidP="00DC36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Доля обеспеченности проектной документацией проектов, реализуемых в соответствующем году и требующих наличия сметной документации</w:t>
            </w:r>
          </w:p>
        </w:tc>
        <w:tc>
          <w:tcPr>
            <w:tcW w:w="0" w:type="auto"/>
          </w:tcPr>
          <w:p w:rsidR="006608F1" w:rsidRPr="005A60EA" w:rsidRDefault="006608F1" w:rsidP="00DC36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6608F1" w:rsidRPr="005A60EA" w:rsidRDefault="006608F1" w:rsidP="00DC36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608F1" w:rsidRPr="005A60EA" w:rsidRDefault="006608F1" w:rsidP="00DC36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608F1" w:rsidRPr="005A60EA" w:rsidRDefault="006608F1" w:rsidP="00DC36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608F1" w:rsidRPr="005A60EA" w:rsidRDefault="006608F1" w:rsidP="00DC36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21466" w:rsidRDefault="00021466" w:rsidP="006608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466" w:rsidRDefault="00021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1466" w:rsidRDefault="00021466" w:rsidP="006608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021466" w:rsidSect="00170271">
          <w:pgSz w:w="16838" w:h="11906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</w:p>
    <w:p w:rsidR="001D6F4A" w:rsidRPr="001D6F4A" w:rsidRDefault="001D6F4A" w:rsidP="001D6F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6F4A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1D6F4A" w:rsidRPr="001D6F4A" w:rsidRDefault="001D6F4A" w:rsidP="001D6F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F4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D6F4A" w:rsidRPr="001D6F4A" w:rsidRDefault="001D6F4A" w:rsidP="001D6F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F4A" w:rsidRPr="001D6F4A" w:rsidRDefault="001D6F4A" w:rsidP="001D6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F4A">
        <w:rPr>
          <w:rFonts w:ascii="Times New Roman" w:hAnsi="Times New Roman" w:cs="Times New Roman"/>
          <w:sz w:val="24"/>
          <w:szCs w:val="24"/>
        </w:rPr>
        <w:t>ПАСПОРТ</w:t>
      </w:r>
    </w:p>
    <w:p w:rsidR="001D6F4A" w:rsidRPr="001D6F4A" w:rsidRDefault="001D6F4A" w:rsidP="001D6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F4A">
        <w:rPr>
          <w:rFonts w:ascii="Times New Roman" w:hAnsi="Times New Roman" w:cs="Times New Roman"/>
          <w:sz w:val="24"/>
          <w:szCs w:val="24"/>
        </w:rPr>
        <w:t>подпрограммы 3. «Инициативное бюджетирование»</w:t>
      </w:r>
    </w:p>
    <w:p w:rsidR="001D6F4A" w:rsidRPr="001D6F4A" w:rsidRDefault="001D6F4A" w:rsidP="001D6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F4A">
        <w:rPr>
          <w:rFonts w:ascii="Times New Roman" w:hAnsi="Times New Roman" w:cs="Times New Roman"/>
          <w:sz w:val="24"/>
          <w:szCs w:val="24"/>
        </w:rPr>
        <w:t xml:space="preserve"> муниципальной программы «Совершенствование местного самоуправления и развитие институтов гражданского общества в Красноборском муниципальном округе»</w:t>
      </w:r>
    </w:p>
    <w:p w:rsidR="001D6F4A" w:rsidRPr="001D6F4A" w:rsidRDefault="001D6F4A" w:rsidP="001D6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78"/>
      </w:tblGrid>
      <w:tr w:rsidR="001D6F4A" w:rsidTr="0062568C"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бюджетирование</w:t>
            </w:r>
          </w:p>
        </w:tc>
      </w:tr>
      <w:tr w:rsidR="001D6F4A" w:rsidTr="0062568C"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1D6F4A" w:rsidTr="0062568C"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D6F4A" w:rsidTr="0062568C"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Инициативные группы граждан, территориальные общественные самоуправления, юридические лица и индивидуальные предприниматели</w:t>
            </w:r>
          </w:p>
        </w:tc>
      </w:tr>
      <w:tr w:rsidR="001D6F4A" w:rsidTr="0062568C"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форм непосредственного осуществления населением местного самоуправления через инструменты успешной реализации инициатив территориального общественного самоуправления, инициативного бюджетирования</w:t>
            </w:r>
          </w:p>
        </w:tc>
      </w:tr>
      <w:tr w:rsidR="001D6F4A" w:rsidTr="0062568C"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1. развитие инициативного бюджетирования, вовлечение граждан в процесс выдвижения и реализации инициативных проектов</w:t>
            </w:r>
          </w:p>
        </w:tc>
      </w:tr>
      <w:tr w:rsidR="001D6F4A" w:rsidTr="0062568C"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1. количество инициативных проектов, реализованных на территории округа в течение года</w:t>
            </w:r>
          </w:p>
        </w:tc>
      </w:tr>
      <w:tr w:rsidR="001D6F4A" w:rsidTr="0062568C"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2024-2027, в один этап</w:t>
            </w:r>
          </w:p>
        </w:tc>
      </w:tr>
      <w:tr w:rsidR="001D6F4A" w:rsidTr="0062568C"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подпрограммы</w:t>
            </w:r>
          </w:p>
        </w:tc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 36306586,25 руб., в том числе средства местного бюджета – 5787718,56 руб., средства областного бюджета – 28204677,0 руб., средства иных источников – 2314190,69 руб.</w:t>
            </w:r>
          </w:p>
        </w:tc>
      </w:tr>
    </w:tbl>
    <w:p w:rsidR="001D6F4A" w:rsidRDefault="001D6F4A" w:rsidP="001D6F4A">
      <w:pPr>
        <w:widowControl w:val="0"/>
        <w:autoSpaceDE w:val="0"/>
        <w:autoSpaceDN w:val="0"/>
        <w:adjustRightInd w:val="0"/>
        <w:outlineLvl w:val="0"/>
      </w:pPr>
    </w:p>
    <w:p w:rsidR="00021466" w:rsidRDefault="00021466" w:rsidP="00021466">
      <w:pPr>
        <w:widowControl w:val="0"/>
        <w:autoSpaceDE w:val="0"/>
        <w:autoSpaceDN w:val="0"/>
        <w:adjustRightInd w:val="0"/>
        <w:outlineLvl w:val="0"/>
      </w:pPr>
    </w:p>
    <w:p w:rsidR="00F37185" w:rsidRPr="00917242" w:rsidRDefault="00F37185" w:rsidP="006608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37185" w:rsidRPr="00917242" w:rsidSect="00021466">
      <w:pgSz w:w="11906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894" w:rsidRDefault="00315894" w:rsidP="00F94823">
      <w:pPr>
        <w:spacing w:after="0" w:line="240" w:lineRule="auto"/>
      </w:pPr>
      <w:r>
        <w:separator/>
      </w:r>
    </w:p>
  </w:endnote>
  <w:endnote w:type="continuationSeparator" w:id="0">
    <w:p w:rsidR="00315894" w:rsidRDefault="00315894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894" w:rsidRDefault="00315894" w:rsidP="00F94823">
      <w:pPr>
        <w:spacing w:after="0" w:line="240" w:lineRule="auto"/>
      </w:pPr>
      <w:r>
        <w:separator/>
      </w:r>
    </w:p>
  </w:footnote>
  <w:footnote w:type="continuationSeparator" w:id="0">
    <w:p w:rsidR="00315894" w:rsidRDefault="00315894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3E"/>
    <w:rsid w:val="00007527"/>
    <w:rsid w:val="00021466"/>
    <w:rsid w:val="000229B8"/>
    <w:rsid w:val="00026513"/>
    <w:rsid w:val="000431D9"/>
    <w:rsid w:val="00064718"/>
    <w:rsid w:val="00065F0F"/>
    <w:rsid w:val="00072177"/>
    <w:rsid w:val="00075B59"/>
    <w:rsid w:val="0008579E"/>
    <w:rsid w:val="00086D39"/>
    <w:rsid w:val="000C4E02"/>
    <w:rsid w:val="000E4F59"/>
    <w:rsid w:val="000F0741"/>
    <w:rsid w:val="001020F2"/>
    <w:rsid w:val="00141BCB"/>
    <w:rsid w:val="00142F93"/>
    <w:rsid w:val="00157058"/>
    <w:rsid w:val="0016225B"/>
    <w:rsid w:val="0016672C"/>
    <w:rsid w:val="00170271"/>
    <w:rsid w:val="001A312E"/>
    <w:rsid w:val="001C51CC"/>
    <w:rsid w:val="001D0CA9"/>
    <w:rsid w:val="001D3A75"/>
    <w:rsid w:val="001D6F4A"/>
    <w:rsid w:val="001F4B0B"/>
    <w:rsid w:val="002075F4"/>
    <w:rsid w:val="00232B3D"/>
    <w:rsid w:val="00232CA7"/>
    <w:rsid w:val="0024086B"/>
    <w:rsid w:val="00243407"/>
    <w:rsid w:val="00267234"/>
    <w:rsid w:val="00272C3E"/>
    <w:rsid w:val="002D3EDE"/>
    <w:rsid w:val="002D63EC"/>
    <w:rsid w:val="002F035E"/>
    <w:rsid w:val="00315894"/>
    <w:rsid w:val="003362D8"/>
    <w:rsid w:val="00395752"/>
    <w:rsid w:val="003B1FC9"/>
    <w:rsid w:val="003D0792"/>
    <w:rsid w:val="003D1683"/>
    <w:rsid w:val="003E6117"/>
    <w:rsid w:val="003F0712"/>
    <w:rsid w:val="003F0E97"/>
    <w:rsid w:val="003F3E77"/>
    <w:rsid w:val="00422979"/>
    <w:rsid w:val="004304F5"/>
    <w:rsid w:val="0043686A"/>
    <w:rsid w:val="00490F6C"/>
    <w:rsid w:val="00495327"/>
    <w:rsid w:val="00497C5E"/>
    <w:rsid w:val="004C5F20"/>
    <w:rsid w:val="004D53C7"/>
    <w:rsid w:val="004F6E3A"/>
    <w:rsid w:val="00532A2B"/>
    <w:rsid w:val="0053345B"/>
    <w:rsid w:val="00536D66"/>
    <w:rsid w:val="00560DA9"/>
    <w:rsid w:val="005754C4"/>
    <w:rsid w:val="00583351"/>
    <w:rsid w:val="0058753E"/>
    <w:rsid w:val="005A1D8D"/>
    <w:rsid w:val="005A309C"/>
    <w:rsid w:val="005A60EA"/>
    <w:rsid w:val="0060063E"/>
    <w:rsid w:val="00624DE1"/>
    <w:rsid w:val="006561DF"/>
    <w:rsid w:val="006608F1"/>
    <w:rsid w:val="006843ED"/>
    <w:rsid w:val="006B5DA0"/>
    <w:rsid w:val="006C2158"/>
    <w:rsid w:val="00734DD6"/>
    <w:rsid w:val="0073718F"/>
    <w:rsid w:val="007446CF"/>
    <w:rsid w:val="00746B23"/>
    <w:rsid w:val="007552BC"/>
    <w:rsid w:val="00764191"/>
    <w:rsid w:val="00796D6B"/>
    <w:rsid w:val="007B1740"/>
    <w:rsid w:val="007E4E59"/>
    <w:rsid w:val="007F0AC4"/>
    <w:rsid w:val="007F18B2"/>
    <w:rsid w:val="007F484E"/>
    <w:rsid w:val="00804D61"/>
    <w:rsid w:val="008766A7"/>
    <w:rsid w:val="008A2AB5"/>
    <w:rsid w:val="008B704D"/>
    <w:rsid w:val="008C2370"/>
    <w:rsid w:val="008C5868"/>
    <w:rsid w:val="009156DE"/>
    <w:rsid w:val="00917242"/>
    <w:rsid w:val="009610F5"/>
    <w:rsid w:val="0097190B"/>
    <w:rsid w:val="00A13C73"/>
    <w:rsid w:val="00A17478"/>
    <w:rsid w:val="00A24A08"/>
    <w:rsid w:val="00A34E35"/>
    <w:rsid w:val="00A3659E"/>
    <w:rsid w:val="00A402CC"/>
    <w:rsid w:val="00A50298"/>
    <w:rsid w:val="00A512B4"/>
    <w:rsid w:val="00A630BE"/>
    <w:rsid w:val="00A65389"/>
    <w:rsid w:val="00A8691B"/>
    <w:rsid w:val="00A933A6"/>
    <w:rsid w:val="00AC45D9"/>
    <w:rsid w:val="00AD1F1D"/>
    <w:rsid w:val="00AE36F3"/>
    <w:rsid w:val="00AF212E"/>
    <w:rsid w:val="00AF7752"/>
    <w:rsid w:val="00B07AB0"/>
    <w:rsid w:val="00B369EC"/>
    <w:rsid w:val="00B4322F"/>
    <w:rsid w:val="00B771D9"/>
    <w:rsid w:val="00B81FB9"/>
    <w:rsid w:val="00B96224"/>
    <w:rsid w:val="00BB05D3"/>
    <w:rsid w:val="00BF25AE"/>
    <w:rsid w:val="00C71CAC"/>
    <w:rsid w:val="00C773F0"/>
    <w:rsid w:val="00C92B4C"/>
    <w:rsid w:val="00CE5417"/>
    <w:rsid w:val="00CE5493"/>
    <w:rsid w:val="00CF06DB"/>
    <w:rsid w:val="00CF65DC"/>
    <w:rsid w:val="00D0789C"/>
    <w:rsid w:val="00D1654C"/>
    <w:rsid w:val="00D51840"/>
    <w:rsid w:val="00D54E8C"/>
    <w:rsid w:val="00D5546E"/>
    <w:rsid w:val="00D723BB"/>
    <w:rsid w:val="00D8756C"/>
    <w:rsid w:val="00D9737E"/>
    <w:rsid w:val="00DC364C"/>
    <w:rsid w:val="00E613B9"/>
    <w:rsid w:val="00E73E5C"/>
    <w:rsid w:val="00E965C2"/>
    <w:rsid w:val="00EA4532"/>
    <w:rsid w:val="00EC0819"/>
    <w:rsid w:val="00EF12D1"/>
    <w:rsid w:val="00EF4BBD"/>
    <w:rsid w:val="00F1228C"/>
    <w:rsid w:val="00F26D13"/>
    <w:rsid w:val="00F37185"/>
    <w:rsid w:val="00F41201"/>
    <w:rsid w:val="00F6569A"/>
    <w:rsid w:val="00F700D2"/>
    <w:rsid w:val="00F727F3"/>
    <w:rsid w:val="00F810E0"/>
    <w:rsid w:val="00F8584D"/>
    <w:rsid w:val="00F94823"/>
    <w:rsid w:val="00FA3431"/>
    <w:rsid w:val="00FB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9389"/>
  <w15:docId w15:val="{58C924C6-692F-4A8E-A3E8-D34E0A4E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490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AF2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5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F79CB-E948-456A-892C-166D9BC7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16</TotalTime>
  <Pages>13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User</cp:lastModifiedBy>
  <cp:revision>9</cp:revision>
  <cp:lastPrinted>2025-01-17T08:26:00Z</cp:lastPrinted>
  <dcterms:created xsi:type="dcterms:W3CDTF">2025-03-28T12:27:00Z</dcterms:created>
  <dcterms:modified xsi:type="dcterms:W3CDTF">2025-04-04T11:34:00Z</dcterms:modified>
</cp:coreProperties>
</file>