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A50298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CD9">
        <w:rPr>
          <w:rFonts w:ascii="Times New Roman" w:hAnsi="Times New Roman" w:cs="Times New Roman"/>
          <w:sz w:val="28"/>
          <w:szCs w:val="28"/>
        </w:rPr>
        <w:t>13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376D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562CD9">
        <w:rPr>
          <w:rFonts w:ascii="Times New Roman" w:hAnsi="Times New Roman" w:cs="Times New Roman"/>
          <w:sz w:val="28"/>
          <w:szCs w:val="28"/>
        </w:rPr>
        <w:t>7</w:t>
      </w:r>
    </w:p>
    <w:p w:rsidR="00FB18D4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D4" w:rsidRPr="00232B3D" w:rsidRDefault="00FB18D4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Pr="00FB18D4" w:rsidRDefault="001020F2" w:rsidP="00FB1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FB18D4" w:rsidP="00FB18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FB18D4" w:rsidP="00B858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>Развитие торговли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от 10.11.2021 № 836</w:t>
      </w:r>
      <w:r w:rsidR="00B8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B858D4" w:rsidRPr="00B858D4">
        <w:rPr>
          <w:rFonts w:ascii="Times New Roman" w:hAnsi="Times New Roman" w:cs="Times New Roman"/>
          <w:color w:val="000000"/>
          <w:sz w:val="28"/>
          <w:szCs w:val="28"/>
        </w:rPr>
        <w:t xml:space="preserve"> от 29.12.2023 № 1042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D0168">
        <w:rPr>
          <w:rFonts w:ascii="Times New Roman" w:hAnsi="Times New Roman" w:cs="Times New Roman"/>
          <w:color w:val="000000"/>
          <w:sz w:val="28"/>
          <w:szCs w:val="28"/>
        </w:rPr>
        <w:t>от 19.01.2024 № 30</w:t>
      </w:r>
      <w:r w:rsidR="00E8103C">
        <w:rPr>
          <w:rFonts w:ascii="Times New Roman" w:hAnsi="Times New Roman" w:cs="Times New Roman"/>
          <w:color w:val="000000"/>
          <w:sz w:val="28"/>
          <w:szCs w:val="28"/>
        </w:rPr>
        <w:t>, от 28.11.2024 № 1056</w:t>
      </w:r>
      <w:r w:rsidR="00376DF0">
        <w:rPr>
          <w:rFonts w:ascii="Times New Roman" w:hAnsi="Times New Roman" w:cs="Times New Roman"/>
          <w:color w:val="000000"/>
          <w:sz w:val="28"/>
          <w:szCs w:val="28"/>
        </w:rPr>
        <w:t>, от 25.12.2024 № 1170</w:t>
      </w:r>
      <w:r w:rsidR="0016225B">
        <w:rPr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562CD9" w:rsidRDefault="00FB18D4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1. В паспорте программы</w:t>
      </w:r>
    </w:p>
    <w:p w:rsidR="00376DF0" w:rsidRDefault="00376DF0" w:rsidP="007D0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графу «Сроки и этапы реализации муниципальной программы» изложить в следующей редакции: «</w:t>
      </w:r>
      <w:r w:rsidRPr="00376DF0">
        <w:rPr>
          <w:rFonts w:ascii="Times New Roman" w:hAnsi="Times New Roman" w:cs="Times New Roman"/>
          <w:color w:val="000000"/>
          <w:sz w:val="28"/>
          <w:szCs w:val="28"/>
        </w:rPr>
        <w:t>2024 – 2027 годы, программа реализуется в один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56263" w:rsidRPr="00156263" w:rsidRDefault="004D53C7" w:rsidP="00376D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37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 xml:space="preserve">1889913,11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="005329D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средства местного бюджета – 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 xml:space="preserve">1383965,24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 xml:space="preserve">руб., средства областного бюджета – </w:t>
      </w:r>
      <w:r w:rsidR="00376DF0" w:rsidRPr="00376DF0">
        <w:rPr>
          <w:rFonts w:ascii="Times New Roman" w:hAnsi="Times New Roman" w:cs="Times New Roman"/>
          <w:color w:val="000000"/>
          <w:sz w:val="28"/>
          <w:szCs w:val="28"/>
        </w:rPr>
        <w:t xml:space="preserve">505947,87 </w:t>
      </w:r>
      <w:r w:rsidR="007D0168" w:rsidRPr="007D0168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12436C" w:rsidRPr="001243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53C7" w:rsidRPr="004D53C7" w:rsidRDefault="00FB18D4" w:rsidP="004D53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53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9C0FD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C0FD7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="00490F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FD7">
        <w:rPr>
          <w:rFonts w:ascii="Times New Roman" w:hAnsi="Times New Roman" w:cs="Times New Roman"/>
          <w:color w:val="000000"/>
          <w:sz w:val="28"/>
          <w:szCs w:val="28"/>
        </w:rPr>
        <w:t xml:space="preserve">и 3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426C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FB18D4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="00490F6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5A309C" w:rsidRPr="0012436C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Настоящее постановление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5329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F6C" w:rsidRPr="0073507B" w:rsidRDefault="00562CD9" w:rsidP="0073507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r w:rsidR="00735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5A30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50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5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Е.А. Вяткин</w:t>
      </w:r>
    </w:p>
    <w:p w:rsidR="00490F6C" w:rsidRDefault="00490F6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490F6C" w:rsidRDefault="00490F6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490F6C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183506763"/>
      <w:r w:rsidRPr="003D61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08"/>
      <w:bookmarkEnd w:id="1"/>
      <w:r w:rsidRPr="003D6132">
        <w:rPr>
          <w:rFonts w:ascii="Times New Roman" w:hAnsi="Times New Roman" w:cs="Times New Roman"/>
          <w:sz w:val="24"/>
          <w:szCs w:val="24"/>
        </w:rPr>
        <w:t xml:space="preserve">к муниципальной программе                                               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муниципальной программы «Развитие торговли в Красноборском муниципальном округе»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ПЕРЕЧЕНЬ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8"/>
        <w:gridCol w:w="6620"/>
        <w:gridCol w:w="1405"/>
        <w:gridCol w:w="630"/>
        <w:gridCol w:w="649"/>
        <w:gridCol w:w="711"/>
        <w:gridCol w:w="711"/>
        <w:gridCol w:w="711"/>
      </w:tblGrid>
      <w:tr w:rsidR="003D6132" w:rsidRPr="00787BE4" w:rsidTr="008540F1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D6132" w:rsidRPr="00787BE4" w:rsidTr="008540F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D6132" w:rsidRPr="00787BE4" w:rsidTr="008540F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D6132" w:rsidRPr="00787BE4" w:rsidTr="008540F1">
        <w:trPr>
          <w:tblCellSpacing w:w="5" w:type="nil"/>
        </w:trPr>
        <w:tc>
          <w:tcPr>
            <w:tcW w:w="0" w:type="auto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торговли в Красноборском муниципальном округе»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32" w:rsidRPr="00787BE4" w:rsidTr="008540F1">
        <w:trPr>
          <w:tblCellSpacing w:w="5" w:type="nil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регулирования торговой сферы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1.Целевой показатель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к предыдущему году в сопоставимых ценах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3D6132" w:rsidRPr="00787BE4" w:rsidTr="008540F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2.Целевой показатель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площадью торговых объектов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кв.м на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 тыс. человек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D6132" w:rsidRPr="00787BE4" w:rsidTr="008540F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3.Целевой показатель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Красноборского муниципального округа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D6132" w:rsidRPr="00787BE4" w:rsidTr="008540F1">
        <w:trPr>
          <w:trHeight w:val="138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товаров для населения в целях реализации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1. Целевой показатель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Красноборского муниципального округа услугами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6132" w:rsidRDefault="003D6132" w:rsidP="003D6132">
      <w:pPr>
        <w:widowControl w:val="0"/>
        <w:autoSpaceDE w:val="0"/>
        <w:autoSpaceDN w:val="0"/>
        <w:adjustRightInd w:val="0"/>
        <w:jc w:val="both"/>
      </w:pPr>
    </w:p>
    <w:p w:rsidR="003D6132" w:rsidRDefault="003D6132" w:rsidP="003D61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6132" w:rsidRDefault="003D6132" w:rsidP="003D61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6132" w:rsidRPr="00715C76" w:rsidRDefault="003D6132" w:rsidP="003D61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3D6132" w:rsidRPr="00715C76" w:rsidRDefault="003D6132" w:rsidP="003D61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D6132" w:rsidRPr="00715C76" w:rsidRDefault="003D6132" w:rsidP="003D613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3"/>
        <w:gridCol w:w="4085"/>
        <w:gridCol w:w="4277"/>
      </w:tblGrid>
      <w:tr w:rsidR="003D6132" w:rsidRPr="00715C76" w:rsidTr="008540F1">
        <w:trPr>
          <w:trHeight w:val="400"/>
          <w:tblCellSpacing w:w="5" w:type="nil"/>
        </w:trPr>
        <w:tc>
          <w:tcPr>
            <w:tcW w:w="2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3D6132" w:rsidRPr="00715C76" w:rsidTr="008540F1">
        <w:trPr>
          <w:tblCellSpacing w:w="5" w:type="nil"/>
        </w:trPr>
        <w:tc>
          <w:tcPr>
            <w:tcW w:w="2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1. Оборот розничной торговли к предыдущему году в сопоставимых ценах                  </w:t>
            </w:r>
          </w:p>
        </w:tc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отношение оборота розничной торговли в Красноборском муниципальном округе в сопоставимых ценах в текущем году к предыдущему году</w:t>
            </w:r>
          </w:p>
        </w:tc>
        <w:tc>
          <w:tcPr>
            <w:tcW w:w="1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«Основные социально-экономические показатели по Архангельской области без НАО»</w:t>
            </w:r>
          </w:p>
        </w:tc>
      </w:tr>
      <w:tr w:rsidR="003D6132" w:rsidTr="008540F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2.Уровень обеспеченности населения площадью торговых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общей площади торговых объектов </w:t>
            </w:r>
            <w:r w:rsidR="00562C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жителей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сведения отдела экономики и АПК</w:t>
            </w:r>
          </w:p>
        </w:tc>
      </w:tr>
      <w:tr w:rsidR="003D6132" w:rsidTr="008540F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Красноборского муниципального округа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количество хозяйствующих субъектов, сведения о которых занесены в торговый реестр, от общего числа хозяйствующих субъектов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сведения из информационной системы Архангельской области КИАС</w:t>
            </w:r>
          </w:p>
        </w:tc>
      </w:tr>
      <w:tr w:rsidR="003D6132" w:rsidTr="008540F1">
        <w:trPr>
          <w:tblCellSpacing w:w="5" w:type="nil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обеспечения жителей Красноборского муниципального округа услугами торговли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доля отдаленных и труднодоступных населенных пунктов, обеспеченных услугами торговли, в общем количестве отдаленных и труднодоступных населенных пунктов </w:t>
            </w:r>
            <w:r w:rsidR="00562C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, процентов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32" w:rsidRPr="003D6132" w:rsidRDefault="003D6132" w:rsidP="003D6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сведения отдела экономики и АПК</w:t>
            </w:r>
          </w:p>
        </w:tc>
      </w:tr>
    </w:tbl>
    <w:p w:rsidR="003D6132" w:rsidRDefault="003D6132" w:rsidP="003D6132">
      <w:pPr>
        <w:widowControl w:val="0"/>
        <w:autoSpaceDE w:val="0"/>
        <w:autoSpaceDN w:val="0"/>
        <w:adjustRightInd w:val="0"/>
        <w:jc w:val="right"/>
        <w:outlineLvl w:val="1"/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3D613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«Развитие торговли в Красноборском муниципальном округе»</w:t>
      </w:r>
    </w:p>
    <w:p w:rsidR="003D6132" w:rsidRPr="003D6132" w:rsidRDefault="003D6132" w:rsidP="003D6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8"/>
        <w:gridCol w:w="2167"/>
        <w:gridCol w:w="1264"/>
        <w:gridCol w:w="1144"/>
        <w:gridCol w:w="1144"/>
        <w:gridCol w:w="1144"/>
        <w:gridCol w:w="1144"/>
      </w:tblGrid>
      <w:tr w:rsidR="003D6132" w:rsidRPr="003D6132" w:rsidTr="008540F1">
        <w:trPr>
          <w:trHeight w:val="539"/>
        </w:trPr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</w:tcPr>
          <w:p w:rsidR="003D6132" w:rsidRPr="003D6132" w:rsidRDefault="003D6132" w:rsidP="003D6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рублей</w:t>
            </w:r>
          </w:p>
        </w:tc>
      </w:tr>
      <w:tr w:rsidR="003D6132" w:rsidRPr="003D6132" w:rsidTr="008540F1">
        <w:trPr>
          <w:trHeight w:val="196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D6132" w:rsidRPr="003D6132" w:rsidTr="008540F1">
        <w:trPr>
          <w:trHeight w:val="288"/>
        </w:trPr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торговли в Красноборском муниципальном округе»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1889913,11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644913,11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415000,0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415000,0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415000,0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132" w:rsidRPr="003D6132" w:rsidTr="008540F1">
        <w:trPr>
          <w:trHeight w:val="209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1383965,24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243965,24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505947,87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400947,87</w:t>
            </w:r>
          </w:p>
        </w:tc>
        <w:tc>
          <w:tcPr>
            <w:tcW w:w="0" w:type="auto"/>
          </w:tcPr>
          <w:p w:rsidR="003D6132" w:rsidRPr="003D6132" w:rsidRDefault="00E35174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E35174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E35174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6132"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D6132" w:rsidRPr="003D6132" w:rsidTr="008540F1">
        <w:trPr>
          <w:trHeight w:val="359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rPr>
          <w:trHeight w:val="318"/>
        </w:trPr>
        <w:tc>
          <w:tcPr>
            <w:tcW w:w="0" w:type="auto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на территории Красноборского муниципального округа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обеспечению товарами первой необходимости жителей, проживающих в </w:t>
            </w:r>
            <w:r w:rsidR="00086DB3">
              <w:rPr>
                <w:rFonts w:ascii="Times New Roman" w:hAnsi="Times New Roman" w:cs="Times New Roman"/>
                <w:sz w:val="24"/>
                <w:szCs w:val="24"/>
              </w:rPr>
              <w:t xml:space="preserve">отдаленных и 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труднодоступных </w:t>
            </w:r>
            <w:r w:rsidR="00086DB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пунктах Красноборского </w:t>
            </w:r>
            <w:r w:rsidR="00086DB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1749913,11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609913,11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1383965,24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243965,24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380000,0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365947,87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365947,87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6132" w:rsidRPr="003D6132" w:rsidTr="008540F1">
        <w:tc>
          <w:tcPr>
            <w:tcW w:w="0" w:type="auto"/>
            <w:vMerge/>
          </w:tcPr>
          <w:p w:rsidR="003D6132" w:rsidRPr="003D6132" w:rsidRDefault="003D6132" w:rsidP="003D6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3D613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32" w:rsidRPr="003D6132" w:rsidRDefault="003D6132" w:rsidP="003D61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6132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программы «Развитие торговли в Красноборском муниципальном округе»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3544"/>
        <w:gridCol w:w="1422"/>
        <w:gridCol w:w="3539"/>
        <w:gridCol w:w="1276"/>
        <w:gridCol w:w="708"/>
        <w:gridCol w:w="709"/>
        <w:gridCol w:w="709"/>
        <w:gridCol w:w="754"/>
      </w:tblGrid>
      <w:tr w:rsidR="003D6132" w:rsidRPr="003D6132" w:rsidTr="008540F1">
        <w:tc>
          <w:tcPr>
            <w:tcW w:w="2047" w:type="dxa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3544" w:type="dxa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3539" w:type="dxa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1276" w:type="dxa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80" w:type="dxa"/>
            <w:gridSpan w:val="4"/>
          </w:tcPr>
          <w:p w:rsidR="003D6132" w:rsidRPr="003D6132" w:rsidRDefault="003D6132" w:rsidP="003D6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3D6132" w:rsidRPr="003D6132" w:rsidTr="008540F1">
        <w:tc>
          <w:tcPr>
            <w:tcW w:w="2047" w:type="dxa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3D6132" w:rsidRPr="003D6132" w:rsidRDefault="003D6132" w:rsidP="003D6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:rsidR="003D6132" w:rsidRPr="003D6132" w:rsidRDefault="003D6132" w:rsidP="003D6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132" w:rsidRPr="003D6132" w:rsidRDefault="003D6132" w:rsidP="003D6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4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D6132" w:rsidRPr="003D6132" w:rsidTr="008540F1">
        <w:trPr>
          <w:trHeight w:val="1684"/>
        </w:trPr>
        <w:tc>
          <w:tcPr>
            <w:tcW w:w="2047" w:type="dxa"/>
            <w:vMerge w:val="restart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регулирования торговой сферы</w:t>
            </w:r>
          </w:p>
        </w:tc>
        <w:tc>
          <w:tcPr>
            <w:tcW w:w="3544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 нормативно-правовых актов, регулирующих сферу торговли в пределах наделенных полномочий</w:t>
            </w:r>
          </w:p>
        </w:tc>
        <w:tc>
          <w:tcPr>
            <w:tcW w:w="1422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353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рост оборота розничной торговли 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br/>
              <w:t>в сопоставимых ценах</w:t>
            </w:r>
          </w:p>
        </w:tc>
        <w:tc>
          <w:tcPr>
            <w:tcW w:w="1276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 к прошлому году</w:t>
            </w:r>
          </w:p>
        </w:tc>
        <w:tc>
          <w:tcPr>
            <w:tcW w:w="708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54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3D6132" w:rsidRPr="003D6132" w:rsidTr="008540F1">
        <w:trPr>
          <w:trHeight w:val="2491"/>
        </w:trPr>
        <w:tc>
          <w:tcPr>
            <w:tcW w:w="2047" w:type="dxa"/>
            <w:vMerge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на территории Красноборского муниципального округа</w:t>
            </w:r>
          </w:p>
        </w:tc>
        <w:tc>
          <w:tcPr>
            <w:tcW w:w="1422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353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Красноборского муниципального округа</w:t>
            </w:r>
          </w:p>
        </w:tc>
        <w:tc>
          <w:tcPr>
            <w:tcW w:w="1276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3D6132" w:rsidRPr="003D6132" w:rsidRDefault="003D6132" w:rsidP="003D61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D6132" w:rsidRPr="003D6132" w:rsidTr="008540F1">
        <w:tc>
          <w:tcPr>
            <w:tcW w:w="2047" w:type="dxa"/>
          </w:tcPr>
          <w:p w:rsidR="003D6132" w:rsidRPr="003D6132" w:rsidRDefault="003D6132" w:rsidP="003D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3D6132" w:rsidRPr="003D6132" w:rsidRDefault="003D6132" w:rsidP="003D6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товаров для населения в целях реализации социальной политики</w:t>
            </w:r>
          </w:p>
        </w:tc>
        <w:tc>
          <w:tcPr>
            <w:tcW w:w="3544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обеспечению товарами первой необходимости жителей, проживающих в </w:t>
            </w:r>
            <w:r w:rsidR="000E412A">
              <w:rPr>
                <w:rFonts w:ascii="Times New Roman" w:hAnsi="Times New Roman" w:cs="Times New Roman"/>
                <w:sz w:val="24"/>
                <w:szCs w:val="24"/>
              </w:rPr>
              <w:t xml:space="preserve">отдаленных и </w:t>
            </w: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 xml:space="preserve">труднодоступных населенных пунктах Красноборского </w:t>
            </w:r>
            <w:r w:rsidR="000E412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22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Отдел экономики и АПК</w:t>
            </w:r>
          </w:p>
        </w:tc>
        <w:tc>
          <w:tcPr>
            <w:tcW w:w="353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 обеспечения товарами отдаленных и труднодоступных населенных пунктов</w:t>
            </w:r>
          </w:p>
        </w:tc>
        <w:tc>
          <w:tcPr>
            <w:tcW w:w="1276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3D6132" w:rsidRPr="003D6132" w:rsidRDefault="003D6132" w:rsidP="003D61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0"/>
    </w:tbl>
    <w:p w:rsidR="003D6132" w:rsidRPr="00CE0E51" w:rsidRDefault="003D6132" w:rsidP="003D61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979" w:rsidRDefault="00422979" w:rsidP="00D1654C">
      <w:pPr>
        <w:tabs>
          <w:tab w:val="left" w:pos="4536"/>
          <w:tab w:val="center" w:pos="4692"/>
          <w:tab w:val="left" w:pos="8789"/>
          <w:tab w:val="right" w:pos="9384"/>
        </w:tabs>
        <w:spacing w:after="0" w:line="240" w:lineRule="auto"/>
        <w:ind w:right="-31"/>
        <w:jc w:val="right"/>
      </w:pPr>
    </w:p>
    <w:sectPr w:rsidR="00422979" w:rsidSect="003D6132">
      <w:headerReference w:type="even" r:id="rId8"/>
      <w:headerReference w:type="default" r:id="rId9"/>
      <w:pgSz w:w="16838" w:h="11905" w:orient="landscape"/>
      <w:pgMar w:top="624" w:right="709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0FD" w:rsidRDefault="00B160FD" w:rsidP="00F94823">
      <w:pPr>
        <w:spacing w:after="0" w:line="240" w:lineRule="auto"/>
      </w:pPr>
      <w:r>
        <w:separator/>
      </w:r>
    </w:p>
  </w:endnote>
  <w:endnote w:type="continuationSeparator" w:id="0">
    <w:p w:rsidR="00B160FD" w:rsidRDefault="00B160F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0FD" w:rsidRDefault="00B160FD" w:rsidP="00F94823">
      <w:pPr>
        <w:spacing w:after="0" w:line="240" w:lineRule="auto"/>
      </w:pPr>
      <w:r>
        <w:separator/>
      </w:r>
    </w:p>
  </w:footnote>
  <w:footnote w:type="continuationSeparator" w:id="0">
    <w:p w:rsidR="00B160FD" w:rsidRDefault="00B160FD" w:rsidP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7ECE" w:rsidRDefault="00000000" w:rsidP="00F762D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7ECE" w:rsidRDefault="00E47ECE" w:rsidP="00F762D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7ECE" w:rsidRDefault="00E47ECE" w:rsidP="00F762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3992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431D9"/>
    <w:rsid w:val="00047786"/>
    <w:rsid w:val="000548C6"/>
    <w:rsid w:val="000626B5"/>
    <w:rsid w:val="00064718"/>
    <w:rsid w:val="00072177"/>
    <w:rsid w:val="00075B59"/>
    <w:rsid w:val="0008579E"/>
    <w:rsid w:val="00086DB3"/>
    <w:rsid w:val="000A7400"/>
    <w:rsid w:val="000E412A"/>
    <w:rsid w:val="000E4F35"/>
    <w:rsid w:val="000F0741"/>
    <w:rsid w:val="000F67BA"/>
    <w:rsid w:val="001020F2"/>
    <w:rsid w:val="0012436C"/>
    <w:rsid w:val="0013520E"/>
    <w:rsid w:val="00142F93"/>
    <w:rsid w:val="00156263"/>
    <w:rsid w:val="0016225B"/>
    <w:rsid w:val="00165C98"/>
    <w:rsid w:val="0018560E"/>
    <w:rsid w:val="00232B3D"/>
    <w:rsid w:val="00243407"/>
    <w:rsid w:val="002669D4"/>
    <w:rsid w:val="00267234"/>
    <w:rsid w:val="002721CF"/>
    <w:rsid w:val="00272C3E"/>
    <w:rsid w:val="002B2787"/>
    <w:rsid w:val="002B3FDD"/>
    <w:rsid w:val="002C4E9D"/>
    <w:rsid w:val="002D3EDE"/>
    <w:rsid w:val="003362D8"/>
    <w:rsid w:val="00340017"/>
    <w:rsid w:val="00373620"/>
    <w:rsid w:val="00376DF0"/>
    <w:rsid w:val="00377FD3"/>
    <w:rsid w:val="0038303D"/>
    <w:rsid w:val="00395752"/>
    <w:rsid w:val="003D1683"/>
    <w:rsid w:val="003D6132"/>
    <w:rsid w:val="004175D3"/>
    <w:rsid w:val="00422979"/>
    <w:rsid w:val="00426C27"/>
    <w:rsid w:val="00490F6C"/>
    <w:rsid w:val="004C5F20"/>
    <w:rsid w:val="004D2223"/>
    <w:rsid w:val="004D53C7"/>
    <w:rsid w:val="004E631E"/>
    <w:rsid w:val="004F6E3A"/>
    <w:rsid w:val="004F7DDB"/>
    <w:rsid w:val="005329DB"/>
    <w:rsid w:val="00532A2B"/>
    <w:rsid w:val="005512F0"/>
    <w:rsid w:val="00562CD9"/>
    <w:rsid w:val="005A309C"/>
    <w:rsid w:val="006561DF"/>
    <w:rsid w:val="006C2158"/>
    <w:rsid w:val="0073507B"/>
    <w:rsid w:val="00761DF8"/>
    <w:rsid w:val="00764191"/>
    <w:rsid w:val="007D0168"/>
    <w:rsid w:val="007F3EC3"/>
    <w:rsid w:val="00814625"/>
    <w:rsid w:val="00836E80"/>
    <w:rsid w:val="008554AB"/>
    <w:rsid w:val="009610F5"/>
    <w:rsid w:val="0097190B"/>
    <w:rsid w:val="009C0FD7"/>
    <w:rsid w:val="009D7E79"/>
    <w:rsid w:val="009F760C"/>
    <w:rsid w:val="00A13C73"/>
    <w:rsid w:val="00A34E35"/>
    <w:rsid w:val="00A3659E"/>
    <w:rsid w:val="00A50298"/>
    <w:rsid w:val="00A65389"/>
    <w:rsid w:val="00A87E76"/>
    <w:rsid w:val="00AD2B33"/>
    <w:rsid w:val="00AF212E"/>
    <w:rsid w:val="00AF7752"/>
    <w:rsid w:val="00B160FD"/>
    <w:rsid w:val="00B30C6D"/>
    <w:rsid w:val="00B4322F"/>
    <w:rsid w:val="00B51354"/>
    <w:rsid w:val="00B858D4"/>
    <w:rsid w:val="00BB05D3"/>
    <w:rsid w:val="00BD22EA"/>
    <w:rsid w:val="00D0789C"/>
    <w:rsid w:val="00D1654C"/>
    <w:rsid w:val="00D5546E"/>
    <w:rsid w:val="00D723BB"/>
    <w:rsid w:val="00D8756C"/>
    <w:rsid w:val="00DA79FC"/>
    <w:rsid w:val="00E00A36"/>
    <w:rsid w:val="00E35174"/>
    <w:rsid w:val="00E47ECE"/>
    <w:rsid w:val="00E75B56"/>
    <w:rsid w:val="00E8103C"/>
    <w:rsid w:val="00E965C2"/>
    <w:rsid w:val="00EF4BBD"/>
    <w:rsid w:val="00F94823"/>
    <w:rsid w:val="00FA3431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1794"/>
  <w15:docId w15:val="{D25CFAA1-2057-451C-8244-0DEF278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2436C"/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3D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7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10</cp:revision>
  <cp:lastPrinted>2024-01-23T06:27:00Z</cp:lastPrinted>
  <dcterms:created xsi:type="dcterms:W3CDTF">2025-01-10T09:54:00Z</dcterms:created>
  <dcterms:modified xsi:type="dcterms:W3CDTF">2025-01-14T06:39:00Z</dcterms:modified>
</cp:coreProperties>
</file>