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7D" w:rsidRDefault="00E11256">
      <w:bookmarkStart w:id="0" w:name="_GoBack"/>
      <w:bookmarkEnd w:id="0"/>
      <w:r>
        <w:rPr>
          <w:rFonts w:ascii="Tahoma" w:eastAsia="Tahoma" w:hAnsi="Tahoma" w:cs="Tahoma"/>
          <w:sz w:val="20"/>
        </w:rPr>
        <w:t xml:space="preserve">Документ предоставлен </w:t>
      </w:r>
      <w:r>
        <w:rPr>
          <w:rFonts w:ascii="Tahoma" w:eastAsia="Tahoma" w:hAnsi="Tahoma" w:cs="Tahoma"/>
          <w:sz w:val="20"/>
        </w:rPr>
        <w:br/>
      </w:r>
    </w:p>
    <w:p w:rsidR="006E697D" w:rsidRDefault="006E697D">
      <w:pPr>
        <w:jc w:val="both"/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E697D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E697D" w:rsidRDefault="00E11256">
            <w:r>
              <w:rPr>
                <w:rFonts w:ascii="Arial" w:eastAsia="Arial" w:hAnsi="Arial" w:cs="Arial"/>
                <w:sz w:val="16"/>
              </w:rPr>
              <w:t>7 февраля 2011 года</w:t>
            </w:r>
          </w:p>
        </w:tc>
        <w:tc>
          <w:tcPr>
            <w:tcW w:w="51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E697D" w:rsidRDefault="00E11256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N 6-ФЗ</w:t>
            </w:r>
          </w:p>
        </w:tc>
      </w:tr>
    </w:tbl>
    <w:p w:rsidR="006E697D" w:rsidRDefault="006E697D">
      <w:pPr>
        <w:spacing w:before="100" w:after="100"/>
        <w:jc w:val="both"/>
      </w:pPr>
    </w:p>
    <w:p w:rsidR="006E697D" w:rsidRDefault="006E697D">
      <w:pPr>
        <w:jc w:val="both"/>
      </w:pPr>
    </w:p>
    <w:p w:rsidR="006E697D" w:rsidRDefault="00E11256">
      <w:pPr>
        <w:jc w:val="center"/>
      </w:pPr>
      <w:r>
        <w:rPr>
          <w:rFonts w:ascii="Arial" w:eastAsia="Arial" w:hAnsi="Arial" w:cs="Arial"/>
          <w:b/>
          <w:sz w:val="16"/>
        </w:rPr>
        <w:t>РОССИЙСКАЯ ФЕДЕРАЦИЯ</w:t>
      </w:r>
    </w:p>
    <w:p w:rsidR="006E697D" w:rsidRDefault="006E697D">
      <w:pPr>
        <w:jc w:val="center"/>
      </w:pPr>
    </w:p>
    <w:p w:rsidR="006E697D" w:rsidRDefault="00E11256">
      <w:pPr>
        <w:jc w:val="center"/>
      </w:pPr>
      <w:r>
        <w:rPr>
          <w:rFonts w:ascii="Arial" w:eastAsia="Arial" w:hAnsi="Arial" w:cs="Arial"/>
          <w:b/>
          <w:sz w:val="16"/>
        </w:rPr>
        <w:t>ФЕДЕРАЛЬНЫЙ ЗАКОН</w:t>
      </w:r>
    </w:p>
    <w:p w:rsidR="006E697D" w:rsidRDefault="006E697D">
      <w:pPr>
        <w:jc w:val="center"/>
      </w:pPr>
    </w:p>
    <w:p w:rsidR="006E697D" w:rsidRDefault="00E11256">
      <w:pPr>
        <w:jc w:val="center"/>
      </w:pPr>
      <w:r>
        <w:rPr>
          <w:rFonts w:ascii="Arial" w:eastAsia="Arial" w:hAnsi="Arial" w:cs="Arial"/>
          <w:b/>
          <w:sz w:val="16"/>
        </w:rPr>
        <w:t>ОБ ОБЩИХ ПРИНЦИПАХ</w:t>
      </w:r>
    </w:p>
    <w:p w:rsidR="006E697D" w:rsidRDefault="00E11256">
      <w:pPr>
        <w:jc w:val="center"/>
      </w:pPr>
      <w:r>
        <w:rPr>
          <w:rFonts w:ascii="Arial" w:eastAsia="Arial" w:hAnsi="Arial" w:cs="Arial"/>
          <w:b/>
          <w:sz w:val="16"/>
        </w:rPr>
        <w:t>ОРГАНИЗАЦИИ И ДЕЯТЕЛЬНОСТИ КОНТРОЛЬНО-СЧЕТНЫХ ОРГАНОВ</w:t>
      </w:r>
    </w:p>
    <w:p w:rsidR="006E697D" w:rsidRDefault="00E11256">
      <w:pPr>
        <w:jc w:val="center"/>
      </w:pPr>
      <w:r>
        <w:rPr>
          <w:rFonts w:ascii="Arial" w:eastAsia="Arial" w:hAnsi="Arial" w:cs="Arial"/>
          <w:b/>
          <w:sz w:val="16"/>
        </w:rPr>
        <w:t>СУБЪЕКТОВ РОССИЙСКОЙ ФЕДЕРАЦИИ, ФЕДЕРАЛЬНЫХ ТЕРРИТОРИЙ</w:t>
      </w:r>
    </w:p>
    <w:p w:rsidR="006E697D" w:rsidRDefault="00E11256">
      <w:pPr>
        <w:jc w:val="center"/>
      </w:pPr>
      <w:r>
        <w:rPr>
          <w:rFonts w:ascii="Arial" w:eastAsia="Arial" w:hAnsi="Arial" w:cs="Arial"/>
          <w:b/>
          <w:sz w:val="16"/>
        </w:rPr>
        <w:t>И МУНИЦИПАЛЬНЫХ ОБРАЗОВАНИЙ</w:t>
      </w:r>
    </w:p>
    <w:p w:rsidR="006E697D" w:rsidRDefault="006E697D">
      <w:pPr>
        <w:ind w:firstLine="540"/>
        <w:jc w:val="both"/>
      </w:pPr>
    </w:p>
    <w:p w:rsidR="006E697D" w:rsidRDefault="00E11256">
      <w:pPr>
        <w:jc w:val="right"/>
      </w:pPr>
      <w:r>
        <w:rPr>
          <w:rFonts w:ascii="Arial" w:eastAsia="Arial" w:hAnsi="Arial" w:cs="Arial"/>
          <w:sz w:val="16"/>
        </w:rPr>
        <w:t>Принят</w:t>
      </w:r>
    </w:p>
    <w:p w:rsidR="006E697D" w:rsidRDefault="00E11256">
      <w:pPr>
        <w:jc w:val="right"/>
      </w:pPr>
      <w:r>
        <w:rPr>
          <w:rFonts w:ascii="Arial" w:eastAsia="Arial" w:hAnsi="Arial" w:cs="Arial"/>
          <w:sz w:val="16"/>
        </w:rPr>
        <w:t>Государственной Думой</w:t>
      </w:r>
    </w:p>
    <w:p w:rsidR="006E697D" w:rsidRDefault="00E11256">
      <w:pPr>
        <w:jc w:val="right"/>
      </w:pPr>
      <w:r>
        <w:rPr>
          <w:rFonts w:ascii="Arial" w:eastAsia="Arial" w:hAnsi="Arial" w:cs="Arial"/>
          <w:sz w:val="16"/>
        </w:rPr>
        <w:t>28 января 2011 года</w:t>
      </w:r>
    </w:p>
    <w:p w:rsidR="006E697D" w:rsidRDefault="006E697D">
      <w:pPr>
        <w:jc w:val="right"/>
      </w:pPr>
    </w:p>
    <w:p w:rsidR="006E697D" w:rsidRDefault="00E11256">
      <w:pPr>
        <w:jc w:val="right"/>
      </w:pPr>
      <w:r>
        <w:rPr>
          <w:rFonts w:ascii="Arial" w:eastAsia="Arial" w:hAnsi="Arial" w:cs="Arial"/>
          <w:sz w:val="16"/>
        </w:rPr>
        <w:t>Одобрен</w:t>
      </w:r>
    </w:p>
    <w:p w:rsidR="006E697D" w:rsidRDefault="00E11256">
      <w:pPr>
        <w:jc w:val="right"/>
      </w:pPr>
      <w:r>
        <w:rPr>
          <w:rFonts w:ascii="Arial" w:eastAsia="Arial" w:hAnsi="Arial" w:cs="Arial"/>
          <w:sz w:val="16"/>
        </w:rPr>
        <w:t>Советом Федерации</w:t>
      </w:r>
    </w:p>
    <w:p w:rsidR="006E697D" w:rsidRDefault="00E11256">
      <w:pPr>
        <w:jc w:val="right"/>
      </w:pPr>
      <w:r>
        <w:rPr>
          <w:rFonts w:ascii="Arial" w:eastAsia="Arial" w:hAnsi="Arial" w:cs="Arial"/>
          <w:sz w:val="16"/>
        </w:rPr>
        <w:t>2 февраля 2011 года</w:t>
      </w:r>
    </w:p>
    <w:p w:rsidR="006E697D" w:rsidRDefault="006E697D"/>
    <w:tbl>
      <w:tblPr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E69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6E697D" w:rsidRDefault="006E697D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6E697D" w:rsidRDefault="006E697D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6E697D" w:rsidRDefault="00E11256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Список изменяющих документов</w:t>
            </w:r>
          </w:p>
          <w:p w:rsidR="006E697D" w:rsidRDefault="00E11256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(в ред. Федеральных законов от 02.07.2013 ,</w:t>
            </w:r>
          </w:p>
          <w:p w:rsidR="006E697D" w:rsidRDefault="00E11256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04.03.2014 , от 03.04.2017 , от 27.12.2018 ,</w:t>
            </w:r>
          </w:p>
          <w:p w:rsidR="006E697D" w:rsidRDefault="00E11256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27.12.2018 , от 30.04.2021 , от 0</w:t>
            </w:r>
            <w:r>
              <w:rPr>
                <w:rFonts w:ascii="Arial" w:eastAsia="Arial" w:hAnsi="Arial" w:cs="Arial"/>
                <w:color w:val="392C69"/>
                <w:sz w:val="16"/>
              </w:rPr>
              <w:t>1.07.2021 ,</w:t>
            </w:r>
          </w:p>
          <w:p w:rsidR="006E697D" w:rsidRDefault="00E11256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10.07.2023 , от 10.07.2023 , от 31.07.2023 )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6E697D" w:rsidRDefault="006E697D">
            <w:pPr>
              <w:jc w:val="center"/>
            </w:pPr>
          </w:p>
        </w:tc>
      </w:tr>
    </w:tbl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1. Цель настоящего Федерального закона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Целью настоящего Федерального закона является установление общих принципов организации, деятельности и основных полномочий контрольно-счетных </w:t>
      </w:r>
      <w:r>
        <w:rPr>
          <w:rFonts w:ascii="Arial" w:eastAsia="Arial" w:hAnsi="Arial" w:cs="Arial"/>
          <w:sz w:val="16"/>
        </w:rPr>
        <w:t>органов субъектов Российской Федерации, контрольно-счетных органов федеральных территорий и контрольно-счетных органов муниципальных образований (далее также - контрольно-счетные органы).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10.07.2023 N 287-ФЗ)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2. Правовое ре</w:t>
      </w:r>
      <w:r>
        <w:rPr>
          <w:rFonts w:ascii="Arial" w:eastAsia="Arial" w:hAnsi="Arial" w:cs="Arial"/>
          <w:b/>
          <w:sz w:val="16"/>
        </w:rPr>
        <w:t>гулирование организации и деятельности контрольно-счетных органов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>1. Правовое регулирование организации и деятельности контрольно-счетных органов субъектов Российской Федерации основывается на  Российской Федерации и осуществляется Федеральным  от 6 октяб</w:t>
      </w:r>
      <w:r>
        <w:rPr>
          <w:rFonts w:ascii="Arial" w:eastAsia="Arial" w:hAnsi="Arial" w:cs="Arial"/>
          <w:sz w:val="16"/>
        </w:rPr>
        <w:t>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Бюджетным  Российской Федерации, настоящим Федеральным законом, другими федеральными з</w:t>
      </w:r>
      <w:r>
        <w:rPr>
          <w:rFonts w:ascii="Arial" w:eastAsia="Arial" w:hAnsi="Arial" w:cs="Arial"/>
          <w:sz w:val="16"/>
        </w:rPr>
        <w:t>аконами и иными нормативными правовыми актами Российской Федерации, конституцией (уставом), законами и иными нормативными правовыми актами субъектов Российской Федерации.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1.1. Правовое регулирование организации и деятельности контрольно-счетных органов фед</w:t>
      </w:r>
      <w:r>
        <w:rPr>
          <w:rFonts w:ascii="Arial" w:eastAsia="Arial" w:hAnsi="Arial" w:cs="Arial"/>
          <w:sz w:val="16"/>
        </w:rPr>
        <w:t>еральных территорий основывается на  Российской Федерации и осуществляется федеральным законом о соответствующей федеральной территории, Бюджетным  Российской Федерации, настоящим Федеральным законом, другими федеральными законами и иными нормативными прав</w:t>
      </w:r>
      <w:r>
        <w:rPr>
          <w:rFonts w:ascii="Arial" w:eastAsia="Arial" w:hAnsi="Arial" w:cs="Arial"/>
          <w:sz w:val="16"/>
        </w:rPr>
        <w:t>овыми актами Российской Федерации, уставами федеральных территорий, нормативными правовыми актами представительных органов федеральных территорий.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1.1 введена Федеральным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Правовое регулирование организации и деятельности </w:t>
      </w:r>
      <w:r>
        <w:rPr>
          <w:rFonts w:ascii="Arial" w:eastAsia="Arial" w:hAnsi="Arial" w:cs="Arial"/>
          <w:sz w:val="16"/>
        </w:rPr>
        <w:t xml:space="preserve">контрольно-счетных органов муниципальных образований основывается на  Российской Федерации и осуществляется Федеральным  от 6 октября 2003 года N 131-ФЗ "Об общих принципах организации местного самоуправления в Российской Федерации", Бюджетным  Российской </w:t>
      </w:r>
      <w:r>
        <w:rPr>
          <w:rFonts w:ascii="Arial" w:eastAsia="Arial" w:hAnsi="Arial" w:cs="Arial"/>
          <w:sz w:val="16"/>
        </w:rPr>
        <w:t>Федерации, настоящим Федеральным законом,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</w:t>
      </w:r>
      <w:r>
        <w:rPr>
          <w:rFonts w:ascii="Arial" w:eastAsia="Arial" w:hAnsi="Arial" w:cs="Arial"/>
          <w:sz w:val="16"/>
        </w:rPr>
        <w:t>ие организации и деятельности контрольно-счетных органов муниципальных образований осуществляется также законами субъекта Российской Федерации.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Федеральные законы и иные нормативные правовые акты Российской Федерации, законы и нормативные правовые акты </w:t>
      </w:r>
      <w:r>
        <w:rPr>
          <w:rFonts w:ascii="Arial" w:eastAsia="Arial" w:hAnsi="Arial" w:cs="Arial"/>
          <w:sz w:val="16"/>
        </w:rPr>
        <w:t>субъектов Российской Федерации, нормативные правовые акты представительных органов федеральных территорий, муниципальные нормативные правовые акты, регулирующие вопросы организации и деятельности контрольно-счетных органов, не должны противоречить Бюджетно</w:t>
      </w:r>
      <w:r>
        <w:rPr>
          <w:rFonts w:ascii="Arial" w:eastAsia="Arial" w:hAnsi="Arial" w:cs="Arial"/>
          <w:sz w:val="16"/>
        </w:rPr>
        <w:t>му  Российской Федерации и настоящему Федеральному закону.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10.07.2023 N 287-ФЗ)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3. Основы статуса контрольно-счетных органов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Контрольно-счетный орган субъекта Российской Федерации является постоянно действующим органом </w:t>
      </w:r>
      <w:r>
        <w:rPr>
          <w:rFonts w:ascii="Arial" w:eastAsia="Arial" w:hAnsi="Arial" w:cs="Arial"/>
          <w:sz w:val="16"/>
        </w:rPr>
        <w:t xml:space="preserve">внешнего государственного финансового контроля и образуется законодательным (представительным) органом государственной </w:t>
      </w:r>
      <w:r>
        <w:rPr>
          <w:rFonts w:ascii="Arial" w:eastAsia="Arial" w:hAnsi="Arial" w:cs="Arial"/>
          <w:sz w:val="16"/>
        </w:rPr>
        <w:lastRenderedPageBreak/>
        <w:t>власти субъекта Российской Федерации.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1.1. Контрольно-счетный орган федеральной территории является постоянно действующим государственным</w:t>
      </w:r>
      <w:r>
        <w:rPr>
          <w:rFonts w:ascii="Arial" w:eastAsia="Arial" w:hAnsi="Arial" w:cs="Arial"/>
          <w:sz w:val="16"/>
        </w:rPr>
        <w:t xml:space="preserve"> органом внешнего государственного и муниципального финансового контроля и образуется представительным органом федеральной территории.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1.1 введена Федеральным  от 10.07.2023 N 287-ФЗ; в ред. Федерального  от 31.07.2023 N 397-ФЗ)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Контрольно-счетны</w:t>
      </w:r>
      <w:r>
        <w:rPr>
          <w:rFonts w:ascii="Arial" w:eastAsia="Arial" w:hAnsi="Arial" w:cs="Arial"/>
          <w:sz w:val="16"/>
        </w:rPr>
        <w:t>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Контрольно-счетный орган субъекта Российской Федерации, контрольно-с</w:t>
      </w:r>
      <w:r>
        <w:rPr>
          <w:rFonts w:ascii="Arial" w:eastAsia="Arial" w:hAnsi="Arial" w:cs="Arial"/>
          <w:sz w:val="16"/>
        </w:rPr>
        <w:t>четный орган федеральной территории, контрольно-счетный орган муниципального образования подотчетны соответственно законодательному органу субъекта Российской Федерации, представительному органу федеральной территории, представительному органу муниципально</w:t>
      </w:r>
      <w:r>
        <w:rPr>
          <w:rFonts w:ascii="Arial" w:eastAsia="Arial" w:hAnsi="Arial" w:cs="Arial"/>
          <w:sz w:val="16"/>
        </w:rPr>
        <w:t>го образования (далее также - законодательные (представительные) органы).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3 в ред. Федерального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Контрольно-счетные органы обладают организационной и функциональной независимостью и осуществляют свою деятельность самостоят</w:t>
      </w:r>
      <w:r>
        <w:rPr>
          <w:rFonts w:ascii="Arial" w:eastAsia="Arial" w:hAnsi="Arial" w:cs="Arial"/>
          <w:sz w:val="16"/>
        </w:rPr>
        <w:t>ельно.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Деятельность контрольно-счетных органов не может быть приостановлена, в том числе в связи с досрочным прекращением полномочий законодательного (представительного) органа.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Наименования, полномочия, состав и порядок деятельности контрольно-счетн</w:t>
      </w:r>
      <w:r>
        <w:rPr>
          <w:rFonts w:ascii="Arial" w:eastAsia="Arial" w:hAnsi="Arial" w:cs="Arial"/>
          <w:sz w:val="16"/>
        </w:rPr>
        <w:t xml:space="preserve">ого органа субъекта Российской Федерации, контрольно-счетного органа федеральной территории, контрольно-счетного органа муниципального образования устанавливаются соответственно конституцией (уставом) и (или) законом субъекта Российской Федерации, уставом </w:t>
      </w:r>
      <w:r>
        <w:rPr>
          <w:rFonts w:ascii="Arial" w:eastAsia="Arial" w:hAnsi="Arial" w:cs="Arial"/>
          <w:sz w:val="16"/>
        </w:rPr>
        <w:t xml:space="preserve">федеральной территории и (или) нормативным правовым актом представительного органа федеральной территории, уставом муниципального образования и (или) нормативным правовым актом представительного органа муниципального образования в соответствии с настоящим </w:t>
      </w:r>
      <w:r>
        <w:rPr>
          <w:rFonts w:ascii="Arial" w:eastAsia="Arial" w:hAnsi="Arial" w:cs="Arial"/>
          <w:sz w:val="16"/>
        </w:rPr>
        <w:t>Федеральным законом.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Контрольно-счетный орган субъекта Российской Федерации и контрольно-счетный орган федеральной территории обладают правами юридического лица.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7 в ред. Федерального  от 10.07.2023 N</w:t>
      </w:r>
      <w:r>
        <w:rPr>
          <w:rFonts w:ascii="Arial" w:eastAsia="Arial" w:hAnsi="Arial" w:cs="Arial"/>
          <w:sz w:val="16"/>
        </w:rPr>
        <w:t xml:space="preserve">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Контрольно-счетный орган муниципального образования, наделенного статусом муниципального района, муниципального округа, городского округа или городского округа с внутригородским делением, обладает правами юридического лица. Контрольно-счетный о</w:t>
      </w:r>
      <w:r>
        <w:rPr>
          <w:rFonts w:ascii="Arial" w:eastAsia="Arial" w:hAnsi="Arial" w:cs="Arial"/>
          <w:sz w:val="16"/>
        </w:rPr>
        <w:t>рган муниципального образования, наделенного иным статусом, может обладать правами юридического лица в соответствии с уставом муниципального образования.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8 в ред. Федерального  от 01.07.2021 N 255-ФЗ)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 Контрольно-счетные органы имеют гербовую печа</w:t>
      </w:r>
      <w:r>
        <w:rPr>
          <w:rFonts w:ascii="Arial" w:eastAsia="Arial" w:hAnsi="Arial" w:cs="Arial"/>
          <w:sz w:val="16"/>
        </w:rPr>
        <w:t>ть и бланки со своим наименованием и с изображением герба субъекта Российской Федерации, федеральной территории или муниципального образования.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10. Организация и деятельность контрольно-счетного органа внутриго</w:t>
      </w:r>
      <w:r>
        <w:rPr>
          <w:rFonts w:ascii="Arial" w:eastAsia="Arial" w:hAnsi="Arial" w:cs="Arial"/>
          <w:sz w:val="16"/>
        </w:rPr>
        <w:t>родского муниципального образования городов федерального значения определяются законом субъекта Российской Федерации - города федерального значения.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11. Представительные органы поселений, входящих в состав муниципального района, вправе заключать соглашения</w:t>
      </w:r>
      <w:r>
        <w:rPr>
          <w:rFonts w:ascii="Arial" w:eastAsia="Arial" w:hAnsi="Arial" w:cs="Arial"/>
          <w:sz w:val="16"/>
        </w:rPr>
        <w:t xml:space="preserve"> с представительным органом муниципального района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12. В порядке, определяемом законам</w:t>
      </w:r>
      <w:r>
        <w:rPr>
          <w:rFonts w:ascii="Arial" w:eastAsia="Arial" w:hAnsi="Arial" w:cs="Arial"/>
          <w:sz w:val="16"/>
        </w:rPr>
        <w:t>и субъектов Российской Федерации, представительные органы муниципальных образований вправе заключать соглашения с контрольно-счетными органами субъектов Российской Федерации о передаче им полномочий по осуществлению внешнего муниципального финансового конт</w:t>
      </w:r>
      <w:r>
        <w:rPr>
          <w:rFonts w:ascii="Arial" w:eastAsia="Arial" w:hAnsi="Arial" w:cs="Arial"/>
          <w:sz w:val="16"/>
        </w:rPr>
        <w:t>роля.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12 в ред. Федерального  от 27.12.2018 N 566-ФЗ)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13. Контрольно-счетные органы могут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 xml:space="preserve">(часть 13 введена </w:t>
      </w:r>
      <w:r>
        <w:rPr>
          <w:rFonts w:ascii="Arial" w:eastAsia="Arial" w:hAnsi="Arial" w:cs="Arial"/>
          <w:sz w:val="16"/>
        </w:rPr>
        <w:t>Федеральным  от 01.07.2021 N 255-ФЗ)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4. Принципы деятельности контрольно-счетных органов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>Деятельность контрольно-счетных органов основывается на принципах законности, объективности, эффективности, независимости, открытости и гласности.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 xml:space="preserve">(в ред. </w:t>
      </w:r>
      <w:r>
        <w:rPr>
          <w:rFonts w:ascii="Arial" w:eastAsia="Arial" w:hAnsi="Arial" w:cs="Arial"/>
          <w:sz w:val="16"/>
        </w:rPr>
        <w:t>Федерального  от 01.07.2021 N 255-ФЗ)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5. Состав и структура контрольно-счетных органов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>1. Контрольно-счетный орган субъекта Российской Федерации образуется в составе председателя, аудиторов и аппарата контрольно-счетного органа. Законом субъекта Р</w:t>
      </w:r>
      <w:r>
        <w:rPr>
          <w:rFonts w:ascii="Arial" w:eastAsia="Arial" w:hAnsi="Arial" w:cs="Arial"/>
          <w:sz w:val="16"/>
        </w:rPr>
        <w:t>оссийской Федерации в составе контрольно-счетного органа субъекта Российской Федерации могут быть предусмотрены должности заместителей председателя контрольно-счетного органа субъекта Российской Федерации.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01.07.2021 N 255-ФЗ)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1.1.</w:t>
      </w:r>
      <w:r>
        <w:rPr>
          <w:rFonts w:ascii="Arial" w:eastAsia="Arial" w:hAnsi="Arial" w:cs="Arial"/>
          <w:sz w:val="16"/>
        </w:rPr>
        <w:t xml:space="preserve"> Контрольно-счетный орган федеральной территории образуется нормативным правовым актом представительного органа федеральной территории в составе председателя, а также не более одного заместителя председателя, не более трех аудиторов и аппарата контрольно-с</w:t>
      </w:r>
      <w:r>
        <w:rPr>
          <w:rFonts w:ascii="Arial" w:eastAsia="Arial" w:hAnsi="Arial" w:cs="Arial"/>
          <w:sz w:val="16"/>
        </w:rPr>
        <w:t>четного органа.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1.1 введена Федеральным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lastRenderedPageBreak/>
        <w:t>2. Контрольно-счетный орган муниципального образования образуется в составе председателя и аппарата контрольно-счетного органа. Уставом муниципального образования или нормативным право</w:t>
      </w:r>
      <w:r>
        <w:rPr>
          <w:rFonts w:ascii="Arial" w:eastAsia="Arial" w:hAnsi="Arial" w:cs="Arial"/>
          <w:sz w:val="16"/>
        </w:rPr>
        <w:t>вым актом представительного органа муниципального образования в составе контрольно-счетного органа может быть предусмотрена одна должность заместителя председателя контрольно-счетного органа муниципального образования, а также должности аудиторов контрольн</w:t>
      </w:r>
      <w:r>
        <w:rPr>
          <w:rFonts w:ascii="Arial" w:eastAsia="Arial" w:hAnsi="Arial" w:cs="Arial"/>
          <w:sz w:val="16"/>
        </w:rPr>
        <w:t>о-счетного органа.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Должности председателя, заместителей председателя и аудиторов контрольно-счетного органа субъекта Российской Федерации, муниципального образования относятся соответственно к государственным должностям субъекта Российской Федерации, му</w:t>
      </w:r>
      <w:r>
        <w:rPr>
          <w:rFonts w:ascii="Arial" w:eastAsia="Arial" w:hAnsi="Arial" w:cs="Arial"/>
          <w:sz w:val="16"/>
        </w:rPr>
        <w:t>ниципальным должностям.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01.07.2021 , от 10.07.2023 )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3.1. Должности председателя, заместителя председателя, аудиторов контрольно-счетного органа федеральной территории относятся к государственным должностям Российской Федерац</w:t>
      </w:r>
      <w:r>
        <w:rPr>
          <w:rFonts w:ascii="Arial" w:eastAsia="Arial" w:hAnsi="Arial" w:cs="Arial"/>
          <w:sz w:val="16"/>
        </w:rPr>
        <w:t>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3.1 введена Федеральным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Срок полномочий председателя, заместителей председателя и аудиторов контрольно-счетного органа устанавливается соответственно законом субъекта Российской Федерации, уставом федеральной территор</w:t>
      </w:r>
      <w:r>
        <w:rPr>
          <w:rFonts w:ascii="Arial" w:eastAsia="Arial" w:hAnsi="Arial" w:cs="Arial"/>
          <w:sz w:val="16"/>
        </w:rPr>
        <w:t>ии, нормативным правовым актом представительного органа федеральной территории, муниципальным нормативным правовым актом и не должен быть менее чем срок полномочий законодательного (представительного) органа.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 xml:space="preserve">(в ред. Федеральных законов от 01.07.2021 , от </w:t>
      </w:r>
      <w:r>
        <w:rPr>
          <w:rFonts w:ascii="Arial" w:eastAsia="Arial" w:hAnsi="Arial" w:cs="Arial"/>
          <w:sz w:val="16"/>
        </w:rPr>
        <w:t>10.07.2023 )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Структура контрольно-счетного органа определяется в порядке, установленном соответственно законом субъекта Российской Федерации, нормативным правовым актом представительного органа федеральной территории или нормативным правовым актом предс</w:t>
      </w:r>
      <w:r>
        <w:rPr>
          <w:rFonts w:ascii="Arial" w:eastAsia="Arial" w:hAnsi="Arial" w:cs="Arial"/>
          <w:sz w:val="16"/>
        </w:rPr>
        <w:t>тавительного органа муниципального образования.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В состав аппарата контрольно-счетного органа входят инспекторы и иные штатные работники. На инспекторов контрольно-счетных органов возлагаются обязанности по о</w:t>
      </w:r>
      <w:r>
        <w:rPr>
          <w:rFonts w:ascii="Arial" w:eastAsia="Arial" w:hAnsi="Arial" w:cs="Arial"/>
          <w:sz w:val="16"/>
        </w:rPr>
        <w:t>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контрольно-счетного органа.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6.1. Законом субъекта Российской Федерации или муниципальным нормативным правовы</w:t>
      </w:r>
      <w:r>
        <w:rPr>
          <w:rFonts w:ascii="Arial" w:eastAsia="Arial" w:hAnsi="Arial" w:cs="Arial"/>
          <w:sz w:val="16"/>
        </w:rPr>
        <w:t>м актом, регулирующим вопросы организации и деятельности контрольно-счетного органа, могут быть установлены должности государственной гражданской службы субъекта Российской Федерации, должности муниципальной службы, содержащиеся соответственно в реестре до</w:t>
      </w:r>
      <w:r>
        <w:rPr>
          <w:rFonts w:ascii="Arial" w:eastAsia="Arial" w:hAnsi="Arial" w:cs="Arial"/>
          <w:sz w:val="16"/>
        </w:rPr>
        <w:t>лжностей государственной гражданской службы субъекта Российской Федерации и реестре должностей муниципальной службы в субъекте Российской Федерации, которые относятся к инспекторам контрольно-счетных органов.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6.1 введена Федеральным  от 01.07.2021 N</w:t>
      </w:r>
      <w:r>
        <w:rPr>
          <w:rFonts w:ascii="Arial" w:eastAsia="Arial" w:hAnsi="Arial" w:cs="Arial"/>
          <w:sz w:val="16"/>
        </w:rPr>
        <w:t xml:space="preserve"> 255-ФЗ)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6.2. Инспекторы контрольно-счетного органа федеральной территории являются федеральными государственными гражданскими служащими, должности которых содержатся в реестре должностей государственной гражданской службы Российской Федерации.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 xml:space="preserve">(часть 6.2 </w:t>
      </w:r>
      <w:r>
        <w:rPr>
          <w:rFonts w:ascii="Arial" w:eastAsia="Arial" w:hAnsi="Arial" w:cs="Arial"/>
          <w:sz w:val="16"/>
        </w:rPr>
        <w:t>введена Федеральным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7. Штатная численность контрольно-счетного органа субъекта Российской Федерации устанавливается правовым актом законодательного (представительного) органа государственной власти субъекта Российской Федерации по </w:t>
      </w:r>
      <w:r>
        <w:rPr>
          <w:rFonts w:ascii="Arial" w:eastAsia="Arial" w:hAnsi="Arial" w:cs="Arial"/>
          <w:sz w:val="16"/>
        </w:rPr>
        <w:t>представлению председателя контрольно-счетного органа субъекта Российской Федерации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 xml:space="preserve">(в ред. </w:t>
      </w:r>
      <w:r>
        <w:rPr>
          <w:rFonts w:ascii="Arial" w:eastAsia="Arial" w:hAnsi="Arial" w:cs="Arial"/>
          <w:sz w:val="16"/>
        </w:rPr>
        <w:t>Федерального  от 01.07.2021 N 255-ФЗ)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7.1. Штатная численность контрольно-счетного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контрольно-счетного ор</w:t>
      </w:r>
      <w:r>
        <w:rPr>
          <w:rFonts w:ascii="Arial" w:eastAsia="Arial" w:hAnsi="Arial" w:cs="Arial"/>
          <w:sz w:val="16"/>
        </w:rPr>
        <w:t>гана федеральной территории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7.1 введена Федеральным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Штатна</w:t>
      </w:r>
      <w:r>
        <w:rPr>
          <w:rFonts w:ascii="Arial" w:eastAsia="Arial" w:hAnsi="Arial" w:cs="Arial"/>
          <w:sz w:val="16"/>
        </w:rPr>
        <w:t>я численность контрольно-счетного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контрольно-счетного органа муниципального образования с учетом необходимости в</w:t>
      </w:r>
      <w:r>
        <w:rPr>
          <w:rFonts w:ascii="Arial" w:eastAsia="Arial" w:hAnsi="Arial" w:cs="Arial"/>
          <w:sz w:val="16"/>
        </w:rPr>
        <w:t>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01.07.2021 N 255-ФЗ)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 Права, обязанности и ответственность работников контрольно-счетных о</w:t>
      </w:r>
      <w:r>
        <w:rPr>
          <w:rFonts w:ascii="Arial" w:eastAsia="Arial" w:hAnsi="Arial" w:cs="Arial"/>
          <w:sz w:val="16"/>
        </w:rPr>
        <w:t>рганов определяются настоящим Федеральным законом, законодательством о государственной гражданской службе,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10. В </w:t>
      </w:r>
      <w:r>
        <w:rPr>
          <w:rFonts w:ascii="Arial" w:eastAsia="Arial" w:hAnsi="Arial" w:cs="Arial"/>
          <w:sz w:val="16"/>
        </w:rPr>
        <w:t>контрольно-счетном органе может быть образован коллегиальный орган (коллегия). Коллегиальный орган (коллегия) рассматривает наиболее важные вопросы деятельности контрольно-счетного органа, включая вопросы планирования и организации его деятельности, методо</w:t>
      </w:r>
      <w:r>
        <w:rPr>
          <w:rFonts w:ascii="Arial" w:eastAsia="Arial" w:hAnsi="Arial" w:cs="Arial"/>
          <w:sz w:val="16"/>
        </w:rPr>
        <w:t>логии контрольной деятельности. Компетенция и порядок работы коллегиального органа (коллегии) определяются соответственно законом субъекта Российской Федерации, нормативным правовым актом представительного органа федеральной территории или нормативным прав</w:t>
      </w:r>
      <w:r>
        <w:rPr>
          <w:rFonts w:ascii="Arial" w:eastAsia="Arial" w:hAnsi="Arial" w:cs="Arial"/>
          <w:sz w:val="16"/>
        </w:rPr>
        <w:t>овым актом представительного органа муниципального образования и (или) регламентом контрольно-счетного органа.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10.07.2023 N 287-ФЗ)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6. Порядок назначения на должность председателя, заместителей председателя и аудиторов конт</w:t>
      </w:r>
      <w:r>
        <w:rPr>
          <w:rFonts w:ascii="Arial" w:eastAsia="Arial" w:hAnsi="Arial" w:cs="Arial"/>
          <w:b/>
          <w:sz w:val="16"/>
        </w:rPr>
        <w:t>рольно-счетных органов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01.07.2021 N 255-ФЗ)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Председатель, заместители председателя и аудиторы контрольно-счетного органа субъекта Российской Федерации </w:t>
      </w:r>
      <w:r>
        <w:rPr>
          <w:rFonts w:ascii="Arial" w:eastAsia="Arial" w:hAnsi="Arial" w:cs="Arial"/>
          <w:sz w:val="16"/>
        </w:rPr>
        <w:lastRenderedPageBreak/>
        <w:t>назначаются на должность законодательным (представительным) органом государс</w:t>
      </w:r>
      <w:r>
        <w:rPr>
          <w:rFonts w:ascii="Arial" w:eastAsia="Arial" w:hAnsi="Arial" w:cs="Arial"/>
          <w:sz w:val="16"/>
        </w:rPr>
        <w:t>твенной власти субъекта Российской Федерации.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01.07.2021 N 255-ФЗ)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Предложения о кандидатурах на должность председателя контрольно-счетного органа субъекта Российской Федерации вносятся в законодательный (представительный) орган</w:t>
      </w:r>
      <w:r>
        <w:rPr>
          <w:rFonts w:ascii="Arial" w:eastAsia="Arial" w:hAnsi="Arial" w:cs="Arial"/>
          <w:sz w:val="16"/>
        </w:rPr>
        <w:t xml:space="preserve"> государственной власти субъекта Российской Федерации: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председателем законодательного (представительного) органа государственной власти субъекта Российской Федерации;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депутатами законодательного (представительного) органа государственной власти субъе</w:t>
      </w:r>
      <w:r>
        <w:rPr>
          <w:rFonts w:ascii="Arial" w:eastAsia="Arial" w:hAnsi="Arial" w:cs="Arial"/>
          <w:sz w:val="16"/>
        </w:rPr>
        <w:t>кта Российской Федерации - не менее одной трети от установленного числа депутатов законодательного (представительного) органа государственной власти субъекта Российской Федерации;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высшим должностным лицом субъекта Российской Федерации.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</w:t>
      </w:r>
      <w:r>
        <w:rPr>
          <w:rFonts w:ascii="Arial" w:eastAsia="Arial" w:hAnsi="Arial" w:cs="Arial"/>
          <w:sz w:val="16"/>
        </w:rPr>
        <w:t>ого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Право внесения предложений о кандидатурах на должность председателя контрольно-счетного органа субъекта Российской Федерации в законодательный (представительный) орган государственной власти субъекта Российской Федерации в с</w:t>
      </w:r>
      <w:r>
        <w:rPr>
          <w:rFonts w:ascii="Arial" w:eastAsia="Arial" w:hAnsi="Arial" w:cs="Arial"/>
          <w:sz w:val="16"/>
        </w:rPr>
        <w:t>оответствии с законом субъекта Российской Федерации может быть предоставлено также комитетам и комиссиям законодательного (представительного) органа государственной власти субъекта Российской Федерации.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Предложения о кандидатурах на должности заместител</w:t>
      </w:r>
      <w:r>
        <w:rPr>
          <w:rFonts w:ascii="Arial" w:eastAsia="Arial" w:hAnsi="Arial" w:cs="Arial"/>
          <w:sz w:val="16"/>
        </w:rPr>
        <w:t>ей председателя и аудиторов контрольно-счетного органа субъекта Российской Федерации вносятся в законодательный (представительный) орган государственной власти субъекта Российской Федерации в порядке, установленном законом субъекта Российской Федерации.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</w:t>
      </w:r>
      <w:r>
        <w:rPr>
          <w:rFonts w:ascii="Arial" w:eastAsia="Arial" w:hAnsi="Arial" w:cs="Arial"/>
          <w:sz w:val="16"/>
        </w:rPr>
        <w:t xml:space="preserve"> ред. Федерального  от 01.07.2021 N 255-ФЗ)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Порядок рассмотрения кандидатур на должности председателя, заместителей председателя и аудиторов контрольно-счетного органа субъекта Российской Федерации устанавливается регламентом законодательного (представи</w:t>
      </w:r>
      <w:r>
        <w:rPr>
          <w:rFonts w:ascii="Arial" w:eastAsia="Arial" w:hAnsi="Arial" w:cs="Arial"/>
          <w:sz w:val="16"/>
        </w:rPr>
        <w:t>тельного) органа государственной власти субъекта Российской Федерации.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01.07.2021 N 255-ФЗ)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5.1. Законодательный (представительный) орган государственной власти субъекта Российской Федерации обращается в Счетную палату Российской Ф</w:t>
      </w:r>
      <w:r>
        <w:rPr>
          <w:rFonts w:ascii="Arial" w:eastAsia="Arial" w:hAnsi="Arial" w:cs="Arial"/>
          <w:sz w:val="16"/>
        </w:rPr>
        <w:t>едерации за заключением о соответствии кандидатур на должность председателя контрольно-счетного органа субъекта Российской Федерации квалификационным требованиям, установленным настоящим Федеральным законом.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 xml:space="preserve">(часть 5.1 введена Федеральным  от 01.07.2021 N </w:t>
      </w:r>
      <w:r>
        <w:rPr>
          <w:rFonts w:ascii="Arial" w:eastAsia="Arial" w:hAnsi="Arial" w:cs="Arial"/>
          <w:sz w:val="16"/>
        </w:rPr>
        <w:t>255-ФЗ)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Председатель, заместитель председателя и аудиторы контрольно-счетного органа муниципального образования назначаются на должность представительным органом муниципального образования.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7. Предложения о кандидатурах на должность председателя </w:t>
      </w:r>
      <w:r>
        <w:rPr>
          <w:rFonts w:ascii="Arial" w:eastAsia="Arial" w:hAnsi="Arial" w:cs="Arial"/>
          <w:sz w:val="16"/>
        </w:rPr>
        <w:t>контрольно-счетного органа муниципального образования вносятся в представительный орган муниципального образования: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председателем представительного органа муниципального образования;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депутатами представительного органа муниципального образования - не</w:t>
      </w:r>
      <w:r>
        <w:rPr>
          <w:rFonts w:ascii="Arial" w:eastAsia="Arial" w:hAnsi="Arial" w:cs="Arial"/>
          <w:sz w:val="16"/>
        </w:rPr>
        <w:t xml:space="preserve"> менее одной трети от установленного числа депутатов представительного органа муниципального образования;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главой муниципального образования.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Право внесения предложений о кандидатурах на должность председателя контрольно-счетного органа муниципального</w:t>
      </w:r>
      <w:r>
        <w:rPr>
          <w:rFonts w:ascii="Arial" w:eastAsia="Arial" w:hAnsi="Arial" w:cs="Arial"/>
          <w:sz w:val="16"/>
        </w:rPr>
        <w:t xml:space="preserve"> образования в представительный орган муниципального образования в соответствии с уставом муниципального образования и (или) нормативным правовым актом представительного органа муниципального образования может быть предоставлено также комитетам и комиссиям</w:t>
      </w:r>
      <w:r>
        <w:rPr>
          <w:rFonts w:ascii="Arial" w:eastAsia="Arial" w:hAnsi="Arial" w:cs="Arial"/>
          <w:sz w:val="16"/>
        </w:rPr>
        <w:t xml:space="preserve"> представительного органа муниципального образования.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 Предложения о кандидатурах на должности заместителя председателя и аудиторов контрольно-счетного органа муниципального образования вносятся в представительный орган муниципального образования в поряд</w:t>
      </w:r>
      <w:r>
        <w:rPr>
          <w:rFonts w:ascii="Arial" w:eastAsia="Arial" w:hAnsi="Arial" w:cs="Arial"/>
          <w:sz w:val="16"/>
        </w:rPr>
        <w:t>ке, установленном нормативным правовым актом представительного органа муниципального образования.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10. Порядок рассмотрения кандидатур на должности председателя, заместителя председателя и аудиторов контрольно-счетного органа муниципального образования уста</w:t>
      </w:r>
      <w:r>
        <w:rPr>
          <w:rFonts w:ascii="Arial" w:eastAsia="Arial" w:hAnsi="Arial" w:cs="Arial"/>
          <w:sz w:val="16"/>
        </w:rPr>
        <w:t>навливается нормативным правовым актом или регламентом представительного органа муниципального образования.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11. Представительный орган муниципального образования вправе обратиться в контрольно-счетный орган субъекта Российской Федерации за заключением о со</w:t>
      </w:r>
      <w:r>
        <w:rPr>
          <w:rFonts w:ascii="Arial" w:eastAsia="Arial" w:hAnsi="Arial" w:cs="Arial"/>
          <w:sz w:val="16"/>
        </w:rPr>
        <w:t>ответствии кандидатур на должность председателя контрольно-счетного органа муниципального образования квалификационным требованиям, установленным настоящим Федеральным законом.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11 введена Федеральным  от 01.07.2021 N 255-ФЗ)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12. Председатель, замест</w:t>
      </w:r>
      <w:r>
        <w:rPr>
          <w:rFonts w:ascii="Arial" w:eastAsia="Arial" w:hAnsi="Arial" w:cs="Arial"/>
          <w:sz w:val="16"/>
        </w:rPr>
        <w:t>итель председателя и аудиторы контрольно-счетного органа федеральной территории назначаются на должность представительным органом федеральной территории.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12 введена Федеральным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13. Предложения о кандидатурах на должность пре</w:t>
      </w:r>
      <w:r>
        <w:rPr>
          <w:rFonts w:ascii="Arial" w:eastAsia="Arial" w:hAnsi="Arial" w:cs="Arial"/>
          <w:sz w:val="16"/>
        </w:rPr>
        <w:t>дседателя контрольно-счетного органа федеральной территории вносятся в представительный орган федеральной территории: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председателем представительного органа федеральной территории;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2) членами представительного органа федеральной территории - не менее </w:t>
      </w:r>
      <w:r>
        <w:rPr>
          <w:rFonts w:ascii="Arial" w:eastAsia="Arial" w:hAnsi="Arial" w:cs="Arial"/>
          <w:sz w:val="16"/>
        </w:rPr>
        <w:t>одной трети от установленного числа членов представительного органа федеральной территории;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руководителем исполнительно-распорядительного органа федеральной территории.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lastRenderedPageBreak/>
        <w:t>(часть 13 введена Федеральным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14. Предложения о кандидатура</w:t>
      </w:r>
      <w:r>
        <w:rPr>
          <w:rFonts w:ascii="Arial" w:eastAsia="Arial" w:hAnsi="Arial" w:cs="Arial"/>
          <w:sz w:val="16"/>
        </w:rPr>
        <w:t>х на должности заместителя председателя и аудиторов контрольно-счетного органа федеральной территории вносятся в представительный орган федеральной территории в порядке, установленном нормативным правовым актом представительного органа федеральной территор</w:t>
      </w:r>
      <w:r>
        <w:rPr>
          <w:rFonts w:ascii="Arial" w:eastAsia="Arial" w:hAnsi="Arial" w:cs="Arial"/>
          <w:sz w:val="16"/>
        </w:rPr>
        <w:t>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14 введена Федеральным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15.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контрольно-счетного органа феде</w:t>
      </w:r>
      <w:r>
        <w:rPr>
          <w:rFonts w:ascii="Arial" w:eastAsia="Arial" w:hAnsi="Arial" w:cs="Arial"/>
          <w:sz w:val="16"/>
        </w:rPr>
        <w:t>ральной территории квалификационным требованиям, установленным настоящим Федеральным законом.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15 введена Федеральным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16. Порядок рассмотрения кандидатур на должности председателя, заместителя председателя и аудиторов контрол</w:t>
      </w:r>
      <w:r>
        <w:rPr>
          <w:rFonts w:ascii="Arial" w:eastAsia="Arial" w:hAnsi="Arial" w:cs="Arial"/>
          <w:sz w:val="16"/>
        </w:rPr>
        <w:t>ьно-счетного органа федеральной территории устанавливается нормативным правовым актом представительного органа федеральной территории.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16 введена Федеральным  от 10.07.2023 N 287-ФЗ)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7. Требования к кандидатурам на должности председателя, за</w:t>
      </w:r>
      <w:r>
        <w:rPr>
          <w:rFonts w:ascii="Arial" w:eastAsia="Arial" w:hAnsi="Arial" w:cs="Arial"/>
          <w:b/>
          <w:sz w:val="16"/>
        </w:rPr>
        <w:t>местителей председателя и аудиторов контрольно-счетных органов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01.07.2021 N 255-ФЗ)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>1. На должность председателя, заместителей председателя и аудиторов контрольно-счетного органа субъекта Российской Федерации и контрольно-счетного</w:t>
      </w:r>
      <w:r>
        <w:rPr>
          <w:rFonts w:ascii="Arial" w:eastAsia="Arial" w:hAnsi="Arial" w:cs="Arial"/>
          <w:sz w:val="16"/>
        </w:rPr>
        <w:t xml:space="preserve"> органа федеральной территории назначаются граждане Российской Федерации, соответствующие следующим квалификационным требованиям: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наличие высшего образования;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опыт работы в области государственного, муниц</w:t>
      </w:r>
      <w:r>
        <w:rPr>
          <w:rFonts w:ascii="Arial" w:eastAsia="Arial" w:hAnsi="Arial" w:cs="Arial"/>
          <w:sz w:val="16"/>
        </w:rPr>
        <w:t>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знание  Российской Федерации, федерального законодательства, в том числе бюджетного законодательства Российской Федерации и и</w:t>
      </w:r>
      <w:r>
        <w:rPr>
          <w:rFonts w:ascii="Arial" w:eastAsia="Arial" w:hAnsi="Arial" w:cs="Arial"/>
          <w:sz w:val="16"/>
        </w:rPr>
        <w:t>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(устава соответствующей федеральной терри</w:t>
      </w:r>
      <w:r>
        <w:rPr>
          <w:rFonts w:ascii="Arial" w:eastAsia="Arial" w:hAnsi="Arial" w:cs="Arial"/>
          <w:sz w:val="16"/>
        </w:rPr>
        <w:t xml:space="preserve">тории и иных нормативных правовых актов органов публичной власти соответствующей федеральной территории) и иных нормативных правовых актов применительно к исполнению должностных обязанностей, а также общих требований к стандартам внешнего государственного </w:t>
      </w:r>
      <w:r>
        <w:rPr>
          <w:rFonts w:ascii="Arial" w:eastAsia="Arial" w:hAnsi="Arial" w:cs="Arial"/>
          <w:sz w:val="16"/>
        </w:rPr>
        <w:t>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Федерации, федеральных территорий и муниципальных образований, утвержденных Счетной палатой Российской Фед</w:t>
      </w:r>
      <w:r>
        <w:rPr>
          <w:rFonts w:ascii="Arial" w:eastAsia="Arial" w:hAnsi="Arial" w:cs="Arial"/>
          <w:sz w:val="16"/>
        </w:rPr>
        <w:t>ерации.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10.07.2023 N 287-ФЗ)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1 в ред. Федерального  от 01.07.2021 N 255-ФЗ)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1.1. Порядок проведения проверки соответствия кандидатур на должность председателя контрольно-счетного органа субъекта Российской Федерации или конт</w:t>
      </w:r>
      <w:r>
        <w:rPr>
          <w:rFonts w:ascii="Arial" w:eastAsia="Arial" w:hAnsi="Arial" w:cs="Arial"/>
          <w:sz w:val="16"/>
        </w:rPr>
        <w:t>рольно-счетного органа федеральной территории квалификационным требованиям, указанным в  настоящей статьи, устанавливается Счетной палатой Российской Федерации.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1.1 введена Федеральным  от 01.07.2021 N 255-ФЗ; в ред. Федерального  от 10.07.2023 N 28</w:t>
      </w:r>
      <w:r>
        <w:rPr>
          <w:rFonts w:ascii="Arial" w:eastAsia="Arial" w:hAnsi="Arial" w:cs="Arial"/>
          <w:sz w:val="16"/>
        </w:rPr>
        <w:t>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На должность председателя, заместителя председателя и аудиторов контрольно-счетного органа муниципального образования назначаются граждане Российской Федерации, соответствующие следующим квалификационным требованиям: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наличие высшего образования</w:t>
      </w:r>
      <w:r>
        <w:rPr>
          <w:rFonts w:ascii="Arial" w:eastAsia="Arial" w:hAnsi="Arial" w:cs="Arial"/>
          <w:sz w:val="16"/>
        </w:rPr>
        <w:t>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знание  Российской Федерации, федерального законодательства, в том числе бю</w:t>
      </w:r>
      <w:r>
        <w:rPr>
          <w:rFonts w:ascii="Arial" w:eastAsia="Arial" w:hAnsi="Arial" w:cs="Arial"/>
          <w:sz w:val="16"/>
        </w:rPr>
        <w:t>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</w:t>
      </w:r>
      <w:r>
        <w:rPr>
          <w:rFonts w:ascii="Arial" w:eastAsia="Arial" w:hAnsi="Arial" w:cs="Arial"/>
          <w:sz w:val="16"/>
        </w:rPr>
        <w:t>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</w:t>
      </w:r>
      <w:r>
        <w:rPr>
          <w:rFonts w:ascii="Arial" w:eastAsia="Arial" w:hAnsi="Arial" w:cs="Arial"/>
          <w:sz w:val="16"/>
        </w:rPr>
        <w:t>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2 в ред. Федераль</w:t>
      </w:r>
      <w:r>
        <w:rPr>
          <w:rFonts w:ascii="Arial" w:eastAsia="Arial" w:hAnsi="Arial" w:cs="Arial"/>
          <w:sz w:val="16"/>
        </w:rPr>
        <w:t>ного  от 01.07.2021 N 255-ФЗ)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2.1. Порядок проведения проверки соответствия кандидатур на должность председателя контрольно-счетного органа муниципального образования квалификационным требованиям, указанным в  настоящей статьи, в случае, предусмотренном  н</w:t>
      </w:r>
      <w:r>
        <w:rPr>
          <w:rFonts w:ascii="Arial" w:eastAsia="Arial" w:hAnsi="Arial" w:cs="Arial"/>
          <w:sz w:val="16"/>
        </w:rPr>
        <w:t>астоящего Федерального закона, устанавливается контрольно-счетным органом субъекта Российской Федерации.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2.1 введена Федеральным  от 01.07.2021 N 255-ФЗ)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Законом субъекта Российской Федерации, нормативным правовым актом представительного органа ф</w:t>
      </w:r>
      <w:r>
        <w:rPr>
          <w:rFonts w:ascii="Arial" w:eastAsia="Arial" w:hAnsi="Arial" w:cs="Arial"/>
          <w:sz w:val="16"/>
        </w:rPr>
        <w:t>едеральной территории, нормативным правовым актом представительного органа муниципального образования соответственно для должностных лиц, указанных в  и  настоящей статьи, могут быть установлены дополнительные требования к образованию и опыту работы.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</w:t>
      </w:r>
      <w:r>
        <w:rPr>
          <w:rFonts w:ascii="Arial" w:eastAsia="Arial" w:hAnsi="Arial" w:cs="Arial"/>
          <w:sz w:val="16"/>
        </w:rPr>
        <w:t>д. Федерального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Гражданин Российской Федерации не может быть назначен на должность председателя, заместителя председателя или аудитора контрольно-счетного органа в случае: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lastRenderedPageBreak/>
        <w:t>1) наличия у него неснятой или непогашенной судимости;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</w:t>
      </w:r>
      <w:r>
        <w:rPr>
          <w:rFonts w:ascii="Arial" w:eastAsia="Arial" w:hAnsi="Arial" w:cs="Arial"/>
          <w:sz w:val="16"/>
        </w:rPr>
        <w:t>) признания его недееспособным или ограниченно дееспособным решением суда, вступившим в законную силу;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</w:t>
      </w:r>
      <w:r>
        <w:rPr>
          <w:rFonts w:ascii="Arial" w:eastAsia="Arial" w:hAnsi="Arial" w:cs="Arial"/>
          <w:sz w:val="16"/>
        </w:rPr>
        <w:t>ние обязанностей по должности, на замещение которой претендует гражданин, связано с использованием таких сведений;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</w:t>
      </w:r>
      <w:r>
        <w:rPr>
          <w:rFonts w:ascii="Arial" w:eastAsia="Arial" w:hAnsi="Arial" w:cs="Arial"/>
          <w:sz w:val="16"/>
        </w:rPr>
        <w:t>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(п. 4 в ред. Федерального  от 30.04.2021 N 116-ФЗ)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наличия оснований, предусмотренных ,  и  настоящей статьи.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 xml:space="preserve">(п. 5 в </w:t>
      </w:r>
      <w:r>
        <w:rPr>
          <w:rFonts w:ascii="Arial" w:eastAsia="Arial" w:hAnsi="Arial" w:cs="Arial"/>
          <w:sz w:val="16"/>
        </w:rPr>
        <w:t>ред. Федерального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5. Граждане, замещающие должности председателя, заместителей председателя и аудиторов контрольно-счетного органа субъекта Российской Федерации, не могут состоять в близком родстве или свойстве (родители, супруги, </w:t>
      </w:r>
      <w:r>
        <w:rPr>
          <w:rFonts w:ascii="Arial" w:eastAsia="Arial" w:hAnsi="Arial" w:cs="Arial"/>
          <w:sz w:val="16"/>
        </w:rPr>
        <w:t>дети, братья, сестры, а также братья, сестры, родители, дети супругов и супруги детей) с председателем законодательного (представительного) органа государственной власти субъекта Российской Федерации, высшим должностным лицом субъекта Российской Федерации,</w:t>
      </w:r>
      <w:r>
        <w:rPr>
          <w:rFonts w:ascii="Arial" w:eastAsia="Arial" w:hAnsi="Arial" w:cs="Arial"/>
          <w:sz w:val="16"/>
        </w:rPr>
        <w:t xml:space="preserve"> руководителями органов исполнительной власти субъекта Российской Федерации, в назначении которых на должность принимал участие в соответствии с конституцией (уставом) субъекта Российской Федерации законодательный (представительный) орган государственной в</w:t>
      </w:r>
      <w:r>
        <w:rPr>
          <w:rFonts w:ascii="Arial" w:eastAsia="Arial" w:hAnsi="Arial" w:cs="Arial"/>
          <w:sz w:val="16"/>
        </w:rPr>
        <w:t>ласти субъекта Российской Федерации, с руководителями судебных и правоохранительных органов, расположенных на территории соответствующего субъекта Российской Федерации.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04.03.2014 , от 27.12.2018 , от 01.07.2021 , от 10.07.20</w:t>
      </w:r>
      <w:r>
        <w:rPr>
          <w:rFonts w:ascii="Arial" w:eastAsia="Arial" w:hAnsi="Arial" w:cs="Arial"/>
          <w:sz w:val="16"/>
        </w:rPr>
        <w:t>23 )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5.1. Граждане, замещающие должности председателя, заместителя председателя и аудиторов контрольно-счетного органа федеральной территории, не могут состоять в близком родстве или свойстве (родители, супруги, дети, братья, сестры, а также братья, сестры</w:t>
      </w:r>
      <w:r>
        <w:rPr>
          <w:rFonts w:ascii="Arial" w:eastAsia="Arial" w:hAnsi="Arial" w:cs="Arial"/>
          <w:sz w:val="16"/>
        </w:rPr>
        <w:t>, родители, дети супругов и супруги детей) с руководителями органов федеральной территории, созданных в соответствии с федеральным законом о федеральной территории и (или) уставом федеральной территории, в назначении которых на должность принимал участие в</w:t>
      </w:r>
      <w:r>
        <w:rPr>
          <w:rFonts w:ascii="Arial" w:eastAsia="Arial" w:hAnsi="Arial" w:cs="Arial"/>
          <w:sz w:val="16"/>
        </w:rPr>
        <w:t xml:space="preserve"> соответствии с уставом федеральной территории представительный орган федеральной территории, а также с руководителями судебных и правоохранительных органов, расположенных на федеральной территории.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5.1 введена Федеральным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Граждане, замещающие должности председателя, заместителя председателя и аудиторов контрольно-счетного органа муниципального образования, не могут состоять в близком родстве или свойстве (родители, супруги, дети, братья, сестры, а также братья, сестры, р</w:t>
      </w:r>
      <w:r>
        <w:rPr>
          <w:rFonts w:ascii="Arial" w:eastAsia="Arial" w:hAnsi="Arial" w:cs="Arial"/>
          <w:sz w:val="16"/>
        </w:rPr>
        <w:t xml:space="preserve">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</w:t>
      </w:r>
      <w:r>
        <w:rPr>
          <w:rFonts w:ascii="Arial" w:eastAsia="Arial" w:hAnsi="Arial" w:cs="Arial"/>
          <w:sz w:val="16"/>
        </w:rPr>
        <w:t>соответствующего муниципального образования.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04.03.2014 , от 27.12.2018 )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Председатели, заместители председателя и аудиторы контрольно-счетных органов не могут заниматься другой оплачиваемой деятельностью, кроме преподават</w:t>
      </w:r>
      <w:r>
        <w:rPr>
          <w:rFonts w:ascii="Arial" w:eastAsia="Arial" w:hAnsi="Arial" w:cs="Arial"/>
          <w:sz w:val="16"/>
        </w:rPr>
        <w:t xml:space="preserve">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</w:t>
      </w:r>
      <w:r>
        <w:rPr>
          <w:rFonts w:ascii="Arial" w:eastAsia="Arial" w:hAnsi="Arial" w:cs="Arial"/>
          <w:sz w:val="16"/>
        </w:rPr>
        <w:t>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Председатели, заместители председателя и аудиторы контрольно-счетных органов, а также лица, претендующие на замеще</w:t>
      </w:r>
      <w:r>
        <w:rPr>
          <w:rFonts w:ascii="Arial" w:eastAsia="Arial" w:hAnsi="Arial" w:cs="Arial"/>
          <w:sz w:val="16"/>
        </w:rPr>
        <w:t xml:space="preserve">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</w:t>
      </w:r>
      <w:r>
        <w:rPr>
          <w:rFonts w:ascii="Arial" w:eastAsia="Arial" w:hAnsi="Arial" w:cs="Arial"/>
          <w:sz w:val="16"/>
        </w:rPr>
        <w:t>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8. Гарантии статуса должностных лиц контрольно-счетных органов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>1. Председатели, заместители пр</w:t>
      </w:r>
      <w:r>
        <w:rPr>
          <w:rFonts w:ascii="Arial" w:eastAsia="Arial" w:hAnsi="Arial" w:cs="Arial"/>
          <w:sz w:val="16"/>
        </w:rPr>
        <w:t>едседателя, аудиторы и инспекторы контрольно-счетных органов являются должностными лицами контрольно-счетных органов.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Воздействие в какой-либо форме на должностных лиц контрольно-счетных органов в целях воспрепятствования осуществлению ими должностных п</w:t>
      </w:r>
      <w:r>
        <w:rPr>
          <w:rFonts w:ascii="Arial" w:eastAsia="Arial" w:hAnsi="Arial" w:cs="Arial"/>
          <w:sz w:val="16"/>
        </w:rPr>
        <w:t>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контрольно-счетных органов либо распространение заведомо ложной информации об их деятельности влекут за соб</w:t>
      </w:r>
      <w:r>
        <w:rPr>
          <w:rFonts w:ascii="Arial" w:eastAsia="Arial" w:hAnsi="Arial" w:cs="Arial"/>
          <w:sz w:val="16"/>
        </w:rPr>
        <w:t>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Должностные лица контрольно-счетных органов подлежат государственной защите в соответствии с  Российской Федерации о госуда</w:t>
      </w:r>
      <w:r>
        <w:rPr>
          <w:rFonts w:ascii="Arial" w:eastAsia="Arial" w:hAnsi="Arial" w:cs="Arial"/>
          <w:sz w:val="16"/>
        </w:rPr>
        <w:t>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Должностные лица контрольно-счетных органов обладают гарантиями профессиональной независимости.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Должностно</w:t>
      </w:r>
      <w:r>
        <w:rPr>
          <w:rFonts w:ascii="Arial" w:eastAsia="Arial" w:hAnsi="Arial" w:cs="Arial"/>
          <w:sz w:val="16"/>
        </w:rPr>
        <w:t>е лицо контрольно-счетного органа, замещающее государственную должность субъекта Российской Федерации или муниципальную должность, досрочно освобождается от должности на основании решения законодательного (представительного) органа в случае: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1) вступления </w:t>
      </w:r>
      <w:r>
        <w:rPr>
          <w:rFonts w:ascii="Arial" w:eastAsia="Arial" w:hAnsi="Arial" w:cs="Arial"/>
          <w:sz w:val="16"/>
        </w:rPr>
        <w:t>в законную силу обвинительного приговора суда в отношении его;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признания его недееспособным или ограниченно дееспособным вступившим в законную силу решением суда;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прекращения гражданства Российской Федерации или наличия гражданства (подданства) иност</w:t>
      </w:r>
      <w:r>
        <w:rPr>
          <w:rFonts w:ascii="Arial" w:eastAsia="Arial" w:hAnsi="Arial" w:cs="Arial"/>
          <w:sz w:val="16"/>
        </w:rPr>
        <w:t xml:space="preserve">ранного государства </w:t>
      </w:r>
      <w:r>
        <w:rPr>
          <w:rFonts w:ascii="Arial" w:eastAsia="Arial" w:hAnsi="Arial" w:cs="Arial"/>
          <w:sz w:val="16"/>
        </w:rPr>
        <w:lastRenderedPageBreak/>
        <w:t>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(п. 3 в ред. Федерального  от 30.04.2021 N 116-ФЗ)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подачи письменного</w:t>
      </w:r>
      <w:r>
        <w:rPr>
          <w:rFonts w:ascii="Arial" w:eastAsia="Arial" w:hAnsi="Arial" w:cs="Arial"/>
          <w:sz w:val="16"/>
        </w:rPr>
        <w:t xml:space="preserve"> заявления об отставке;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</w:t>
      </w:r>
      <w:r>
        <w:rPr>
          <w:rFonts w:ascii="Arial" w:eastAsia="Arial" w:hAnsi="Arial" w:cs="Arial"/>
          <w:sz w:val="16"/>
        </w:rPr>
        <w:t>ица проголосует большинство от установленного числа депутатов законодательного (представительного) органа;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</w:t>
      </w:r>
      <w:r>
        <w:rPr>
          <w:rFonts w:ascii="Arial" w:eastAsia="Arial" w:hAnsi="Arial" w:cs="Arial"/>
          <w:sz w:val="16"/>
        </w:rPr>
        <w:t>соответствии с федеральным законом предельного возраста пребывания в должности;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выявления обстоятельств, предусмотренных  -  настоящего Федерального закона;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несоблюдения ограничений, запретов, неисполнения обязанностей, которые установлены Федеральны</w:t>
      </w:r>
      <w:r>
        <w:rPr>
          <w:rFonts w:ascii="Arial" w:eastAsia="Arial" w:hAnsi="Arial" w:cs="Arial"/>
          <w:sz w:val="16"/>
        </w:rPr>
        <w:t>м  от 25 декабря 2008 года N 273-ФЗ "О противодействии коррупции", Федеральным  от 3 декабря 2012 года N 230-ФЗ "О контроле за соответствием расходов лиц, замещающих государственные должности, и иных лиц их доходам", Федеральным  от 7 мая 2013 года N 79-ФЗ</w:t>
      </w:r>
      <w:r>
        <w:rPr>
          <w:rFonts w:ascii="Arial" w:eastAsia="Arial" w:hAnsi="Arial" w:cs="Arial"/>
          <w:sz w:val="1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</w:t>
      </w:r>
      <w:r>
        <w:rPr>
          <w:rFonts w:ascii="Arial" w:eastAsia="Arial" w:hAnsi="Arial" w:cs="Arial"/>
          <w:sz w:val="16"/>
        </w:rPr>
        <w:t>трументами".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(п. 8 введен Федеральным  от 03.04.2017 N 64-ФЗ)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6. Должностное лицо контрольно-счетного органа, замещающее государственную должность субъекта Российской Федерации или муниципальную должность, освобождается от ответственности за несоблюдение </w:t>
      </w:r>
      <w:r>
        <w:rPr>
          <w:rFonts w:ascii="Arial" w:eastAsia="Arial" w:hAnsi="Arial" w:cs="Arial"/>
          <w:sz w:val="16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</w:t>
      </w:r>
      <w:r>
        <w:rPr>
          <w:rFonts w:ascii="Arial" w:eastAsia="Arial" w:hAnsi="Arial" w:cs="Arial"/>
          <w:sz w:val="16"/>
        </w:rPr>
        <w:t>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 -  Федерального закона от 25 декабря 2008 года N 273-ФЗ "О противодействии коррупци</w:t>
      </w:r>
      <w:r>
        <w:rPr>
          <w:rFonts w:ascii="Arial" w:eastAsia="Arial" w:hAnsi="Arial" w:cs="Arial"/>
          <w:sz w:val="16"/>
        </w:rPr>
        <w:t>и".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6 введена Федеральным  от 10.07.2023 N 286-ФЗ)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Должностное лицо контрольно-счетного органа федеральной территории, замещающее государственную должность Российской Федерации, досрочно освобождается от должности на основании решения представите</w:t>
      </w:r>
      <w:r>
        <w:rPr>
          <w:rFonts w:ascii="Arial" w:eastAsia="Arial" w:hAnsi="Arial" w:cs="Arial"/>
          <w:sz w:val="16"/>
        </w:rPr>
        <w:t>льного органа федеральной территории по основаниям, предусмотренным  - ,  и  настоящей статьи, а также в случае: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1) нарушения требований законодательства Российской Федерации при осуществлении возложенных на него должностных полномочий или злоупотребления </w:t>
      </w:r>
      <w:r>
        <w:rPr>
          <w:rFonts w:ascii="Arial" w:eastAsia="Arial" w:hAnsi="Arial" w:cs="Arial"/>
          <w:sz w:val="16"/>
        </w:rPr>
        <w:t>должностными полномочиями,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достижения установленного нормативным правовым актом пре</w:t>
      </w:r>
      <w:r>
        <w:rPr>
          <w:rFonts w:ascii="Arial" w:eastAsia="Arial" w:hAnsi="Arial" w:cs="Arial"/>
          <w:sz w:val="16"/>
        </w:rPr>
        <w:t>дставительного органа федеральной территории предельного возраста пребывания в должности.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7 введена Федеральным  от 10.07.2023 N 287-ФЗ)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9. Основные полномочия контрольно-счетных органов</w:t>
      </w: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>(в ред. Федерального  от 01.07.2021 N 255-ФЗ)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>1. Конт</w:t>
      </w:r>
      <w:r>
        <w:rPr>
          <w:rFonts w:ascii="Arial" w:eastAsia="Arial" w:hAnsi="Arial" w:cs="Arial"/>
          <w:sz w:val="16"/>
        </w:rPr>
        <w:t>рольно-счетный орган субъекта Российской Федерации осуществляет следующие основные полномочия: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организация и осуществление контроля за законностью и эффективностью использования средств бюджета субъекта Российской Федерации, бюджета территориального гос</w:t>
      </w:r>
      <w:r>
        <w:rPr>
          <w:rFonts w:ascii="Arial" w:eastAsia="Arial" w:hAnsi="Arial" w:cs="Arial"/>
          <w:sz w:val="16"/>
        </w:rPr>
        <w:t>ударственного внебюджетного фонда, а также иных средств в случаях, предусмотренных законодательством Российской Федерации;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экспертиза проектов законов о бюджетах субъекта Российской Федерации и проектов законов о бюджетах территориального государственно</w:t>
      </w:r>
      <w:r>
        <w:rPr>
          <w:rFonts w:ascii="Arial" w:eastAsia="Arial" w:hAnsi="Arial" w:cs="Arial"/>
          <w:sz w:val="16"/>
        </w:rPr>
        <w:t>го внебюджетного фонда, проверка и анализ обоснованности их показателей;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внешняя проверка годового отчета об исполнении бюджета субъекта Российской Федерации, об исполнении местного бюджета в пределах компетенции, установленной Бюджетным  Российской Фед</w:t>
      </w:r>
      <w:r>
        <w:rPr>
          <w:rFonts w:ascii="Arial" w:eastAsia="Arial" w:hAnsi="Arial" w:cs="Arial"/>
          <w:sz w:val="16"/>
        </w:rPr>
        <w:t>ерации, годового отчета об исполнении бюджета территориального государственного внебюджетного фонда;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проведение аудита в сфере закупок товаров, работ и услуг в соответствии с Федеральным  от 5 апреля 2013 года N 44-ФЗ "О контрактной системе в сфере заку</w:t>
      </w:r>
      <w:r>
        <w:rPr>
          <w:rFonts w:ascii="Arial" w:eastAsia="Arial" w:hAnsi="Arial" w:cs="Arial"/>
          <w:sz w:val="16"/>
        </w:rPr>
        <w:t>пок товаров, работ, услуг для обеспечения государственных и муниципальных нужд";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оценка эффективности формирования государственной собственности субъекта Российской Федерации, управления и распоряжения такой собственностью и контроль за соблюдением уста</w:t>
      </w:r>
      <w:r>
        <w:rPr>
          <w:rFonts w:ascii="Arial" w:eastAsia="Arial" w:hAnsi="Arial" w:cs="Arial"/>
          <w:sz w:val="16"/>
        </w:rPr>
        <w:t>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оценка эффективности предоставления налоговых и иных льгот и преимуществ, бюд</w:t>
      </w:r>
      <w:r>
        <w:rPr>
          <w:rFonts w:ascii="Arial" w:eastAsia="Arial" w:hAnsi="Arial" w:cs="Arial"/>
          <w:sz w:val="16"/>
        </w:rPr>
        <w:t>жетных кредитов за счет средств бюджета субъекта Российской Федерации,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</w:t>
      </w:r>
      <w:r>
        <w:rPr>
          <w:rFonts w:ascii="Arial" w:eastAsia="Arial" w:hAnsi="Arial" w:cs="Arial"/>
          <w:sz w:val="16"/>
        </w:rPr>
        <w:t xml:space="preserve"> индивидуальными предпринимателями за счет средств бюджета субъекта Российской Федерации и имущества, находящегося в государственной собственности субъекта Российской Федерации;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экспертиза проектов законов и иных нормативных правовых актов органов госуд</w:t>
      </w:r>
      <w:r>
        <w:rPr>
          <w:rFonts w:ascii="Arial" w:eastAsia="Arial" w:hAnsi="Arial" w:cs="Arial"/>
          <w:sz w:val="16"/>
        </w:rPr>
        <w:t xml:space="preserve">арственной власти субъекта Российской Федерации в части, касающейся расходных обязательств субъекта Российской Федерации, экспертиза проектов </w:t>
      </w:r>
      <w:r>
        <w:rPr>
          <w:rFonts w:ascii="Arial" w:eastAsia="Arial" w:hAnsi="Arial" w:cs="Arial"/>
          <w:sz w:val="16"/>
        </w:rPr>
        <w:lastRenderedPageBreak/>
        <w:t>законов субъекта Российской Федерации, приводящих к изменению доходов бюджета субъекта Российской Федерации и бюдж</w:t>
      </w:r>
      <w:r>
        <w:rPr>
          <w:rFonts w:ascii="Arial" w:eastAsia="Arial" w:hAnsi="Arial" w:cs="Arial"/>
          <w:sz w:val="16"/>
        </w:rPr>
        <w:t>ета территориального государственного внебюджетного фонда, а также государственных программ (проектов государственных программ);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анализ и мониторинг бюджетного процесса в субъекте Российской Федерации, в том числе подготовка предложений по устранению вы</w:t>
      </w:r>
      <w:r>
        <w:rPr>
          <w:rFonts w:ascii="Arial" w:eastAsia="Arial" w:hAnsi="Arial" w:cs="Arial"/>
          <w:sz w:val="16"/>
        </w:rPr>
        <w:t>явленных отклонений в бюджетном процессе и совершенствованию бюджетного законодательства Российской Федерации;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контроль за законностью и эффективностью использования межбюджетных трансфертов, предоставленных из бюджета субъекта Российской Федерации бюдж</w:t>
      </w:r>
      <w:r>
        <w:rPr>
          <w:rFonts w:ascii="Arial" w:eastAsia="Arial" w:hAnsi="Arial" w:cs="Arial"/>
          <w:sz w:val="16"/>
        </w:rPr>
        <w:t>етам муниципальных образований, расположенных на территории субъекта Российской Федерации, а также проверка местного бюджета в случаях, установленных Бюджетным  Российской Федерации;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9.1) контроль за законностью и эффективностью использования межбюджетных </w:t>
      </w:r>
      <w:r>
        <w:rPr>
          <w:rFonts w:ascii="Arial" w:eastAsia="Arial" w:hAnsi="Arial" w:cs="Arial"/>
          <w:sz w:val="16"/>
        </w:rPr>
        <w:t>трансфертов, предоставленных из бюджета субъекта Российской Федерации бюджетам федеральных территорий, расположенных на территории субъекта Российской Федерации;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(п. 9.1 введен Федеральным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проведение оперативного анализа исполн</w:t>
      </w:r>
      <w:r>
        <w:rPr>
          <w:rFonts w:ascii="Arial" w:eastAsia="Arial" w:hAnsi="Arial" w:cs="Arial"/>
          <w:sz w:val="16"/>
        </w:rPr>
        <w:t>ения и контроля за организацией исполнения бюджета субъекта Российской Федерации, бюджета территориального государственного внебюджетного фонда в текущем финансовом году, ежеквартальное представление информации о ходе исполнения бюджета субъекта Российской</w:t>
      </w:r>
      <w:r>
        <w:rPr>
          <w:rFonts w:ascii="Arial" w:eastAsia="Arial" w:hAnsi="Arial" w:cs="Arial"/>
          <w:sz w:val="16"/>
        </w:rPr>
        <w:t xml:space="preserve"> Федерации, бюджета территориального государственного внебюджетного фонда, о результатах проведенных контрольных и экспертно-аналитических мероприятий в законодательный (представительный) орган государственной власти субъекта Российской Федерации и высшему</w:t>
      </w:r>
      <w:r>
        <w:rPr>
          <w:rFonts w:ascii="Arial" w:eastAsia="Arial" w:hAnsi="Arial" w:cs="Arial"/>
          <w:sz w:val="16"/>
        </w:rPr>
        <w:t xml:space="preserve"> должностному лицу субъекта Российской Федерации;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11) осуществление контроля за состоянием государственного внутреннего и внешнего долга субъекта Российской Федерации;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12) оценка реализуемости, рисков и </w:t>
      </w:r>
      <w:r>
        <w:rPr>
          <w:rFonts w:ascii="Arial" w:eastAsia="Arial" w:hAnsi="Arial" w:cs="Arial"/>
          <w:sz w:val="16"/>
        </w:rPr>
        <w:t>результатов достижения целей социально-экономического развития субъекта Российской Федерации, предусмотренных документами стратегического планирования субъекта Российской Федерации, в пределах компетенции контрольно-счетного органа субъекта Российской Феде</w:t>
      </w:r>
      <w:r>
        <w:rPr>
          <w:rFonts w:ascii="Arial" w:eastAsia="Arial" w:hAnsi="Arial" w:cs="Arial"/>
          <w:sz w:val="16"/>
        </w:rPr>
        <w:t>рации;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13) участие в пределах полномочий в мероприятиях, направленных на противодействие коррупции;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14) иные полномочия в сфере внешнего государственного финансового контроля, установленные федеральными законами, конституцией (уставом) и законами субъекта </w:t>
      </w:r>
      <w:r>
        <w:rPr>
          <w:rFonts w:ascii="Arial" w:eastAsia="Arial" w:hAnsi="Arial" w:cs="Arial"/>
          <w:sz w:val="16"/>
        </w:rPr>
        <w:t>Российской Федерации.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1.1. Контрольно-счетный орган федеральной территории осуществляет следующие основные полномочия: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организация и осуществление контроля за законностью и эффективностью использования средств бюджета федеральной территории, а также ины</w:t>
      </w:r>
      <w:r>
        <w:rPr>
          <w:rFonts w:ascii="Arial" w:eastAsia="Arial" w:hAnsi="Arial" w:cs="Arial"/>
          <w:sz w:val="16"/>
        </w:rPr>
        <w:t>х средств в случаях, предусмотренных законодательством Российской Федерации;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экспертиза проектов нормативных правовых актов органов публичной власти федеральной территории о бюджете федеральной территории, проверка и анализ обоснованности показателей бю</w:t>
      </w:r>
      <w:r>
        <w:rPr>
          <w:rFonts w:ascii="Arial" w:eastAsia="Arial" w:hAnsi="Arial" w:cs="Arial"/>
          <w:sz w:val="16"/>
        </w:rPr>
        <w:t>джета федеральной территории;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внешняя проверка годового отчета об исполнении бюджета федеральной территории в пределах компетенции, установленной Бюджетным  Российской Федерации;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контроль за соблюдением установленного порядка управления и распоряжени</w:t>
      </w:r>
      <w:r>
        <w:rPr>
          <w:rFonts w:ascii="Arial" w:eastAsia="Arial" w:hAnsi="Arial" w:cs="Arial"/>
          <w:sz w:val="16"/>
        </w:rPr>
        <w:t>я имуществом и имущественными правами, находящимися в собственности федеральной территории, иным имуществом и имущественными правами, переданными федеральной территории;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проведение аудита в сфере закупок товаров, работ и услуг в соответствии с Федеральн</w:t>
      </w:r>
      <w:r>
        <w:rPr>
          <w:rFonts w:ascii="Arial" w:eastAsia="Arial" w:hAnsi="Arial" w:cs="Arial"/>
          <w:sz w:val="16"/>
        </w:rPr>
        <w:t>ым 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оценка эффективности предоставления налоговых и иных льгот и преференций, бюджетных кредитов за счет ср</w:t>
      </w:r>
      <w:r>
        <w:rPr>
          <w:rFonts w:ascii="Arial" w:eastAsia="Arial" w:hAnsi="Arial" w:cs="Arial"/>
          <w:sz w:val="16"/>
        </w:rPr>
        <w:t>едств бюджета федеральной территории, а также оценка законности предоставления гарантий и поручительств или обеспечения обязательств другими способами по сделкам, совершаемым юридическими лицами и индивидуальными предпринимателями за счет средств бюджета ф</w:t>
      </w:r>
      <w:r>
        <w:rPr>
          <w:rFonts w:ascii="Arial" w:eastAsia="Arial" w:hAnsi="Arial" w:cs="Arial"/>
          <w:sz w:val="16"/>
        </w:rPr>
        <w:t>едеральной территории, имущества и имущественных прав, находящихся в собственности федеральной территории, иного имущества и имущественных прав, переданных федеральной территории;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экспертиза проектов нормативных правовых актов органов публичной власти ф</w:t>
      </w:r>
      <w:r>
        <w:rPr>
          <w:rFonts w:ascii="Arial" w:eastAsia="Arial" w:hAnsi="Arial" w:cs="Arial"/>
          <w:sz w:val="16"/>
        </w:rPr>
        <w:t xml:space="preserve">едеральной территории в части, касающейся расходных обязательств федеральной территории, экспертиза проектов нормативных правовых актов органов публичной власти федеральной территории, приводящих к изменению доходов бюджета федеральной территории, а также </w:t>
      </w:r>
      <w:r>
        <w:rPr>
          <w:rFonts w:ascii="Arial" w:eastAsia="Arial" w:hAnsi="Arial" w:cs="Arial"/>
          <w:sz w:val="16"/>
        </w:rPr>
        <w:t>государственных программ федеральной территории (проектов государственных программ федеральной территории);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анализ и мониторинг бюджетного процесса в федеральной территории, в том числе подготовка предложений по устранению выявленных отклонений в бюджет</w:t>
      </w:r>
      <w:r>
        <w:rPr>
          <w:rFonts w:ascii="Arial" w:eastAsia="Arial" w:hAnsi="Arial" w:cs="Arial"/>
          <w:sz w:val="16"/>
        </w:rPr>
        <w:t>ном процессе и совершенствованию бюджетного законодательства Российской Федерации;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проведение оперативного анализа исполнения и контроля за организацией исполнения бюджета федеральной территории в текущем финансовом году, ежеквартальное представление ин</w:t>
      </w:r>
      <w:r>
        <w:rPr>
          <w:rFonts w:ascii="Arial" w:eastAsia="Arial" w:hAnsi="Arial" w:cs="Arial"/>
          <w:sz w:val="16"/>
        </w:rPr>
        <w:t>формации о ходе исполнения бюджета федеральной территории, о результатах проведенных контрольных и экспертно-аналитических мероприятий в представительный орган федеральной территории и руководителю исполнительно-распорядительного органа федеральной террито</w:t>
      </w:r>
      <w:r>
        <w:rPr>
          <w:rFonts w:ascii="Arial" w:eastAsia="Arial" w:hAnsi="Arial" w:cs="Arial"/>
          <w:sz w:val="16"/>
        </w:rPr>
        <w:t>рии;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осуществление контроля за состоянием внутреннего и внешнего долга федеральной территории;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11) оценка реализуемости, рисков и результатов достижения целей социально-экономического и инновационного развития федеральной территории, предусмотренных до</w:t>
      </w:r>
      <w:r>
        <w:rPr>
          <w:rFonts w:ascii="Arial" w:eastAsia="Arial" w:hAnsi="Arial" w:cs="Arial"/>
          <w:sz w:val="16"/>
        </w:rPr>
        <w:t xml:space="preserve">кументами стратегического планирования федеральной территории, </w:t>
      </w:r>
      <w:r>
        <w:rPr>
          <w:rFonts w:ascii="Arial" w:eastAsia="Arial" w:hAnsi="Arial" w:cs="Arial"/>
          <w:sz w:val="16"/>
        </w:rPr>
        <w:lastRenderedPageBreak/>
        <w:t>в пределах компетенции контрольно-счетного органа федеральной территории;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12) участие в пределах полномочий в мероприятиях, направленных на противодействие коррупции;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13) иные полномочия в сфер</w:t>
      </w:r>
      <w:r>
        <w:rPr>
          <w:rFonts w:ascii="Arial" w:eastAsia="Arial" w:hAnsi="Arial" w:cs="Arial"/>
          <w:sz w:val="16"/>
        </w:rPr>
        <w:t>е внешнего финансового контроля, установленные федеральными законами, уставом федеральной территории и нормативными правовыми актами представительного органа федеральной территории.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1.1 введена Федеральным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Контрольно-счет</w:t>
      </w:r>
      <w:r>
        <w:rPr>
          <w:rFonts w:ascii="Arial" w:eastAsia="Arial" w:hAnsi="Arial" w:cs="Arial"/>
          <w:sz w:val="16"/>
        </w:rPr>
        <w:t>ный орган муниципального образования осуществляет следующие основные полномочия: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</w:t>
      </w:r>
      <w:r>
        <w:rPr>
          <w:rFonts w:ascii="Arial" w:eastAsia="Arial" w:hAnsi="Arial" w:cs="Arial"/>
          <w:sz w:val="16"/>
        </w:rPr>
        <w:t>ом Российской Федерации;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экспертиза проектов местного бюджета, проверка и анализ обоснованности его показателей;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внешняя проверка годового отчета об исполнении местного бюджета;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проведение аудита в сфере закупок товаров, работ и услуг в соответств</w:t>
      </w:r>
      <w:r>
        <w:rPr>
          <w:rFonts w:ascii="Arial" w:eastAsia="Arial" w:hAnsi="Arial" w:cs="Arial"/>
          <w:sz w:val="16"/>
        </w:rPr>
        <w:t>ии с Федеральным 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5) оценка эффективности формирования муниципальной собственности, управления и распоряжения </w:t>
      </w:r>
      <w:r>
        <w:rPr>
          <w:rFonts w:ascii="Arial" w:eastAsia="Arial" w:hAnsi="Arial" w:cs="Arial"/>
          <w:sz w:val="16"/>
        </w:rPr>
        <w:t>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оценка эффективности предо</w:t>
      </w:r>
      <w:r>
        <w:rPr>
          <w:rFonts w:ascii="Arial" w:eastAsia="Arial" w:hAnsi="Arial" w:cs="Arial"/>
          <w:sz w:val="16"/>
        </w:rPr>
        <w:t>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</w:t>
      </w:r>
      <w:r>
        <w:rPr>
          <w:rFonts w:ascii="Arial" w:eastAsia="Arial" w:hAnsi="Arial" w:cs="Arial"/>
          <w:sz w:val="16"/>
        </w:rPr>
        <w:t>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экспертиза проектов муниципальных правовых актов в части, касающейся расходных обязательств муниципа</w:t>
      </w:r>
      <w:r>
        <w:rPr>
          <w:rFonts w:ascii="Arial" w:eastAsia="Arial" w:hAnsi="Arial" w:cs="Arial"/>
          <w:sz w:val="16"/>
        </w:rPr>
        <w:t>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анализ и мониторинг бюджетного процесса в муниципальном образовании,</w:t>
      </w:r>
      <w:r>
        <w:rPr>
          <w:rFonts w:ascii="Arial" w:eastAsia="Arial" w:hAnsi="Arial" w:cs="Arial"/>
          <w:sz w:val="16"/>
        </w:rPr>
        <w:t xml:space="preserve">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9) проведение оперативного анализа исполнения и контроля за организацией исполнения местного </w:t>
      </w:r>
      <w:r>
        <w:rPr>
          <w:rFonts w:ascii="Arial" w:eastAsia="Arial" w:hAnsi="Arial" w:cs="Arial"/>
          <w:sz w:val="16"/>
        </w:rPr>
        <w:t>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</w:t>
      </w:r>
      <w:r>
        <w:rPr>
          <w:rFonts w:ascii="Arial" w:eastAsia="Arial" w:hAnsi="Arial" w:cs="Arial"/>
          <w:sz w:val="16"/>
        </w:rPr>
        <w:t>ьного образования;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осуществление контроля за состоянием муниципального внутреннего и внешнего долга;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</w:t>
      </w:r>
      <w:r>
        <w:rPr>
          <w:rFonts w:ascii="Arial" w:eastAsia="Arial" w:hAnsi="Arial" w:cs="Arial"/>
          <w:sz w:val="16"/>
        </w:rPr>
        <w:t>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12) участие в пределах полномочий в мероприятиях, направленных на противодействие коррупции;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13) иные полномочия в сфе</w:t>
      </w:r>
      <w:r>
        <w:rPr>
          <w:rFonts w:ascii="Arial" w:eastAsia="Arial" w:hAnsi="Arial" w:cs="Arial"/>
          <w:sz w:val="16"/>
        </w:rPr>
        <w:t>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Контрольно-счетный орган муниципал</w:t>
      </w:r>
      <w:r>
        <w:rPr>
          <w:rFonts w:ascii="Arial" w:eastAsia="Arial" w:hAnsi="Arial" w:cs="Arial"/>
          <w:sz w:val="16"/>
        </w:rPr>
        <w:t xml:space="preserve">ьного района или городского округа с внутригородским делением наряду с полномочиями, предусмотренными  настоящей статьи, осуществляет контроль за законностью и эффективностью использования средств бюджета муниципального района, бюджета городского округа с </w:t>
      </w:r>
      <w:r>
        <w:rPr>
          <w:rFonts w:ascii="Arial" w:eastAsia="Arial" w:hAnsi="Arial" w:cs="Arial"/>
          <w:sz w:val="16"/>
        </w:rPr>
        <w:t>внутригородским делением, поступивших соответственно в бюджеты поселений, входящих в состав данного муниципального района, бюджеты внутригородских районов, входящих в состав данного городского округа с внутригородским делением.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Внешний государственный и</w:t>
      </w:r>
      <w:r>
        <w:rPr>
          <w:rFonts w:ascii="Arial" w:eastAsia="Arial" w:hAnsi="Arial" w:cs="Arial"/>
          <w:sz w:val="16"/>
        </w:rPr>
        <w:t xml:space="preserve"> муниципальный финансовый контроль осуществляется контрольно-счетными органами: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в отношении органов государственной власти и государственных органов, органов территориальных государственных внебюджетных фондов, органов федеральной территории, органов ме</w:t>
      </w:r>
      <w:r>
        <w:rPr>
          <w:rFonts w:ascii="Arial" w:eastAsia="Arial" w:hAnsi="Arial" w:cs="Arial"/>
          <w:sz w:val="16"/>
        </w:rPr>
        <w:t>стного самоуправления и муниципальных органов, государственных (муниципальных) учреждений и унитарных предприятий соответствующих субъекта Российской Федерации, федеральной территории, муниципального образования, а также иных организаций, если они использу</w:t>
      </w:r>
      <w:r>
        <w:rPr>
          <w:rFonts w:ascii="Arial" w:eastAsia="Arial" w:hAnsi="Arial" w:cs="Arial"/>
          <w:sz w:val="16"/>
        </w:rPr>
        <w:t>ют имущество, находящееся в государственной (муниципальной) собственности соответствующих субъекта Российской Федерации, федеральной территории, муниципального образования;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(п. 1 в ред. Федерального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в отношении иных лиц в случая</w:t>
      </w:r>
      <w:r>
        <w:rPr>
          <w:rFonts w:ascii="Arial" w:eastAsia="Arial" w:hAnsi="Arial" w:cs="Arial"/>
          <w:sz w:val="16"/>
        </w:rPr>
        <w:t>х, предусмотренных Бюджетным  Российской Федерации и другими федеральными законами.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10. Формы осуществления контрольно-счетными органами внешнего государственного и муниципального финансового контроля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>1. Внешний государственный и муниципальный фин</w:t>
      </w:r>
      <w:r>
        <w:rPr>
          <w:rFonts w:ascii="Arial" w:eastAsia="Arial" w:hAnsi="Arial" w:cs="Arial"/>
          <w:sz w:val="16"/>
        </w:rPr>
        <w:t xml:space="preserve">ансовый контроль осуществляется контрольно-счетными </w:t>
      </w:r>
      <w:r>
        <w:rPr>
          <w:rFonts w:ascii="Arial" w:eastAsia="Arial" w:hAnsi="Arial" w:cs="Arial"/>
          <w:sz w:val="16"/>
        </w:rPr>
        <w:lastRenderedPageBreak/>
        <w:t>органами в форме контрольных или экспертно-аналитических мероприятий.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При проведении контрольного мероприятия контрольно-счетным органом составляется соответствующий акт (акты), который доводится до </w:t>
      </w:r>
      <w:r>
        <w:rPr>
          <w:rFonts w:ascii="Arial" w:eastAsia="Arial" w:hAnsi="Arial" w:cs="Arial"/>
          <w:sz w:val="16"/>
        </w:rPr>
        <w:t>сведения руководителей проверяемых органов и организаций. На основании акта (актов) контрольно-счетным органом составляется отчет.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При проведении экспертно-аналитического мероприятия контрольно-счетным органом составляются отчет или заключение.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 xml:space="preserve">Статья </w:t>
      </w:r>
      <w:r>
        <w:rPr>
          <w:rFonts w:ascii="Arial" w:eastAsia="Arial" w:hAnsi="Arial" w:cs="Arial"/>
          <w:b/>
          <w:sz w:val="16"/>
        </w:rPr>
        <w:t>11. Стандарты внешнего государственного и муниципального финансового контроля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>1. Контрольно-счетные органы при осуществлении внешнего государственного и муниципального финансового контроля руководствуются  Российской Федерации, законодательством Российско</w:t>
      </w:r>
      <w:r>
        <w:rPr>
          <w:rFonts w:ascii="Arial" w:eastAsia="Arial" w:hAnsi="Arial" w:cs="Arial"/>
          <w:sz w:val="16"/>
        </w:rPr>
        <w:t>й Федерации, законодательством субъектов Российской Федерации, нормативными правовыми актами представительных органов федеральных территорий, муниципальными нормативными правовыми актами, а также стандартами внешнего государственного и муниципального финан</w:t>
      </w:r>
      <w:r>
        <w:rPr>
          <w:rFonts w:ascii="Arial" w:eastAsia="Arial" w:hAnsi="Arial" w:cs="Arial"/>
          <w:sz w:val="16"/>
        </w:rPr>
        <w:t>сового контроля.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Стандарты внешнего государственного и муниципального финансового контроля для проведения контрольных и экспертно-аналитических мероприятий утверждаются контрольно-счетными органами в соответ</w:t>
      </w:r>
      <w:r>
        <w:rPr>
          <w:rFonts w:ascii="Arial" w:eastAsia="Arial" w:hAnsi="Arial" w:cs="Arial"/>
          <w:sz w:val="16"/>
        </w:rPr>
        <w:t>ствии с , утвержденными Счетной палатой Российской Федерации.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2 в ред. Федерального  от 01.07.2021 N 255-ФЗ)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При подготовке стандартов внешнего государственного и муниципального финансового контроля учитываются международные стандарты в области г</w:t>
      </w:r>
      <w:r>
        <w:rPr>
          <w:rFonts w:ascii="Arial" w:eastAsia="Arial" w:hAnsi="Arial" w:cs="Arial"/>
          <w:sz w:val="16"/>
        </w:rPr>
        <w:t>осударственного контроля, аудита и финансовой отчетности.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Стандарты внешнего государственного и муниципального финансового контроля контрольно-счетных органов не могут противоречить законодательству Российской Федерации, законодательству субъектов Росси</w:t>
      </w:r>
      <w:r>
        <w:rPr>
          <w:rFonts w:ascii="Arial" w:eastAsia="Arial" w:hAnsi="Arial" w:cs="Arial"/>
          <w:sz w:val="16"/>
        </w:rPr>
        <w:t>йской Федерации, нормативным правовым актам представительных органов федеральных территорий.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4 в ред. Федерального  от 10.07.2023 N 287-ФЗ)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12. Планирование деятельности контрольно-счетных органов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Контрольно-счетные органы осуществляют </w:t>
      </w:r>
      <w:r>
        <w:rPr>
          <w:rFonts w:ascii="Arial" w:eastAsia="Arial" w:hAnsi="Arial" w:cs="Arial"/>
          <w:sz w:val="16"/>
        </w:rPr>
        <w:t>свою деятельность на основе планов, которые разрабатываются и утверждаются ими самостоятельно.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Планирование деятельности контрольно-счетных органов осуществляется с учетом результатов контрольных и экспертно-аналитических мероприятий, а также на основан</w:t>
      </w:r>
      <w:r>
        <w:rPr>
          <w:rFonts w:ascii="Arial" w:eastAsia="Arial" w:hAnsi="Arial" w:cs="Arial"/>
          <w:sz w:val="16"/>
        </w:rPr>
        <w:t>ии поручений законодательных (представительных) органов, предложений высших должностных лиц субъектов Российской Федерации, руководителей исполнительно-распорядительных органов федеральных территорий, глав муниципальных образований.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Федеральных зак</w:t>
      </w:r>
      <w:r>
        <w:rPr>
          <w:rFonts w:ascii="Arial" w:eastAsia="Arial" w:hAnsi="Arial" w:cs="Arial"/>
          <w:sz w:val="16"/>
        </w:rPr>
        <w:t>онов от 01.07.2021 , от 10.07.2023 )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Порядок включения в планы деятельности контрольно-счетных органов поручений законодательных (представительных) органов, предложений высших должностных лиц субъектов Российской Федерации, руководителей исполнительно-р</w:t>
      </w:r>
      <w:r>
        <w:rPr>
          <w:rFonts w:ascii="Arial" w:eastAsia="Arial" w:hAnsi="Arial" w:cs="Arial"/>
          <w:sz w:val="16"/>
        </w:rPr>
        <w:t xml:space="preserve">аспорядительных органов федеральных территорий, глав муниципальных образований устанавливается соответственно законами субъектов Российской Федерации, нормативными правовыми актами представительных органов федеральных территорий или нормативными правовыми </w:t>
      </w:r>
      <w:r>
        <w:rPr>
          <w:rFonts w:ascii="Arial" w:eastAsia="Arial" w:hAnsi="Arial" w:cs="Arial"/>
          <w:sz w:val="16"/>
        </w:rPr>
        <w:t>актами представительных органов муниципальных образований.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01.07.2021 , от 10.07.2023 )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13. Обязательность исполнения требований должностных лиц контрольно-счетных органов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>1. Требования и запросы должностных лиц конт</w:t>
      </w:r>
      <w:r>
        <w:rPr>
          <w:rFonts w:ascii="Arial" w:eastAsia="Arial" w:hAnsi="Arial" w:cs="Arial"/>
          <w:sz w:val="16"/>
        </w:rPr>
        <w:t>рольно-счетных органов, связанные с осуществлением ими своих должностных полномочий, установленных законодательством Российской Федерации, законодательством субъекта Российской Федерации, нормативными правовыми актами представительных органов федеральных т</w:t>
      </w:r>
      <w:r>
        <w:rPr>
          <w:rFonts w:ascii="Arial" w:eastAsia="Arial" w:hAnsi="Arial" w:cs="Arial"/>
          <w:sz w:val="16"/>
        </w:rPr>
        <w:t>ерриторий, муниципальными нормативными правовыми актами, являются обязательными для исполнения органами государственной власти и государственными органами субъекта Российской Федерации, органами территориальных государственных внебюджетных фондов, органами</w:t>
      </w:r>
      <w:r>
        <w:rPr>
          <w:rFonts w:ascii="Arial" w:eastAsia="Arial" w:hAnsi="Arial" w:cs="Arial"/>
          <w:sz w:val="16"/>
        </w:rPr>
        <w:t xml:space="preserve"> федеральных территорий, органами местного самоуправления и муниципальными органами, организациями, в отношении которых осуществляется внешний государственный и муниципальный финансовый контроль (далее также - проверяемые органы и организации).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</w:t>
      </w:r>
      <w:r>
        <w:rPr>
          <w:rFonts w:ascii="Arial" w:eastAsia="Arial" w:hAnsi="Arial" w:cs="Arial"/>
          <w:sz w:val="16"/>
        </w:rPr>
        <w:t>ерального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Неисполнение законных требований и запросов должностных лиц контрольно-счетных органов, а также воспрепятствование осуществлению ими возложенных на них должностных полномочий влекут за собой ответственность, установлен</w:t>
      </w:r>
      <w:r>
        <w:rPr>
          <w:rFonts w:ascii="Arial" w:eastAsia="Arial" w:hAnsi="Arial" w:cs="Arial"/>
          <w:sz w:val="16"/>
        </w:rPr>
        <w:t>ную законодательством Российской Федерации и законодательством субъекта Российской Федерации.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14. Права, обязанности и ответственность должностных лиц контрольно-счетных органов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>1. Должностные лица контрольно-счетных органов при осуществлении возл</w:t>
      </w:r>
      <w:r>
        <w:rPr>
          <w:rFonts w:ascii="Arial" w:eastAsia="Arial" w:hAnsi="Arial" w:cs="Arial"/>
          <w:sz w:val="16"/>
        </w:rPr>
        <w:t>оженных на них должностных полномочий имеют право: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</w:t>
      </w:r>
      <w:r>
        <w:rPr>
          <w:rFonts w:ascii="Arial" w:eastAsia="Arial" w:hAnsi="Arial" w:cs="Arial"/>
          <w:sz w:val="16"/>
        </w:rPr>
        <w:t>ия;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</w:t>
      </w:r>
      <w:r>
        <w:rPr>
          <w:rFonts w:ascii="Arial" w:eastAsia="Arial" w:hAnsi="Arial" w:cs="Arial"/>
          <w:sz w:val="16"/>
        </w:rPr>
        <w:t xml:space="preserve"> материалы с учетом ограничений, установленных законодательством Российской </w:t>
      </w:r>
      <w:r>
        <w:rPr>
          <w:rFonts w:ascii="Arial" w:eastAsia="Arial" w:hAnsi="Arial" w:cs="Arial"/>
          <w:sz w:val="16"/>
        </w:rPr>
        <w:lastRenderedPageBreak/>
        <w:t xml:space="preserve">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</w:t>
      </w:r>
      <w:r>
        <w:rPr>
          <w:rFonts w:ascii="Arial" w:eastAsia="Arial" w:hAnsi="Arial" w:cs="Arial"/>
          <w:sz w:val="16"/>
        </w:rPr>
        <w:t>органов и организаций и составлением соответствующих актов;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</w:t>
      </w:r>
      <w:r>
        <w:rPr>
          <w:rFonts w:ascii="Arial" w:eastAsia="Arial" w:hAnsi="Arial" w:cs="Arial"/>
          <w:sz w:val="16"/>
        </w:rPr>
        <w:t>и и государственных органов субъектов Российской Федерации, органов территориальных государственных внебюджетных фондов, органов федеральных территорий, органов местного самоуправления и муниципальных органов, организаций;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10.07.20</w:t>
      </w:r>
      <w:r>
        <w:rPr>
          <w:rFonts w:ascii="Arial" w:eastAsia="Arial" w:hAnsi="Arial" w:cs="Arial"/>
          <w:sz w:val="16"/>
        </w:rPr>
        <w:t>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</w:t>
      </w:r>
      <w:r>
        <w:rPr>
          <w:rFonts w:ascii="Arial" w:eastAsia="Arial" w:hAnsi="Arial" w:cs="Arial"/>
          <w:sz w:val="16"/>
        </w:rPr>
        <w:t>ых копий документов, заверенных в установленном порядке;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</w:t>
      </w:r>
      <w:r>
        <w:rPr>
          <w:rFonts w:ascii="Arial" w:eastAsia="Arial" w:hAnsi="Arial" w:cs="Arial"/>
          <w:sz w:val="16"/>
        </w:rPr>
        <w:t>ероприятий;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</w:t>
      </w:r>
      <w:r>
        <w:rPr>
          <w:rFonts w:ascii="Arial" w:eastAsia="Arial" w:hAnsi="Arial" w:cs="Arial"/>
          <w:sz w:val="16"/>
        </w:rPr>
        <w:t>лужебную, коммерческую и иную охраняемую законом тайну;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</w:t>
      </w:r>
      <w:r>
        <w:rPr>
          <w:rFonts w:ascii="Arial" w:eastAsia="Arial" w:hAnsi="Arial" w:cs="Arial"/>
          <w:sz w:val="16"/>
        </w:rPr>
        <w:t xml:space="preserve">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знакомиться с технической документацией к электронным базам данных;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9) составлять протоколы об административных </w:t>
      </w:r>
      <w:r>
        <w:rPr>
          <w:rFonts w:ascii="Arial" w:eastAsia="Arial" w:hAnsi="Arial" w:cs="Arial"/>
          <w:sz w:val="16"/>
        </w:rPr>
        <w:t>правонарушениях, если такое право предусмотрено законодательством Российской Федерации.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</w:t>
      </w:r>
      <w:r>
        <w:rPr>
          <w:rFonts w:ascii="Arial" w:eastAsia="Arial" w:hAnsi="Arial" w:cs="Arial"/>
          <w:sz w:val="16"/>
        </w:rPr>
        <w:t>предусмотренном  настоящей статьи, должны незамедлительно (в течение 24 часов) уведомить об этом председателя соответствующего контрольно-счетного органа. Порядок и форма уведомления определяются законами субъектов Российской Федерации, нормативными правов</w:t>
      </w:r>
      <w:r>
        <w:rPr>
          <w:rFonts w:ascii="Arial" w:eastAsia="Arial" w:hAnsi="Arial" w:cs="Arial"/>
          <w:sz w:val="16"/>
        </w:rPr>
        <w:t>ыми актами представительных органов федеральных территорий.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2.1. Руководители проверяемых органов и организаций обязаны обеспечивать соответствующих должностных лиц контрольно-счетных органов, участвующих в кон</w:t>
      </w:r>
      <w:r>
        <w:rPr>
          <w:rFonts w:ascii="Arial" w:eastAsia="Arial" w:hAnsi="Arial" w:cs="Arial"/>
          <w:sz w:val="16"/>
        </w:rPr>
        <w:t>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2.1 введена Федеральным  от 01.07.2021 N 255-ФЗ)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Должностные лица контрольно-счетных органов не вправ</w:t>
      </w:r>
      <w:r>
        <w:rPr>
          <w:rFonts w:ascii="Arial" w:eastAsia="Arial" w:hAnsi="Arial" w:cs="Arial"/>
          <w:sz w:val="16"/>
        </w:rPr>
        <w:t>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</w:t>
      </w:r>
      <w:r>
        <w:rPr>
          <w:rFonts w:ascii="Arial" w:eastAsia="Arial" w:hAnsi="Arial" w:cs="Arial"/>
          <w:sz w:val="16"/>
        </w:rPr>
        <w:t>оответствующих актов и отчетов.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4. Должностные лица контрольно-счетных органов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</w:t>
      </w:r>
      <w:r>
        <w:rPr>
          <w:rFonts w:ascii="Arial" w:eastAsia="Arial" w:hAnsi="Arial" w:cs="Arial"/>
          <w:sz w:val="16"/>
        </w:rPr>
        <w:t>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4.1. Должностные лица контрольно-сч</w:t>
      </w:r>
      <w:r>
        <w:rPr>
          <w:rFonts w:ascii="Arial" w:eastAsia="Arial" w:hAnsi="Arial" w:cs="Arial"/>
          <w:sz w:val="16"/>
        </w:rPr>
        <w:t>етных органов обязаны соблюдать ограничения, запреты, исполнять обязанности, которые установлены Федеральным  от 25 декабря 2008 года N 273-ФЗ "О противодействии коррупции", Федеральным  от 3 декабря 2012 года N 230-ФЗ "О контроле за соответствием расходов</w:t>
      </w:r>
      <w:r>
        <w:rPr>
          <w:rFonts w:ascii="Arial" w:eastAsia="Arial" w:hAnsi="Arial" w:cs="Arial"/>
          <w:sz w:val="16"/>
        </w:rPr>
        <w:t xml:space="preserve"> лиц, замещающих государственные должности, и иных лиц их доходам", Федеральным 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</w:t>
      </w:r>
      <w:r>
        <w:rPr>
          <w:rFonts w:ascii="Arial" w:eastAsia="Arial" w:hAnsi="Arial" w:cs="Arial"/>
          <w:sz w:val="16"/>
        </w:rPr>
        <w:t>ных за пределами территории Российской Федерации, владеть и (или) пользоваться иностранными финансовыми инструментами".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4.1 введена Федеральным  от 03.04.2017 N 64-ФЗ)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Должностные лица контрольно-счетных органов несут ответственность в соответств</w:t>
      </w:r>
      <w:r>
        <w:rPr>
          <w:rFonts w:ascii="Arial" w:eastAsia="Arial" w:hAnsi="Arial" w:cs="Arial"/>
          <w:sz w:val="16"/>
        </w:rPr>
        <w:t>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6. Председатель, заместители </w:t>
      </w:r>
      <w:r>
        <w:rPr>
          <w:rFonts w:ascii="Arial" w:eastAsia="Arial" w:hAnsi="Arial" w:cs="Arial"/>
          <w:sz w:val="16"/>
        </w:rPr>
        <w:t>председателя и аудиторы контрольно-счетного органа субъекта Российской Федерации вправе участвовать в заседаниях законодательного (представительного) органа государственной власти субъекта Российской Федерации, его комиссий и рабочих групп, заседаниях высш</w:t>
      </w:r>
      <w:r>
        <w:rPr>
          <w:rFonts w:ascii="Arial" w:eastAsia="Arial" w:hAnsi="Arial" w:cs="Arial"/>
          <w:sz w:val="16"/>
        </w:rPr>
        <w:t>его исполнительного органа государственной власти субъекта Российской Федерации и иных органов исполнительной власти субъекта Российской Федерации, а также в заседаниях координационных и совещательных органов при высшем должностном лице субъекта Российской</w:t>
      </w:r>
      <w:r>
        <w:rPr>
          <w:rFonts w:ascii="Arial" w:eastAsia="Arial" w:hAnsi="Arial" w:cs="Arial"/>
          <w:sz w:val="16"/>
        </w:rPr>
        <w:t xml:space="preserve"> Федерации.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01.07.2021 , от 10.07.2023 )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6.1. Председатель, заместитель председателя и аудиторы контрольно-счетного органа федеральной территории вправе участвовать в заседаниях органов федеральных территорий, заседаниях созд</w:t>
      </w:r>
      <w:r>
        <w:rPr>
          <w:rFonts w:ascii="Arial" w:eastAsia="Arial" w:hAnsi="Arial" w:cs="Arial"/>
          <w:sz w:val="16"/>
        </w:rPr>
        <w:t>аваемых ими комитетов, комиссий и рабочих групп.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6.1 введена Федеральным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Председатель, заместитель председателя и аудиторы контрольно-счетного органа муниципального образования вправе участвовать в заседаниях представител</w:t>
      </w:r>
      <w:r>
        <w:rPr>
          <w:rFonts w:ascii="Arial" w:eastAsia="Arial" w:hAnsi="Arial" w:cs="Arial"/>
          <w:sz w:val="16"/>
        </w:rPr>
        <w:t xml:space="preserve">ьного органа муниципального образования и в заседаниях иных органов местного самоуправления. Указанные лица вправе участвовать в заседаниях комитетов, комиссий и рабочих групп, </w:t>
      </w:r>
      <w:r>
        <w:rPr>
          <w:rFonts w:ascii="Arial" w:eastAsia="Arial" w:hAnsi="Arial" w:cs="Arial"/>
          <w:sz w:val="16"/>
        </w:rPr>
        <w:lastRenderedPageBreak/>
        <w:t>создаваемых представительным органом муниципального образования.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15. Пр</w:t>
      </w:r>
      <w:r>
        <w:rPr>
          <w:rFonts w:ascii="Arial" w:eastAsia="Arial" w:hAnsi="Arial" w:cs="Arial"/>
          <w:b/>
          <w:sz w:val="16"/>
        </w:rPr>
        <w:t>едставление информации контрольно-счетным органам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01.07.2021 N 255-ФЗ)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>1. 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феде</w:t>
      </w:r>
      <w:r>
        <w:rPr>
          <w:rFonts w:ascii="Arial" w:eastAsia="Arial" w:hAnsi="Arial" w:cs="Arial"/>
          <w:sz w:val="16"/>
        </w:rPr>
        <w:t>ральных территорий, органы местного самоуправления и муниципальные органы, организации, в отношении которых контрольно-счетные органы вправе осуществлять внешний государственный и муниципальный финансовый контроль или которые обладают информацией, необходи</w:t>
      </w:r>
      <w:r>
        <w:rPr>
          <w:rFonts w:ascii="Arial" w:eastAsia="Arial" w:hAnsi="Arial" w:cs="Arial"/>
          <w:sz w:val="16"/>
        </w:rPr>
        <w:t>мой для осуществления внешнего государственного и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</w:t>
      </w:r>
      <w:r>
        <w:rPr>
          <w:rFonts w:ascii="Arial" w:eastAsia="Arial" w:hAnsi="Arial" w:cs="Arial"/>
          <w:sz w:val="16"/>
        </w:rPr>
        <w:t>й Федерации, нормативными правовыми актами представительных органов федеральных территорий сроки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</w:t>
      </w:r>
      <w:r>
        <w:rPr>
          <w:rFonts w:ascii="Arial" w:eastAsia="Arial" w:hAnsi="Arial" w:cs="Arial"/>
          <w:sz w:val="16"/>
        </w:rPr>
        <w:t>ских мероприятий.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01.07.2021 , от 10.07.2023 )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Порядок направления контрольно-счетными органами запросов, указанных в  настоящей статьи, определяется законами субъектов Российской Федерации, нормативными правовыми актами п</w:t>
      </w:r>
      <w:r>
        <w:rPr>
          <w:rFonts w:ascii="Arial" w:eastAsia="Arial" w:hAnsi="Arial" w:cs="Arial"/>
          <w:sz w:val="16"/>
        </w:rPr>
        <w:t>редставительных органов федеральных территорий, муниципальными нормативными правовыми актами и регламентами контрольно-счетных органов.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Контрольно-счетные органы не вправе запрашивать информацию, документы и</w:t>
      </w:r>
      <w:r>
        <w:rPr>
          <w:rFonts w:ascii="Arial" w:eastAsia="Arial" w:hAnsi="Arial" w:cs="Arial"/>
          <w:sz w:val="16"/>
        </w:rPr>
        <w:t xml:space="preserve"> материалы, если такие информация, документы и материалы ранее уже были им представлены.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Непредставление или несвоевременное представление органами и организациями, указанными в  настоящей статьи, в контрольно-счетные органы по их запросам информации, д</w:t>
      </w:r>
      <w:r>
        <w:rPr>
          <w:rFonts w:ascii="Arial" w:eastAsia="Arial" w:hAnsi="Arial" w:cs="Arial"/>
          <w:sz w:val="16"/>
        </w:rPr>
        <w:t>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</w:t>
      </w:r>
      <w:r>
        <w:rPr>
          <w:rFonts w:ascii="Arial" w:eastAsia="Arial" w:hAnsi="Arial" w:cs="Arial"/>
          <w:sz w:val="16"/>
        </w:rPr>
        <w:t xml:space="preserve"> собой ответственность, установленную законодательством Российской Федерации и (или) законодательством субъектов Российской Федерации.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5. При осуществлении внешнего государственного и муниципального финансового контроля контрольно-счетным органам </w:t>
      </w:r>
      <w:r>
        <w:rPr>
          <w:rFonts w:ascii="Arial" w:eastAsia="Arial" w:hAnsi="Arial" w:cs="Arial"/>
          <w:sz w:val="16"/>
        </w:rPr>
        <w:t>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</w:t>
      </w:r>
      <w:r>
        <w:rPr>
          <w:rFonts w:ascii="Arial" w:eastAsia="Arial" w:hAnsi="Arial" w:cs="Arial"/>
          <w:sz w:val="16"/>
        </w:rPr>
        <w:t>конодательством Российской Федерации о государственной и иной охраняемой законом тайне.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5 введена Федеральным  от 01.07.2021 N 255-ФЗ)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16. Представления и предписания контрольно-счетных органов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>1. Контрольно-счетные органы по результатам пр</w:t>
      </w:r>
      <w:r>
        <w:rPr>
          <w:rFonts w:ascii="Arial" w:eastAsia="Arial" w:hAnsi="Arial" w:cs="Arial"/>
          <w:sz w:val="16"/>
        </w:rPr>
        <w:t>оведения контрольных мероприятий вправе вносить в органы государственной власти и государственные органы субъекта Российской Федерации, органы федеральной территории, органы местного самоуправления и муниципальные органы, проверяемые органы и организации и</w:t>
      </w:r>
      <w:r>
        <w:rPr>
          <w:rFonts w:ascii="Arial" w:eastAsia="Arial" w:hAnsi="Arial" w:cs="Arial"/>
          <w:sz w:val="16"/>
        </w:rPr>
        <w:t xml:space="preserve">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субъекту Российской Федерации, федеральной территории, муниципальному образованию или возм</w:t>
      </w:r>
      <w:r>
        <w:rPr>
          <w:rFonts w:ascii="Arial" w:eastAsia="Arial" w:hAnsi="Arial" w:cs="Arial"/>
          <w:sz w:val="16"/>
        </w:rPr>
        <w:t>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01.07.2021 , от 10.07.2023 )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Представление ко</w:t>
      </w:r>
      <w:r>
        <w:rPr>
          <w:rFonts w:ascii="Arial" w:eastAsia="Arial" w:hAnsi="Arial" w:cs="Arial"/>
          <w:sz w:val="16"/>
        </w:rPr>
        <w:t xml:space="preserve">нтрольно-счетного органа подписывается председателем контрольно-счетного органа либо его заместителем. Законом субъекта Российской Федерации, нормативным правовым актом представительного органа федеральной территории или муниципальным нормативным правовым </w:t>
      </w:r>
      <w:r>
        <w:rPr>
          <w:rFonts w:ascii="Arial" w:eastAsia="Arial" w:hAnsi="Arial" w:cs="Arial"/>
          <w:sz w:val="16"/>
        </w:rPr>
        <w:t>актом право подписывать представление контрольно-счетного органа может быть предоставлено также аудиторам.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Органы государственной власти и государственные органы субъекта Российской Федерации, органы федерал</w:t>
      </w:r>
      <w:r>
        <w:rPr>
          <w:rFonts w:ascii="Arial" w:eastAsia="Arial" w:hAnsi="Arial" w:cs="Arial"/>
          <w:sz w:val="16"/>
        </w:rPr>
        <w:t>ьной территории,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контрольно-счетный орган о пр</w:t>
      </w:r>
      <w:r>
        <w:rPr>
          <w:rFonts w:ascii="Arial" w:eastAsia="Arial" w:hAnsi="Arial" w:cs="Arial"/>
          <w:sz w:val="16"/>
        </w:rPr>
        <w:t>инятых по результатам выполнения представления решениях и мерах.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01.07.2021 , от 10.07.2023 )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3.1. Срок выполнения представления может быть продлен по решению контрольно-счетного органа, но не более одного раза.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3.1 вв</w:t>
      </w:r>
      <w:r>
        <w:rPr>
          <w:rFonts w:ascii="Arial" w:eastAsia="Arial" w:hAnsi="Arial" w:cs="Arial"/>
          <w:sz w:val="16"/>
        </w:rPr>
        <w:t>едена Федеральным  от 01.07.2021 N 255-ФЗ)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В случае выявления нарушений, требующих безотлагательных мер по их пресечению и предупреждению, невыполнения представлений контрольно-счетных органов, а также в случае воспрепятствования проведению должностными</w:t>
      </w:r>
      <w:r>
        <w:rPr>
          <w:rFonts w:ascii="Arial" w:eastAsia="Arial" w:hAnsi="Arial" w:cs="Arial"/>
          <w:sz w:val="16"/>
        </w:rPr>
        <w:t xml:space="preserve"> лицами контрольно-счетных органов контрольных мероприятий контрольно-счетные органы направляют в органы государственной власти и государственные органы субъекта Российской Федерации, органы федеральной территории, органы местного самоуправления и муниципа</w:t>
      </w:r>
      <w:r>
        <w:rPr>
          <w:rFonts w:ascii="Arial" w:eastAsia="Arial" w:hAnsi="Arial" w:cs="Arial"/>
          <w:sz w:val="16"/>
        </w:rPr>
        <w:t>льные органы, проверяемые органы и организации и их должностным лицам предписание.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01.07.2021 , от 10.07.2023 )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Предписание контрольно-счетного органа должно содержать указание на конкретные допущенные нарушения и конкретн</w:t>
      </w:r>
      <w:r>
        <w:rPr>
          <w:rFonts w:ascii="Arial" w:eastAsia="Arial" w:hAnsi="Arial" w:cs="Arial"/>
          <w:sz w:val="16"/>
        </w:rPr>
        <w:t>ые основания вынесения предписания. Предписание контрольно-счетного органа подписывается председателем контрольно-счетного органа либо его заместителем.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Предписание контрольно-счетного органа должно быть исполнено в установленные в нем сроки. Срок выпол</w:t>
      </w:r>
      <w:r>
        <w:rPr>
          <w:rFonts w:ascii="Arial" w:eastAsia="Arial" w:hAnsi="Arial" w:cs="Arial"/>
          <w:sz w:val="16"/>
        </w:rPr>
        <w:t>нения предписания может быть продлен по решению контрольно-счетного органа, но не более одного раза.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lastRenderedPageBreak/>
        <w:t>(в ред. Федерального  от 01.07.2021 N 255-ФЗ)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Невыполнение представления или предписания контрольно-счетного органа влечет за собой ответственность, уст</w:t>
      </w:r>
      <w:r>
        <w:rPr>
          <w:rFonts w:ascii="Arial" w:eastAsia="Arial" w:hAnsi="Arial" w:cs="Arial"/>
          <w:sz w:val="16"/>
        </w:rPr>
        <w:t>ановленную законодательством Российской Федерации.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7 в ред. Федерального  от 01.07.2021 N 255-ФЗ)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В случае, если при проведении контрольных мероприятий выявлены факты незаконного использования средств бюджета субъекта Российской Федерации, бюджет</w:t>
      </w:r>
      <w:r>
        <w:rPr>
          <w:rFonts w:ascii="Arial" w:eastAsia="Arial" w:hAnsi="Arial" w:cs="Arial"/>
          <w:sz w:val="16"/>
        </w:rPr>
        <w:t>а федеральной территории, местного бюджета, а также средств бюджета территориального государственного внебюджетного фонда субъекта Российской Федерации, в которых усматриваются признаки преступления или коррупционного правонарушения, контрольно-счетный орг</w:t>
      </w:r>
      <w:r>
        <w:rPr>
          <w:rFonts w:ascii="Arial" w:eastAsia="Arial" w:hAnsi="Arial" w:cs="Arial"/>
          <w:sz w:val="16"/>
        </w:rPr>
        <w:t>ан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контрольно-счетному органу информацию о ходе рассмотрения и принятых решениях по переданным к</w:t>
      </w:r>
      <w:r>
        <w:rPr>
          <w:rFonts w:ascii="Arial" w:eastAsia="Arial" w:hAnsi="Arial" w:cs="Arial"/>
          <w:sz w:val="16"/>
        </w:rPr>
        <w:t>онтрольно-счетным органом материалам.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27.12.2018 , от 10.07.2023 )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17. Гарантии прав проверяемых органов и организаций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>1. Акты, составленные контрольно-счетными органами при проведении контрольных мероприятий, доводя</w:t>
      </w:r>
      <w:r>
        <w:rPr>
          <w:rFonts w:ascii="Arial" w:eastAsia="Arial" w:hAnsi="Arial" w:cs="Arial"/>
          <w:sz w:val="16"/>
        </w:rPr>
        <w:t>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нормативными правовыми актами представитель</w:t>
      </w:r>
      <w:r>
        <w:rPr>
          <w:rFonts w:ascii="Arial" w:eastAsia="Arial" w:hAnsi="Arial" w:cs="Arial"/>
          <w:sz w:val="16"/>
        </w:rPr>
        <w:t>ного органа федеральной территории, прилагаются к актам и в дальнейшем являются их неотъемлемой частью.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Проверяемые органы и организации и их должностные лица вправе обратиться с жалобой на действия </w:t>
      </w:r>
      <w:r>
        <w:rPr>
          <w:rFonts w:ascii="Arial" w:eastAsia="Arial" w:hAnsi="Arial" w:cs="Arial"/>
          <w:sz w:val="16"/>
        </w:rPr>
        <w:t>(бездействие) контрольно-счетных органов в законодательные (представительные) органы.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18. Взаимодействие контрольно-счетных органов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>1. Контрольно-счетный орган субъекта Российской Федерации, контрольно-счетный орган федеральной территории и контро</w:t>
      </w:r>
      <w:r>
        <w:rPr>
          <w:rFonts w:ascii="Arial" w:eastAsia="Arial" w:hAnsi="Arial" w:cs="Arial"/>
          <w:sz w:val="16"/>
        </w:rPr>
        <w:t>льно-счетные органы муниципальных образований при осуществлении своей деятельности вправе взаимодействовать между собой, с контрольно-счетными органами других субъектов Российской Федерации, федеральных территорий и муниципальных образований, а также со Сч</w:t>
      </w:r>
      <w:r>
        <w:rPr>
          <w:rFonts w:ascii="Arial" w:eastAsia="Arial" w:hAnsi="Arial" w:cs="Arial"/>
          <w:sz w:val="16"/>
        </w:rPr>
        <w:t>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</w:t>
      </w:r>
      <w:r>
        <w:rPr>
          <w:rFonts w:ascii="Arial" w:eastAsia="Arial" w:hAnsi="Arial" w:cs="Arial"/>
          <w:sz w:val="16"/>
        </w:rPr>
        <w:t xml:space="preserve"> Федерации, федеральных территорий и муниципальных образований. Контрольно-счетные органы вправе заключать с ними соглашения о сотрудничестве и взаимодействии.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1.1. Контрольно-счетные органы вправе на основе за</w:t>
      </w:r>
      <w:r>
        <w:rPr>
          <w:rFonts w:ascii="Arial" w:eastAsia="Arial" w:hAnsi="Arial" w:cs="Arial"/>
          <w:sz w:val="16"/>
        </w:rPr>
        <w:t>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</w:t>
      </w:r>
      <w:r>
        <w:rPr>
          <w:rFonts w:ascii="Arial" w:eastAsia="Arial" w:hAnsi="Arial" w:cs="Arial"/>
          <w:sz w:val="16"/>
        </w:rPr>
        <w:t>сследовательские, экспертные и иные учреждения и организации, отдельных специалистов, экспертов, переводчиков.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1.1 введена Федеральным  от 01.07.2021 N 255-ФЗ)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Контрольно-счетные органы вправе вступать в объединения (ассоциации) </w:t>
      </w:r>
      <w:r>
        <w:rPr>
          <w:rFonts w:ascii="Arial" w:eastAsia="Arial" w:hAnsi="Arial" w:cs="Arial"/>
          <w:sz w:val="16"/>
        </w:rPr>
        <w:t>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Контрольно-счетные органы субъектов Российской Федерации вправе устанавливать и поддерживать связи со счетными и контроль</w:t>
      </w:r>
      <w:r>
        <w:rPr>
          <w:rFonts w:ascii="Arial" w:eastAsia="Arial" w:hAnsi="Arial" w:cs="Arial"/>
          <w:sz w:val="16"/>
        </w:rPr>
        <w:t>ными палатами и органами парламентского контроля субъектов иностранных федеративных государств, а также административно-территориальных образований иностранных государств, с их международными объединениями, заключать с ними соглашения о сотрудничестве и вз</w:t>
      </w:r>
      <w:r>
        <w:rPr>
          <w:rFonts w:ascii="Arial" w:eastAsia="Arial" w:hAnsi="Arial" w:cs="Arial"/>
          <w:sz w:val="16"/>
        </w:rPr>
        <w:t>аимодействии, вступать в указанные международные объединения органов финансового контроля.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В целях координации своей деятельности контрольно-счетные органы и иные государственные и муниципальные органы могут создавать как временные, так и постоянно дейс</w:t>
      </w:r>
      <w:r>
        <w:rPr>
          <w:rFonts w:ascii="Arial" w:eastAsia="Arial" w:hAnsi="Arial" w:cs="Arial"/>
          <w:sz w:val="16"/>
        </w:rPr>
        <w:t>твующие совместные координационные, консультационные, совещательные и другие рабочие органы.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Контрольно-счетный орган субъекта Российской Федерации, контрольно-счетный орган федеральной территории и контрольно-счетный орган муниципального образования по</w:t>
      </w:r>
      <w:r>
        <w:rPr>
          <w:rFonts w:ascii="Arial" w:eastAsia="Arial" w:hAnsi="Arial" w:cs="Arial"/>
          <w:sz w:val="16"/>
        </w:rPr>
        <w:t xml:space="preserve"> письменному обращению контрольно-счетных органов других субъектов Российской Федерации, федеральных территорий и муниципальных образований могут принимать участие в проводимых ими контрольных и экспертно-аналитических мероприятиях.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</w:t>
      </w:r>
      <w:r>
        <w:rPr>
          <w:rFonts w:ascii="Arial" w:eastAsia="Arial" w:hAnsi="Arial" w:cs="Arial"/>
          <w:sz w:val="16"/>
        </w:rPr>
        <w:t>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Контрольно-счетный орган субъекта Российской Федерации вправе: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организовывать взаимодействие с контрольно-счетными органами муниципальных образований, в том числе при проведении на территориях соответствующих муниципальных обра</w:t>
      </w:r>
      <w:r>
        <w:rPr>
          <w:rFonts w:ascii="Arial" w:eastAsia="Arial" w:hAnsi="Arial" w:cs="Arial"/>
          <w:sz w:val="16"/>
        </w:rPr>
        <w:t>зований совместных контрольных и экспертно-аналитических мероприятий;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оказывать контрольно-счетным органам муниципальных образований организационную, правовую, информационную, методическую и иную помощь;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содействовать получению профессионального обра</w:t>
      </w:r>
      <w:r>
        <w:rPr>
          <w:rFonts w:ascii="Arial" w:eastAsia="Arial" w:hAnsi="Arial" w:cs="Arial"/>
          <w:sz w:val="16"/>
        </w:rPr>
        <w:t>зования и дополнительного профессионального образования работников контрольно-счетных органов муниципальных образований;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02.07.2013 N 185-ФЗ)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осуществлять совместно с контрольно-счетными органами муниципальных образований планир</w:t>
      </w:r>
      <w:r>
        <w:rPr>
          <w:rFonts w:ascii="Arial" w:eastAsia="Arial" w:hAnsi="Arial" w:cs="Arial"/>
          <w:sz w:val="16"/>
        </w:rPr>
        <w:t>ование совместных контрольных и экспертно-аналитических мероприятий и организовывать их проведение;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lastRenderedPageBreak/>
        <w:t>5) по обращению контрольно-счетных органов муниципальных образований или представительных органов муниципальных образований осуществлять анализ деятельности</w:t>
      </w:r>
      <w:r>
        <w:rPr>
          <w:rFonts w:ascii="Arial" w:eastAsia="Arial" w:hAnsi="Arial" w:cs="Arial"/>
          <w:sz w:val="16"/>
        </w:rPr>
        <w:t xml:space="preserve"> контрольно-счетных органов муниципальных образований и давать рекомендации по повышению эффективности их работы;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по обращениям представительных органов муниципальных образований давать заключения о соответствии кандидатур на должность председателя конт</w:t>
      </w:r>
      <w:r>
        <w:rPr>
          <w:rFonts w:ascii="Arial" w:eastAsia="Arial" w:hAnsi="Arial" w:cs="Arial"/>
          <w:sz w:val="16"/>
        </w:rPr>
        <w:t>рольно-счетного органа муниципального образования требованиям, установленным настоящим Федеральным законом.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(п. 6 введен Федеральным  от 01.07.2021 N 255-ФЗ)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Контрольно-счетные органы субъектов Российской Федерации, федеральных территорий и муниципальны</w:t>
      </w:r>
      <w:r>
        <w:rPr>
          <w:rFonts w:ascii="Arial" w:eastAsia="Arial" w:hAnsi="Arial" w:cs="Arial"/>
          <w:sz w:val="16"/>
        </w:rPr>
        <w:t>х образований или законодательные (представительные) органы государственной власти субъектов Российской Федерации, представительные органы федеральных территорий и органы местного самоуправления вправе обратиться в Счетную палату Российской Федерации за за</w:t>
      </w:r>
      <w:r>
        <w:rPr>
          <w:rFonts w:ascii="Arial" w:eastAsia="Arial" w:hAnsi="Arial" w:cs="Arial"/>
          <w:sz w:val="16"/>
        </w:rPr>
        <w:t>ключением о соответствии деятельности контрольно-счетных органов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01.07.2021 , от 10.07.2023 )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19. Обеспечение доступа к информации о деятельности контрольно-счетных органов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>1. Контрольно-счетные органы в целях обеспечения доступа к информации о своей деятельности размещают на своих официальных сайтах в информационно-телекоммуникационной сет</w:t>
      </w:r>
      <w:r>
        <w:rPr>
          <w:rFonts w:ascii="Arial" w:eastAsia="Arial" w:hAnsi="Arial" w:cs="Arial"/>
          <w:sz w:val="16"/>
        </w:rPr>
        <w:t>и Интернет (далее - сеть Интернет) и опубликовывают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</w:t>
      </w:r>
      <w:r>
        <w:rPr>
          <w:rFonts w:ascii="Arial" w:eastAsia="Arial" w:hAnsi="Arial" w:cs="Arial"/>
          <w:sz w:val="16"/>
        </w:rPr>
        <w:t>едставлениях и предписаниях, а также о принятых по ним решениях и мерах.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Контрольно-счетные органы ежегодно подготавливают отчеты о своей деятельности, которые направляются на рассмотрение в законодательные (представительные) органы. Указанные отчеты ко</w:t>
      </w:r>
      <w:r>
        <w:rPr>
          <w:rFonts w:ascii="Arial" w:eastAsia="Arial" w:hAnsi="Arial" w:cs="Arial"/>
          <w:sz w:val="16"/>
        </w:rPr>
        <w:t>нтрольно-счетных органов опубликовываются в средствах массовой информации или размещаются в сети Интернет только после их рассмотрения законодательными (представительными) органами.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Опубликование в средствах массовой информации или размещение в сети Инт</w:t>
      </w:r>
      <w:r>
        <w:rPr>
          <w:rFonts w:ascii="Arial" w:eastAsia="Arial" w:hAnsi="Arial" w:cs="Arial"/>
          <w:sz w:val="16"/>
        </w:rPr>
        <w:t>ернет информации о деятельности контрольно-счетных органов осуществляется в соответствии с законодательством Российской Федерации, законами субъектов Российской Федерации, нормативными правовыми актами представительных органов федеральных территорий, норма</w:t>
      </w:r>
      <w:r>
        <w:rPr>
          <w:rFonts w:ascii="Arial" w:eastAsia="Arial" w:hAnsi="Arial" w:cs="Arial"/>
          <w:sz w:val="16"/>
        </w:rPr>
        <w:t>тивными правовыми актами представительных органов муниципальных образований и регламентами контрольно-счетных органов.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10.07.2023 N 287-ФЗ)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20. Финансовое обеспечение деятельности контрольно-счетных органов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>1. Финансовое о</w:t>
      </w:r>
      <w:r>
        <w:rPr>
          <w:rFonts w:ascii="Arial" w:eastAsia="Arial" w:hAnsi="Arial" w:cs="Arial"/>
          <w:sz w:val="16"/>
        </w:rPr>
        <w:t>беспечение деятельности контрольно-счетного органа субъекта Российской Федерации осуществляется за счет средств бюджета субъекта Российской Федерации, финансовое обеспечение контрольно-счетного органа федеральной территории осуществляется за счет средств б</w:t>
      </w:r>
      <w:r>
        <w:rPr>
          <w:rFonts w:ascii="Arial" w:eastAsia="Arial" w:hAnsi="Arial" w:cs="Arial"/>
          <w:sz w:val="16"/>
        </w:rPr>
        <w:t>юджета федеральной территории, финансовое обеспечение деятельности контрольно-счетного органа муниципального образования - за счет средств местного бюджета. Финансовое обеспечение деятельности контрольно-счетных органов предусматривается в объеме, позволяю</w:t>
      </w:r>
      <w:r>
        <w:rPr>
          <w:rFonts w:ascii="Arial" w:eastAsia="Arial" w:hAnsi="Arial" w:cs="Arial"/>
          <w:sz w:val="16"/>
        </w:rPr>
        <w:t>щем обеспечить возможность осуществления возложенных на них полномочий.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(в ред. Федерального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Контроль за использованием контрольно-счетными органами бюджетных средств, государственного или муниципального имущества осуществляется</w:t>
      </w:r>
      <w:r>
        <w:rPr>
          <w:rFonts w:ascii="Arial" w:eastAsia="Arial" w:hAnsi="Arial" w:cs="Arial"/>
          <w:sz w:val="16"/>
        </w:rPr>
        <w:t xml:space="preserve"> на основании постановлений (решений) законодательных (представительных) органов.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20.1. Материальное и социальное обеспечение должностных лиц контрольно-счетных органов</w:t>
      </w: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01.07.2021 N 255-ФЗ)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>1. Должностным лицам контрольно-</w:t>
      </w:r>
      <w:r>
        <w:rPr>
          <w:rFonts w:ascii="Arial" w:eastAsia="Arial" w:hAnsi="Arial" w:cs="Arial"/>
          <w:sz w:val="16"/>
        </w:rPr>
        <w:t>счетных органов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</w:t>
      </w:r>
      <w:r>
        <w:rPr>
          <w:rFonts w:ascii="Arial" w:eastAsia="Arial" w:hAnsi="Arial" w:cs="Arial"/>
          <w:sz w:val="16"/>
        </w:rPr>
        <w:t>о и социального обеспечения, установленные для лиц, замещающих государственные должности Российской Федерации и должности федеральной государственной гражданской службы (для федеральной территории), государственные должности и должности государственной гра</w:t>
      </w:r>
      <w:r>
        <w:rPr>
          <w:rFonts w:ascii="Arial" w:eastAsia="Arial" w:hAnsi="Arial" w:cs="Arial"/>
          <w:sz w:val="16"/>
        </w:rPr>
        <w:t>жданской службы субъекта Российской Федерации,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 xml:space="preserve">(в ред. </w:t>
      </w:r>
      <w:r>
        <w:rPr>
          <w:rFonts w:ascii="Arial" w:eastAsia="Arial" w:hAnsi="Arial" w:cs="Arial"/>
          <w:sz w:val="16"/>
        </w:rPr>
        <w:t>Федерального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Меры по материальному и социальному обеспечению председателя, заместителей председателя, аудиторов, инспекторов и иных работников аппарата контрольно-счетного органа субъекта Российской Федерации устанавливаются зак</w:t>
      </w:r>
      <w:r>
        <w:rPr>
          <w:rFonts w:ascii="Arial" w:eastAsia="Arial" w:hAnsi="Arial" w:cs="Arial"/>
          <w:sz w:val="16"/>
        </w:rPr>
        <w:t>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законами.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2.1. Меры по материальному и социальному обеспечению председателя, заместителя председателя, аудиторов</w:t>
      </w:r>
      <w:r>
        <w:rPr>
          <w:rFonts w:ascii="Arial" w:eastAsia="Arial" w:hAnsi="Arial" w:cs="Arial"/>
          <w:sz w:val="16"/>
        </w:rPr>
        <w:t>, инспекторов и иных работников аппарата контрольно-счетного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</w:t>
      </w:r>
      <w:r>
        <w:rPr>
          <w:rFonts w:ascii="Arial" w:eastAsia="Arial" w:hAnsi="Arial" w:cs="Arial"/>
          <w:sz w:val="16"/>
        </w:rPr>
        <w:t>рии.</w:t>
      </w:r>
    </w:p>
    <w:p w:rsidR="006E697D" w:rsidRDefault="00E11256">
      <w:pPr>
        <w:jc w:val="both"/>
      </w:pPr>
      <w:r>
        <w:rPr>
          <w:rFonts w:ascii="Arial" w:eastAsia="Arial" w:hAnsi="Arial" w:cs="Arial"/>
          <w:sz w:val="16"/>
        </w:rPr>
        <w:t>(часть 2.1 введена Федеральным  от 10.07.2023 N 287-ФЗ)</w:t>
      </w:r>
    </w:p>
    <w:p w:rsidR="006E697D" w:rsidRDefault="00E11256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контрольно-счетного органа муниципального образования </w:t>
      </w:r>
      <w:r>
        <w:rPr>
          <w:rFonts w:ascii="Arial" w:eastAsia="Arial" w:hAnsi="Arial" w:cs="Arial"/>
          <w:sz w:val="16"/>
        </w:rPr>
        <w:t xml:space="preserve">устанавливаются муниципальными правовыми актами в соответствии с настоящим Федеральным законом, другими федеральными законами </w:t>
      </w:r>
      <w:r>
        <w:rPr>
          <w:rFonts w:ascii="Arial" w:eastAsia="Arial" w:hAnsi="Arial" w:cs="Arial"/>
          <w:sz w:val="16"/>
        </w:rPr>
        <w:lastRenderedPageBreak/>
        <w:t>и законами субъекта Российской Федерации.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21. Вступление в силу настоящего Федерального закона</w:t>
      </w:r>
    </w:p>
    <w:p w:rsidR="006E697D" w:rsidRDefault="006E697D">
      <w:pPr>
        <w:ind w:firstLine="540"/>
        <w:jc w:val="both"/>
      </w:pPr>
    </w:p>
    <w:p w:rsidR="006E697D" w:rsidRDefault="00E11256">
      <w:pPr>
        <w:ind w:firstLine="540"/>
        <w:jc w:val="both"/>
      </w:pPr>
      <w:r>
        <w:rPr>
          <w:rFonts w:ascii="Arial" w:eastAsia="Arial" w:hAnsi="Arial" w:cs="Arial"/>
          <w:sz w:val="16"/>
        </w:rPr>
        <w:t>Настоящий Федеральный зако</w:t>
      </w:r>
      <w:r>
        <w:rPr>
          <w:rFonts w:ascii="Arial" w:eastAsia="Arial" w:hAnsi="Arial" w:cs="Arial"/>
          <w:sz w:val="16"/>
        </w:rPr>
        <w:t>н вступает в силу с 1 октября 2011 года.</w:t>
      </w:r>
    </w:p>
    <w:p w:rsidR="006E697D" w:rsidRDefault="006E697D">
      <w:pPr>
        <w:ind w:firstLine="540"/>
        <w:jc w:val="both"/>
      </w:pPr>
    </w:p>
    <w:p w:rsidR="006E697D" w:rsidRDefault="00E11256">
      <w:pPr>
        <w:jc w:val="right"/>
      </w:pPr>
      <w:r>
        <w:rPr>
          <w:rFonts w:ascii="Arial" w:eastAsia="Arial" w:hAnsi="Arial" w:cs="Arial"/>
          <w:sz w:val="16"/>
        </w:rPr>
        <w:t>Президент</w:t>
      </w:r>
    </w:p>
    <w:p w:rsidR="006E697D" w:rsidRDefault="00E11256">
      <w:pPr>
        <w:jc w:val="right"/>
      </w:pPr>
      <w:r>
        <w:rPr>
          <w:rFonts w:ascii="Arial" w:eastAsia="Arial" w:hAnsi="Arial" w:cs="Arial"/>
          <w:sz w:val="16"/>
        </w:rPr>
        <w:t>Российской Федерации</w:t>
      </w:r>
    </w:p>
    <w:p w:rsidR="006E697D" w:rsidRDefault="00E11256">
      <w:pPr>
        <w:jc w:val="right"/>
      </w:pPr>
      <w:r>
        <w:rPr>
          <w:rFonts w:ascii="Arial" w:eastAsia="Arial" w:hAnsi="Arial" w:cs="Arial"/>
          <w:sz w:val="16"/>
        </w:rPr>
        <w:t>Д.МЕДВЕДЕВ</w:t>
      </w:r>
    </w:p>
    <w:p w:rsidR="006E697D" w:rsidRDefault="00E11256">
      <w:r>
        <w:rPr>
          <w:rFonts w:ascii="Arial" w:eastAsia="Arial" w:hAnsi="Arial" w:cs="Arial"/>
          <w:sz w:val="16"/>
        </w:rPr>
        <w:t>Москва, Кремль</w:t>
      </w:r>
    </w:p>
    <w:p w:rsidR="006E697D" w:rsidRDefault="00E11256">
      <w:pPr>
        <w:spacing w:before="160"/>
      </w:pPr>
      <w:r>
        <w:rPr>
          <w:rFonts w:ascii="Arial" w:eastAsia="Arial" w:hAnsi="Arial" w:cs="Arial"/>
          <w:sz w:val="16"/>
        </w:rPr>
        <w:t>7 февраля 2011 года</w:t>
      </w:r>
    </w:p>
    <w:p w:rsidR="006E697D" w:rsidRDefault="00E11256">
      <w:pPr>
        <w:spacing w:before="160"/>
      </w:pPr>
      <w:r>
        <w:rPr>
          <w:rFonts w:ascii="Arial" w:eastAsia="Arial" w:hAnsi="Arial" w:cs="Arial"/>
          <w:sz w:val="16"/>
        </w:rPr>
        <w:t>N 6-ФЗ</w:t>
      </w:r>
    </w:p>
    <w:p w:rsidR="006E697D" w:rsidRDefault="006E697D"/>
    <w:p w:rsidR="006E697D" w:rsidRDefault="006E697D"/>
    <w:p w:rsidR="006E697D" w:rsidRDefault="006E697D">
      <w:pPr>
        <w:spacing w:before="100" w:after="100"/>
        <w:jc w:val="both"/>
      </w:pPr>
    </w:p>
    <w:sectPr w:rsidR="006E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</w:compat>
  <w:rsids>
    <w:rsidRoot w:val="006E697D"/>
    <w:rsid w:val="006E697D"/>
    <w:rsid w:val="00E1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50CDC-1F7B-45C5-B697-376471EE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11240</Words>
  <Characters>64072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2024-07-03T09:35:00Z</dcterms:created>
  <dcterms:modified xsi:type="dcterms:W3CDTF">2024-07-03T09:35:00Z</dcterms:modified>
</cp:coreProperties>
</file>