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D4" w:rsidRPr="009A2C7D" w:rsidRDefault="00151B1E" w:rsidP="00151B1E">
      <w:pPr>
        <w:jc w:val="center"/>
        <w:rPr>
          <w:rFonts w:ascii="Times New Roman" w:hAnsi="Times New Roman" w:cs="Times New Roman"/>
        </w:rPr>
      </w:pPr>
      <w:r w:rsidRPr="009A2C7D">
        <w:rPr>
          <w:rFonts w:ascii="Times New Roman" w:eastAsia="Arial Unicode MS" w:hAnsi="Times New Roman" w:cs="Times New Roman"/>
          <w:b/>
          <w:color w:val="000000"/>
          <w:spacing w:val="-22"/>
          <w:kern w:val="1"/>
          <w:sz w:val="28"/>
          <w:szCs w:val="29"/>
          <w:lang w:bidi="en-US"/>
        </w:rPr>
        <w:t>КРАСНОБОРСКАЯ ТЕРРИТОРИАЛЬНАЯ ИЗБИРАТЕЛЬНАЯ КОМИССИЯ</w:t>
      </w:r>
    </w:p>
    <w:p w:rsidR="00765A72" w:rsidRPr="009A2C7D" w:rsidRDefault="00CA531E" w:rsidP="00765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7D">
        <w:rPr>
          <w:rFonts w:ascii="Times New Roman" w:hAnsi="Times New Roman" w:cs="Times New Roman"/>
          <w:b/>
          <w:sz w:val="28"/>
          <w:szCs w:val="28"/>
        </w:rPr>
        <w:t>П</w:t>
      </w:r>
      <w:r w:rsidR="000642D4" w:rsidRPr="009A2C7D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0642D4" w:rsidRPr="009A2C7D" w:rsidRDefault="000642D4" w:rsidP="00322EC4">
      <w:pPr>
        <w:rPr>
          <w:rFonts w:ascii="Times New Roman" w:hAnsi="Times New Roman" w:cs="Times New Roman"/>
          <w:b/>
          <w:sz w:val="28"/>
          <w:szCs w:val="28"/>
        </w:rPr>
      </w:pPr>
    </w:p>
    <w:p w:rsidR="00DB2612" w:rsidRPr="009A2C7D" w:rsidRDefault="00F10354" w:rsidP="0080219C">
      <w:pPr>
        <w:rPr>
          <w:rFonts w:ascii="Times New Roman" w:hAnsi="Times New Roman" w:cs="Times New Roman"/>
          <w:b/>
          <w:sz w:val="28"/>
          <w:szCs w:val="28"/>
        </w:rPr>
      </w:pPr>
      <w:r w:rsidRPr="009A2C7D">
        <w:rPr>
          <w:rFonts w:ascii="Times New Roman" w:hAnsi="Times New Roman" w:cs="Times New Roman"/>
          <w:b/>
          <w:sz w:val="28"/>
          <w:szCs w:val="28"/>
        </w:rPr>
        <w:t>10 июн</w:t>
      </w:r>
      <w:r w:rsidR="00151B1E" w:rsidRPr="009A2C7D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276E8" w:rsidRPr="009A2C7D">
        <w:rPr>
          <w:rFonts w:ascii="Times New Roman" w:hAnsi="Times New Roman" w:cs="Times New Roman"/>
          <w:b/>
          <w:sz w:val="28"/>
          <w:szCs w:val="28"/>
        </w:rPr>
        <w:t>202</w:t>
      </w:r>
      <w:r w:rsidRPr="009A2C7D">
        <w:rPr>
          <w:rFonts w:ascii="Times New Roman" w:hAnsi="Times New Roman" w:cs="Times New Roman"/>
          <w:b/>
          <w:sz w:val="28"/>
          <w:szCs w:val="28"/>
        </w:rPr>
        <w:t>4</w:t>
      </w:r>
      <w:r w:rsidR="00CA531E" w:rsidRPr="009A2C7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 w:rsidRPr="009A2C7D">
        <w:rPr>
          <w:rFonts w:ascii="Times New Roman" w:hAnsi="Times New Roman" w:cs="Times New Roman"/>
          <w:b/>
          <w:sz w:val="28"/>
          <w:szCs w:val="28"/>
        </w:rPr>
        <w:tab/>
      </w:r>
      <w:r w:rsidR="00CA531E" w:rsidRPr="009A2C7D">
        <w:rPr>
          <w:rFonts w:ascii="Times New Roman" w:hAnsi="Times New Roman" w:cs="Times New Roman"/>
          <w:b/>
          <w:sz w:val="28"/>
          <w:szCs w:val="28"/>
        </w:rPr>
        <w:tab/>
      </w:r>
      <w:r w:rsidR="00CA531E" w:rsidRPr="009A2C7D">
        <w:rPr>
          <w:rFonts w:ascii="Times New Roman" w:hAnsi="Times New Roman" w:cs="Times New Roman"/>
          <w:b/>
          <w:sz w:val="28"/>
          <w:szCs w:val="28"/>
        </w:rPr>
        <w:tab/>
      </w:r>
      <w:r w:rsidR="00CA531E" w:rsidRPr="009A2C7D">
        <w:rPr>
          <w:rFonts w:ascii="Times New Roman" w:hAnsi="Times New Roman" w:cs="Times New Roman"/>
          <w:b/>
          <w:sz w:val="28"/>
          <w:szCs w:val="28"/>
        </w:rPr>
        <w:tab/>
      </w:r>
      <w:r w:rsidR="00CA531E" w:rsidRPr="009A2C7D">
        <w:rPr>
          <w:rFonts w:ascii="Times New Roman" w:hAnsi="Times New Roman" w:cs="Times New Roman"/>
          <w:b/>
          <w:sz w:val="28"/>
          <w:szCs w:val="28"/>
        </w:rPr>
        <w:tab/>
      </w:r>
      <w:r w:rsidR="00CA531E" w:rsidRPr="009A2C7D">
        <w:rPr>
          <w:rFonts w:ascii="Times New Roman" w:hAnsi="Times New Roman" w:cs="Times New Roman"/>
          <w:b/>
          <w:sz w:val="28"/>
          <w:szCs w:val="28"/>
        </w:rPr>
        <w:tab/>
      </w:r>
      <w:r w:rsidR="00CA531E" w:rsidRPr="009A2C7D">
        <w:rPr>
          <w:rFonts w:ascii="Times New Roman" w:hAnsi="Times New Roman" w:cs="Times New Roman"/>
          <w:b/>
          <w:sz w:val="28"/>
          <w:szCs w:val="28"/>
        </w:rPr>
        <w:tab/>
      </w:r>
      <w:r w:rsidR="00151B1E" w:rsidRPr="009A2C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9A2C7D">
        <w:rPr>
          <w:rFonts w:ascii="Times New Roman" w:hAnsi="Times New Roman" w:cs="Times New Roman"/>
          <w:b/>
          <w:sz w:val="28"/>
          <w:szCs w:val="28"/>
        </w:rPr>
        <w:t>9</w:t>
      </w:r>
      <w:r w:rsidR="00B01675" w:rsidRPr="009A2C7D">
        <w:rPr>
          <w:rFonts w:ascii="Times New Roman" w:hAnsi="Times New Roman" w:cs="Times New Roman"/>
          <w:b/>
          <w:sz w:val="28"/>
          <w:szCs w:val="28"/>
        </w:rPr>
        <w:t>6/8</w:t>
      </w:r>
    </w:p>
    <w:p w:rsidR="00151B1E" w:rsidRPr="009A2C7D" w:rsidRDefault="00151B1E" w:rsidP="0080219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E45C8E" w:rsidRPr="009A2C7D" w:rsidTr="00A9096F">
        <w:trPr>
          <w:trHeight w:val="104"/>
        </w:trPr>
        <w:tc>
          <w:tcPr>
            <w:tcW w:w="9801" w:type="dxa"/>
            <w:vAlign w:val="center"/>
            <w:hideMark/>
          </w:tcPr>
          <w:p w:rsidR="00E45C8E" w:rsidRPr="009A2C7D" w:rsidRDefault="00E45C8E" w:rsidP="00151B1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151B1E" w:rsidRPr="009A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комплексе мер по обеспечению информирования избирателей о кандидатах при проведении </w:t>
            </w:r>
            <w:r w:rsidR="006649C5" w:rsidRPr="009A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повторных </w:t>
            </w:r>
            <w:r w:rsidR="00151B1E" w:rsidRPr="009A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выборов </w:t>
            </w:r>
            <w:r w:rsidR="00B01675" w:rsidRPr="009A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депутат</w:t>
            </w:r>
            <w:r w:rsidR="006649C5" w:rsidRPr="009A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="00B01675" w:rsidRPr="009A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Собрания депутатов Красноборского муниципального округа Архангельской области первого созыва</w:t>
            </w:r>
          </w:p>
          <w:p w:rsidR="00080CB8" w:rsidRPr="009A2C7D" w:rsidRDefault="00080CB8" w:rsidP="00151B1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0CB8" w:rsidRPr="009A2C7D" w:rsidRDefault="00080CB8" w:rsidP="00151B1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5C8E" w:rsidRPr="009A2C7D" w:rsidRDefault="00151B1E" w:rsidP="00080CB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C7D">
        <w:rPr>
          <w:rFonts w:ascii="Times New Roman" w:eastAsia="Times New Roman" w:hAnsi="Times New Roman" w:cs="Times New Roman"/>
          <w:sz w:val="28"/>
          <w:szCs w:val="28"/>
        </w:rPr>
        <w:t>В соответствии с пунктами 7,8 статьи 33 Федерального закона «Об основных гарантиях избирательных прав и права на участие в референдуме граждан Российской Федерации», пунктом 7 части 2 статьи6 Федерального закона  «О персональных данных»</w:t>
      </w:r>
      <w:r w:rsidR="00742BE6" w:rsidRPr="009A2C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2BE6" w:rsidRPr="009A2C7D">
        <w:rPr>
          <w:rFonts w:ascii="Times New Roman" w:hAnsi="Times New Roman" w:cs="Times New Roman"/>
          <w:sz w:val="28"/>
          <w:szCs w:val="28"/>
        </w:rPr>
        <w:t xml:space="preserve"> пунктами 1, 2, 3 статьи 53 </w:t>
      </w:r>
      <w:r w:rsidR="00742BE6" w:rsidRPr="009A2C7D">
        <w:rPr>
          <w:rFonts w:ascii="Times New Roman" w:eastAsia="Calibri" w:hAnsi="Times New Roman" w:cs="Times New Roman"/>
          <w:sz w:val="28"/>
          <w:szCs w:val="28"/>
        </w:rPr>
        <w:t>областного закона «</w:t>
      </w:r>
      <w:r w:rsidR="00742BE6" w:rsidRPr="009A2C7D">
        <w:rPr>
          <w:rFonts w:ascii="Times New Roman" w:hAnsi="Times New Roman" w:cs="Times New Roman"/>
          <w:sz w:val="28"/>
          <w:szCs w:val="28"/>
        </w:rPr>
        <w:t>О выборах в органы местного самоуправления в Архангельской области</w:t>
      </w:r>
      <w:proofErr w:type="gramStart"/>
      <w:r w:rsidR="00742BE6" w:rsidRPr="009A2C7D">
        <w:rPr>
          <w:rFonts w:ascii="Times New Roman" w:eastAsia="Calibri" w:hAnsi="Times New Roman" w:cs="Times New Roman"/>
          <w:sz w:val="28"/>
          <w:szCs w:val="28"/>
        </w:rPr>
        <w:t>»</w:t>
      </w:r>
      <w:r w:rsidR="00422F65" w:rsidRPr="009A2C7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422F65" w:rsidRPr="009A2C7D">
        <w:rPr>
          <w:rFonts w:ascii="Times New Roman" w:eastAsia="Times New Roman" w:hAnsi="Times New Roman" w:cs="Times New Roman"/>
          <w:sz w:val="28"/>
          <w:szCs w:val="28"/>
        </w:rPr>
        <w:t xml:space="preserve">расноборская </w:t>
      </w:r>
      <w:r w:rsidR="00E45C8E" w:rsidRPr="009A2C7D">
        <w:rPr>
          <w:rFonts w:ascii="Times New Roman" w:eastAsia="Times New Roman" w:hAnsi="Times New Roman" w:cs="Times New Roman"/>
          <w:sz w:val="28"/>
          <w:szCs w:val="28"/>
        </w:rPr>
        <w:t>территориальная избирательная комиссия </w:t>
      </w:r>
      <w:r w:rsidR="00E45C8E" w:rsidRPr="009A2C7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="00E45C8E" w:rsidRPr="009A2C7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0CB8" w:rsidRPr="009A2C7D" w:rsidRDefault="00E45C8E" w:rsidP="00080CB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C7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42BE6" w:rsidRPr="009A2C7D">
        <w:rPr>
          <w:rFonts w:ascii="Times New Roman" w:eastAsia="Times New Roman" w:hAnsi="Times New Roman" w:cs="Times New Roman"/>
          <w:sz w:val="28"/>
          <w:szCs w:val="28"/>
        </w:rPr>
        <w:t xml:space="preserve">Утвердить комплекс мер  по обеспечению информирования избирателей о кандидатах при проведении </w:t>
      </w:r>
      <w:r w:rsidR="005C3C77" w:rsidRPr="009A2C7D">
        <w:rPr>
          <w:rFonts w:ascii="Times New Roman" w:eastAsia="Times New Roman" w:hAnsi="Times New Roman" w:cs="Times New Roman"/>
          <w:sz w:val="28"/>
          <w:szCs w:val="28"/>
        </w:rPr>
        <w:t>повторны</w:t>
      </w:r>
      <w:r w:rsidR="006649C5" w:rsidRPr="009A2C7D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742BE6" w:rsidRPr="009A2C7D">
        <w:rPr>
          <w:rFonts w:ascii="Times New Roman" w:eastAsia="Times New Roman" w:hAnsi="Times New Roman" w:cs="Times New Roman"/>
          <w:sz w:val="28"/>
          <w:szCs w:val="28"/>
        </w:rPr>
        <w:t xml:space="preserve">выборов </w:t>
      </w:r>
      <w:r w:rsidR="00B01675" w:rsidRPr="009A2C7D">
        <w:rPr>
          <w:rFonts w:ascii="Times New Roman" w:eastAsia="Times New Roman" w:hAnsi="Times New Roman" w:cs="Times New Roman"/>
          <w:sz w:val="28"/>
          <w:szCs w:val="28"/>
        </w:rPr>
        <w:t>депутат</w:t>
      </w:r>
      <w:r w:rsidR="006649C5" w:rsidRPr="009A2C7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01675" w:rsidRPr="009A2C7D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Красноборского муниципального округа Архангельской области первого созыва</w:t>
      </w:r>
      <w:r w:rsidR="00742BE6" w:rsidRPr="009A2C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45C8E" w:rsidRPr="009A2C7D" w:rsidRDefault="00080CB8" w:rsidP="00080CB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C7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45C8E" w:rsidRPr="009A2C7D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="00E45C8E" w:rsidRPr="009A2C7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E45C8E" w:rsidRPr="009A2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69F" w:rsidRPr="009A2C7D">
        <w:rPr>
          <w:rFonts w:ascii="Times New Roman" w:eastAsia="Times New Roman" w:hAnsi="Times New Roman" w:cs="Times New Roman"/>
          <w:sz w:val="28"/>
          <w:szCs w:val="28"/>
        </w:rPr>
        <w:t xml:space="preserve"> секретаря </w:t>
      </w:r>
      <w:proofErr w:type="spellStart"/>
      <w:r w:rsidR="00E4369F" w:rsidRPr="009A2C7D">
        <w:rPr>
          <w:rFonts w:ascii="Times New Roman" w:eastAsia="Times New Roman" w:hAnsi="Times New Roman" w:cs="Times New Roman"/>
          <w:sz w:val="28"/>
          <w:szCs w:val="28"/>
        </w:rPr>
        <w:t>Красноборской</w:t>
      </w:r>
      <w:proofErr w:type="spellEnd"/>
      <w:r w:rsidR="00E4369F" w:rsidRPr="009A2C7D">
        <w:rPr>
          <w:rFonts w:ascii="Times New Roman" w:eastAsia="Times New Roman" w:hAnsi="Times New Roman" w:cs="Times New Roman"/>
          <w:sz w:val="28"/>
          <w:szCs w:val="28"/>
        </w:rPr>
        <w:t xml:space="preserve"> ТИК </w:t>
      </w:r>
      <w:proofErr w:type="spellStart"/>
      <w:r w:rsidR="00E4369F" w:rsidRPr="009A2C7D">
        <w:rPr>
          <w:rFonts w:ascii="Times New Roman" w:eastAsia="Times New Roman" w:hAnsi="Times New Roman" w:cs="Times New Roman"/>
          <w:sz w:val="28"/>
          <w:szCs w:val="28"/>
        </w:rPr>
        <w:t>Зашихину</w:t>
      </w:r>
      <w:proofErr w:type="spellEnd"/>
      <w:r w:rsidR="00E4369F" w:rsidRPr="009A2C7D"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</w:p>
    <w:p w:rsidR="00080CB8" w:rsidRPr="009A2C7D" w:rsidRDefault="00080CB8" w:rsidP="00080C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2C7D">
        <w:rPr>
          <w:rFonts w:ascii="Times New Roman" w:hAnsi="Times New Roman" w:cs="Times New Roman"/>
          <w:sz w:val="28"/>
          <w:szCs w:val="28"/>
        </w:rPr>
        <w:t xml:space="preserve">3. Опубликовать (обнародовать) настоящее постановление </w:t>
      </w:r>
      <w:r w:rsidRPr="009A2C7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A2C7D">
        <w:rPr>
          <w:rFonts w:ascii="Times New Roman" w:hAnsi="Times New Roman" w:cs="Times New Roman"/>
          <w:sz w:val="28"/>
          <w:szCs w:val="28"/>
        </w:rPr>
        <w:t>ернет</w:t>
      </w:r>
      <w:proofErr w:type="spellEnd"/>
      <w:r w:rsidRPr="009A2C7D">
        <w:rPr>
          <w:rFonts w:ascii="Times New Roman" w:hAnsi="Times New Roman" w:cs="Times New Roman"/>
          <w:sz w:val="28"/>
          <w:szCs w:val="28"/>
        </w:rPr>
        <w:t xml:space="preserve"> во вкладке </w:t>
      </w:r>
      <w:r w:rsidR="006649C5" w:rsidRPr="009A2C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A2C7D">
        <w:rPr>
          <w:rFonts w:ascii="Times New Roman" w:hAnsi="Times New Roman" w:cs="Times New Roman"/>
          <w:sz w:val="28"/>
          <w:szCs w:val="28"/>
        </w:rPr>
        <w:t>Красноборск</w:t>
      </w:r>
      <w:r w:rsidR="006649C5" w:rsidRPr="009A2C7D">
        <w:rPr>
          <w:rFonts w:ascii="Times New Roman" w:hAnsi="Times New Roman" w:cs="Times New Roman"/>
          <w:sz w:val="28"/>
          <w:szCs w:val="28"/>
        </w:rPr>
        <w:t>аяТИК</w:t>
      </w:r>
      <w:proofErr w:type="spellEnd"/>
      <w:r w:rsidR="006649C5" w:rsidRPr="009A2C7D">
        <w:rPr>
          <w:rFonts w:ascii="Times New Roman" w:hAnsi="Times New Roman" w:cs="Times New Roman"/>
          <w:sz w:val="28"/>
          <w:szCs w:val="28"/>
        </w:rPr>
        <w:t>» на  официальном</w:t>
      </w:r>
      <w:r w:rsidRPr="009A2C7D">
        <w:rPr>
          <w:rFonts w:ascii="Times New Roman" w:hAnsi="Times New Roman" w:cs="Times New Roman"/>
          <w:sz w:val="28"/>
          <w:szCs w:val="28"/>
        </w:rPr>
        <w:t xml:space="preserve"> сайт</w:t>
      </w:r>
      <w:r w:rsidR="006649C5" w:rsidRPr="009A2C7D">
        <w:rPr>
          <w:rFonts w:ascii="Times New Roman" w:hAnsi="Times New Roman" w:cs="Times New Roman"/>
          <w:sz w:val="28"/>
          <w:szCs w:val="28"/>
        </w:rPr>
        <w:t>е</w:t>
      </w:r>
      <w:r w:rsidRPr="009A2C7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A2C7D">
        <w:rPr>
          <w:rFonts w:ascii="Times New Roman" w:hAnsi="Times New Roman" w:cs="Times New Roman"/>
          <w:sz w:val="28"/>
          <w:szCs w:val="28"/>
        </w:rPr>
        <w:t>Красноборск</w:t>
      </w:r>
      <w:r w:rsidR="006649C5" w:rsidRPr="009A2C7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A2C7D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 w:rsidR="006649C5" w:rsidRPr="009A2C7D">
        <w:rPr>
          <w:rFonts w:ascii="Times New Roman" w:hAnsi="Times New Roman" w:cs="Times New Roman"/>
          <w:sz w:val="28"/>
          <w:szCs w:val="28"/>
        </w:rPr>
        <w:t>ого</w:t>
      </w:r>
      <w:r w:rsidR="00DC1057" w:rsidRPr="009A2C7D">
        <w:rPr>
          <w:rFonts w:ascii="Times New Roman" w:hAnsi="Times New Roman" w:cs="Times New Roman"/>
          <w:sz w:val="28"/>
          <w:szCs w:val="28"/>
        </w:rPr>
        <w:t xml:space="preserve"> </w:t>
      </w:r>
      <w:r w:rsidR="006649C5" w:rsidRPr="009A2C7D">
        <w:rPr>
          <w:rFonts w:ascii="Times New Roman" w:hAnsi="Times New Roman" w:cs="Times New Roman"/>
          <w:sz w:val="28"/>
          <w:szCs w:val="28"/>
        </w:rPr>
        <w:t>округа Архангельской области.</w:t>
      </w:r>
    </w:p>
    <w:p w:rsidR="00080CB8" w:rsidRPr="009A2C7D" w:rsidRDefault="00080CB8" w:rsidP="00080C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0CB8" w:rsidRPr="009A2C7D" w:rsidRDefault="00080CB8" w:rsidP="00080CB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C8E" w:rsidRPr="009A2C7D" w:rsidRDefault="00E45C8E" w:rsidP="00E45C8E">
      <w:pPr>
        <w:spacing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2519"/>
        <w:gridCol w:w="2621"/>
      </w:tblGrid>
      <w:tr w:rsidR="00E45C8E" w:rsidRPr="009A2C7D" w:rsidTr="00A9096F">
        <w:tc>
          <w:tcPr>
            <w:tcW w:w="4248" w:type="dxa"/>
            <w:vAlign w:val="center"/>
            <w:hideMark/>
          </w:tcPr>
          <w:p w:rsidR="00E45C8E" w:rsidRPr="009A2C7D" w:rsidRDefault="00E45C8E" w:rsidP="00E4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  <w:hideMark/>
          </w:tcPr>
          <w:p w:rsidR="00E45C8E" w:rsidRPr="009A2C7D" w:rsidRDefault="00E45C8E" w:rsidP="00E4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  <w:hideMark/>
          </w:tcPr>
          <w:p w:rsidR="00E45C8E" w:rsidRPr="009A2C7D" w:rsidRDefault="00E45C8E" w:rsidP="00E4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C8E" w:rsidRPr="009A2C7D" w:rsidTr="00A9096F">
        <w:tc>
          <w:tcPr>
            <w:tcW w:w="4248" w:type="dxa"/>
            <w:vAlign w:val="center"/>
            <w:hideMark/>
          </w:tcPr>
          <w:p w:rsidR="00E45C8E" w:rsidRPr="009A2C7D" w:rsidRDefault="00E45C8E" w:rsidP="00E4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  <w:hideMark/>
          </w:tcPr>
          <w:p w:rsidR="00E45C8E" w:rsidRPr="009A2C7D" w:rsidRDefault="00E45C8E" w:rsidP="00E4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  <w:hideMark/>
          </w:tcPr>
          <w:p w:rsidR="00E45C8E" w:rsidRPr="009A2C7D" w:rsidRDefault="00E45C8E" w:rsidP="00E4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C8E" w:rsidRPr="009A2C7D" w:rsidTr="00A9096F">
        <w:tc>
          <w:tcPr>
            <w:tcW w:w="4248" w:type="dxa"/>
            <w:vAlign w:val="center"/>
            <w:hideMark/>
          </w:tcPr>
          <w:p w:rsidR="00E45C8E" w:rsidRPr="009A2C7D" w:rsidRDefault="00E45C8E" w:rsidP="00E4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  <w:hideMark/>
          </w:tcPr>
          <w:p w:rsidR="00E45C8E" w:rsidRPr="009A2C7D" w:rsidRDefault="00E45C8E" w:rsidP="00E4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  <w:hideMark/>
          </w:tcPr>
          <w:p w:rsidR="00E45C8E" w:rsidRPr="009A2C7D" w:rsidRDefault="00E45C8E" w:rsidP="00E4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76E8" w:rsidRPr="009A2C7D" w:rsidRDefault="00903F76" w:rsidP="00903F76">
      <w:pPr>
        <w:pStyle w:val="a4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 w:rsidRPr="009A2C7D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Председатель  </w:t>
      </w:r>
      <w:r w:rsidRPr="009A2C7D">
        <w:rPr>
          <w:rFonts w:ascii="Times New Roman" w:eastAsia="Arial Unicode MS" w:hAnsi="Times New Roman" w:cs="Times New Roman"/>
          <w:sz w:val="28"/>
          <w:szCs w:val="28"/>
          <w:lang w:bidi="en-US"/>
        </w:rPr>
        <w:tab/>
      </w:r>
      <w:r w:rsidRPr="009A2C7D">
        <w:rPr>
          <w:rFonts w:ascii="Times New Roman" w:eastAsia="Arial Unicode MS" w:hAnsi="Times New Roman" w:cs="Times New Roman"/>
          <w:lang w:bidi="en-US"/>
        </w:rPr>
        <w:tab/>
      </w:r>
      <w:r w:rsidRPr="009A2C7D">
        <w:rPr>
          <w:rFonts w:ascii="Times New Roman" w:eastAsia="Arial Unicode MS" w:hAnsi="Times New Roman" w:cs="Times New Roman"/>
          <w:lang w:bidi="en-US"/>
        </w:rPr>
        <w:tab/>
      </w:r>
      <w:r w:rsidRPr="009A2C7D">
        <w:rPr>
          <w:rFonts w:ascii="Times New Roman" w:eastAsia="Arial Unicode MS" w:hAnsi="Times New Roman" w:cs="Times New Roman"/>
          <w:lang w:bidi="en-US"/>
        </w:rPr>
        <w:tab/>
      </w:r>
      <w:r w:rsidR="00080CB8" w:rsidRPr="009A2C7D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          Н.В. Паршина</w:t>
      </w:r>
    </w:p>
    <w:p w:rsidR="005276E8" w:rsidRPr="009A2C7D" w:rsidRDefault="005276E8" w:rsidP="00903F76">
      <w:pPr>
        <w:pStyle w:val="a4"/>
        <w:rPr>
          <w:rFonts w:ascii="Times New Roman" w:eastAsia="Arial Unicode MS" w:hAnsi="Times New Roman" w:cs="Times New Roman"/>
          <w:sz w:val="28"/>
          <w:szCs w:val="28"/>
          <w:lang w:bidi="en-US"/>
        </w:rPr>
      </w:pPr>
    </w:p>
    <w:p w:rsidR="00903F76" w:rsidRPr="009A2C7D" w:rsidRDefault="00903F76" w:rsidP="005276E8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C7D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Секретарь  </w:t>
      </w:r>
      <w:r w:rsidRPr="009A2C7D">
        <w:rPr>
          <w:rFonts w:ascii="Times New Roman" w:eastAsia="Arial Unicode MS" w:hAnsi="Times New Roman" w:cs="Times New Roman"/>
          <w:sz w:val="28"/>
          <w:szCs w:val="28"/>
          <w:lang w:bidi="en-US"/>
        </w:rPr>
        <w:tab/>
      </w:r>
      <w:r w:rsidR="00E4369F" w:rsidRPr="009A2C7D">
        <w:rPr>
          <w:rFonts w:ascii="Times New Roman" w:eastAsia="Arial Unicode MS" w:hAnsi="Times New Roman" w:cs="Times New Roman"/>
          <w:lang w:bidi="en-US"/>
        </w:rPr>
        <w:tab/>
      </w:r>
      <w:r w:rsidR="00E4369F" w:rsidRPr="009A2C7D">
        <w:rPr>
          <w:rFonts w:ascii="Times New Roman" w:eastAsia="Arial Unicode MS" w:hAnsi="Times New Roman" w:cs="Times New Roman"/>
          <w:lang w:bidi="en-US"/>
        </w:rPr>
        <w:tab/>
      </w:r>
      <w:r w:rsidR="00E4369F" w:rsidRPr="009A2C7D">
        <w:rPr>
          <w:rFonts w:ascii="Times New Roman" w:eastAsia="Arial Unicode MS" w:hAnsi="Times New Roman" w:cs="Times New Roman"/>
          <w:lang w:bidi="en-US"/>
        </w:rPr>
        <w:tab/>
      </w:r>
      <w:r w:rsidR="00E4369F" w:rsidRPr="009A2C7D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   Г.Г. </w:t>
      </w:r>
      <w:proofErr w:type="spellStart"/>
      <w:r w:rsidR="00E4369F" w:rsidRPr="009A2C7D">
        <w:rPr>
          <w:rFonts w:ascii="Times New Roman" w:eastAsia="Arial Unicode MS" w:hAnsi="Times New Roman" w:cs="Times New Roman"/>
          <w:sz w:val="28"/>
          <w:szCs w:val="28"/>
          <w:lang w:bidi="en-US"/>
        </w:rPr>
        <w:t>Зашихина</w:t>
      </w:r>
      <w:proofErr w:type="spellEnd"/>
    </w:p>
    <w:p w:rsidR="00E45C8E" w:rsidRPr="009A2C7D" w:rsidRDefault="00E45C8E" w:rsidP="00E45C8E">
      <w:pPr>
        <w:spacing w:before="100" w:beforeAutospacing="1" w:after="100" w:afterAutospacing="1" w:line="240" w:lineRule="auto"/>
        <w:ind w:left="73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4FE" w:rsidRPr="009A2C7D" w:rsidRDefault="008C44FE" w:rsidP="00080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6649C5" w:rsidRPr="009A2C7D" w:rsidRDefault="006649C5" w:rsidP="00080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6649C5" w:rsidRPr="009A2C7D" w:rsidRDefault="006649C5" w:rsidP="00080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6649C5" w:rsidRPr="009A2C7D" w:rsidRDefault="006649C5" w:rsidP="00080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8C44FE" w:rsidRPr="009A2C7D" w:rsidRDefault="008C44FE" w:rsidP="008C44FE">
      <w:pPr>
        <w:pStyle w:val="a9"/>
        <w:spacing w:before="0" w:after="0"/>
        <w:ind w:left="5761"/>
        <w:jc w:val="center"/>
        <w:rPr>
          <w:sz w:val="20"/>
        </w:rPr>
      </w:pPr>
      <w:r w:rsidRPr="009A2C7D">
        <w:rPr>
          <w:sz w:val="20"/>
        </w:rPr>
        <w:t>УТВЕРЖДЕН</w:t>
      </w:r>
    </w:p>
    <w:p w:rsidR="008C44FE" w:rsidRPr="009A2C7D" w:rsidRDefault="008C44FE" w:rsidP="008C44FE">
      <w:pPr>
        <w:pStyle w:val="a9"/>
        <w:spacing w:before="0" w:after="0"/>
        <w:ind w:left="5761"/>
        <w:jc w:val="center"/>
        <w:rPr>
          <w:sz w:val="20"/>
        </w:rPr>
      </w:pPr>
      <w:r w:rsidRPr="009A2C7D">
        <w:rPr>
          <w:sz w:val="20"/>
        </w:rPr>
        <w:t>постановлением</w:t>
      </w:r>
    </w:p>
    <w:p w:rsidR="008C44FE" w:rsidRPr="009A2C7D" w:rsidRDefault="008C44FE" w:rsidP="008C44FE">
      <w:pPr>
        <w:pStyle w:val="a9"/>
        <w:spacing w:before="0" w:after="0"/>
        <w:ind w:left="5761"/>
        <w:jc w:val="center"/>
        <w:rPr>
          <w:sz w:val="20"/>
        </w:rPr>
      </w:pPr>
      <w:r w:rsidRPr="009A2C7D">
        <w:rPr>
          <w:sz w:val="20"/>
        </w:rPr>
        <w:t xml:space="preserve">Красноборской территориальной избирательной комиссии </w:t>
      </w:r>
      <w:r w:rsidRPr="009A2C7D">
        <w:rPr>
          <w:sz w:val="20"/>
        </w:rPr>
        <w:br/>
        <w:t xml:space="preserve">от </w:t>
      </w:r>
      <w:r w:rsidR="00F10354" w:rsidRPr="009A2C7D">
        <w:rPr>
          <w:sz w:val="20"/>
        </w:rPr>
        <w:t>10</w:t>
      </w:r>
      <w:r w:rsidRPr="009A2C7D">
        <w:rPr>
          <w:sz w:val="20"/>
        </w:rPr>
        <w:t>.0</w:t>
      </w:r>
      <w:r w:rsidR="00F10354" w:rsidRPr="009A2C7D">
        <w:rPr>
          <w:sz w:val="20"/>
        </w:rPr>
        <w:t>6</w:t>
      </w:r>
      <w:r w:rsidRPr="009A2C7D">
        <w:rPr>
          <w:sz w:val="20"/>
        </w:rPr>
        <w:t>.202</w:t>
      </w:r>
      <w:r w:rsidR="00F10354" w:rsidRPr="009A2C7D">
        <w:rPr>
          <w:sz w:val="20"/>
        </w:rPr>
        <w:t>4</w:t>
      </w:r>
      <w:r w:rsidRPr="009A2C7D">
        <w:rPr>
          <w:sz w:val="20"/>
        </w:rPr>
        <w:t xml:space="preserve"> № </w:t>
      </w:r>
      <w:r w:rsidR="00F10354" w:rsidRPr="009A2C7D">
        <w:rPr>
          <w:sz w:val="20"/>
        </w:rPr>
        <w:t>9</w:t>
      </w:r>
      <w:r w:rsidR="00B01675" w:rsidRPr="009A2C7D">
        <w:rPr>
          <w:sz w:val="20"/>
        </w:rPr>
        <w:t>6/8</w:t>
      </w:r>
    </w:p>
    <w:p w:rsidR="008C44FE" w:rsidRPr="009A2C7D" w:rsidRDefault="008C44FE" w:rsidP="008C44FE">
      <w:pPr>
        <w:jc w:val="center"/>
        <w:rPr>
          <w:rFonts w:ascii="Times New Roman" w:eastAsia="Calibri" w:hAnsi="Times New Roman" w:cs="Times New Roman"/>
        </w:rPr>
      </w:pPr>
    </w:p>
    <w:p w:rsidR="00B01675" w:rsidRPr="009A2C7D" w:rsidRDefault="008C44FE" w:rsidP="00B016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2C7D">
        <w:rPr>
          <w:rFonts w:ascii="Times New Roman" w:eastAsia="Calibri" w:hAnsi="Times New Roman" w:cs="Times New Roman"/>
          <w:b/>
          <w:sz w:val="28"/>
        </w:rPr>
        <w:t xml:space="preserve">Комплекс мер по обеспечению информирования избирателей </w:t>
      </w:r>
      <w:r w:rsidRPr="009A2C7D">
        <w:rPr>
          <w:rFonts w:ascii="Times New Roman" w:eastAsia="Calibri" w:hAnsi="Times New Roman" w:cs="Times New Roman"/>
          <w:b/>
          <w:sz w:val="28"/>
        </w:rPr>
        <w:br/>
      </w:r>
      <w:r w:rsidRPr="009A2C7D">
        <w:rPr>
          <w:rFonts w:ascii="Times New Roman" w:hAnsi="Times New Roman" w:cs="Times New Roman"/>
          <w:b/>
          <w:sz w:val="28"/>
        </w:rPr>
        <w:t xml:space="preserve">о кандидатах при проведении </w:t>
      </w:r>
      <w:r w:rsidR="005075EF" w:rsidRPr="009A2C7D">
        <w:rPr>
          <w:rFonts w:ascii="Times New Roman" w:hAnsi="Times New Roman" w:cs="Times New Roman"/>
          <w:b/>
          <w:sz w:val="28"/>
        </w:rPr>
        <w:t xml:space="preserve">повторных </w:t>
      </w:r>
      <w:r w:rsidR="00B01675" w:rsidRPr="009A2C7D">
        <w:rPr>
          <w:rFonts w:ascii="Times New Roman" w:eastAsia="Calibri" w:hAnsi="Times New Roman" w:cs="Times New Roman"/>
          <w:b/>
          <w:sz w:val="28"/>
        </w:rPr>
        <w:t>выборов депутат</w:t>
      </w:r>
      <w:r w:rsidR="005075EF" w:rsidRPr="009A2C7D">
        <w:rPr>
          <w:rFonts w:ascii="Times New Roman" w:eastAsia="Calibri" w:hAnsi="Times New Roman" w:cs="Times New Roman"/>
          <w:b/>
          <w:sz w:val="28"/>
        </w:rPr>
        <w:t>а</w:t>
      </w:r>
      <w:r w:rsidR="00B01675" w:rsidRPr="009A2C7D">
        <w:rPr>
          <w:rFonts w:ascii="Times New Roman" w:eastAsia="Calibri" w:hAnsi="Times New Roman" w:cs="Times New Roman"/>
          <w:b/>
          <w:sz w:val="28"/>
        </w:rPr>
        <w:t xml:space="preserve"> Собрания депутатов вновь образованного Красноборского муниципального округа Архангельской области первого созыва</w:t>
      </w:r>
    </w:p>
    <w:p w:rsidR="008C44FE" w:rsidRPr="009A2C7D" w:rsidRDefault="008C44FE" w:rsidP="00B016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C7D">
        <w:rPr>
          <w:rFonts w:ascii="Times New Roman" w:eastAsia="Times New Roman" w:hAnsi="Times New Roman" w:cs="Times New Roman"/>
          <w:sz w:val="28"/>
          <w:szCs w:val="28"/>
        </w:rPr>
        <w:t xml:space="preserve">1. Комплекс мер по обеспечению информирования избирателей </w:t>
      </w:r>
      <w:r w:rsidR="00617E2F" w:rsidRPr="009A2C7D">
        <w:rPr>
          <w:rFonts w:ascii="Times New Roman" w:hAnsi="Times New Roman" w:cs="Times New Roman"/>
          <w:sz w:val="28"/>
          <w:szCs w:val="28"/>
        </w:rPr>
        <w:t xml:space="preserve">о кандидатах при проведении </w:t>
      </w:r>
      <w:r w:rsidR="005075EF" w:rsidRPr="009A2C7D">
        <w:rPr>
          <w:rFonts w:ascii="Times New Roman" w:hAnsi="Times New Roman" w:cs="Times New Roman"/>
          <w:sz w:val="28"/>
          <w:szCs w:val="28"/>
        </w:rPr>
        <w:t xml:space="preserve">повторных </w:t>
      </w:r>
      <w:r w:rsidR="00617E2F" w:rsidRPr="009A2C7D">
        <w:rPr>
          <w:rFonts w:ascii="Times New Roman" w:hAnsi="Times New Roman" w:cs="Times New Roman"/>
          <w:sz w:val="28"/>
          <w:szCs w:val="28"/>
        </w:rPr>
        <w:t>выборов депутат</w:t>
      </w:r>
      <w:r w:rsidR="005075EF" w:rsidRPr="009A2C7D">
        <w:rPr>
          <w:rFonts w:ascii="Times New Roman" w:hAnsi="Times New Roman" w:cs="Times New Roman"/>
          <w:sz w:val="28"/>
          <w:szCs w:val="28"/>
        </w:rPr>
        <w:t>а</w:t>
      </w:r>
      <w:r w:rsidR="00B01675" w:rsidRPr="009A2C7D">
        <w:rPr>
          <w:rFonts w:ascii="Times New Roman" w:eastAsia="Times New Roman" w:hAnsi="Times New Roman" w:cs="Times New Roman"/>
          <w:sz w:val="28"/>
          <w:szCs w:val="28"/>
        </w:rPr>
        <w:t>Собрания депутатов вновь образованного Красноборского муниципального округа Архангельской области первого созыв</w:t>
      </w:r>
      <w:proofErr w:type="gramStart"/>
      <w:r w:rsidR="00B01675" w:rsidRPr="009A2C7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2C7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9A2C7D">
        <w:rPr>
          <w:rFonts w:ascii="Times New Roman" w:eastAsia="Times New Roman" w:hAnsi="Times New Roman" w:cs="Times New Roman"/>
          <w:sz w:val="28"/>
          <w:szCs w:val="28"/>
        </w:rPr>
        <w:t xml:space="preserve">далее – Комплекс мер) разработан в целях реализации требований, предусмотренных пунктами 7, 8 статьи 33, пунктом 3 статьи 45 Федерального закона «Об основных гарантиях избирательных прав и права на участие в референдуме граждан Российской Федерации», </w:t>
      </w:r>
      <w:r w:rsidR="00617E2F" w:rsidRPr="009A2C7D">
        <w:rPr>
          <w:rFonts w:ascii="Times New Roman" w:hAnsi="Times New Roman" w:cs="Times New Roman"/>
          <w:sz w:val="28"/>
          <w:szCs w:val="28"/>
        </w:rPr>
        <w:t xml:space="preserve">пунктами 1,2,3 статьи 53 </w:t>
      </w:r>
      <w:r w:rsidRPr="009A2C7D">
        <w:rPr>
          <w:rFonts w:ascii="Times New Roman" w:eastAsia="Times New Roman" w:hAnsi="Times New Roman" w:cs="Times New Roman"/>
          <w:sz w:val="28"/>
          <w:szCs w:val="28"/>
        </w:rPr>
        <w:t>областного закона «</w:t>
      </w:r>
      <w:r w:rsidR="00617E2F" w:rsidRPr="009A2C7D">
        <w:rPr>
          <w:rFonts w:ascii="Times New Roman" w:hAnsi="Times New Roman" w:cs="Times New Roman"/>
          <w:sz w:val="28"/>
          <w:szCs w:val="28"/>
        </w:rPr>
        <w:t>О выборах в органы местного самоуправления в Архангельской области</w:t>
      </w:r>
      <w:r w:rsidRPr="009A2C7D">
        <w:rPr>
          <w:rFonts w:ascii="Times New Roman" w:eastAsia="Times New Roman" w:hAnsi="Times New Roman" w:cs="Times New Roman"/>
          <w:sz w:val="28"/>
          <w:szCs w:val="28"/>
        </w:rPr>
        <w:t>» (далее – областной закон).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1.1. В соответствии с областным законом избирательными комиссиями для информирования избирателей</w:t>
      </w:r>
      <w:r w:rsidR="00617E2F" w:rsidRPr="009A2C7D">
        <w:rPr>
          <w:sz w:val="28"/>
          <w:szCs w:val="28"/>
        </w:rPr>
        <w:t xml:space="preserve"> о кандидатах при проведении </w:t>
      </w:r>
      <w:r w:rsidR="005075EF" w:rsidRPr="009A2C7D">
        <w:rPr>
          <w:sz w:val="28"/>
          <w:szCs w:val="28"/>
        </w:rPr>
        <w:t xml:space="preserve">повторных </w:t>
      </w:r>
      <w:r w:rsidR="00617E2F" w:rsidRPr="009A2C7D">
        <w:rPr>
          <w:sz w:val="28"/>
          <w:szCs w:val="28"/>
        </w:rPr>
        <w:t xml:space="preserve">выборов </w:t>
      </w:r>
      <w:r w:rsidR="00B01675" w:rsidRPr="009A2C7D">
        <w:rPr>
          <w:sz w:val="28"/>
          <w:szCs w:val="28"/>
        </w:rPr>
        <w:t>депутат</w:t>
      </w:r>
      <w:r w:rsidR="005075EF" w:rsidRPr="009A2C7D">
        <w:rPr>
          <w:sz w:val="28"/>
          <w:szCs w:val="28"/>
        </w:rPr>
        <w:t>а</w:t>
      </w:r>
      <w:r w:rsidR="00B01675" w:rsidRPr="009A2C7D">
        <w:rPr>
          <w:sz w:val="28"/>
          <w:szCs w:val="28"/>
        </w:rPr>
        <w:t xml:space="preserve"> Собрания депутатов вновь образованного Красноборского муниципального округа Архангельской области первого созыва</w:t>
      </w:r>
      <w:r w:rsidRPr="009A2C7D">
        <w:rPr>
          <w:sz w:val="28"/>
          <w:szCs w:val="28"/>
        </w:rPr>
        <w:t xml:space="preserve">, используются на безвозмездной основе эфирное время и печатная площадь, предоставляемые региональными государственными средствами массовой информации, а также специальные места на территории каждого избирательного участка, оборудованные не </w:t>
      </w:r>
      <w:proofErr w:type="gramStart"/>
      <w:r w:rsidRPr="009A2C7D">
        <w:rPr>
          <w:sz w:val="28"/>
          <w:szCs w:val="28"/>
        </w:rPr>
        <w:t>позднее</w:t>
      </w:r>
      <w:proofErr w:type="gramEnd"/>
      <w:r w:rsidRPr="009A2C7D">
        <w:rPr>
          <w:sz w:val="28"/>
          <w:szCs w:val="28"/>
        </w:rPr>
        <w:t xml:space="preserve"> чем за 30 дней до дня голосования для размещения информационных материалов избирательных комиссий.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 xml:space="preserve">1.2. Размещение в сети Интернет сведений, предусмотренных настоящим Комплексом мер, осуществляется в соответствии с Инструкцией по размещению данных Государственной автоматизированной системы </w:t>
      </w:r>
      <w:r w:rsidRPr="009A2C7D">
        <w:rPr>
          <w:sz w:val="28"/>
          <w:szCs w:val="28"/>
        </w:rPr>
        <w:lastRenderedPageBreak/>
        <w:t>Российской Федерации «Выборы» в информационно-телекоммуникационной сети «Интернет», утвержденной постановлением ЦИК России</w:t>
      </w:r>
      <w:r w:rsidR="00204E18" w:rsidRPr="009A2C7D">
        <w:rPr>
          <w:sz w:val="28"/>
          <w:szCs w:val="28"/>
        </w:rPr>
        <w:t xml:space="preserve">27.07.2022 №91/748-8 </w:t>
      </w:r>
      <w:proofErr w:type="gramStart"/>
      <w:r w:rsidR="00204E18" w:rsidRPr="009A2C7D">
        <w:rPr>
          <w:sz w:val="28"/>
          <w:szCs w:val="28"/>
        </w:rPr>
        <w:t xml:space="preserve">( </w:t>
      </w:r>
      <w:proofErr w:type="gramEnd"/>
      <w:r w:rsidR="00204E18" w:rsidRPr="009A2C7D">
        <w:rPr>
          <w:sz w:val="28"/>
          <w:szCs w:val="28"/>
        </w:rPr>
        <w:t>в редакции постановленияЦИК России от 29.03.2023 № 112/8777-8)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1.3. Информирование избирателей, являющихся инвалидами, осуществляется с учетом постановления ЦИК России от 29.07.2020 № 262/1933-7 «О Рекомендациях по обеспечению избирательных прав граждан Российской Федерации, являющихся инвалидами, при проведении выборов в Российской Федерации».</w:t>
      </w:r>
    </w:p>
    <w:p w:rsidR="008C44FE" w:rsidRPr="009A2C7D" w:rsidRDefault="008C44FE" w:rsidP="00B016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C7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A2C7D">
        <w:rPr>
          <w:rFonts w:ascii="Times New Roman" w:eastAsia="Times New Roman" w:hAnsi="Times New Roman" w:cs="Times New Roman"/>
          <w:sz w:val="28"/>
          <w:szCs w:val="28"/>
        </w:rPr>
        <w:t xml:space="preserve">В целях информирования избирателей о кандидатах, </w:t>
      </w:r>
      <w:r w:rsidR="00481EB1" w:rsidRPr="009A2C7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01675" w:rsidRPr="009A2C7D">
        <w:rPr>
          <w:rFonts w:ascii="Times New Roman" w:eastAsia="Times New Roman" w:hAnsi="Times New Roman" w:cs="Times New Roman"/>
          <w:sz w:val="28"/>
          <w:szCs w:val="28"/>
        </w:rPr>
        <w:t xml:space="preserve">депутаты Собрания депутатов Красноборского муниципального округа Архангельской области первого созыва </w:t>
      </w:r>
      <w:r w:rsidR="00481EB1" w:rsidRPr="009A2C7D">
        <w:rPr>
          <w:rFonts w:ascii="Times New Roman" w:eastAsia="Times New Roman" w:hAnsi="Times New Roman" w:cs="Times New Roman"/>
          <w:sz w:val="28"/>
          <w:szCs w:val="28"/>
        </w:rPr>
        <w:t xml:space="preserve">Красноборская территориальная </w:t>
      </w:r>
      <w:r w:rsidRPr="009A2C7D">
        <w:rPr>
          <w:rFonts w:ascii="Times New Roman" w:eastAsia="Times New Roman" w:hAnsi="Times New Roman" w:cs="Times New Roman"/>
          <w:sz w:val="28"/>
          <w:szCs w:val="28"/>
        </w:rPr>
        <w:t>избирательная комиссия размещает</w:t>
      </w:r>
      <w:r w:rsidR="00481EB1" w:rsidRPr="009A2C7D">
        <w:rPr>
          <w:rFonts w:ascii="Times New Roman" w:eastAsia="Times New Roman" w:hAnsi="Times New Roman" w:cs="Times New Roman"/>
          <w:sz w:val="28"/>
          <w:szCs w:val="28"/>
        </w:rPr>
        <w:t xml:space="preserve"> во вкладке «Красноборская ТИК»</w:t>
      </w:r>
      <w:r w:rsidRPr="009A2C7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81EB1" w:rsidRPr="009A2C7D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</w:t>
      </w:r>
      <w:r w:rsidRPr="009A2C7D">
        <w:rPr>
          <w:rFonts w:ascii="Times New Roman" w:eastAsia="Times New Roman" w:hAnsi="Times New Roman" w:cs="Times New Roman"/>
          <w:sz w:val="28"/>
          <w:szCs w:val="28"/>
        </w:rPr>
        <w:t>в сети Интернет сведения (в режиме «только чтение») о дате и номере постановления, список политических партий, региональных отделений политических партий, принимающих участие в выборах, не позднее чем через одни сутки с</w:t>
      </w:r>
      <w:proofErr w:type="gramEnd"/>
      <w:r w:rsidRPr="009A2C7D">
        <w:rPr>
          <w:rFonts w:ascii="Times New Roman" w:eastAsia="Times New Roman" w:hAnsi="Times New Roman" w:cs="Times New Roman"/>
          <w:sz w:val="28"/>
          <w:szCs w:val="28"/>
        </w:rPr>
        <w:t xml:space="preserve"> момента принятия решения </w:t>
      </w:r>
      <w:r w:rsidR="00481EB1" w:rsidRPr="009A2C7D">
        <w:rPr>
          <w:rFonts w:ascii="Times New Roman" w:eastAsia="Times New Roman" w:hAnsi="Times New Roman" w:cs="Times New Roman"/>
          <w:sz w:val="28"/>
          <w:szCs w:val="28"/>
        </w:rPr>
        <w:t xml:space="preserve">Красноборской территориальной </w:t>
      </w:r>
      <w:r w:rsidRPr="009A2C7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о </w:t>
      </w:r>
      <w:proofErr w:type="gramStart"/>
      <w:r w:rsidRPr="009A2C7D">
        <w:rPr>
          <w:rFonts w:ascii="Times New Roman" w:eastAsia="Times New Roman" w:hAnsi="Times New Roman" w:cs="Times New Roman"/>
          <w:sz w:val="28"/>
          <w:szCs w:val="28"/>
        </w:rPr>
        <w:t>заверении списка</w:t>
      </w:r>
      <w:proofErr w:type="gramEnd"/>
      <w:r w:rsidRPr="009A2C7D">
        <w:rPr>
          <w:rFonts w:ascii="Times New Roman" w:eastAsia="Times New Roman" w:hAnsi="Times New Roman" w:cs="Times New Roman"/>
          <w:sz w:val="28"/>
          <w:szCs w:val="28"/>
        </w:rPr>
        <w:t xml:space="preserve"> кандидатов по </w:t>
      </w:r>
      <w:r w:rsidR="00481EB1" w:rsidRPr="009A2C7D">
        <w:rPr>
          <w:rFonts w:ascii="Times New Roman" w:eastAsia="Times New Roman" w:hAnsi="Times New Roman" w:cs="Times New Roman"/>
          <w:sz w:val="28"/>
          <w:szCs w:val="28"/>
        </w:rPr>
        <w:t xml:space="preserve">многомандатным </w:t>
      </w:r>
      <w:r w:rsidRPr="009A2C7D">
        <w:rPr>
          <w:rFonts w:ascii="Times New Roman" w:eastAsia="Times New Roman" w:hAnsi="Times New Roman" w:cs="Times New Roman"/>
          <w:sz w:val="28"/>
          <w:szCs w:val="28"/>
        </w:rPr>
        <w:t>избирательным округам.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 xml:space="preserve">В постановление о </w:t>
      </w:r>
      <w:proofErr w:type="gramStart"/>
      <w:r w:rsidRPr="009A2C7D">
        <w:rPr>
          <w:sz w:val="28"/>
          <w:szCs w:val="28"/>
        </w:rPr>
        <w:t>заверении списков</w:t>
      </w:r>
      <w:proofErr w:type="gramEnd"/>
      <w:r w:rsidRPr="009A2C7D">
        <w:rPr>
          <w:sz w:val="28"/>
          <w:szCs w:val="28"/>
        </w:rPr>
        <w:t xml:space="preserve"> кандидатов</w:t>
      </w:r>
      <w:r w:rsidR="00481EB1" w:rsidRPr="009A2C7D">
        <w:rPr>
          <w:sz w:val="28"/>
          <w:szCs w:val="28"/>
        </w:rPr>
        <w:t xml:space="preserve"> по многомандатным</w:t>
      </w:r>
      <w:r w:rsidRPr="009A2C7D">
        <w:rPr>
          <w:sz w:val="28"/>
          <w:szCs w:val="28"/>
        </w:rPr>
        <w:t xml:space="preserve"> избирательным округам включаются сведения о кандидатах в следующем объеме: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номер избирательного округа;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фамилия, имя и отчество, дата и место его рождения;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сведения о принадлежности кандидата к выдвинувшей его политической партии, иному общественному объединению и его статус в данной политической партии, ином общественном объединении, указанные в соответствии с пунктом 2 статьи 33 Федерального закона.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lastRenderedPageBreak/>
        <w:t xml:space="preserve">3. Окружные и территориальные избирательные комиссии не </w:t>
      </w:r>
      <w:proofErr w:type="gramStart"/>
      <w:r w:rsidRPr="009A2C7D">
        <w:rPr>
          <w:sz w:val="28"/>
          <w:szCs w:val="28"/>
        </w:rPr>
        <w:t>позднее</w:t>
      </w:r>
      <w:proofErr w:type="gramEnd"/>
      <w:r w:rsidRPr="009A2C7D">
        <w:rPr>
          <w:sz w:val="28"/>
          <w:szCs w:val="28"/>
        </w:rPr>
        <w:t xml:space="preserve"> чем за 15 дней до дня голосования размещают в своих помещениях или непосредственно перед ними информационный плакат. 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Размещение необходимой информации на информационных стендах в указанных комиссиях, а также информации о досрочном выбытии кандидата, в том числе в связи с отменой регистрации, аннулированием регистрации кандидата, осуществляется указанными комиссиями в порядке, установленном пунктом13 настоящего Комплекса мер.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proofErr w:type="gramStart"/>
      <w:r w:rsidRPr="009A2C7D">
        <w:rPr>
          <w:sz w:val="28"/>
          <w:szCs w:val="28"/>
        </w:rPr>
        <w:t>4.Окружная избирательная комиссия не позднее чем через двое суток со дня приема от кандидата предусмотренных законом при выдвижении кандидата документов обеспечивает размещение</w:t>
      </w:r>
      <w:r w:rsidR="00481EB1" w:rsidRPr="009A2C7D">
        <w:rPr>
          <w:sz w:val="28"/>
          <w:szCs w:val="28"/>
        </w:rPr>
        <w:t xml:space="preserve"> во вкладке «Красноборская ТИК»</w:t>
      </w:r>
      <w:r w:rsidRPr="009A2C7D">
        <w:rPr>
          <w:sz w:val="28"/>
          <w:szCs w:val="28"/>
        </w:rPr>
        <w:t xml:space="preserve"> на </w:t>
      </w:r>
      <w:r w:rsidR="00481EB1" w:rsidRPr="009A2C7D">
        <w:rPr>
          <w:sz w:val="28"/>
          <w:szCs w:val="28"/>
        </w:rPr>
        <w:t xml:space="preserve">официальном сайте </w:t>
      </w:r>
      <w:r w:rsidRPr="009A2C7D">
        <w:rPr>
          <w:sz w:val="28"/>
          <w:szCs w:val="28"/>
        </w:rPr>
        <w:t xml:space="preserve">в сети Интернет (в режиме «только чтение») сведений о кандидатах, выдвинутых по </w:t>
      </w:r>
      <w:r w:rsidR="00481EB1" w:rsidRPr="009A2C7D">
        <w:rPr>
          <w:sz w:val="28"/>
          <w:szCs w:val="28"/>
        </w:rPr>
        <w:t xml:space="preserve">многомандатному </w:t>
      </w:r>
      <w:r w:rsidRPr="009A2C7D">
        <w:rPr>
          <w:sz w:val="28"/>
          <w:szCs w:val="28"/>
        </w:rPr>
        <w:t xml:space="preserve">избирательному округу, и информацию об изменениях в этих сведениях. </w:t>
      </w:r>
      <w:proofErr w:type="gramEnd"/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В сведениях о каждом кандидате указываются номер избирательного округа, а также: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 xml:space="preserve">фамилия, имя, отчество, 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 xml:space="preserve">дата и место рождения, 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 xml:space="preserve">сведения о месте жительства (наименование субъекта Российской Федерации, района, города, иного населенного пункта), 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 xml:space="preserve">сведения о профессиональном образовании (с указанием организации, осуществляющей образовательную деятельность, года ее окончания), 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если кандидат является депутатом и осуществляет свои полномочия на непостоянной основе, – сведения о том, что он является депутатом и осуществляет свои полномочия на непостоянной основе, с указанием наименования соответствующего представительного органа;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 xml:space="preserve">если кандидат по </w:t>
      </w:r>
      <w:r w:rsidR="00481EB1" w:rsidRPr="009A2C7D">
        <w:rPr>
          <w:sz w:val="28"/>
          <w:szCs w:val="28"/>
        </w:rPr>
        <w:t xml:space="preserve">избирательному </w:t>
      </w:r>
      <w:r w:rsidRPr="009A2C7D">
        <w:rPr>
          <w:sz w:val="28"/>
          <w:szCs w:val="28"/>
        </w:rPr>
        <w:t xml:space="preserve">округу выдвинут политической партией, – слова «выдвинут политической партией» с указанием </w:t>
      </w:r>
      <w:r w:rsidRPr="009A2C7D">
        <w:rPr>
          <w:sz w:val="28"/>
          <w:szCs w:val="28"/>
        </w:rPr>
        <w:lastRenderedPageBreak/>
        <w:t>наименования этой политической партии;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 xml:space="preserve">если кандидат сам выдвинул свою кандидатуру, – слово «самовыдвижение»; 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сведения о судимости (при наличии):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если судимость снята или погашена, – слова «имелась судимость</w:t>
      </w:r>
      <w:proofErr w:type="gramStart"/>
      <w:r w:rsidRPr="009A2C7D">
        <w:rPr>
          <w:sz w:val="28"/>
          <w:szCs w:val="28"/>
        </w:rPr>
        <w:t>:»</w:t>
      </w:r>
      <w:proofErr w:type="gramEnd"/>
      <w:r w:rsidRPr="009A2C7D">
        <w:rPr>
          <w:sz w:val="28"/>
          <w:szCs w:val="28"/>
        </w:rPr>
        <w:t xml:space="preserve">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судимости; 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если судимость не снята и не погашена, – слова «имеется судимость</w:t>
      </w:r>
      <w:proofErr w:type="gramStart"/>
      <w:r w:rsidRPr="009A2C7D">
        <w:rPr>
          <w:sz w:val="28"/>
          <w:szCs w:val="28"/>
        </w:rPr>
        <w:t>:»</w:t>
      </w:r>
      <w:proofErr w:type="gramEnd"/>
      <w:r w:rsidRPr="009A2C7D">
        <w:rPr>
          <w:sz w:val="28"/>
          <w:szCs w:val="28"/>
        </w:rPr>
        <w:t>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</w:t>
      </w:r>
    </w:p>
    <w:p w:rsidR="003B516D" w:rsidRPr="009A2C7D" w:rsidRDefault="003B516D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сведения о том, что кандидат является  иностранным агентом, кандидатом, аффилированным с иностранным агентом (при наличии).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 xml:space="preserve">5. Сведения о кандидатах, зарегистрированных по </w:t>
      </w:r>
      <w:r w:rsidR="00481EB1" w:rsidRPr="009A2C7D">
        <w:rPr>
          <w:sz w:val="28"/>
          <w:szCs w:val="28"/>
        </w:rPr>
        <w:t xml:space="preserve">многомандатным </w:t>
      </w:r>
      <w:r w:rsidRPr="009A2C7D">
        <w:rPr>
          <w:sz w:val="28"/>
          <w:szCs w:val="28"/>
        </w:rPr>
        <w:t>избирательным округам, по форме приложения № 4 окружная избирательная комиссия не позднее чем через 48 часов после регистрации направляет в редакцию регионального государственного периодического печатного издани</w:t>
      </w:r>
      <w:proofErr w:type="gramStart"/>
      <w:r w:rsidRPr="009A2C7D">
        <w:rPr>
          <w:sz w:val="28"/>
          <w:szCs w:val="28"/>
        </w:rPr>
        <w:t>я(</w:t>
      </w:r>
      <w:proofErr w:type="gramEnd"/>
      <w:r w:rsidRPr="009A2C7D">
        <w:rPr>
          <w:sz w:val="28"/>
          <w:szCs w:val="28"/>
        </w:rPr>
        <w:t>при его наличии на территории) и в территориальную избирательную комиссию,находящиеся на территории одномандатного избирательного округа.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Если на территории одномандатного избирательного округа несколько редакций региональных государственных периодических печатных изданий, территориальных избирательных комиссий, указанные сведения направляются для опубликования в каждую из них.В другие средства массовой информации сведения передаются по их письменному запросу.</w:t>
      </w:r>
    </w:p>
    <w:p w:rsidR="007E26D5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На</w:t>
      </w:r>
      <w:r w:rsidR="00E856ED" w:rsidRPr="009A2C7D">
        <w:rPr>
          <w:sz w:val="28"/>
          <w:szCs w:val="28"/>
        </w:rPr>
        <w:t xml:space="preserve"> официальном </w:t>
      </w:r>
      <w:r w:rsidRPr="009A2C7D">
        <w:rPr>
          <w:sz w:val="28"/>
          <w:szCs w:val="28"/>
        </w:rPr>
        <w:t xml:space="preserve"> сайте </w:t>
      </w:r>
      <w:r w:rsidR="005075EF" w:rsidRPr="009A2C7D">
        <w:rPr>
          <w:sz w:val="28"/>
          <w:szCs w:val="28"/>
        </w:rPr>
        <w:t>Красноборского муниципального округ</w:t>
      </w:r>
      <w:r w:rsidR="00496558" w:rsidRPr="009A2C7D">
        <w:rPr>
          <w:sz w:val="28"/>
          <w:szCs w:val="28"/>
        </w:rPr>
        <w:t xml:space="preserve">а </w:t>
      </w:r>
      <w:r w:rsidRPr="009A2C7D">
        <w:rPr>
          <w:sz w:val="28"/>
          <w:szCs w:val="28"/>
        </w:rPr>
        <w:t>в сети Интернет</w:t>
      </w:r>
      <w:r w:rsidR="00E856ED" w:rsidRPr="009A2C7D">
        <w:rPr>
          <w:sz w:val="28"/>
          <w:szCs w:val="28"/>
        </w:rPr>
        <w:t xml:space="preserve"> во вкладке «Красноборская ТИК»</w:t>
      </w:r>
      <w:r w:rsidRPr="009A2C7D">
        <w:rPr>
          <w:sz w:val="28"/>
          <w:szCs w:val="28"/>
        </w:rPr>
        <w:t xml:space="preserve">размещаются сведения о регистрации кандидатане позднее чем через двое суток со дня принятия </w:t>
      </w:r>
      <w:r w:rsidRPr="009A2C7D">
        <w:rPr>
          <w:sz w:val="28"/>
          <w:szCs w:val="28"/>
        </w:rPr>
        <w:lastRenderedPageBreak/>
        <w:t>решения окружной избирательной комиссией.Постановление о регистрации кандидата окружная избирательная комиссия направляет в избирательную комиссию Архангельской области</w:t>
      </w:r>
      <w:r w:rsidR="007E26D5" w:rsidRPr="009A2C7D">
        <w:rPr>
          <w:sz w:val="28"/>
          <w:szCs w:val="28"/>
        </w:rPr>
        <w:t xml:space="preserve">. 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6. </w:t>
      </w:r>
      <w:proofErr w:type="gramStart"/>
      <w:r w:rsidRPr="009A2C7D">
        <w:rPr>
          <w:sz w:val="28"/>
          <w:szCs w:val="28"/>
        </w:rPr>
        <w:t xml:space="preserve">Одновременно со сведениями, указанными в пункте 5 настоящего Комплекса мер, окружная избирательная комиссия обеспечивает размещение на </w:t>
      </w:r>
      <w:r w:rsidR="00E856ED" w:rsidRPr="009A2C7D">
        <w:rPr>
          <w:sz w:val="28"/>
          <w:szCs w:val="28"/>
        </w:rPr>
        <w:t xml:space="preserve">официальном сайте </w:t>
      </w:r>
      <w:r w:rsidR="005075EF" w:rsidRPr="009A2C7D">
        <w:rPr>
          <w:sz w:val="28"/>
          <w:szCs w:val="28"/>
        </w:rPr>
        <w:t>Красноборского муниципального округа</w:t>
      </w:r>
      <w:r w:rsidRPr="009A2C7D">
        <w:rPr>
          <w:sz w:val="28"/>
          <w:szCs w:val="28"/>
        </w:rPr>
        <w:t>в сети Интернет</w:t>
      </w:r>
      <w:r w:rsidR="00E856ED" w:rsidRPr="009A2C7D">
        <w:rPr>
          <w:sz w:val="28"/>
          <w:szCs w:val="28"/>
        </w:rPr>
        <w:t xml:space="preserve">во вкладке «Красноборская ТИК» </w:t>
      </w:r>
      <w:r w:rsidRPr="009A2C7D">
        <w:rPr>
          <w:sz w:val="28"/>
          <w:szCs w:val="28"/>
        </w:rPr>
        <w:t xml:space="preserve">сведений о доходах и об имуществе кандидатов, зарегистрированных по </w:t>
      </w:r>
      <w:r w:rsidR="00E856ED" w:rsidRPr="009A2C7D">
        <w:rPr>
          <w:sz w:val="28"/>
          <w:szCs w:val="28"/>
        </w:rPr>
        <w:t xml:space="preserve">многомандатным </w:t>
      </w:r>
      <w:r w:rsidRPr="009A2C7D">
        <w:rPr>
          <w:sz w:val="28"/>
          <w:szCs w:val="28"/>
        </w:rPr>
        <w:t>избирательным округам, об обязательствах имущественного характера зарегистрированного кандидата, а также его супруга (супруги) и несовершеннолетних детейза пределами территории Российской Федерации, орасходах указанных лиц по</w:t>
      </w:r>
      <w:proofErr w:type="gramEnd"/>
      <w:r w:rsidRPr="009A2C7D">
        <w:rPr>
          <w:sz w:val="28"/>
          <w:szCs w:val="28"/>
        </w:rPr>
        <w:t xml:space="preserve"> форме приложения № 1 в следующем объеме: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6.1. Источники и общая сумма доходов зарегистрированного кандидата за 202</w:t>
      </w:r>
      <w:r w:rsidR="005C3C77" w:rsidRPr="009A2C7D">
        <w:rPr>
          <w:sz w:val="28"/>
          <w:szCs w:val="28"/>
        </w:rPr>
        <w:t>3</w:t>
      </w:r>
      <w:r w:rsidRPr="009A2C7D">
        <w:rPr>
          <w:sz w:val="28"/>
          <w:szCs w:val="28"/>
        </w:rPr>
        <w:t xml:space="preserve"> год (в рублях).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6.2. Недвижимое имущество зарегистрированного кандидата, находящееся на территории Российской Федерации: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proofErr w:type="gramStart"/>
      <w:r w:rsidRPr="009A2C7D">
        <w:rPr>
          <w:sz w:val="28"/>
          <w:szCs w:val="28"/>
        </w:rPr>
        <w:t>земельные участки (наименование субъекта Российской Федерации места нахождения (при наличии), количество, общая площадь (кв. м) каждого (при наличии);</w:t>
      </w:r>
      <w:proofErr w:type="gramEnd"/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proofErr w:type="gramStart"/>
      <w:r w:rsidRPr="009A2C7D">
        <w:rPr>
          <w:sz w:val="28"/>
          <w:szCs w:val="28"/>
        </w:rPr>
        <w:t>жилые дома (наименование субъекта Российской Федерации места нахождения (при наличии), количество, общая площадь (кв. м) каждого (при наличии);</w:t>
      </w:r>
      <w:proofErr w:type="gramEnd"/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proofErr w:type="gramStart"/>
      <w:r w:rsidRPr="009A2C7D">
        <w:rPr>
          <w:sz w:val="28"/>
          <w:szCs w:val="28"/>
        </w:rPr>
        <w:t>квартиры (наименование субъекта Российской Федерации места нахождения (при наличии), количество, общая площадь (кв. м) каждой (при наличии);</w:t>
      </w:r>
      <w:proofErr w:type="gramEnd"/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proofErr w:type="gramStart"/>
      <w:r w:rsidRPr="009A2C7D">
        <w:rPr>
          <w:sz w:val="28"/>
          <w:szCs w:val="28"/>
        </w:rPr>
        <w:t>дачи (наименование субъекта Российской Федерации места нахождения (при наличии), количество, общая площадь (кв. м) каждой (при наличии);</w:t>
      </w:r>
      <w:proofErr w:type="gramEnd"/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proofErr w:type="gramStart"/>
      <w:r w:rsidRPr="009A2C7D">
        <w:rPr>
          <w:sz w:val="28"/>
          <w:szCs w:val="28"/>
        </w:rPr>
        <w:t xml:space="preserve">гаражи (наименование субъекта Российской Федерации места нахождения (при наличии), количество, общая площадь (кв. м) каждого (при </w:t>
      </w:r>
      <w:r w:rsidRPr="009A2C7D">
        <w:rPr>
          <w:sz w:val="28"/>
          <w:szCs w:val="28"/>
        </w:rPr>
        <w:lastRenderedPageBreak/>
        <w:t>наличии);</w:t>
      </w:r>
      <w:proofErr w:type="gramEnd"/>
    </w:p>
    <w:p w:rsidR="008C44FE" w:rsidRPr="009A2C7D" w:rsidRDefault="008C44FE" w:rsidP="008C44FE">
      <w:pPr>
        <w:pStyle w:val="21"/>
        <w:tabs>
          <w:tab w:val="left" w:pos="1260"/>
        </w:tabs>
        <w:suppressAutoHyphens/>
        <w:spacing w:line="360" w:lineRule="auto"/>
        <w:rPr>
          <w:color w:val="000000"/>
          <w:kern w:val="28"/>
          <w:sz w:val="28"/>
          <w:szCs w:val="28"/>
        </w:rPr>
      </w:pPr>
      <w:proofErr w:type="gramStart"/>
      <w:r w:rsidRPr="009A2C7D">
        <w:rPr>
          <w:color w:val="000000"/>
          <w:kern w:val="28"/>
          <w:sz w:val="28"/>
          <w:szCs w:val="28"/>
        </w:rPr>
        <w:t xml:space="preserve">иное недвижимое имущество (наименование </w:t>
      </w:r>
      <w:r w:rsidRPr="009A2C7D">
        <w:rPr>
          <w:sz w:val="28"/>
          <w:szCs w:val="28"/>
        </w:rPr>
        <w:t xml:space="preserve">субъекта Российской </w:t>
      </w:r>
      <w:proofErr w:type="spellStart"/>
      <w:r w:rsidRPr="009A2C7D">
        <w:rPr>
          <w:sz w:val="28"/>
          <w:szCs w:val="28"/>
        </w:rPr>
        <w:t>Федерации</w:t>
      </w:r>
      <w:r w:rsidRPr="009A2C7D">
        <w:rPr>
          <w:color w:val="000000"/>
          <w:kern w:val="28"/>
          <w:sz w:val="28"/>
          <w:szCs w:val="28"/>
        </w:rPr>
        <w:t>места</w:t>
      </w:r>
      <w:proofErr w:type="spellEnd"/>
      <w:r w:rsidRPr="009A2C7D">
        <w:rPr>
          <w:color w:val="000000"/>
          <w:kern w:val="28"/>
          <w:sz w:val="28"/>
          <w:szCs w:val="28"/>
        </w:rPr>
        <w:t xml:space="preserve"> нахождения (при наличии), наименование, общая площадь (кв. м) каждого объекта (при наличии).</w:t>
      </w:r>
      <w:proofErr w:type="gramEnd"/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6.3. Транспортные средства зарегистрированного кандидата (общее количество (ед.), вид, марка, модель и год выпуска каждого средства).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6.4. Денежные средства и драгоценные металлы, принадлежащие зарегистрированному кандидату, находящиеся на счетах (во вкладах) в банках (количество банковских счетов (вкладов) и общая сумма на всех счетах (вкладах) в рублях).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6.5. Акции, принадлежащие зарегистрированному кандидату (наименование каждой организации, включая ее организационно-правовую форму, количество акций, номинальная стоимость).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6.6. Иные ценные бумаги, принадлежащие зарегистрированному кандидату (вид, наименование</w:t>
      </w:r>
      <w:r w:rsidR="005075EF" w:rsidRPr="009A2C7D">
        <w:rPr>
          <w:sz w:val="28"/>
          <w:szCs w:val="28"/>
        </w:rPr>
        <w:t xml:space="preserve"> к</w:t>
      </w:r>
      <w:r w:rsidRPr="009A2C7D">
        <w:rPr>
          <w:sz w:val="28"/>
          <w:szCs w:val="28"/>
        </w:rPr>
        <w:t>аждой организации, выпустившей ценную бумагу, включая ее организационно-правовую форму (тип субъекта правоотношений – для физических лиц), количество и общая стоимость в рублях по каждому виду).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6.7. Иное участие в коммерческих организациях зарегистрированного кандидат</w:t>
      </w:r>
      <w:proofErr w:type="gramStart"/>
      <w:r w:rsidRPr="009A2C7D">
        <w:rPr>
          <w:sz w:val="28"/>
          <w:szCs w:val="28"/>
        </w:rPr>
        <w:t>а(</w:t>
      </w:r>
      <w:proofErr w:type="gramEnd"/>
      <w:r w:rsidRPr="009A2C7D">
        <w:rPr>
          <w:sz w:val="28"/>
          <w:szCs w:val="28"/>
        </w:rPr>
        <w:t>наименование организации, включая ее организационно-правовую форму, доля участия, выраженная в процентах или простой дроби от уставного (складочного) капитала).</w:t>
      </w:r>
    </w:p>
    <w:p w:rsidR="008C44FE" w:rsidRPr="009A2C7D" w:rsidRDefault="008C44FE" w:rsidP="008C44FE">
      <w:pPr>
        <w:pStyle w:val="3"/>
        <w:spacing w:after="0" w:line="360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6.8. Обязательства имущественного характера зарегистрированного кандидата за пределами территории Российской Федерации, а также его супруга (супруги) и несовершеннолетних детей:</w:t>
      </w:r>
    </w:p>
    <w:p w:rsidR="008C44FE" w:rsidRPr="009A2C7D" w:rsidRDefault="008C44FE" w:rsidP="008C44FE">
      <w:pPr>
        <w:pStyle w:val="21"/>
        <w:tabs>
          <w:tab w:val="left" w:pos="1260"/>
        </w:tabs>
        <w:suppressAutoHyphens/>
        <w:spacing w:after="0" w:line="360" w:lineRule="auto"/>
        <w:rPr>
          <w:color w:val="000000"/>
          <w:kern w:val="28"/>
          <w:sz w:val="28"/>
          <w:szCs w:val="28"/>
        </w:rPr>
      </w:pPr>
      <w:proofErr w:type="gramStart"/>
      <w:r w:rsidRPr="009A2C7D">
        <w:rPr>
          <w:color w:val="000000"/>
          <w:kern w:val="28"/>
          <w:sz w:val="28"/>
          <w:szCs w:val="28"/>
        </w:rPr>
        <w:t>недвижимое имущество (страна, наименование региона места нахождения (при наличии), вид недвижимого имущества, его площадь (кв. м), вид пользования, собственник имущества (наименование и организационно-правовая форма – для организации, тип субъекта правоотношений – для физического лица), основание пользования);</w:t>
      </w:r>
      <w:proofErr w:type="gramEnd"/>
    </w:p>
    <w:p w:rsidR="008C44FE" w:rsidRPr="009A2C7D" w:rsidRDefault="008C44FE" w:rsidP="008C44FE">
      <w:pPr>
        <w:pStyle w:val="21"/>
        <w:tabs>
          <w:tab w:val="left" w:pos="1260"/>
        </w:tabs>
        <w:suppressAutoHyphens/>
        <w:spacing w:after="0" w:line="360" w:lineRule="auto"/>
        <w:rPr>
          <w:color w:val="000000"/>
          <w:kern w:val="28"/>
          <w:sz w:val="28"/>
          <w:szCs w:val="28"/>
        </w:rPr>
      </w:pPr>
      <w:r w:rsidRPr="009A2C7D">
        <w:rPr>
          <w:color w:val="000000"/>
          <w:kern w:val="28"/>
          <w:sz w:val="28"/>
          <w:szCs w:val="28"/>
        </w:rPr>
        <w:lastRenderedPageBreak/>
        <w:t>прочие обязательства (содержание обязательства, роль второй стороны обязательства, вторая сторона обязательства (страна, наименование региона места нахождения/проживания (при наличии), наименование и организационно-правовая форма – для организации, тип субъекта правоотношений – для физического лица), основание возникновения обязательства (при наличии сведений), сумма основного обязательства в рублях).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6.9. </w:t>
      </w:r>
      <w:proofErr w:type="gramStart"/>
      <w:r w:rsidRPr="009A2C7D">
        <w:rPr>
          <w:sz w:val="28"/>
          <w:szCs w:val="28"/>
        </w:rPr>
        <w:t>Расходы зарегистрированного кандидата, его супруга (супруги) и несовершеннолетних детей по каждой сделке по приобретению объектов недвижимости, транспортных средств, ценных бумаг, долей участия, паев в уставных (складочных) капиталах организаций,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</w:t>
      </w:r>
      <w:proofErr w:type="gramEnd"/>
      <w:r w:rsidRPr="009A2C7D">
        <w:rPr>
          <w:sz w:val="28"/>
          <w:szCs w:val="28"/>
        </w:rPr>
        <w:t xml:space="preserve"> сделк</w:t>
      </w:r>
      <w:proofErr w:type="gramStart"/>
      <w:r w:rsidRPr="009A2C7D">
        <w:rPr>
          <w:sz w:val="28"/>
          <w:szCs w:val="28"/>
        </w:rPr>
        <w:t>а(</w:t>
      </w:r>
      <w:proofErr w:type="gramEnd"/>
      <w:r w:rsidRPr="009A2C7D">
        <w:rPr>
          <w:sz w:val="28"/>
          <w:szCs w:val="28"/>
        </w:rPr>
        <w:t>наименование имущества, адрес места нахождения имущества (страна, наименование региона места нахождения (при наличии), год совершения сделки, сумма сделки в рублях).</w:t>
      </w:r>
    </w:p>
    <w:p w:rsidR="008C44FE" w:rsidRPr="009A2C7D" w:rsidRDefault="008C44FE" w:rsidP="007E26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C7D">
        <w:rPr>
          <w:rFonts w:ascii="Times New Roman" w:eastAsia="Times New Roman" w:hAnsi="Times New Roman" w:cs="Times New Roman"/>
          <w:sz w:val="28"/>
          <w:szCs w:val="28"/>
        </w:rPr>
        <w:t>7. </w:t>
      </w:r>
      <w:proofErr w:type="gramStart"/>
      <w:r w:rsidRPr="009A2C7D">
        <w:rPr>
          <w:rFonts w:ascii="Times New Roman" w:eastAsia="Times New Roman" w:hAnsi="Times New Roman" w:cs="Times New Roman"/>
          <w:sz w:val="28"/>
          <w:szCs w:val="28"/>
        </w:rPr>
        <w:t xml:space="preserve">Окружная избирательная комиссия по мере получения информации о результатах проверки из соответствующих органов направляет в редакцию государственного периодического печатного издания, в территориальную избирательную комиссию в порядке, предусмотренном в пункте 5 настоящего Комплекса мер, и обеспечивает размещение на </w:t>
      </w:r>
      <w:r w:rsidR="00E856ED" w:rsidRPr="009A2C7D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</w:t>
      </w:r>
      <w:r w:rsidRPr="009A2C7D">
        <w:rPr>
          <w:rFonts w:ascii="Times New Roman" w:eastAsia="Times New Roman" w:hAnsi="Times New Roman" w:cs="Times New Roman"/>
          <w:sz w:val="28"/>
          <w:szCs w:val="28"/>
        </w:rPr>
        <w:t xml:space="preserve">в сети Интернет </w:t>
      </w:r>
      <w:r w:rsidR="00E856ED" w:rsidRPr="009A2C7D">
        <w:rPr>
          <w:rFonts w:ascii="Times New Roman" w:eastAsia="Times New Roman" w:hAnsi="Times New Roman" w:cs="Times New Roman"/>
          <w:sz w:val="28"/>
          <w:szCs w:val="28"/>
        </w:rPr>
        <w:t xml:space="preserve">во вкладке «Красноборская ТИК» </w:t>
      </w:r>
      <w:r w:rsidRPr="009A2C7D">
        <w:rPr>
          <w:rFonts w:ascii="Times New Roman" w:eastAsia="Times New Roman" w:hAnsi="Times New Roman" w:cs="Times New Roman"/>
          <w:sz w:val="28"/>
          <w:szCs w:val="28"/>
        </w:rPr>
        <w:t>данные о выявленных фактах недостоверности сведений, представленных кандидатами в депутаты</w:t>
      </w:r>
      <w:r w:rsidR="007E26D5" w:rsidRPr="009A2C7D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7E26D5" w:rsidRPr="009A2C7D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 w:rsidR="007E26D5" w:rsidRPr="009A2C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7E26D5" w:rsidRPr="009A2C7D">
        <w:rPr>
          <w:rFonts w:ascii="Times New Roman" w:eastAsia="Times New Roman" w:hAnsi="Times New Roman" w:cs="Times New Roman"/>
          <w:sz w:val="28"/>
          <w:szCs w:val="28"/>
        </w:rPr>
        <w:t xml:space="preserve"> округа Архангельской области первого созыва</w:t>
      </w:r>
      <w:r w:rsidRPr="009A2C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9A2C7D">
        <w:rPr>
          <w:rFonts w:ascii="Times New Roman" w:eastAsia="Times New Roman" w:hAnsi="Times New Roman" w:cs="Times New Roman"/>
          <w:sz w:val="28"/>
          <w:szCs w:val="28"/>
        </w:rPr>
        <w:t>выдвинутыми</w:t>
      </w:r>
      <w:proofErr w:type="gramEnd"/>
      <w:r w:rsidRPr="009A2C7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E856ED" w:rsidRPr="009A2C7D">
        <w:rPr>
          <w:rFonts w:ascii="Times New Roman" w:eastAsia="Times New Roman" w:hAnsi="Times New Roman" w:cs="Times New Roman"/>
          <w:sz w:val="28"/>
          <w:szCs w:val="28"/>
        </w:rPr>
        <w:t xml:space="preserve">многомандатным </w:t>
      </w:r>
      <w:r w:rsidRPr="009A2C7D">
        <w:rPr>
          <w:rFonts w:ascii="Times New Roman" w:eastAsia="Times New Roman" w:hAnsi="Times New Roman" w:cs="Times New Roman"/>
          <w:sz w:val="28"/>
          <w:szCs w:val="28"/>
        </w:rPr>
        <w:t>избирательным округам, по форме приложения № 2.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8. </w:t>
      </w:r>
      <w:proofErr w:type="gramStart"/>
      <w:r w:rsidRPr="009A2C7D">
        <w:rPr>
          <w:sz w:val="28"/>
          <w:szCs w:val="28"/>
        </w:rPr>
        <w:t xml:space="preserve">Окружная избирательная комиссия не реже одного раза в две недели направляет для опубликования в редакцию государственного периодического печатного издания и в территориальную избирательную комиссию в порядке, </w:t>
      </w:r>
      <w:r w:rsidRPr="009A2C7D">
        <w:rPr>
          <w:sz w:val="28"/>
          <w:szCs w:val="28"/>
        </w:rPr>
        <w:lastRenderedPageBreak/>
        <w:t>предусмотренном в пункте 5 настоящего Комплекса мер, сведения о поступлении средств на соответствующие специальные избирательные счета кандидатов, выдвинутых по одномандатным избирательным округам, и расходовании этих средств, а также обеспечивает их размещение на</w:t>
      </w:r>
      <w:r w:rsidR="00E856ED" w:rsidRPr="009A2C7D">
        <w:rPr>
          <w:sz w:val="28"/>
          <w:szCs w:val="28"/>
        </w:rPr>
        <w:t xml:space="preserve"> официальном сайте</w:t>
      </w:r>
      <w:r w:rsidR="00496558" w:rsidRPr="009A2C7D">
        <w:rPr>
          <w:sz w:val="28"/>
          <w:szCs w:val="28"/>
        </w:rPr>
        <w:t>администрации</w:t>
      </w:r>
      <w:proofErr w:type="gramEnd"/>
      <w:r w:rsidR="00496558" w:rsidRPr="009A2C7D">
        <w:rPr>
          <w:sz w:val="28"/>
          <w:szCs w:val="28"/>
        </w:rPr>
        <w:t xml:space="preserve"> </w:t>
      </w:r>
      <w:proofErr w:type="gramStart"/>
      <w:r w:rsidR="00496558" w:rsidRPr="009A2C7D">
        <w:rPr>
          <w:sz w:val="28"/>
          <w:szCs w:val="28"/>
        </w:rPr>
        <w:t xml:space="preserve">района </w:t>
      </w:r>
      <w:r w:rsidRPr="009A2C7D">
        <w:rPr>
          <w:sz w:val="28"/>
          <w:szCs w:val="28"/>
        </w:rPr>
        <w:t>в сети Интернет</w:t>
      </w:r>
      <w:r w:rsidR="00E856ED" w:rsidRPr="009A2C7D">
        <w:rPr>
          <w:sz w:val="28"/>
          <w:szCs w:val="28"/>
        </w:rPr>
        <w:t xml:space="preserve">во вкладке «Красноборская ТИК» </w:t>
      </w:r>
      <w:r w:rsidRPr="009A2C7D">
        <w:rPr>
          <w:sz w:val="28"/>
          <w:szCs w:val="28"/>
        </w:rPr>
        <w:t>по форме № 5 к Инструкции о порядке поступления и расходования денежных средств избирательных фондов, фондов референдума и формах учета и отчетности, утвержденной постановлением избирательной комиссии Архангельской области от 07.12.2006 № 162/1461-3 в редакции постановления от 01.06.2018 № 70/399-6 (на основании данных публичного акционерного общества «Сбербанк России» (далее – ПАО Сбербанк) (приложение № 3).</w:t>
      </w:r>
      <w:proofErr w:type="gramEnd"/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В другие средства массовой информации указанные сведения передаются по их письменному запросу.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9. В помещении для голосования либо непосредственно перед ним участковая избирательная комиссия оборудует информационный стенд (информационные стенды), на котором (на которых) размещает информацию о каждом зарегистрированном кандидате, внесенном в избирательный бюллетень для голосования по соответствующему одномандатному избирательному округу, в виде материалов, указанных в пункте10 настоящего Комплекса мер.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Размещение информации в помещении для голосования или непосредственно перед ним на стенах помещения приравнивается к размещению на информационном стенде.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 xml:space="preserve">10. Не </w:t>
      </w:r>
      <w:proofErr w:type="gramStart"/>
      <w:r w:rsidRPr="009A2C7D">
        <w:rPr>
          <w:sz w:val="28"/>
          <w:szCs w:val="28"/>
        </w:rPr>
        <w:t>позднее</w:t>
      </w:r>
      <w:proofErr w:type="gramEnd"/>
      <w:r w:rsidRPr="009A2C7D">
        <w:rPr>
          <w:sz w:val="28"/>
          <w:szCs w:val="28"/>
        </w:rPr>
        <w:t xml:space="preserve"> чем за 20 дней до дня голосования </w:t>
      </w:r>
      <w:r w:rsidR="00E856ED" w:rsidRPr="009A2C7D">
        <w:rPr>
          <w:sz w:val="28"/>
          <w:szCs w:val="28"/>
        </w:rPr>
        <w:t xml:space="preserve">Красноборская территориальная </w:t>
      </w:r>
      <w:r w:rsidRPr="009A2C7D">
        <w:rPr>
          <w:sz w:val="28"/>
          <w:szCs w:val="28"/>
        </w:rPr>
        <w:t xml:space="preserve">избирательная комиссия обеспечивает изготовление и направление в избирательные комиссии для размещения на информационном стенде (информационных стендах) информационный плакат, содержащий следующие биографические данные каждого зарегистрированного кандидата, внесенного в избирательный бюллетень для голосования по </w:t>
      </w:r>
      <w:r w:rsidRPr="009A2C7D">
        <w:rPr>
          <w:sz w:val="28"/>
          <w:szCs w:val="28"/>
        </w:rPr>
        <w:lastRenderedPageBreak/>
        <w:t>соответствующему одномандатному избирательному округу: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 xml:space="preserve">фамилию, имя, отчество (если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кандидате), при </w:t>
      </w:r>
      <w:proofErr w:type="gramStart"/>
      <w:r w:rsidRPr="009A2C7D">
        <w:rPr>
          <w:sz w:val="28"/>
          <w:szCs w:val="28"/>
        </w:rPr>
        <w:t>этом</w:t>
      </w:r>
      <w:proofErr w:type="gramEnd"/>
      <w:r w:rsidRPr="009A2C7D">
        <w:rPr>
          <w:sz w:val="28"/>
          <w:szCs w:val="28"/>
        </w:rPr>
        <w:t xml:space="preserve">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фамилия, имя, отчество кандидата);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год рождения;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 xml:space="preserve">наименование субъекта Российской Федерации, района, города, иного населенного пункта, где находитсяместо жительства кандидата; 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сведения о профессиональном образовании (с указанием организации, осуществляющей образовательную деятельность, года ее окончания);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основное место работы или службы, занимаемая должность (в случае отсутствия основного места работы или службы указывается род занятий);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если кандидат является депутатом и осуществляет свои полномочия на непостоянной основе, – сведения о том, что он является депутатом и осуществляет свои полномочия на непостоянной основе, с указанием наименования соответствующего представительного органа;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сведения о принадлежности кандидата к политической партии либо к иному общественному объединению и о его статусе в этой политической партии, общественном объединении, указанные кандидатом в соответствии с пунктом 7 статьи 24, пунктом 1 статьи 27областного закона;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сведения о судимости (при наличии):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если судимость снята или погашена, – слова «имелась судимость</w:t>
      </w:r>
      <w:proofErr w:type="gramStart"/>
      <w:r w:rsidRPr="009A2C7D">
        <w:rPr>
          <w:sz w:val="28"/>
          <w:szCs w:val="28"/>
        </w:rPr>
        <w:t>:»</w:t>
      </w:r>
      <w:proofErr w:type="gramEnd"/>
      <w:r w:rsidRPr="009A2C7D">
        <w:rPr>
          <w:sz w:val="28"/>
          <w:szCs w:val="28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судимости; 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если судимость не снята и не погашена, – слова «имеется судимость</w:t>
      </w:r>
      <w:proofErr w:type="gramStart"/>
      <w:r w:rsidRPr="009A2C7D">
        <w:rPr>
          <w:sz w:val="28"/>
          <w:szCs w:val="28"/>
        </w:rPr>
        <w:t>:»</w:t>
      </w:r>
      <w:proofErr w:type="gramEnd"/>
      <w:r w:rsidRPr="009A2C7D">
        <w:rPr>
          <w:sz w:val="28"/>
          <w:szCs w:val="28"/>
        </w:rPr>
        <w:t xml:space="preserve">с </w:t>
      </w:r>
      <w:r w:rsidRPr="009A2C7D">
        <w:rPr>
          <w:sz w:val="28"/>
          <w:szCs w:val="28"/>
        </w:rPr>
        <w:lastRenderedPageBreak/>
        <w:t>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proofErr w:type="gramStart"/>
      <w:r w:rsidRPr="009A2C7D">
        <w:rPr>
          <w:sz w:val="28"/>
          <w:szCs w:val="28"/>
        </w:rPr>
        <w:t>если кандидат является физическим лицом, выполняющим функции иностранного агента, указывается «физическое лицо, выполняющее функции иностранного агента»; если является кандидатом, аффилированным с выполняющим функции иностранного агента лицом, указывается «кандидат, аффилированный с выполняющим функции иностранного агента лицом».</w:t>
      </w:r>
      <w:proofErr w:type="gramEnd"/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Если кандидат по одномандатному округу выдвинут избирательным объединением, указываются слова «выдвинут политической партией» с указанием наименования этой политической партии в соответствии с пунктом2.1 статьи 19областного закона, если кандидат сам выдвинул свою кандидатуру, указывается слово «самовыдвижение».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 xml:space="preserve">В сведения о кандидате по одномандатному избирательному округу могут также включаться представленные </w:t>
      </w:r>
      <w:proofErr w:type="gramStart"/>
      <w:r w:rsidRPr="009A2C7D">
        <w:rPr>
          <w:sz w:val="28"/>
          <w:szCs w:val="28"/>
        </w:rPr>
        <w:t>кандидатами</w:t>
      </w:r>
      <w:proofErr w:type="gramEnd"/>
      <w:r w:rsidRPr="009A2C7D">
        <w:rPr>
          <w:sz w:val="28"/>
          <w:szCs w:val="28"/>
        </w:rPr>
        <w:t xml:space="preserve"> подтвержденные документально сведения об ученой степени, ученых званиях (подтвержденных дипломом Высшей аттестационной комиссии при Министерстве образования и науки Российской Федерации, свидетельством Министерства образования и науки Российской Федерации), наличии государственных наград, о семейном положении, наличии детей.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Объем представляемых биографических данных о каждом кандидате не должен превышать площади печатного листа формата А</w:t>
      </w:r>
      <w:proofErr w:type="gramStart"/>
      <w:r w:rsidRPr="009A2C7D">
        <w:rPr>
          <w:sz w:val="28"/>
          <w:szCs w:val="28"/>
        </w:rPr>
        <w:t>4</w:t>
      </w:r>
      <w:proofErr w:type="gramEnd"/>
      <w:r w:rsidRPr="009A2C7D">
        <w:rPr>
          <w:sz w:val="28"/>
          <w:szCs w:val="28"/>
        </w:rPr>
        <w:t>, на котором сведения о каждом зарегистрированном кандидате должны быть напечатаны одинаковым шрифтом через полтора интервала.</w:t>
      </w:r>
    </w:p>
    <w:p w:rsidR="008C44FE" w:rsidRPr="009A2C7D" w:rsidRDefault="00742BE6" w:rsidP="008C44FE">
      <w:pPr>
        <w:pStyle w:val="3"/>
        <w:spacing w:after="0" w:line="360" w:lineRule="auto"/>
        <w:ind w:left="0"/>
        <w:rPr>
          <w:sz w:val="28"/>
        </w:rPr>
      </w:pPr>
      <w:r w:rsidRPr="009A2C7D">
        <w:rPr>
          <w:sz w:val="28"/>
          <w:szCs w:val="28"/>
        </w:rPr>
        <w:t xml:space="preserve">Территориальная </w:t>
      </w:r>
      <w:r w:rsidR="008C44FE" w:rsidRPr="009A2C7D">
        <w:rPr>
          <w:sz w:val="28"/>
          <w:szCs w:val="28"/>
        </w:rPr>
        <w:t xml:space="preserve">избирательная комиссияне позднее </w:t>
      </w:r>
      <w:r w:rsidR="003638AA" w:rsidRPr="009A2C7D">
        <w:rPr>
          <w:sz w:val="28"/>
          <w:szCs w:val="28"/>
        </w:rPr>
        <w:t xml:space="preserve">05 августа 2024 </w:t>
      </w:r>
      <w:r w:rsidR="008C44FE" w:rsidRPr="009A2C7D">
        <w:rPr>
          <w:sz w:val="28"/>
          <w:szCs w:val="28"/>
        </w:rPr>
        <w:t xml:space="preserve">одапредставляетвсе необходимые материалы для изготовления информационногоплаката, содержащего сведения о зарегистрированных кандидатах по </w:t>
      </w:r>
      <w:proofErr w:type="spellStart"/>
      <w:r w:rsidR="005C3C77" w:rsidRPr="009A2C7D">
        <w:rPr>
          <w:sz w:val="28"/>
          <w:szCs w:val="28"/>
        </w:rPr>
        <w:t>трехмандатному</w:t>
      </w:r>
      <w:proofErr w:type="spellEnd"/>
      <w:r w:rsidR="008C44FE" w:rsidRPr="009A2C7D">
        <w:rPr>
          <w:sz w:val="28"/>
          <w:szCs w:val="28"/>
        </w:rPr>
        <w:t xml:space="preserve"> избирательному округу</w:t>
      </w:r>
      <w:r w:rsidR="005C3C77" w:rsidRPr="009A2C7D">
        <w:rPr>
          <w:sz w:val="28"/>
          <w:szCs w:val="28"/>
        </w:rPr>
        <w:t xml:space="preserve"> №1</w:t>
      </w:r>
      <w:r w:rsidR="008C44FE" w:rsidRPr="009A2C7D">
        <w:rPr>
          <w:sz w:val="28"/>
          <w:szCs w:val="28"/>
        </w:rPr>
        <w:t>, на бумажном носителе и</w:t>
      </w:r>
      <w:r w:rsidR="008C44FE" w:rsidRPr="009A2C7D">
        <w:rPr>
          <w:sz w:val="28"/>
        </w:rPr>
        <w:t>в электронном вид</w:t>
      </w:r>
      <w:proofErr w:type="gramStart"/>
      <w:r w:rsidR="008C44FE" w:rsidRPr="009A2C7D">
        <w:rPr>
          <w:sz w:val="28"/>
        </w:rPr>
        <w:t>е(</w:t>
      </w:r>
      <w:proofErr w:type="gramEnd"/>
      <w:r w:rsidR="008C44FE" w:rsidRPr="009A2C7D">
        <w:rPr>
          <w:sz w:val="28"/>
        </w:rPr>
        <w:t>текст в формате файла .</w:t>
      </w:r>
      <w:r w:rsidR="008C44FE" w:rsidRPr="009A2C7D">
        <w:rPr>
          <w:sz w:val="28"/>
          <w:lang w:val="en-US"/>
        </w:rPr>
        <w:t>DOC</w:t>
      </w:r>
      <w:r w:rsidR="008C44FE" w:rsidRPr="009A2C7D">
        <w:rPr>
          <w:sz w:val="28"/>
        </w:rPr>
        <w:t xml:space="preserve">, фото - JPG, </w:t>
      </w:r>
      <w:r w:rsidR="008C44FE" w:rsidRPr="009A2C7D">
        <w:rPr>
          <w:sz w:val="28"/>
        </w:rPr>
        <w:lastRenderedPageBreak/>
        <w:t>BMP</w:t>
      </w:r>
      <w:r w:rsidR="008C44FE" w:rsidRPr="009A2C7D">
        <w:rPr>
          <w:rStyle w:val="a8"/>
          <w:sz w:val="28"/>
        </w:rPr>
        <w:footnoteReference w:id="1"/>
      </w:r>
      <w:r w:rsidR="008C44FE" w:rsidRPr="009A2C7D">
        <w:rPr>
          <w:sz w:val="28"/>
        </w:rPr>
        <w:t>).</w:t>
      </w:r>
    </w:p>
    <w:p w:rsidR="008C44FE" w:rsidRPr="009A2C7D" w:rsidRDefault="008C44FE" w:rsidP="008C44FE">
      <w:pPr>
        <w:pStyle w:val="3"/>
        <w:spacing w:after="0" w:line="360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11. Сведения о зарегистрированных кандидатах размещаются в информационном плакате в той же последовательности, что и в избирательных бюллетенях.</w:t>
      </w:r>
    </w:p>
    <w:p w:rsidR="008C44FE" w:rsidRPr="009A2C7D" w:rsidRDefault="008C44FE" w:rsidP="008C44FE">
      <w:pPr>
        <w:pStyle w:val="3"/>
        <w:spacing w:after="0" w:line="360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Перед биографическими данными о зарегистрированных кандидатах размещаются их фотографии одинакового размера.</w:t>
      </w:r>
    </w:p>
    <w:p w:rsidR="008C44FE" w:rsidRPr="009A2C7D" w:rsidRDefault="008C44FE" w:rsidP="008C44FE">
      <w:pPr>
        <w:pStyle w:val="3"/>
        <w:spacing w:after="0" w:line="360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После указанных в пункте 10 настоящего Комплекса мер данных озарегистрированном кандидате помещаются сведения о размере и об источниках доходов, об имуществе и об обязательствах имущественного характера, о расходах зарегистрированного кандидата и его супруга, несовершеннолетних детей,установленные пунктами 6.1–6.9 настоящего Комплекса мер.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</w:rPr>
      </w:pPr>
      <w:r w:rsidRPr="009A2C7D">
        <w:rPr>
          <w:sz w:val="28"/>
          <w:szCs w:val="28"/>
        </w:rPr>
        <w:t>После указанных выше сведений помещаются сведения о выявленных фактах недостоверности сведений, представленных зарегистрированными кандидатами (если таковые имеются), в объеме, установленном в пункте 7 настоящего Комплекса мер</w:t>
      </w:r>
      <w:proofErr w:type="gramStart"/>
      <w:r w:rsidRPr="009A2C7D">
        <w:rPr>
          <w:sz w:val="28"/>
          <w:szCs w:val="28"/>
        </w:rPr>
        <w:t>.В</w:t>
      </w:r>
      <w:proofErr w:type="gramEnd"/>
      <w:r w:rsidRPr="009A2C7D">
        <w:rPr>
          <w:sz w:val="28"/>
          <w:szCs w:val="28"/>
        </w:rPr>
        <w:t xml:space="preserve"> случае поступления сведений о выявленных фактах недостоверности сведений, представленных зарегистрированными кандидатами, после изготовления информационного плаката, указанного в пункте 10 настоящего Комплекса мер, окружная избирательная комиссиясамостоятельно обеспечивает изготовление и направление в нижестоящие избирательные комиссии </w:t>
      </w:r>
      <w:proofErr w:type="gramStart"/>
      <w:r w:rsidRPr="009A2C7D">
        <w:rPr>
          <w:sz w:val="28"/>
          <w:szCs w:val="28"/>
        </w:rPr>
        <w:t>дополнительной информации о фактах недостоверности представленных кандидатами сведений в указанном выше объемепо форме, приведенной в приложении № 2.</w:t>
      </w:r>
      <w:proofErr w:type="gramEnd"/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 xml:space="preserve">12. Участковые избирательные комиссии используют полученный из вышестоящей комиссии информационный материал, указанный в пунктах10-11 настоящего Комплекса мер, для размещения на информационном стенде (информационных стендах). Оставшаяся часть информационного материала </w:t>
      </w:r>
      <w:r w:rsidRPr="009A2C7D">
        <w:rPr>
          <w:sz w:val="28"/>
          <w:szCs w:val="28"/>
        </w:rPr>
        <w:lastRenderedPageBreak/>
        <w:t xml:space="preserve">находится в помещении для голосования в месте, доступном для избирателей. 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>13. В случае если после размещения на информационном стенде (информационных стендах) информационных материалов была аннулирована либо отменена регистрация кандидата по одномандатному избирательному округу, соответствующая информация вычеркивается из информационного материала с указанием соответственно: «аннулирована регистрация», «отменена регистрация».</w:t>
      </w:r>
    </w:p>
    <w:p w:rsidR="008C44FE" w:rsidRPr="009A2C7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A2C7D">
        <w:rPr>
          <w:sz w:val="28"/>
          <w:szCs w:val="28"/>
        </w:rPr>
        <w:t xml:space="preserve">13.1. Данный информационный материал размещается на информационном стенде, указанном в пунктах 3 и12 настоящего Комплекса мер. </w:t>
      </w:r>
    </w:p>
    <w:p w:rsidR="009A2C7D" w:rsidRPr="009A2C7D" w:rsidRDefault="008C44FE" w:rsidP="009A2C7D">
      <w:pPr>
        <w:pStyle w:val="3"/>
        <w:spacing w:after="0" w:line="358" w:lineRule="auto"/>
        <w:ind w:left="0"/>
        <w:rPr>
          <w:sz w:val="28"/>
          <w:szCs w:val="28"/>
        </w:rPr>
        <w:sectPr w:rsidR="009A2C7D" w:rsidRPr="009A2C7D" w:rsidSect="009A48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A2C7D">
        <w:rPr>
          <w:sz w:val="28"/>
          <w:szCs w:val="28"/>
        </w:rPr>
        <w:t>14. </w:t>
      </w:r>
      <w:proofErr w:type="gramStart"/>
      <w:r w:rsidRPr="009A2C7D">
        <w:rPr>
          <w:sz w:val="28"/>
          <w:szCs w:val="28"/>
        </w:rPr>
        <w:t>Окружная избирательная комиссия направляет для опубликования в редакцию государственного периодического печатного издания, в порядке, предусмотренном в пункте 5 настоящего Комплекса мер, копии итоговых финансовых отчетов кандидатовв течение пяти дней со дня их получения, а также обеспечивает размещение этих отчетов на</w:t>
      </w:r>
      <w:r w:rsidR="00742BE6" w:rsidRPr="009A2C7D">
        <w:rPr>
          <w:sz w:val="28"/>
          <w:szCs w:val="28"/>
        </w:rPr>
        <w:t xml:space="preserve"> официальном сайте </w:t>
      </w:r>
      <w:r w:rsidRPr="009A2C7D">
        <w:rPr>
          <w:sz w:val="28"/>
          <w:szCs w:val="28"/>
        </w:rPr>
        <w:t>в сети Интернет</w:t>
      </w:r>
      <w:r w:rsidR="00742BE6" w:rsidRPr="009A2C7D">
        <w:rPr>
          <w:sz w:val="28"/>
          <w:szCs w:val="28"/>
        </w:rPr>
        <w:t xml:space="preserve">во вкладке «Красноборская ТИК» </w:t>
      </w:r>
      <w:r w:rsidRPr="009A2C7D">
        <w:rPr>
          <w:sz w:val="28"/>
          <w:szCs w:val="28"/>
        </w:rPr>
        <w:t>не позднее чем через одни сутки после их направления в СМИ.</w:t>
      </w:r>
      <w:proofErr w:type="gramEnd"/>
      <w:r w:rsidRPr="009A2C7D">
        <w:rPr>
          <w:sz w:val="28"/>
          <w:szCs w:val="28"/>
        </w:rPr>
        <w:t xml:space="preserve"> В другие средства массовой информации данные сведения передаются по их письменному запросу.</w:t>
      </w: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  <w:gridCol w:w="5670"/>
      </w:tblGrid>
      <w:tr w:rsidR="009A2C7D" w:rsidRPr="009A2C7D" w:rsidTr="00466517">
        <w:tc>
          <w:tcPr>
            <w:tcW w:w="9498" w:type="dxa"/>
          </w:tcPr>
          <w:p w:rsidR="009A2C7D" w:rsidRPr="009A2C7D" w:rsidRDefault="009A2C7D" w:rsidP="00466517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9A2C7D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670" w:type="dxa"/>
          </w:tcPr>
          <w:p w:rsidR="009A2C7D" w:rsidRPr="009A2C7D" w:rsidRDefault="009A2C7D" w:rsidP="009A2C7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2C7D">
              <w:rPr>
                <w:rFonts w:ascii="Times New Roman" w:hAnsi="Times New Roman" w:cs="Times New Roman"/>
                <w:sz w:val="20"/>
              </w:rPr>
              <w:t>Приложение 1</w:t>
            </w:r>
          </w:p>
          <w:p w:rsidR="009A2C7D" w:rsidRPr="009A2C7D" w:rsidRDefault="009A2C7D" w:rsidP="009A2C7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2C7D">
              <w:rPr>
                <w:rFonts w:ascii="Times New Roman" w:hAnsi="Times New Roman" w:cs="Times New Roman"/>
                <w:sz w:val="20"/>
              </w:rPr>
              <w:t xml:space="preserve">к Постановлению </w:t>
            </w:r>
            <w:proofErr w:type="spellStart"/>
            <w:r w:rsidRPr="009A2C7D">
              <w:rPr>
                <w:rFonts w:ascii="Times New Roman" w:hAnsi="Times New Roman" w:cs="Times New Roman"/>
                <w:sz w:val="20"/>
              </w:rPr>
              <w:t>Красноборской</w:t>
            </w:r>
            <w:proofErr w:type="spellEnd"/>
            <w:r w:rsidRPr="009A2C7D">
              <w:rPr>
                <w:rFonts w:ascii="Times New Roman" w:hAnsi="Times New Roman" w:cs="Times New Roman"/>
                <w:sz w:val="20"/>
              </w:rPr>
              <w:t xml:space="preserve"> территориальной избирательной комиссии от 18.06.2024 № 96/8</w:t>
            </w:r>
          </w:p>
        </w:tc>
      </w:tr>
    </w:tbl>
    <w:p w:rsidR="009A2C7D" w:rsidRPr="009A2C7D" w:rsidRDefault="009A2C7D" w:rsidP="009A2C7D">
      <w:pPr>
        <w:pStyle w:val="ConsNormal"/>
        <w:widowControl/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168"/>
      </w:tblGrid>
      <w:tr w:rsidR="009A2C7D" w:rsidRPr="009A2C7D" w:rsidTr="00466517">
        <w:tc>
          <w:tcPr>
            <w:tcW w:w="15168" w:type="dxa"/>
          </w:tcPr>
          <w:p w:rsidR="009A2C7D" w:rsidRPr="009A2C7D" w:rsidRDefault="009A2C7D" w:rsidP="0046651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 w:rsidRPr="009A2C7D">
              <w:rPr>
                <w:rFonts w:ascii="Times New Roman" w:hAnsi="Times New Roman"/>
                <w:b/>
              </w:rPr>
              <w:t>СВЕДЕНИЯ О РАЗМЕРЕ И ОБ ИСТОЧНИКАХ ДОХОДОВ, ИМУЩЕСТВЕ, ПРИНАДЛЕЖАЩЕМ КАНДИДАТУ НА ПРАВЕ СОБСТВЕННОСТИ, О СЧЕТАХ (ВКЛАДАХ) В БАНКАХ, ЦЕННЫХ БУМАГАХ</w:t>
            </w:r>
          </w:p>
          <w:p w:rsidR="009A2C7D" w:rsidRPr="009A2C7D" w:rsidRDefault="009A2C7D" w:rsidP="0046651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 w:rsidRPr="009A2C7D">
              <w:rPr>
                <w:rFonts w:ascii="Times New Roman" w:hAnsi="Times New Roman"/>
                <w:b/>
              </w:rPr>
              <w:t xml:space="preserve">Выборы депутата Собрания депутатов </w:t>
            </w:r>
            <w:proofErr w:type="spellStart"/>
            <w:r w:rsidRPr="009A2C7D">
              <w:rPr>
                <w:rFonts w:ascii="Times New Roman" w:hAnsi="Times New Roman"/>
                <w:b/>
              </w:rPr>
              <w:t>Красноборского</w:t>
            </w:r>
            <w:proofErr w:type="spellEnd"/>
            <w:r w:rsidRPr="009A2C7D">
              <w:rPr>
                <w:rFonts w:ascii="Times New Roman" w:hAnsi="Times New Roman"/>
                <w:b/>
              </w:rPr>
              <w:t xml:space="preserve"> муниципального округа Архангельской области </w:t>
            </w:r>
          </w:p>
          <w:p w:rsidR="009A2C7D" w:rsidRPr="009A2C7D" w:rsidRDefault="009A2C7D" w:rsidP="0046651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 w:rsidRPr="009A2C7D">
              <w:rPr>
                <w:rFonts w:ascii="Times New Roman" w:hAnsi="Times New Roman"/>
                <w:b/>
              </w:rPr>
              <w:t>первого созыва</w:t>
            </w:r>
          </w:p>
          <w:p w:rsidR="009A2C7D" w:rsidRPr="009A2C7D" w:rsidRDefault="009A2C7D" w:rsidP="0046651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 w:rsidRPr="009A2C7D">
              <w:rPr>
                <w:rFonts w:ascii="Times New Roman" w:hAnsi="Times New Roman"/>
                <w:b/>
              </w:rPr>
              <w:t>«» __________» 20__ год</w:t>
            </w:r>
          </w:p>
          <w:p w:rsidR="009A2C7D" w:rsidRPr="009A2C7D" w:rsidRDefault="009A2C7D" w:rsidP="009A2C7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2C7D">
              <w:rPr>
                <w:rFonts w:ascii="Times New Roman" w:hAnsi="Times New Roman" w:cs="Times New Roman"/>
                <w:sz w:val="20"/>
              </w:rPr>
              <w:t>(дата голосования)</w:t>
            </w:r>
          </w:p>
          <w:p w:rsidR="009A2C7D" w:rsidRPr="009A2C7D" w:rsidRDefault="009A2C7D" w:rsidP="009A2C7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9A2C7D">
              <w:rPr>
                <w:rFonts w:ascii="Times New Roman" w:hAnsi="Times New Roman"/>
              </w:rPr>
              <w:t>(на основании данных, представленных кандидатом)*</w:t>
            </w:r>
          </w:p>
          <w:p w:rsidR="009A2C7D" w:rsidRPr="009A2C7D" w:rsidRDefault="009A2C7D" w:rsidP="00466517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9A2C7D">
              <w:rPr>
                <w:rFonts w:ascii="Times New Roman" w:hAnsi="Times New Roman"/>
              </w:rPr>
              <w:t>______________________________________________________________________________________________________________</w:t>
            </w:r>
          </w:p>
          <w:p w:rsidR="009A2C7D" w:rsidRPr="009A2C7D" w:rsidRDefault="009A2C7D" w:rsidP="00466517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9A2C7D">
              <w:rPr>
                <w:rFonts w:ascii="Times New Roman" w:hAnsi="Times New Roman" w:cs="Times New Roman"/>
                <w:sz w:val="20"/>
              </w:rPr>
              <w:t>(наименование избирательного объединения / название и номер одномандатного избирательного округа)</w:t>
            </w:r>
          </w:p>
        </w:tc>
      </w:tr>
    </w:tbl>
    <w:p w:rsidR="009A2C7D" w:rsidRPr="009A2C7D" w:rsidRDefault="009A2C7D" w:rsidP="009A2C7D">
      <w:pPr>
        <w:pStyle w:val="ConsNormal"/>
        <w:widowControl/>
        <w:ind w:firstLine="0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"/>
        <w:gridCol w:w="998"/>
        <w:gridCol w:w="1382"/>
        <w:gridCol w:w="1059"/>
        <w:gridCol w:w="765"/>
        <w:gridCol w:w="1022"/>
        <w:gridCol w:w="884"/>
        <w:gridCol w:w="938"/>
        <w:gridCol w:w="1191"/>
        <w:gridCol w:w="1348"/>
        <w:gridCol w:w="1265"/>
        <w:gridCol w:w="1385"/>
        <w:gridCol w:w="1293"/>
        <w:gridCol w:w="1363"/>
      </w:tblGrid>
      <w:tr w:rsidR="009A2C7D" w:rsidRPr="009A2C7D" w:rsidTr="009A2C7D">
        <w:trPr>
          <w:trHeight w:val="510"/>
        </w:trPr>
        <w:tc>
          <w:tcPr>
            <w:tcW w:w="14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1908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счетах, во вкладах в банках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Иное имущество</w:t>
            </w:r>
          </w:p>
        </w:tc>
      </w:tr>
      <w:tr w:rsidR="009A2C7D" w:rsidRPr="009A2C7D" w:rsidTr="009A2C7D">
        <w:trPr>
          <w:trHeight w:val="510"/>
        </w:trPr>
        <w:tc>
          <w:tcPr>
            <w:tcW w:w="14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8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9A2C7D" w:rsidRPr="009A2C7D" w:rsidTr="009A2C7D">
        <w:trPr>
          <w:trHeight w:val="510"/>
        </w:trPr>
        <w:tc>
          <w:tcPr>
            <w:tcW w:w="14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8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9A2C7D" w:rsidRPr="009A2C7D" w:rsidTr="009A2C7D">
        <w:trPr>
          <w:trHeight w:val="780"/>
        </w:trPr>
        <w:tc>
          <w:tcPr>
            <w:tcW w:w="1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Квартиры, комнаты (кв. м)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Садовые дома (кв. м)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Машино-места (кв. м)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остатков (руб.)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количество акций, номинальная стоимость одной акции (руб.)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Вид ценной бумаги, лицо, выпустившее ценную бумагу, кол-во ценных бумаг, общая стоимость (руб.)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доля участия</w:t>
            </w:r>
          </w:p>
        </w:tc>
      </w:tr>
      <w:tr w:rsidR="009A2C7D" w:rsidRPr="009A2C7D" w:rsidTr="009A2C7D">
        <w:trPr>
          <w:trHeight w:val="255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9A2C7D" w:rsidRPr="009A2C7D" w:rsidTr="009A2C7D">
        <w:trPr>
          <w:trHeight w:val="255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9A2C7D" w:rsidRPr="009A2C7D" w:rsidTr="009A2C7D">
        <w:trPr>
          <w:trHeight w:val="255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9A2C7D" w:rsidRPr="009A2C7D" w:rsidRDefault="009A2C7D" w:rsidP="009A2C7D">
      <w:pPr>
        <w:rPr>
          <w:rFonts w:ascii="Times New Roman" w:hAnsi="Times New Roman" w:cs="Times New Roman"/>
          <w:sz w:val="16"/>
        </w:rPr>
        <w:sectPr w:rsidR="009A2C7D" w:rsidRPr="009A2C7D" w:rsidSect="004618F5">
          <w:pgSz w:w="16838" w:h="11906" w:orient="landscape" w:code="9"/>
          <w:pgMar w:top="1701" w:right="851" w:bottom="851" w:left="851" w:header="709" w:footer="709" w:gutter="0"/>
          <w:cols w:space="708"/>
          <w:docGrid w:linePitch="360"/>
        </w:sectPr>
      </w:pPr>
    </w:p>
    <w:p w:rsidR="009A2C7D" w:rsidRPr="009A2C7D" w:rsidRDefault="009A2C7D" w:rsidP="009A2C7D">
      <w:pPr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20"/>
        <w:gridCol w:w="4351"/>
      </w:tblGrid>
      <w:tr w:rsidR="009A2C7D" w:rsidRPr="009A2C7D" w:rsidTr="00466517">
        <w:tc>
          <w:tcPr>
            <w:tcW w:w="2727" w:type="pct"/>
          </w:tcPr>
          <w:p w:rsidR="009A2C7D" w:rsidRPr="009A2C7D" w:rsidRDefault="009A2C7D" w:rsidP="00466517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9A2C7D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2273" w:type="pct"/>
          </w:tcPr>
          <w:p w:rsidR="009A2C7D" w:rsidRPr="009A2C7D" w:rsidRDefault="009A2C7D" w:rsidP="009A2C7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2C7D">
              <w:rPr>
                <w:rFonts w:ascii="Times New Roman" w:hAnsi="Times New Roman" w:cs="Times New Roman"/>
                <w:sz w:val="20"/>
              </w:rPr>
              <w:t>Приложение № 2</w:t>
            </w:r>
          </w:p>
          <w:p w:rsidR="009A2C7D" w:rsidRPr="009A2C7D" w:rsidRDefault="009A2C7D" w:rsidP="009A2C7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2C7D">
              <w:rPr>
                <w:rFonts w:ascii="Times New Roman" w:hAnsi="Times New Roman" w:cs="Times New Roman"/>
                <w:sz w:val="20"/>
              </w:rPr>
              <w:t xml:space="preserve">к Постановлению </w:t>
            </w:r>
            <w:proofErr w:type="spellStart"/>
            <w:r w:rsidRPr="009A2C7D">
              <w:rPr>
                <w:rFonts w:ascii="Times New Roman" w:hAnsi="Times New Roman" w:cs="Times New Roman"/>
                <w:sz w:val="20"/>
              </w:rPr>
              <w:t>Красноборской</w:t>
            </w:r>
            <w:proofErr w:type="spellEnd"/>
            <w:r w:rsidRPr="009A2C7D">
              <w:rPr>
                <w:rFonts w:ascii="Times New Roman" w:hAnsi="Times New Roman" w:cs="Times New Roman"/>
                <w:sz w:val="20"/>
              </w:rPr>
              <w:t xml:space="preserve"> территориальной избирательной комиссии от 18.06.2024 № 96/8</w:t>
            </w:r>
          </w:p>
        </w:tc>
      </w:tr>
    </w:tbl>
    <w:p w:rsidR="009A2C7D" w:rsidRPr="009A2C7D" w:rsidRDefault="009A2C7D" w:rsidP="009A2C7D">
      <w:pPr>
        <w:pStyle w:val="aa"/>
        <w:jc w:val="center"/>
        <w:rPr>
          <w:rFonts w:ascii="Times New Roman" w:hAnsi="Times New Roman" w:cs="Times New Roman"/>
          <w:b/>
        </w:rPr>
      </w:pPr>
    </w:p>
    <w:p w:rsidR="009A2C7D" w:rsidRPr="009A2C7D" w:rsidRDefault="009A2C7D" w:rsidP="009A2C7D">
      <w:pPr>
        <w:pStyle w:val="aa"/>
        <w:jc w:val="center"/>
        <w:rPr>
          <w:rFonts w:ascii="Times New Roman" w:hAnsi="Times New Roman" w:cs="Times New Roman"/>
          <w:b/>
          <w:snapToGrid w:val="0"/>
          <w:sz w:val="24"/>
        </w:rPr>
      </w:pPr>
      <w:r w:rsidRPr="009A2C7D">
        <w:rPr>
          <w:rFonts w:ascii="Times New Roman" w:hAnsi="Times New Roman" w:cs="Times New Roman"/>
          <w:b/>
          <w:snapToGrid w:val="0"/>
          <w:sz w:val="24"/>
        </w:rPr>
        <w:t>СВЕДЕНИЯ</w:t>
      </w:r>
    </w:p>
    <w:p w:rsidR="009A2C7D" w:rsidRPr="009A2C7D" w:rsidRDefault="009A2C7D" w:rsidP="009A2C7D">
      <w:pPr>
        <w:pStyle w:val="ConsNormal"/>
        <w:widowControl/>
        <w:ind w:firstLine="0"/>
        <w:jc w:val="center"/>
        <w:rPr>
          <w:rFonts w:ascii="Times New Roman" w:hAnsi="Times New Roman"/>
          <w:b/>
        </w:rPr>
      </w:pPr>
      <w:r w:rsidRPr="009A2C7D">
        <w:rPr>
          <w:rFonts w:ascii="Times New Roman" w:hAnsi="Times New Roman"/>
          <w:b/>
        </w:rPr>
        <w:t xml:space="preserve">о выявленных фактах недостоверности сведений, представленных зарегистрированными кандидатами в депутаты Собрания депутатов </w:t>
      </w:r>
      <w:proofErr w:type="spellStart"/>
      <w:r w:rsidRPr="009A2C7D">
        <w:rPr>
          <w:rFonts w:ascii="Times New Roman" w:hAnsi="Times New Roman"/>
          <w:b/>
        </w:rPr>
        <w:t>Красноборского</w:t>
      </w:r>
      <w:proofErr w:type="spellEnd"/>
      <w:r w:rsidRPr="009A2C7D">
        <w:rPr>
          <w:rFonts w:ascii="Times New Roman" w:hAnsi="Times New Roman"/>
          <w:b/>
        </w:rPr>
        <w:t xml:space="preserve"> муниципального округа Архангельской области первого созыва</w:t>
      </w:r>
    </w:p>
    <w:p w:rsidR="009A2C7D" w:rsidRPr="009A2C7D" w:rsidRDefault="009A2C7D" w:rsidP="009A2C7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C7D" w:rsidRPr="009A2C7D" w:rsidRDefault="009A2C7D" w:rsidP="009A2C7D">
      <w:pPr>
        <w:pStyle w:val="aa"/>
        <w:jc w:val="center"/>
        <w:rPr>
          <w:rFonts w:ascii="Times New Roman" w:hAnsi="Times New Roman" w:cs="Times New Roman"/>
          <w:sz w:val="20"/>
        </w:rPr>
      </w:pPr>
      <w:r w:rsidRPr="009A2C7D">
        <w:rPr>
          <w:rFonts w:ascii="Times New Roman" w:hAnsi="Times New Roman" w:cs="Times New Roman"/>
          <w:sz w:val="20"/>
        </w:rPr>
        <w:t>_________________________________________________________________________________________</w:t>
      </w:r>
    </w:p>
    <w:p w:rsidR="009A2C7D" w:rsidRPr="009A2C7D" w:rsidRDefault="009A2C7D" w:rsidP="009A2C7D">
      <w:pPr>
        <w:pStyle w:val="aa"/>
        <w:jc w:val="center"/>
        <w:rPr>
          <w:rFonts w:ascii="Times New Roman" w:hAnsi="Times New Roman" w:cs="Times New Roman"/>
          <w:spacing w:val="-4"/>
          <w:sz w:val="20"/>
        </w:rPr>
      </w:pPr>
      <w:r w:rsidRPr="009A2C7D">
        <w:rPr>
          <w:rFonts w:ascii="Times New Roman" w:hAnsi="Times New Roman" w:cs="Times New Roman"/>
          <w:spacing w:val="-4"/>
          <w:sz w:val="20"/>
        </w:rPr>
        <w:t>(наименование избирательного объединения)</w:t>
      </w:r>
    </w:p>
    <w:p w:rsidR="009A2C7D" w:rsidRPr="009A2C7D" w:rsidRDefault="009A2C7D" w:rsidP="009A2C7D">
      <w:pPr>
        <w:pStyle w:val="aa"/>
        <w:jc w:val="center"/>
        <w:rPr>
          <w:rFonts w:ascii="Times New Roman" w:hAnsi="Times New Roman" w:cs="Times New Roman"/>
          <w:sz w:val="20"/>
        </w:rPr>
      </w:pPr>
      <w:r w:rsidRPr="009A2C7D">
        <w:rPr>
          <w:rFonts w:ascii="Times New Roman" w:hAnsi="Times New Roman" w:cs="Times New Roman"/>
          <w:sz w:val="20"/>
        </w:rPr>
        <w:t xml:space="preserve">_________________________________________________________________________________________ </w:t>
      </w:r>
      <w:r w:rsidRPr="009A2C7D">
        <w:rPr>
          <w:rFonts w:ascii="Times New Roman" w:hAnsi="Times New Roman" w:cs="Times New Roman"/>
          <w:b/>
        </w:rPr>
        <w:t>/</w:t>
      </w:r>
    </w:p>
    <w:p w:rsidR="009A2C7D" w:rsidRPr="009A2C7D" w:rsidRDefault="009A2C7D" w:rsidP="009A2C7D">
      <w:pPr>
        <w:pStyle w:val="aa"/>
        <w:jc w:val="center"/>
        <w:rPr>
          <w:rFonts w:ascii="Times New Roman" w:hAnsi="Times New Roman" w:cs="Times New Roman"/>
          <w:sz w:val="20"/>
        </w:rPr>
      </w:pPr>
      <w:r w:rsidRPr="009A2C7D">
        <w:rPr>
          <w:rFonts w:ascii="Times New Roman" w:hAnsi="Times New Roman" w:cs="Times New Roman"/>
          <w:spacing w:val="-4"/>
          <w:sz w:val="20"/>
        </w:rPr>
        <w:t>(наименование части (</w:t>
      </w:r>
      <w:proofErr w:type="spellStart"/>
      <w:r w:rsidRPr="009A2C7D">
        <w:rPr>
          <w:rFonts w:ascii="Times New Roman" w:hAnsi="Times New Roman" w:cs="Times New Roman"/>
          <w:spacing w:val="-4"/>
          <w:sz w:val="20"/>
        </w:rPr>
        <w:t>общерегиональной</w:t>
      </w:r>
      <w:proofErr w:type="spellEnd"/>
      <w:r w:rsidRPr="009A2C7D">
        <w:rPr>
          <w:rFonts w:ascii="Times New Roman" w:hAnsi="Times New Roman" w:cs="Times New Roman"/>
          <w:spacing w:val="-4"/>
          <w:sz w:val="20"/>
        </w:rPr>
        <w:t>, региональной) списка кандидатов избирательного объединения)</w:t>
      </w:r>
    </w:p>
    <w:p w:rsidR="009A2C7D" w:rsidRPr="009A2C7D" w:rsidRDefault="009A2C7D" w:rsidP="009A2C7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C7D">
        <w:rPr>
          <w:rFonts w:ascii="Times New Roman" w:hAnsi="Times New Roman" w:cs="Times New Roman"/>
          <w:b/>
          <w:sz w:val="24"/>
          <w:szCs w:val="24"/>
        </w:rPr>
        <w:t>трехмандатному</w:t>
      </w:r>
      <w:proofErr w:type="spellEnd"/>
      <w:r w:rsidRPr="009A2C7D">
        <w:rPr>
          <w:rFonts w:ascii="Times New Roman" w:hAnsi="Times New Roman" w:cs="Times New Roman"/>
          <w:b/>
          <w:sz w:val="24"/>
          <w:szCs w:val="24"/>
        </w:rPr>
        <w:t xml:space="preserve"> избирательному округу № ___ </w:t>
      </w:r>
    </w:p>
    <w:p w:rsidR="009A2C7D" w:rsidRPr="009A2C7D" w:rsidRDefault="009A2C7D" w:rsidP="009A2C7D">
      <w:pPr>
        <w:rPr>
          <w:rFonts w:ascii="Times New Roman" w:hAnsi="Times New Roman" w:cs="Times New Roman"/>
          <w:spacing w:val="-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2025"/>
        <w:gridCol w:w="1698"/>
        <w:gridCol w:w="2004"/>
        <w:gridCol w:w="1629"/>
        <w:gridCol w:w="1729"/>
      </w:tblGrid>
      <w:tr w:rsidR="009A2C7D" w:rsidRPr="009A2C7D" w:rsidTr="0046651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20"/>
              </w:rPr>
              <w:t>№</w:t>
            </w:r>
            <w:r w:rsidRPr="009A2C7D">
              <w:rPr>
                <w:rFonts w:ascii="Times New Roman" w:hAnsi="Times New Roman" w:cs="Times New Roman"/>
                <w:bCs/>
                <w:color w:val="000000"/>
                <w:sz w:val="20"/>
              </w:rPr>
              <w:br/>
            </w:r>
            <w:proofErr w:type="gramStart"/>
            <w:r w:rsidRPr="009A2C7D">
              <w:rPr>
                <w:rFonts w:ascii="Times New Roman" w:hAnsi="Times New Roman" w:cs="Times New Roman"/>
                <w:bCs/>
                <w:color w:val="000000"/>
                <w:sz w:val="20"/>
              </w:rPr>
              <w:t>п</w:t>
            </w:r>
            <w:proofErr w:type="gramEnd"/>
            <w:r w:rsidRPr="009A2C7D">
              <w:rPr>
                <w:rFonts w:ascii="Times New Roman" w:hAnsi="Times New Roman" w:cs="Times New Roman"/>
                <w:bCs/>
                <w:color w:val="000000"/>
                <w:sz w:val="20"/>
              </w:rPr>
              <w:t>/п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20"/>
              </w:rPr>
              <w:t>Фамилия, имя, отчество зарегистрированного кандидата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20"/>
              </w:rPr>
              <w:t>Субъект выдвижения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20"/>
              </w:rPr>
              <w:t>Представлено зарегистрированным кандидатом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20"/>
              </w:rPr>
              <w:t>Результаты проверки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20"/>
              </w:rPr>
              <w:t>Организация, предоставившая сведения</w:t>
            </w:r>
          </w:p>
        </w:tc>
      </w:tr>
      <w:tr w:rsidR="009A2C7D" w:rsidRPr="009A2C7D" w:rsidTr="00466517"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20"/>
              </w:rPr>
              <w:t>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20"/>
              </w:rPr>
              <w:t>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20"/>
              </w:rPr>
              <w:t>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20"/>
              </w:rPr>
              <w:t>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20"/>
              </w:rPr>
              <w:t>5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bCs/>
                <w:color w:val="000000"/>
                <w:sz w:val="20"/>
              </w:rPr>
              <w:t>6</w:t>
            </w:r>
          </w:p>
        </w:tc>
      </w:tr>
      <w:tr w:rsidR="009A2C7D" w:rsidRPr="009A2C7D" w:rsidTr="0046651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Доходы</w:t>
            </w:r>
          </w:p>
        </w:tc>
      </w:tr>
      <w:tr w:rsidR="009A2C7D" w:rsidRPr="009A2C7D" w:rsidTr="0046651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9A2C7D" w:rsidRPr="009A2C7D" w:rsidTr="0046651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Недвижимое имущество</w:t>
            </w:r>
          </w:p>
        </w:tc>
      </w:tr>
      <w:tr w:rsidR="009A2C7D" w:rsidRPr="009A2C7D" w:rsidTr="0046651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9A2C7D" w:rsidRPr="009A2C7D" w:rsidTr="0046651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Транспортные средства</w:t>
            </w:r>
          </w:p>
        </w:tc>
      </w:tr>
      <w:tr w:rsidR="009A2C7D" w:rsidRPr="009A2C7D" w:rsidTr="0046651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9A2C7D" w:rsidRPr="009A2C7D" w:rsidTr="0046651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Денежные средства и драгоценные металлы, находящиеся на счетах и во вкладах в банках</w:t>
            </w:r>
          </w:p>
        </w:tc>
      </w:tr>
      <w:tr w:rsidR="009A2C7D" w:rsidRPr="009A2C7D" w:rsidTr="0046651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9A2C7D" w:rsidRPr="009A2C7D" w:rsidTr="0046651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Акции, иные ценные бумаги, иное участие в коммерческих организациях</w:t>
            </w:r>
          </w:p>
        </w:tc>
      </w:tr>
      <w:tr w:rsidR="009A2C7D" w:rsidRPr="009A2C7D" w:rsidTr="0046651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9A2C7D" w:rsidRPr="009A2C7D" w:rsidTr="0046651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Сведения о месте жительства</w:t>
            </w:r>
          </w:p>
        </w:tc>
      </w:tr>
      <w:tr w:rsidR="009A2C7D" w:rsidRPr="009A2C7D" w:rsidTr="0046651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9A2C7D" w:rsidRPr="009A2C7D" w:rsidTr="0046651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Сведения о профессиональном образовании</w:t>
            </w:r>
          </w:p>
        </w:tc>
      </w:tr>
      <w:tr w:rsidR="009A2C7D" w:rsidRPr="009A2C7D" w:rsidTr="0046651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9A2C7D" w:rsidRPr="009A2C7D" w:rsidTr="0046651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Сведения об основном месте работы (службы) и занимаемой должности (роде занятий)</w:t>
            </w:r>
          </w:p>
        </w:tc>
      </w:tr>
      <w:tr w:rsidR="009A2C7D" w:rsidRPr="009A2C7D" w:rsidTr="0046651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9A2C7D" w:rsidRPr="009A2C7D" w:rsidTr="0046651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Сведения о принадлежности и статусе кандидата в политической партии либо в общественном объединении</w:t>
            </w:r>
          </w:p>
        </w:tc>
      </w:tr>
      <w:tr w:rsidR="009A2C7D" w:rsidRPr="009A2C7D" w:rsidTr="0046651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9A2C7D" w:rsidRPr="009A2C7D" w:rsidTr="0046651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Сведения о судимости</w:t>
            </w:r>
          </w:p>
        </w:tc>
      </w:tr>
      <w:tr w:rsidR="009A2C7D" w:rsidRPr="009A2C7D" w:rsidTr="0046651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9A2C7D" w:rsidRPr="009A2C7D" w:rsidTr="0046651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Сведения о наличии у кандидата статуса иностранного агента, либо сведения о наличии статуса кандидата, аффилированного с иностранным агентом</w:t>
            </w:r>
          </w:p>
        </w:tc>
      </w:tr>
      <w:tr w:rsidR="009A2C7D" w:rsidRPr="009A2C7D" w:rsidTr="0046651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4665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46651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4665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4665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4665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C7D" w:rsidRPr="009A2C7D" w:rsidRDefault="009A2C7D" w:rsidP="004665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</w:tbl>
    <w:p w:rsidR="009A2C7D" w:rsidRPr="009A2C7D" w:rsidRDefault="009A2C7D" w:rsidP="009A2C7D">
      <w:pPr>
        <w:rPr>
          <w:rFonts w:ascii="Times New Roman" w:hAnsi="Times New Roman" w:cs="Times New Roman"/>
          <w:spacing w:val="-4"/>
        </w:rPr>
      </w:pPr>
    </w:p>
    <w:p w:rsidR="009A2C7D" w:rsidRPr="009A2C7D" w:rsidRDefault="009A2C7D" w:rsidP="009A2C7D">
      <w:pPr>
        <w:spacing w:after="0" w:line="240" w:lineRule="auto"/>
        <w:rPr>
          <w:rFonts w:ascii="Times New Roman" w:hAnsi="Times New Roman" w:cs="Times New Roman"/>
          <w:spacing w:val="-4"/>
        </w:rPr>
      </w:pPr>
    </w:p>
    <w:p w:rsidR="009A2C7D" w:rsidRPr="009A2C7D" w:rsidRDefault="009A2C7D" w:rsidP="009A2C7D">
      <w:pPr>
        <w:spacing w:after="0" w:line="240" w:lineRule="auto"/>
        <w:ind w:left="567" w:firstLine="142"/>
        <w:rPr>
          <w:rFonts w:ascii="Times New Roman" w:eastAsia="Batang" w:hAnsi="Times New Roman" w:cs="Times New Roman"/>
          <w:sz w:val="20"/>
        </w:rPr>
      </w:pPr>
      <w:r w:rsidRPr="009A2C7D">
        <w:rPr>
          <w:rStyle w:val="a8"/>
          <w:rFonts w:ascii="Times New Roman" w:hAnsi="Times New Roman" w:cs="Times New Roman"/>
        </w:rPr>
        <w:t>*</w:t>
      </w:r>
      <w:r w:rsidRPr="009A2C7D">
        <w:rPr>
          <w:rFonts w:ascii="Times New Roman" w:eastAsia="Batang" w:hAnsi="Times New Roman" w:cs="Times New Roman"/>
          <w:sz w:val="20"/>
        </w:rPr>
        <w:t>Сведения о фактах недостоверности группируются по каждому зарегистрированному кандидату с разбивкой по отдельным разделам. Сведения приводятся только в случае их наличия. При их отсутствии соответствующие пустые графы не воспроизводятся.</w:t>
      </w:r>
    </w:p>
    <w:p w:rsidR="009A2C7D" w:rsidRPr="009A2C7D" w:rsidRDefault="009A2C7D" w:rsidP="009A2C7D">
      <w:pPr>
        <w:ind w:left="567" w:firstLine="142"/>
        <w:rPr>
          <w:rFonts w:ascii="Times New Roman" w:eastAsia="Batang" w:hAnsi="Times New Roman" w:cs="Times New Roman"/>
          <w:sz w:val="20"/>
        </w:rPr>
        <w:sectPr w:rsidR="009A2C7D" w:rsidRPr="009A2C7D" w:rsidSect="004618F5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8897" w:type="dxa"/>
        <w:tblLook w:val="0000" w:firstRow="0" w:lastRow="0" w:firstColumn="0" w:lastColumn="0" w:noHBand="0" w:noVBand="0"/>
      </w:tblPr>
      <w:tblGrid>
        <w:gridCol w:w="5889"/>
      </w:tblGrid>
      <w:tr w:rsidR="009A2C7D" w:rsidRPr="009A2C7D" w:rsidTr="00466517">
        <w:tc>
          <w:tcPr>
            <w:tcW w:w="5889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</w:tcPr>
          <w:p w:rsidR="009A2C7D" w:rsidRPr="009A2C7D" w:rsidRDefault="009A2C7D" w:rsidP="009A2C7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</w:rPr>
            </w:pPr>
            <w:r w:rsidRPr="009A2C7D">
              <w:rPr>
                <w:rFonts w:ascii="Times New Roman" w:hAnsi="Times New Roman" w:cs="Times New Roman"/>
                <w:sz w:val="20"/>
              </w:rPr>
              <w:lastRenderedPageBreak/>
              <w:t>Приложение № 3</w:t>
            </w:r>
          </w:p>
          <w:p w:rsidR="009A2C7D" w:rsidRDefault="009A2C7D" w:rsidP="009A2C7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</w:rPr>
            </w:pPr>
            <w:r w:rsidRPr="009A2C7D">
              <w:rPr>
                <w:rFonts w:ascii="Times New Roman" w:hAnsi="Times New Roman" w:cs="Times New Roman"/>
                <w:sz w:val="20"/>
              </w:rPr>
              <w:t xml:space="preserve">к Постановлению </w:t>
            </w:r>
            <w:proofErr w:type="spellStart"/>
            <w:r w:rsidRPr="009A2C7D">
              <w:rPr>
                <w:rFonts w:ascii="Times New Roman" w:hAnsi="Times New Roman" w:cs="Times New Roman"/>
                <w:sz w:val="20"/>
              </w:rPr>
              <w:t>Красноборской</w:t>
            </w:r>
            <w:proofErr w:type="spellEnd"/>
            <w:r w:rsidRPr="009A2C7D">
              <w:rPr>
                <w:rFonts w:ascii="Times New Roman" w:hAnsi="Times New Roman" w:cs="Times New Roman"/>
                <w:sz w:val="20"/>
              </w:rPr>
              <w:t xml:space="preserve"> территориальной избирательной комиссии от 18.06.2024 № 96/8</w:t>
            </w:r>
          </w:p>
          <w:p w:rsidR="009A2C7D" w:rsidRPr="009A2C7D" w:rsidRDefault="009A2C7D" w:rsidP="009A2C7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</w:rPr>
            </w:pPr>
          </w:p>
          <w:p w:rsidR="009A2C7D" w:rsidRPr="009A2C7D" w:rsidRDefault="009A2C7D" w:rsidP="009A2C7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</w:rPr>
            </w:pPr>
            <w:r w:rsidRPr="009A2C7D">
              <w:rPr>
                <w:rFonts w:ascii="Times New Roman" w:hAnsi="Times New Roman" w:cs="Times New Roman"/>
                <w:sz w:val="20"/>
              </w:rPr>
              <w:t>форма №</w:t>
            </w:r>
            <w:proofErr w:type="gramStart"/>
            <w:r w:rsidRPr="009A2C7D"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  <w:r w:rsidRPr="009A2C7D">
              <w:rPr>
                <w:rFonts w:ascii="Times New Roman" w:hAnsi="Times New Roman" w:cs="Times New Roman"/>
                <w:sz w:val="20"/>
              </w:rPr>
              <w:t xml:space="preserve"> 5</w:t>
            </w:r>
          </w:p>
        </w:tc>
      </w:tr>
    </w:tbl>
    <w:p w:rsidR="009A2C7D" w:rsidRPr="009A2C7D" w:rsidRDefault="009A2C7D" w:rsidP="009A2C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C7D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 w:rsidRPr="009A2C7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поступлении и расходовании средств избирательных фондов кандидатов, избирательных объединений, </w:t>
      </w:r>
      <w:r w:rsidRPr="009A2C7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подлежащие обязательному </w:t>
      </w:r>
      <w:proofErr w:type="spellStart"/>
      <w:r w:rsidRPr="009A2C7D">
        <w:rPr>
          <w:rFonts w:ascii="Times New Roman" w:hAnsi="Times New Roman" w:cs="Times New Roman"/>
          <w:b/>
          <w:bCs/>
          <w:sz w:val="24"/>
          <w:szCs w:val="24"/>
        </w:rPr>
        <w:t>опубликованию</w:t>
      </w:r>
      <w:proofErr w:type="gramStart"/>
      <w:r w:rsidRPr="009A2C7D">
        <w:rPr>
          <w:rFonts w:ascii="Times New Roman" w:hAnsi="Times New Roman" w:cs="Times New Roman"/>
          <w:b/>
          <w:bCs/>
          <w:sz w:val="24"/>
          <w:szCs w:val="24"/>
        </w:rPr>
        <w:t>,п</w:t>
      </w:r>
      <w:proofErr w:type="gramEnd"/>
      <w:r w:rsidRPr="009A2C7D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Pr="009A2C7D">
        <w:rPr>
          <w:rFonts w:ascii="Times New Roman" w:hAnsi="Times New Roman" w:cs="Times New Roman"/>
          <w:b/>
          <w:bCs/>
          <w:sz w:val="24"/>
          <w:szCs w:val="24"/>
        </w:rPr>
        <w:t xml:space="preserve"> состоянию на «__» _____ 20__ года</w:t>
      </w:r>
    </w:p>
    <w:p w:rsidR="009A2C7D" w:rsidRPr="009A2C7D" w:rsidRDefault="009A2C7D" w:rsidP="009A2C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9A2C7D">
        <w:rPr>
          <w:rFonts w:ascii="Times New Roman" w:hAnsi="Times New Roman" w:cs="Times New Roman"/>
          <w:bCs/>
          <w:sz w:val="20"/>
        </w:rPr>
        <w:t>(</w:t>
      </w:r>
      <w:proofErr w:type="gramStart"/>
      <w:r w:rsidRPr="009A2C7D">
        <w:rPr>
          <w:rFonts w:ascii="Times New Roman" w:hAnsi="Times New Roman" w:cs="Times New Roman"/>
          <w:bCs/>
          <w:sz w:val="20"/>
        </w:rPr>
        <w:t>составлены</w:t>
      </w:r>
      <w:proofErr w:type="gramEnd"/>
      <w:r w:rsidRPr="009A2C7D">
        <w:rPr>
          <w:rFonts w:ascii="Times New Roman" w:hAnsi="Times New Roman" w:cs="Times New Roman"/>
          <w:bCs/>
          <w:sz w:val="20"/>
        </w:rPr>
        <w:t xml:space="preserve"> на основании данных Сбербанка России)</w:t>
      </w:r>
    </w:p>
    <w:p w:rsidR="009A2C7D" w:rsidRPr="009A2C7D" w:rsidRDefault="009A2C7D" w:rsidP="009A2C7D">
      <w:pPr>
        <w:jc w:val="center"/>
        <w:rPr>
          <w:rFonts w:ascii="Times New Roman" w:hAnsi="Times New Roman" w:cs="Times New Roman"/>
          <w:b/>
          <w:bCs/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7"/>
        <w:gridCol w:w="2820"/>
        <w:gridCol w:w="1102"/>
        <w:gridCol w:w="1038"/>
        <w:gridCol w:w="1041"/>
        <w:gridCol w:w="1320"/>
        <w:gridCol w:w="1323"/>
        <w:gridCol w:w="1323"/>
        <w:gridCol w:w="1323"/>
        <w:gridCol w:w="718"/>
        <w:gridCol w:w="718"/>
        <w:gridCol w:w="718"/>
        <w:gridCol w:w="1431"/>
      </w:tblGrid>
      <w:tr w:rsidR="009A2C7D" w:rsidRPr="009A2C7D" w:rsidTr="00466517"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2C7D" w:rsidRPr="009A2C7D" w:rsidRDefault="009A2C7D" w:rsidP="0046651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2C7D">
              <w:rPr>
                <w:rFonts w:ascii="Times New Roman" w:hAnsi="Times New Roman"/>
                <w:b/>
                <w:sz w:val="22"/>
                <w:szCs w:val="22"/>
              </w:rPr>
              <w:t xml:space="preserve"> Выборы депутатов Собрания депутатов </w:t>
            </w:r>
            <w:proofErr w:type="spellStart"/>
            <w:r w:rsidRPr="009A2C7D">
              <w:rPr>
                <w:rFonts w:ascii="Times New Roman" w:hAnsi="Times New Roman"/>
                <w:b/>
                <w:sz w:val="22"/>
                <w:szCs w:val="22"/>
              </w:rPr>
              <w:t>Красноборского</w:t>
            </w:r>
            <w:proofErr w:type="spellEnd"/>
            <w:r w:rsidRPr="009A2C7D">
              <w:rPr>
                <w:rFonts w:ascii="Times New Roman" w:hAnsi="Times New Roman"/>
                <w:b/>
                <w:sz w:val="22"/>
                <w:szCs w:val="22"/>
              </w:rPr>
              <w:t xml:space="preserve"> муниципального округа Архангельской области первого созыва</w:t>
            </w:r>
          </w:p>
          <w:p w:rsidR="009A2C7D" w:rsidRPr="009A2C7D" w:rsidRDefault="009A2C7D" w:rsidP="0046651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A2C7D" w:rsidRPr="009A2C7D" w:rsidTr="00466517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9A2C7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Фамилия, имя и отчество кандидата, наименование избирательного объединения</w:t>
            </w:r>
          </w:p>
        </w:tc>
        <w:tc>
          <w:tcPr>
            <w:tcW w:w="18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Поступило средств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Израсходовано средств  (финансовые операции по расходованию средств)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Возвращено средств:  в фонд</w:t>
            </w:r>
            <w:proofErr w:type="gramStart"/>
            <w:r w:rsidRPr="009A2C7D">
              <w:rPr>
                <w:rFonts w:ascii="Times New Roman" w:hAnsi="Times New Roman" w:cs="Times New Roman"/>
                <w:sz w:val="18"/>
                <w:szCs w:val="18"/>
              </w:rPr>
              <w:t xml:space="preserve"> (+), </w:t>
            </w:r>
            <w:proofErr w:type="gramEnd"/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из фонда (-),  в руб.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Остаток</w:t>
            </w:r>
          </w:p>
        </w:tc>
      </w:tr>
      <w:tr w:rsidR="009A2C7D" w:rsidRPr="009A2C7D" w:rsidTr="00466517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за период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  <w:proofErr w:type="gramStart"/>
            <w:r w:rsidRPr="009A2C7D">
              <w:rPr>
                <w:rFonts w:ascii="Times New Roman" w:hAnsi="Times New Roman" w:cs="Times New Roman"/>
                <w:sz w:val="18"/>
                <w:szCs w:val="18"/>
              </w:rPr>
              <w:t xml:space="preserve"> (±)</w:t>
            </w:r>
            <w:proofErr w:type="gramEnd"/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C7D" w:rsidRPr="009A2C7D" w:rsidTr="00466517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от юридических лиц, внесших пожертвования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от граждан, внесших пожертвования, в том числе собственные средства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наименование (от кого, кому произведен возврат)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основание возврата</w:t>
            </w: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C7D" w:rsidRPr="009A2C7D" w:rsidTr="00466517">
        <w:trPr>
          <w:trHeight w:val="1272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наименование юридического лица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кол-во граждан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C7D" w:rsidRPr="009A2C7D" w:rsidTr="00466517"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3                            (гр.4 + гр.6)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C7D">
              <w:rPr>
                <w:rFonts w:ascii="Times New Roman" w:hAnsi="Times New Roman" w:cs="Times New Roman"/>
                <w:sz w:val="18"/>
                <w:szCs w:val="18"/>
              </w:rPr>
              <w:t>13                                 (гр.3 - гр.8 (±) гр.10)</w:t>
            </w:r>
          </w:p>
        </w:tc>
      </w:tr>
      <w:tr w:rsidR="009A2C7D" w:rsidRPr="009A2C7D" w:rsidTr="00466517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A2C7D">
              <w:rPr>
                <w:rFonts w:ascii="Times New Roman" w:hAnsi="Times New Roman" w:cs="Times New Roman"/>
                <w:sz w:val="20"/>
              </w:rPr>
              <w:lastRenderedPageBreak/>
              <w:t> 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A2C7D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A2C7D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A2C7D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A2C7D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A2C7D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A2C7D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A2C7D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A2C7D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A2C7D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A2C7D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A2C7D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A2C7D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</w:tbl>
    <w:p w:rsidR="009A2C7D" w:rsidRPr="009A2C7D" w:rsidRDefault="009A2C7D" w:rsidP="009A2C7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897"/>
        <w:gridCol w:w="5812"/>
      </w:tblGrid>
      <w:tr w:rsidR="009A2C7D" w:rsidRPr="009A2C7D" w:rsidTr="00466517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A2C7D">
              <w:rPr>
                <w:rFonts w:ascii="Times New Roman" w:hAnsi="Times New Roman" w:cs="Times New Roman"/>
                <w:sz w:val="20"/>
              </w:rPr>
              <w:t>Председатель     ________________________________________________________________________________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2C7D" w:rsidRPr="009A2C7D" w:rsidTr="00466517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A2C7D">
              <w:rPr>
                <w:rFonts w:ascii="Times New Roman" w:hAnsi="Times New Roman" w:cs="Times New Roman"/>
                <w:sz w:val="20"/>
              </w:rPr>
              <w:t xml:space="preserve">                  (наименование избирательной комиссии)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A2C7D">
              <w:rPr>
                <w:rFonts w:ascii="Times New Roman" w:hAnsi="Times New Roman" w:cs="Times New Roman"/>
                <w:sz w:val="20"/>
              </w:rPr>
              <w:t>(фамилия, имя, отчество, подпись)</w:t>
            </w:r>
          </w:p>
        </w:tc>
      </w:tr>
    </w:tbl>
    <w:p w:rsidR="009A2C7D" w:rsidRPr="009A2C7D" w:rsidRDefault="009A2C7D" w:rsidP="009A2C7D">
      <w:pPr>
        <w:rPr>
          <w:rFonts w:ascii="Times New Roman" w:hAnsi="Times New Roman" w:cs="Times New Roman"/>
        </w:rPr>
        <w:sectPr w:rsidR="009A2C7D" w:rsidRPr="009A2C7D" w:rsidSect="00071EC2">
          <w:pgSz w:w="16838" w:h="11906" w:orient="landscape" w:code="9"/>
          <w:pgMar w:top="1588" w:right="851" w:bottom="851" w:left="851" w:header="709" w:footer="709" w:gutter="0"/>
          <w:cols w:space="708"/>
          <w:docGrid w:linePitch="360"/>
        </w:sectPr>
      </w:pPr>
    </w:p>
    <w:p w:rsidR="009A2C7D" w:rsidRPr="009A2C7D" w:rsidRDefault="009A2C7D" w:rsidP="009A2C7D">
      <w:pPr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15"/>
        <w:gridCol w:w="4156"/>
      </w:tblGrid>
      <w:tr w:rsidR="009A2C7D" w:rsidRPr="009A2C7D" w:rsidTr="00466517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2C7D" w:rsidRPr="009A2C7D" w:rsidRDefault="009A2C7D" w:rsidP="00466517">
            <w:pPr>
              <w:rPr>
                <w:rFonts w:ascii="Times New Roman" w:hAnsi="Times New Roman" w:cs="Times New Roman"/>
                <w:sz w:val="20"/>
              </w:rPr>
            </w:pPr>
            <w:r w:rsidRPr="009A2C7D">
              <w:rPr>
                <w:rFonts w:ascii="Times New Roman" w:hAnsi="Times New Roman" w:cs="Times New Roman"/>
                <w:sz w:val="20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A2C7D">
              <w:rPr>
                <w:rFonts w:ascii="Times New Roman" w:hAnsi="Times New Roman" w:cs="Times New Roman"/>
                <w:sz w:val="20"/>
              </w:rPr>
              <w:t>Приложение № 4</w:t>
            </w:r>
          </w:p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A2C7D">
              <w:rPr>
                <w:rFonts w:ascii="Times New Roman" w:hAnsi="Times New Roman" w:cs="Times New Roman"/>
                <w:sz w:val="20"/>
              </w:rPr>
              <w:t xml:space="preserve">к Постановлению </w:t>
            </w:r>
            <w:proofErr w:type="spellStart"/>
            <w:r w:rsidRPr="009A2C7D">
              <w:rPr>
                <w:rFonts w:ascii="Times New Roman" w:hAnsi="Times New Roman" w:cs="Times New Roman"/>
                <w:sz w:val="20"/>
              </w:rPr>
              <w:t>Красноборской</w:t>
            </w:r>
            <w:proofErr w:type="spellEnd"/>
            <w:r w:rsidRPr="009A2C7D">
              <w:rPr>
                <w:rFonts w:ascii="Times New Roman" w:hAnsi="Times New Roman" w:cs="Times New Roman"/>
                <w:sz w:val="20"/>
              </w:rPr>
              <w:t xml:space="preserve"> территориальной избирательной комиссии от 18.06.2024 № 96/8</w:t>
            </w:r>
          </w:p>
        </w:tc>
      </w:tr>
    </w:tbl>
    <w:p w:rsidR="009A2C7D" w:rsidRPr="009A2C7D" w:rsidRDefault="009A2C7D" w:rsidP="009A2C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C7D" w:rsidRPr="009A2C7D" w:rsidRDefault="009A2C7D" w:rsidP="009A2C7D">
      <w:pPr>
        <w:pStyle w:val="ConsNormal"/>
        <w:widowControl/>
        <w:ind w:firstLine="0"/>
        <w:jc w:val="center"/>
        <w:rPr>
          <w:rFonts w:ascii="Times New Roman" w:hAnsi="Times New Roman"/>
          <w:b/>
          <w:szCs w:val="24"/>
        </w:rPr>
      </w:pPr>
      <w:r w:rsidRPr="009A2C7D">
        <w:rPr>
          <w:rFonts w:ascii="Times New Roman" w:hAnsi="Times New Roman"/>
          <w:b/>
          <w:szCs w:val="24"/>
        </w:rPr>
        <w:t xml:space="preserve">Сведения о зарегистрированных кандидатах в депутаты Собрания депутатов </w:t>
      </w:r>
      <w:proofErr w:type="spellStart"/>
      <w:r w:rsidRPr="009A2C7D">
        <w:rPr>
          <w:rFonts w:ascii="Times New Roman" w:hAnsi="Times New Roman"/>
          <w:b/>
          <w:szCs w:val="24"/>
        </w:rPr>
        <w:t>Красноборского</w:t>
      </w:r>
      <w:proofErr w:type="spellEnd"/>
      <w:r w:rsidRPr="009A2C7D">
        <w:rPr>
          <w:rFonts w:ascii="Times New Roman" w:hAnsi="Times New Roman"/>
          <w:b/>
          <w:szCs w:val="24"/>
        </w:rPr>
        <w:t xml:space="preserve"> муниципального округа Архангельской области первого созыва</w:t>
      </w:r>
    </w:p>
    <w:p w:rsidR="009A2C7D" w:rsidRPr="009A2C7D" w:rsidRDefault="009A2C7D" w:rsidP="009A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7D">
        <w:rPr>
          <w:rFonts w:ascii="Times New Roman" w:hAnsi="Times New Roman" w:cs="Times New Roman"/>
          <w:b/>
          <w:sz w:val="28"/>
          <w:szCs w:val="28"/>
        </w:rPr>
        <w:br/>
        <w:t xml:space="preserve">по </w:t>
      </w:r>
      <w:proofErr w:type="spellStart"/>
      <w:r w:rsidRPr="009A2C7D">
        <w:rPr>
          <w:rFonts w:ascii="Times New Roman" w:hAnsi="Times New Roman" w:cs="Times New Roman"/>
          <w:b/>
          <w:sz w:val="28"/>
          <w:szCs w:val="28"/>
        </w:rPr>
        <w:t>трехмандатному</w:t>
      </w:r>
      <w:proofErr w:type="spellEnd"/>
      <w:r w:rsidRPr="009A2C7D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 1</w:t>
      </w:r>
    </w:p>
    <w:p w:rsidR="009A2C7D" w:rsidRPr="009A2C7D" w:rsidRDefault="009A2C7D" w:rsidP="009A2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C7D">
        <w:rPr>
          <w:rFonts w:ascii="Times New Roman" w:hAnsi="Times New Roman" w:cs="Times New Roman"/>
          <w:sz w:val="24"/>
          <w:szCs w:val="24"/>
        </w:rPr>
        <w:t>(от «___»____________ 20__года)</w:t>
      </w:r>
    </w:p>
    <w:p w:rsidR="009A2C7D" w:rsidRPr="009A2C7D" w:rsidRDefault="009A2C7D" w:rsidP="009A2C7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A2C7D">
        <w:rPr>
          <w:rFonts w:ascii="Times New Roman" w:hAnsi="Times New Roman" w:cs="Times New Roman"/>
          <w:sz w:val="20"/>
        </w:rPr>
        <w:t>(дата регистрации кандидата)</w:t>
      </w:r>
    </w:p>
    <w:p w:rsidR="009A2C7D" w:rsidRPr="009A2C7D" w:rsidRDefault="009A2C7D" w:rsidP="009A2C7D">
      <w:pPr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7"/>
        <w:gridCol w:w="2514"/>
      </w:tblGrid>
      <w:tr w:rsidR="009A2C7D" w:rsidRPr="009A2C7D" w:rsidTr="00466517">
        <w:tc>
          <w:tcPr>
            <w:tcW w:w="0" w:type="auto"/>
            <w:shd w:val="clear" w:color="auto" w:fill="auto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2C7D" w:rsidRPr="009A2C7D" w:rsidTr="00466517">
        <w:tc>
          <w:tcPr>
            <w:tcW w:w="0" w:type="auto"/>
            <w:shd w:val="clear" w:color="auto" w:fill="auto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2C7D" w:rsidRPr="009A2C7D" w:rsidTr="00466517">
        <w:tc>
          <w:tcPr>
            <w:tcW w:w="0" w:type="auto"/>
            <w:shd w:val="clear" w:color="auto" w:fill="auto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2C7D" w:rsidRPr="009A2C7D" w:rsidTr="00466517">
        <w:tc>
          <w:tcPr>
            <w:tcW w:w="0" w:type="auto"/>
            <w:shd w:val="clear" w:color="auto" w:fill="auto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2C7D" w:rsidRPr="009A2C7D" w:rsidTr="00466517">
        <w:tc>
          <w:tcPr>
            <w:tcW w:w="0" w:type="auto"/>
            <w:shd w:val="clear" w:color="auto" w:fill="auto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2C7D" w:rsidRPr="009A2C7D" w:rsidTr="00466517">
        <w:tc>
          <w:tcPr>
            <w:tcW w:w="0" w:type="auto"/>
            <w:shd w:val="clear" w:color="auto" w:fill="auto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2C7D" w:rsidRPr="009A2C7D" w:rsidTr="00466517">
        <w:tc>
          <w:tcPr>
            <w:tcW w:w="0" w:type="auto"/>
            <w:shd w:val="clear" w:color="auto" w:fill="auto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2C7D" w:rsidRPr="009A2C7D" w:rsidTr="00466517">
        <w:tc>
          <w:tcPr>
            <w:tcW w:w="0" w:type="auto"/>
            <w:shd w:val="clear" w:color="auto" w:fill="auto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color w:val="000000"/>
                <w:sz w:val="20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2514" w:type="dxa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2C7D" w:rsidRPr="009A2C7D" w:rsidTr="00466517">
        <w:tc>
          <w:tcPr>
            <w:tcW w:w="0" w:type="auto"/>
            <w:shd w:val="clear" w:color="auto" w:fill="auto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2C7D" w:rsidRPr="009A2C7D" w:rsidTr="00466517">
        <w:tc>
          <w:tcPr>
            <w:tcW w:w="0" w:type="auto"/>
            <w:shd w:val="clear" w:color="auto" w:fill="auto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color w:val="000000"/>
                <w:sz w:val="20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2514" w:type="dxa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2C7D" w:rsidRPr="009A2C7D" w:rsidTr="00466517">
        <w:tc>
          <w:tcPr>
            <w:tcW w:w="0" w:type="auto"/>
            <w:shd w:val="clear" w:color="auto" w:fill="auto"/>
            <w:hideMark/>
          </w:tcPr>
          <w:p w:rsidR="009A2C7D" w:rsidRPr="009A2C7D" w:rsidRDefault="009A2C7D" w:rsidP="009A2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A2C7D">
              <w:rPr>
                <w:rFonts w:ascii="Times New Roman" w:hAnsi="Times New Roman" w:cs="Times New Roman"/>
                <w:color w:val="000000"/>
                <w:sz w:val="20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2514" w:type="dxa"/>
          </w:tcPr>
          <w:p w:rsidR="009A2C7D" w:rsidRPr="009A2C7D" w:rsidRDefault="009A2C7D" w:rsidP="009A2C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A2C7D" w:rsidRPr="009A2C7D" w:rsidRDefault="009A2C7D" w:rsidP="009A2C7D">
      <w:pPr>
        <w:ind w:left="567" w:firstLine="142"/>
        <w:rPr>
          <w:rFonts w:ascii="Times New Roman" w:eastAsia="Batang" w:hAnsi="Times New Roman" w:cs="Times New Roman"/>
          <w:sz w:val="20"/>
        </w:rPr>
      </w:pPr>
    </w:p>
    <w:p w:rsidR="009A2C7D" w:rsidRPr="009A2C7D" w:rsidRDefault="009A2C7D" w:rsidP="009A2C7D">
      <w:pPr>
        <w:ind w:left="567" w:firstLine="142"/>
        <w:rPr>
          <w:rFonts w:ascii="Times New Roman" w:eastAsia="Batang" w:hAnsi="Times New Roman" w:cs="Times New Roman"/>
          <w:sz w:val="20"/>
        </w:rPr>
      </w:pPr>
      <w:r w:rsidRPr="009A2C7D">
        <w:rPr>
          <w:rFonts w:ascii="Times New Roman" w:eastAsia="Batang" w:hAnsi="Times New Roman" w:cs="Times New Roman"/>
          <w:sz w:val="20"/>
        </w:rPr>
        <w:t xml:space="preserve">Примечание: </w:t>
      </w:r>
    </w:p>
    <w:p w:rsidR="009A2C7D" w:rsidRPr="009A2C7D" w:rsidRDefault="009A2C7D" w:rsidP="009A2C7D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Batang" w:hAnsi="Times New Roman" w:cs="Times New Roman"/>
          <w:sz w:val="20"/>
        </w:rPr>
      </w:pPr>
      <w:r w:rsidRPr="009A2C7D">
        <w:rPr>
          <w:rFonts w:ascii="Times New Roman" w:eastAsia="Batang" w:hAnsi="Times New Roman" w:cs="Times New Roman"/>
          <w:sz w:val="20"/>
        </w:rPr>
        <w:t>Место рождения вносится в соответствии с записью в паспорте кандидата.</w:t>
      </w:r>
    </w:p>
    <w:p w:rsidR="009A2C7D" w:rsidRPr="009A2C7D" w:rsidRDefault="009A2C7D" w:rsidP="009A2C7D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Batang" w:hAnsi="Times New Roman" w:cs="Times New Roman"/>
          <w:sz w:val="20"/>
        </w:rPr>
      </w:pPr>
      <w:r w:rsidRPr="009A2C7D">
        <w:rPr>
          <w:rFonts w:ascii="Times New Roman" w:eastAsia="Batang" w:hAnsi="Times New Roman" w:cs="Times New Roman"/>
          <w:sz w:val="20"/>
        </w:rPr>
        <w:t xml:space="preserve">Место жительство кандидата включает наименование субъекта Российской Федерации, района, города, иного населенного пункта, где находится место жительства кандидата. В случае отсутствия у </w:t>
      </w:r>
      <w:r w:rsidRPr="009A2C7D">
        <w:rPr>
          <w:rFonts w:ascii="Times New Roman" w:eastAsia="Batang" w:hAnsi="Times New Roman" w:cs="Times New Roman"/>
          <w:sz w:val="20"/>
        </w:rPr>
        <w:lastRenderedPageBreak/>
        <w:t>кандидата места жительства вносятся слова «не имеет».</w:t>
      </w:r>
    </w:p>
    <w:p w:rsidR="009A2C7D" w:rsidRPr="009A2C7D" w:rsidRDefault="009A2C7D" w:rsidP="009A2C7D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Batang" w:hAnsi="Times New Roman" w:cs="Times New Roman"/>
          <w:sz w:val="20"/>
        </w:rPr>
      </w:pPr>
      <w:r w:rsidRPr="009A2C7D">
        <w:rPr>
          <w:rFonts w:ascii="Times New Roman" w:eastAsia="Batang" w:hAnsi="Times New Roman" w:cs="Times New Roman"/>
          <w:sz w:val="20"/>
        </w:rPr>
        <w:t>В сведениях о профессиональном образовании указывается наименование образовательной организации и год окончания.</w:t>
      </w:r>
    </w:p>
    <w:p w:rsidR="009A2C7D" w:rsidRPr="009A2C7D" w:rsidRDefault="009A2C7D" w:rsidP="009A2C7D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Batang" w:hAnsi="Times New Roman" w:cs="Times New Roman"/>
          <w:sz w:val="20"/>
        </w:rPr>
      </w:pPr>
      <w:r w:rsidRPr="009A2C7D">
        <w:rPr>
          <w:rFonts w:ascii="Times New Roman" w:eastAsia="Batang" w:hAnsi="Times New Roman" w:cs="Times New Roman"/>
          <w:sz w:val="20"/>
        </w:rPr>
        <w:t>В сведениях о работе депутатом указывается наименование представительного органа и статус кандидата в нем.</w:t>
      </w:r>
    </w:p>
    <w:p w:rsidR="009A2C7D" w:rsidRPr="009A2C7D" w:rsidRDefault="009A2C7D" w:rsidP="009A2C7D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Batang" w:hAnsi="Times New Roman" w:cs="Times New Roman"/>
          <w:sz w:val="20"/>
        </w:rPr>
      </w:pPr>
      <w:r w:rsidRPr="009A2C7D">
        <w:rPr>
          <w:rFonts w:ascii="Times New Roman" w:eastAsia="Batang" w:hAnsi="Times New Roman" w:cs="Times New Roman"/>
          <w:sz w:val="20"/>
        </w:rPr>
        <w:t>В сведениях о принадлежности к политической партии (иному общественному объединению) указывается наименование политической партии (иного общественного объединения) и статус кандидата в ней (нем).</w:t>
      </w:r>
    </w:p>
    <w:p w:rsidR="009A2C7D" w:rsidRPr="009A2C7D" w:rsidRDefault="009A2C7D" w:rsidP="009A2C7D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Batang" w:hAnsi="Times New Roman" w:cs="Times New Roman"/>
          <w:sz w:val="20"/>
        </w:rPr>
      </w:pPr>
      <w:r w:rsidRPr="009A2C7D">
        <w:rPr>
          <w:rFonts w:ascii="Times New Roman" w:eastAsia="Batang" w:hAnsi="Times New Roman" w:cs="Times New Roman"/>
          <w:sz w:val="20"/>
        </w:rPr>
        <w:t>Сведения о когда-либо имевшихся судимостях:</w:t>
      </w:r>
    </w:p>
    <w:p w:rsidR="009A2C7D" w:rsidRPr="009A2C7D" w:rsidRDefault="009A2C7D" w:rsidP="009A2C7D">
      <w:pPr>
        <w:tabs>
          <w:tab w:val="left" w:pos="851"/>
          <w:tab w:val="left" w:pos="993"/>
        </w:tabs>
        <w:rPr>
          <w:rFonts w:ascii="Times New Roman" w:eastAsia="Batang" w:hAnsi="Times New Roman" w:cs="Times New Roman"/>
          <w:sz w:val="20"/>
        </w:rPr>
      </w:pPr>
      <w:r w:rsidRPr="009A2C7D">
        <w:rPr>
          <w:rFonts w:ascii="Times New Roman" w:eastAsia="Batang" w:hAnsi="Times New Roman" w:cs="Times New Roman"/>
          <w:sz w:val="20"/>
        </w:rPr>
        <w:t>если судимость снята или погашена, – слова «имелась судимость</w:t>
      </w:r>
      <w:proofErr w:type="gramStart"/>
      <w:r w:rsidRPr="009A2C7D">
        <w:rPr>
          <w:rFonts w:ascii="Times New Roman" w:eastAsia="Batang" w:hAnsi="Times New Roman" w:cs="Times New Roman"/>
          <w:sz w:val="20"/>
        </w:rPr>
        <w:t>:»</w:t>
      </w:r>
      <w:proofErr w:type="gramEnd"/>
      <w:r w:rsidRPr="009A2C7D">
        <w:rPr>
          <w:rFonts w:ascii="Times New Roman" w:eastAsia="Batang" w:hAnsi="Times New Roman" w:cs="Times New Roman"/>
          <w:sz w:val="20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 </w:t>
      </w:r>
    </w:p>
    <w:p w:rsidR="009A2C7D" w:rsidRPr="009A2C7D" w:rsidRDefault="009A2C7D" w:rsidP="009A2C7D">
      <w:pPr>
        <w:tabs>
          <w:tab w:val="left" w:pos="851"/>
          <w:tab w:val="left" w:pos="993"/>
        </w:tabs>
        <w:rPr>
          <w:rFonts w:ascii="Times New Roman" w:eastAsia="Batang" w:hAnsi="Times New Roman" w:cs="Times New Roman"/>
          <w:sz w:val="20"/>
        </w:rPr>
      </w:pPr>
      <w:r w:rsidRPr="009A2C7D">
        <w:rPr>
          <w:rFonts w:ascii="Times New Roman" w:eastAsia="Batang" w:hAnsi="Times New Roman" w:cs="Times New Roman"/>
          <w:sz w:val="20"/>
        </w:rPr>
        <w:t>если судимость не снята и не погашена, – слова «имеется судимость</w:t>
      </w:r>
      <w:proofErr w:type="gramStart"/>
      <w:r w:rsidRPr="009A2C7D">
        <w:rPr>
          <w:rFonts w:ascii="Times New Roman" w:eastAsia="Batang" w:hAnsi="Times New Roman" w:cs="Times New Roman"/>
          <w:sz w:val="20"/>
        </w:rPr>
        <w:t>:»</w:t>
      </w:r>
      <w:proofErr w:type="gramEnd"/>
      <w:r w:rsidRPr="009A2C7D">
        <w:rPr>
          <w:rFonts w:ascii="Times New Roman" w:eastAsia="Batang" w:hAnsi="Times New Roman" w:cs="Times New Roman"/>
          <w:sz w:val="20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законов).</w:t>
      </w:r>
    </w:p>
    <w:p w:rsidR="009A2C7D" w:rsidRPr="009A2C7D" w:rsidRDefault="009A2C7D" w:rsidP="009A2C7D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Batang" w:hAnsi="Times New Roman" w:cs="Times New Roman"/>
          <w:sz w:val="20"/>
        </w:rPr>
      </w:pPr>
      <w:r w:rsidRPr="009A2C7D">
        <w:rPr>
          <w:rFonts w:ascii="Times New Roman" w:eastAsia="Batang" w:hAnsi="Times New Roman" w:cs="Times New Roman"/>
          <w:sz w:val="20"/>
        </w:rPr>
        <w:t xml:space="preserve">Если кандидат </w:t>
      </w:r>
      <w:proofErr w:type="gramStart"/>
      <w:r w:rsidRPr="009A2C7D">
        <w:rPr>
          <w:rFonts w:ascii="Times New Roman" w:eastAsia="Batang" w:hAnsi="Times New Roman" w:cs="Times New Roman"/>
          <w:sz w:val="20"/>
        </w:rPr>
        <w:t>включен в реестр иностранных агентов указывается</w:t>
      </w:r>
      <w:proofErr w:type="gramEnd"/>
      <w:r w:rsidRPr="009A2C7D">
        <w:rPr>
          <w:rFonts w:ascii="Times New Roman" w:eastAsia="Batang" w:hAnsi="Times New Roman" w:cs="Times New Roman"/>
          <w:sz w:val="20"/>
        </w:rPr>
        <w:t xml:space="preserve"> « иностранный агент», либо если кандидат, аффилирован с иностранным агентом, указывается «аффилирован с иностранным агентом» (при наличии).</w:t>
      </w:r>
      <w:bookmarkStart w:id="0" w:name="_GoBack"/>
      <w:bookmarkEnd w:id="0"/>
    </w:p>
    <w:sectPr w:rsidR="009A2C7D" w:rsidRPr="009A2C7D" w:rsidSect="00E77F8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29" w:rsidRDefault="00C35D29" w:rsidP="008C44FE">
      <w:pPr>
        <w:spacing w:after="0" w:line="240" w:lineRule="auto"/>
      </w:pPr>
      <w:r>
        <w:separator/>
      </w:r>
    </w:p>
  </w:endnote>
  <w:endnote w:type="continuationSeparator" w:id="0">
    <w:p w:rsidR="00C35D29" w:rsidRDefault="00C35D29" w:rsidP="008C4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29" w:rsidRDefault="00C35D29" w:rsidP="008C44FE">
      <w:pPr>
        <w:spacing w:after="0" w:line="240" w:lineRule="auto"/>
      </w:pPr>
      <w:r>
        <w:separator/>
      </w:r>
    </w:p>
  </w:footnote>
  <w:footnote w:type="continuationSeparator" w:id="0">
    <w:p w:rsidR="00C35D29" w:rsidRDefault="00C35D29" w:rsidP="008C44FE">
      <w:pPr>
        <w:spacing w:after="0" w:line="240" w:lineRule="auto"/>
      </w:pPr>
      <w:r>
        <w:continuationSeparator/>
      </w:r>
    </w:p>
  </w:footnote>
  <w:footnote w:id="1">
    <w:p w:rsidR="008C44FE" w:rsidRPr="00FE7AFE" w:rsidRDefault="008C44FE" w:rsidP="008C44FE">
      <w:pPr>
        <w:pStyle w:val="a6"/>
        <w:rPr>
          <w:sz w:val="20"/>
        </w:rPr>
      </w:pPr>
      <w:r>
        <w:rPr>
          <w:rStyle w:val="a8"/>
        </w:rPr>
        <w:footnoteRef/>
      </w:r>
      <w:r w:rsidRPr="00255264">
        <w:rPr>
          <w:sz w:val="20"/>
        </w:rPr>
        <w:t xml:space="preserve">Требования к фотографиям </w:t>
      </w:r>
      <w:r>
        <w:rPr>
          <w:sz w:val="20"/>
        </w:rPr>
        <w:t xml:space="preserve">кандидатов </w:t>
      </w:r>
      <w:r w:rsidRPr="00255264">
        <w:rPr>
          <w:sz w:val="20"/>
        </w:rPr>
        <w:t xml:space="preserve">изложены в пункте </w:t>
      </w:r>
      <w:r w:rsidRPr="00C31905">
        <w:rPr>
          <w:sz w:val="20"/>
        </w:rPr>
        <w:t>4.5</w:t>
      </w:r>
      <w:r>
        <w:rPr>
          <w:sz w:val="20"/>
        </w:rPr>
        <w:t xml:space="preserve">приложения № 1 к постановлению избирательной комиссии Архангельской области от 10.06.2021 № </w:t>
      </w:r>
      <w:r w:rsidRPr="00764B3F">
        <w:rPr>
          <w:sz w:val="20"/>
        </w:rPr>
        <w:t>210</w:t>
      </w:r>
      <w:r>
        <w:rPr>
          <w:sz w:val="20"/>
        </w:rPr>
        <w:t>/</w:t>
      </w:r>
      <w:r w:rsidRPr="00764B3F">
        <w:rPr>
          <w:sz w:val="20"/>
        </w:rPr>
        <w:t>1185</w:t>
      </w:r>
      <w:r>
        <w:rPr>
          <w:sz w:val="20"/>
        </w:rPr>
        <w:t>-6 «</w:t>
      </w:r>
      <w:r w:rsidRPr="00255264">
        <w:rPr>
          <w:sz w:val="20"/>
        </w:rPr>
        <w:t xml:space="preserve">О Перечне и формах документов, представляемых избирательными объединениями и кандидатами в избирательные комиссии при проведении </w:t>
      </w:r>
      <w:r>
        <w:rPr>
          <w:sz w:val="20"/>
        </w:rPr>
        <w:t xml:space="preserve">дополнительных </w:t>
      </w:r>
      <w:proofErr w:type="gramStart"/>
      <w:r w:rsidRPr="00255264">
        <w:rPr>
          <w:sz w:val="20"/>
        </w:rPr>
        <w:t xml:space="preserve">выборов депутатов Архангельского областного Собрания депутатов </w:t>
      </w:r>
      <w:r>
        <w:rPr>
          <w:sz w:val="20"/>
        </w:rPr>
        <w:t>седьмого</w:t>
      </w:r>
      <w:r w:rsidRPr="00255264">
        <w:rPr>
          <w:sz w:val="20"/>
        </w:rPr>
        <w:t xml:space="preserve"> созыва</w:t>
      </w:r>
      <w:proofErr w:type="gramEnd"/>
      <w:r>
        <w:rPr>
          <w:sz w:val="20"/>
        </w:rPr>
        <w:t xml:space="preserve"> по одномандатным избирательным округам</w:t>
      </w:r>
      <w:r w:rsidRPr="00255264">
        <w:rPr>
          <w:sz w:val="20"/>
        </w:rPr>
        <w:t>»</w:t>
      </w:r>
      <w:r>
        <w:rPr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C7D" w:rsidRDefault="009A2C7D" w:rsidP="009A2C7D">
    <w:pPr>
      <w:pStyle w:val="ac"/>
      <w:ind w:firstLine="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672A1"/>
    <w:multiLevelType w:val="hybridMultilevel"/>
    <w:tmpl w:val="42E81FD6"/>
    <w:lvl w:ilvl="0" w:tplc="8E26E49E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A956D82"/>
    <w:multiLevelType w:val="hybridMultilevel"/>
    <w:tmpl w:val="F20A0500"/>
    <w:lvl w:ilvl="0" w:tplc="6F80071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31E"/>
    <w:rsid w:val="000404FB"/>
    <w:rsid w:val="00042740"/>
    <w:rsid w:val="00046816"/>
    <w:rsid w:val="000642D4"/>
    <w:rsid w:val="0007619A"/>
    <w:rsid w:val="00080CB8"/>
    <w:rsid w:val="000B721C"/>
    <w:rsid w:val="001029F6"/>
    <w:rsid w:val="00151B1E"/>
    <w:rsid w:val="00161F2C"/>
    <w:rsid w:val="00164753"/>
    <w:rsid w:val="00176F20"/>
    <w:rsid w:val="0018500C"/>
    <w:rsid w:val="00194A40"/>
    <w:rsid w:val="001A5945"/>
    <w:rsid w:val="001B558A"/>
    <w:rsid w:val="001E70E7"/>
    <w:rsid w:val="00204E18"/>
    <w:rsid w:val="00213094"/>
    <w:rsid w:val="00213BB2"/>
    <w:rsid w:val="002215F2"/>
    <w:rsid w:val="002B4DA9"/>
    <w:rsid w:val="002C0798"/>
    <w:rsid w:val="002D77D9"/>
    <w:rsid w:val="002F3C23"/>
    <w:rsid w:val="00313CF8"/>
    <w:rsid w:val="00320046"/>
    <w:rsid w:val="00322EC4"/>
    <w:rsid w:val="003638AA"/>
    <w:rsid w:val="00392040"/>
    <w:rsid w:val="003B516D"/>
    <w:rsid w:val="00422F65"/>
    <w:rsid w:val="00436A85"/>
    <w:rsid w:val="00454E33"/>
    <w:rsid w:val="00461487"/>
    <w:rsid w:val="00481EB1"/>
    <w:rsid w:val="00496558"/>
    <w:rsid w:val="004C0A6C"/>
    <w:rsid w:val="004C27EA"/>
    <w:rsid w:val="005075EF"/>
    <w:rsid w:val="005276E8"/>
    <w:rsid w:val="00561667"/>
    <w:rsid w:val="00591048"/>
    <w:rsid w:val="00591812"/>
    <w:rsid w:val="005A5636"/>
    <w:rsid w:val="005B20D3"/>
    <w:rsid w:val="005C2781"/>
    <w:rsid w:val="005C33DB"/>
    <w:rsid w:val="005C3C77"/>
    <w:rsid w:val="00617E2F"/>
    <w:rsid w:val="006649C5"/>
    <w:rsid w:val="006752E0"/>
    <w:rsid w:val="006918F0"/>
    <w:rsid w:val="006B47B5"/>
    <w:rsid w:val="006C114F"/>
    <w:rsid w:val="006D365B"/>
    <w:rsid w:val="007259E1"/>
    <w:rsid w:val="0073332E"/>
    <w:rsid w:val="00742BE6"/>
    <w:rsid w:val="00765A72"/>
    <w:rsid w:val="00776969"/>
    <w:rsid w:val="007B048B"/>
    <w:rsid w:val="007D30C3"/>
    <w:rsid w:val="007E26D5"/>
    <w:rsid w:val="007F3B4F"/>
    <w:rsid w:val="0080219C"/>
    <w:rsid w:val="00804BE3"/>
    <w:rsid w:val="008157AC"/>
    <w:rsid w:val="008305A3"/>
    <w:rsid w:val="0084257C"/>
    <w:rsid w:val="00865D74"/>
    <w:rsid w:val="0086641C"/>
    <w:rsid w:val="0089357B"/>
    <w:rsid w:val="008B31A1"/>
    <w:rsid w:val="008C44FE"/>
    <w:rsid w:val="008D2B68"/>
    <w:rsid w:val="00903F76"/>
    <w:rsid w:val="00910824"/>
    <w:rsid w:val="0092760B"/>
    <w:rsid w:val="009317CF"/>
    <w:rsid w:val="00932F75"/>
    <w:rsid w:val="00940941"/>
    <w:rsid w:val="00946108"/>
    <w:rsid w:val="00955069"/>
    <w:rsid w:val="009627B5"/>
    <w:rsid w:val="00986A83"/>
    <w:rsid w:val="00995FC5"/>
    <w:rsid w:val="009A2C7D"/>
    <w:rsid w:val="009A483A"/>
    <w:rsid w:val="009C41B3"/>
    <w:rsid w:val="009E6440"/>
    <w:rsid w:val="00A44058"/>
    <w:rsid w:val="00A51412"/>
    <w:rsid w:val="00A56FD0"/>
    <w:rsid w:val="00A60205"/>
    <w:rsid w:val="00A6649B"/>
    <w:rsid w:val="00A76837"/>
    <w:rsid w:val="00AC0211"/>
    <w:rsid w:val="00AD5E22"/>
    <w:rsid w:val="00AE0F55"/>
    <w:rsid w:val="00AF4DAC"/>
    <w:rsid w:val="00B01675"/>
    <w:rsid w:val="00B70FA1"/>
    <w:rsid w:val="00BB57A7"/>
    <w:rsid w:val="00BE41BB"/>
    <w:rsid w:val="00C26425"/>
    <w:rsid w:val="00C35D29"/>
    <w:rsid w:val="00C407A5"/>
    <w:rsid w:val="00CA531E"/>
    <w:rsid w:val="00CB37F3"/>
    <w:rsid w:val="00CD6989"/>
    <w:rsid w:val="00CF78FD"/>
    <w:rsid w:val="00D243AD"/>
    <w:rsid w:val="00D30A2A"/>
    <w:rsid w:val="00D41603"/>
    <w:rsid w:val="00D808E4"/>
    <w:rsid w:val="00D848D1"/>
    <w:rsid w:val="00D84B1C"/>
    <w:rsid w:val="00D94DAC"/>
    <w:rsid w:val="00DB2612"/>
    <w:rsid w:val="00DC1057"/>
    <w:rsid w:val="00DD2CF6"/>
    <w:rsid w:val="00DE5CDE"/>
    <w:rsid w:val="00E36AD6"/>
    <w:rsid w:val="00E4369F"/>
    <w:rsid w:val="00E45C8E"/>
    <w:rsid w:val="00E465DF"/>
    <w:rsid w:val="00E51DA3"/>
    <w:rsid w:val="00E856ED"/>
    <w:rsid w:val="00E9249C"/>
    <w:rsid w:val="00ED32FF"/>
    <w:rsid w:val="00ED56A7"/>
    <w:rsid w:val="00F10354"/>
    <w:rsid w:val="00F40BC6"/>
    <w:rsid w:val="00F47E62"/>
    <w:rsid w:val="00F53AE4"/>
    <w:rsid w:val="00F70C4D"/>
    <w:rsid w:val="00F80DC7"/>
    <w:rsid w:val="00F87599"/>
    <w:rsid w:val="00F90445"/>
    <w:rsid w:val="00F91EC8"/>
    <w:rsid w:val="00F922BA"/>
    <w:rsid w:val="00FC113C"/>
    <w:rsid w:val="00FD1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DB2612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F3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a"/>
    <w:rsid w:val="00A5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A5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8C44FE"/>
    <w:pPr>
      <w:keepLines/>
      <w:spacing w:after="120" w:line="240" w:lineRule="auto"/>
      <w:jc w:val="both"/>
    </w:pPr>
    <w:rPr>
      <w:rFonts w:ascii="Times New Roman" w:eastAsia="Batang" w:hAnsi="Times New Roman" w:cs="Times New Roman"/>
      <w:szCs w:val="20"/>
    </w:rPr>
  </w:style>
  <w:style w:type="character" w:customStyle="1" w:styleId="a7">
    <w:name w:val="Текст сноски Знак"/>
    <w:basedOn w:val="a0"/>
    <w:link w:val="a6"/>
    <w:semiHidden/>
    <w:rsid w:val="008C44FE"/>
    <w:rPr>
      <w:rFonts w:ascii="Times New Roman" w:eastAsia="Batang" w:hAnsi="Times New Roman" w:cs="Times New Roman"/>
      <w:szCs w:val="20"/>
    </w:rPr>
  </w:style>
  <w:style w:type="character" w:styleId="a8">
    <w:name w:val="footnote reference"/>
    <w:semiHidden/>
    <w:rsid w:val="008C44FE"/>
    <w:rPr>
      <w:vertAlign w:val="superscript"/>
    </w:rPr>
  </w:style>
  <w:style w:type="paragraph" w:styleId="3">
    <w:name w:val="Body Text Indent 3"/>
    <w:basedOn w:val="a"/>
    <w:link w:val="30"/>
    <w:uiPriority w:val="99"/>
    <w:unhideWhenUsed/>
    <w:rsid w:val="008C44FE"/>
    <w:pPr>
      <w:widowControl w:val="0"/>
      <w:shd w:val="clear" w:color="auto" w:fill="FFFFFF"/>
      <w:overflowPunct w:val="0"/>
      <w:autoSpaceDE w:val="0"/>
      <w:autoSpaceDN w:val="0"/>
      <w:adjustRightInd w:val="0"/>
      <w:spacing w:after="120" w:line="240" w:lineRule="auto"/>
      <w:ind w:left="283" w:firstLine="709"/>
      <w:jc w:val="both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C44F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styleId="a9">
    <w:name w:val="Normal (Web)"/>
    <w:basedOn w:val="a"/>
    <w:rsid w:val="008C44F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C44FE"/>
    <w:pPr>
      <w:widowControl w:val="0"/>
      <w:shd w:val="clear" w:color="auto" w:fill="FFFFFF"/>
      <w:overflowPunct w:val="0"/>
      <w:autoSpaceDE w:val="0"/>
      <w:autoSpaceDN w:val="0"/>
      <w:adjustRightInd w:val="0"/>
      <w:spacing w:after="12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C44FE"/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styleId="aa">
    <w:name w:val="Body Text Indent"/>
    <w:basedOn w:val="a"/>
    <w:link w:val="ab"/>
    <w:uiPriority w:val="99"/>
    <w:semiHidden/>
    <w:unhideWhenUsed/>
    <w:rsid w:val="00FD1C3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D1C32"/>
  </w:style>
  <w:style w:type="paragraph" w:styleId="ac">
    <w:name w:val="header"/>
    <w:basedOn w:val="a"/>
    <w:link w:val="ad"/>
    <w:semiHidden/>
    <w:rsid w:val="00FD1C32"/>
    <w:pPr>
      <w:widowControl w:val="0"/>
      <w:shd w:val="clear" w:color="auto" w:fill="FFFFFF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semiHidden/>
    <w:rsid w:val="00FD1C32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character" w:styleId="ae">
    <w:name w:val="page number"/>
    <w:basedOn w:val="a0"/>
    <w:semiHidden/>
    <w:rsid w:val="00FD1C32"/>
  </w:style>
  <w:style w:type="paragraph" w:customStyle="1" w:styleId="ConsNormal">
    <w:name w:val="ConsNormal"/>
    <w:rsid w:val="00FD1C3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9A2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A2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DB2612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F3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a"/>
    <w:rsid w:val="00A5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A5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8C44FE"/>
    <w:pPr>
      <w:keepLines/>
      <w:spacing w:after="120" w:line="240" w:lineRule="auto"/>
      <w:jc w:val="both"/>
    </w:pPr>
    <w:rPr>
      <w:rFonts w:ascii="Times New Roman" w:eastAsia="Batang" w:hAnsi="Times New Roman" w:cs="Times New Roman"/>
      <w:szCs w:val="20"/>
    </w:rPr>
  </w:style>
  <w:style w:type="character" w:customStyle="1" w:styleId="a7">
    <w:name w:val="Текст сноски Знак"/>
    <w:basedOn w:val="a0"/>
    <w:link w:val="a6"/>
    <w:semiHidden/>
    <w:rsid w:val="008C44FE"/>
    <w:rPr>
      <w:rFonts w:ascii="Times New Roman" w:eastAsia="Batang" w:hAnsi="Times New Roman" w:cs="Times New Roman"/>
      <w:szCs w:val="20"/>
    </w:rPr>
  </w:style>
  <w:style w:type="character" w:styleId="a8">
    <w:name w:val="footnote reference"/>
    <w:semiHidden/>
    <w:rsid w:val="008C44FE"/>
    <w:rPr>
      <w:vertAlign w:val="superscript"/>
    </w:rPr>
  </w:style>
  <w:style w:type="paragraph" w:styleId="3">
    <w:name w:val="Body Text Indent 3"/>
    <w:basedOn w:val="a"/>
    <w:link w:val="30"/>
    <w:uiPriority w:val="99"/>
    <w:unhideWhenUsed/>
    <w:rsid w:val="008C44FE"/>
    <w:pPr>
      <w:widowControl w:val="0"/>
      <w:shd w:val="clear" w:color="auto" w:fill="FFFFFF"/>
      <w:overflowPunct w:val="0"/>
      <w:autoSpaceDE w:val="0"/>
      <w:autoSpaceDN w:val="0"/>
      <w:adjustRightInd w:val="0"/>
      <w:spacing w:after="120" w:line="240" w:lineRule="auto"/>
      <w:ind w:left="283" w:firstLine="709"/>
      <w:jc w:val="both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C44F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styleId="a9">
    <w:name w:val="Normal (Web)"/>
    <w:basedOn w:val="a"/>
    <w:rsid w:val="008C44F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C44FE"/>
    <w:pPr>
      <w:widowControl w:val="0"/>
      <w:shd w:val="clear" w:color="auto" w:fill="FFFFFF"/>
      <w:overflowPunct w:val="0"/>
      <w:autoSpaceDE w:val="0"/>
      <w:autoSpaceDN w:val="0"/>
      <w:adjustRightInd w:val="0"/>
      <w:spacing w:after="12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C44FE"/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styleId="aa">
    <w:name w:val="Body Text Indent"/>
    <w:basedOn w:val="a"/>
    <w:link w:val="ab"/>
    <w:uiPriority w:val="99"/>
    <w:semiHidden/>
    <w:unhideWhenUsed/>
    <w:rsid w:val="00FD1C3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D1C32"/>
  </w:style>
  <w:style w:type="paragraph" w:styleId="ac">
    <w:name w:val="header"/>
    <w:basedOn w:val="a"/>
    <w:link w:val="ad"/>
    <w:semiHidden/>
    <w:rsid w:val="00FD1C32"/>
    <w:pPr>
      <w:widowControl w:val="0"/>
      <w:shd w:val="clear" w:color="auto" w:fill="FFFFFF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semiHidden/>
    <w:rsid w:val="00FD1C32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character" w:styleId="ae">
    <w:name w:val="page number"/>
    <w:basedOn w:val="a0"/>
    <w:semiHidden/>
    <w:rsid w:val="00FD1C32"/>
  </w:style>
  <w:style w:type="paragraph" w:customStyle="1" w:styleId="ConsNormal">
    <w:name w:val="ConsNormal"/>
    <w:rsid w:val="00FD1C3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4FB4-7604-4A6F-BD4A-28CEFD59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17</Pages>
  <Words>4318</Words>
  <Characters>24614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info</cp:lastModifiedBy>
  <cp:revision>13</cp:revision>
  <cp:lastPrinted>2021-07-23T07:00:00Z</cp:lastPrinted>
  <dcterms:created xsi:type="dcterms:W3CDTF">2007-01-01T00:45:00Z</dcterms:created>
  <dcterms:modified xsi:type="dcterms:W3CDTF">2024-06-14T13:40:00Z</dcterms:modified>
</cp:coreProperties>
</file>