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6.jpeg" ContentType="image/jpeg"/>
  <Override PartName="/word/media/image4.png" ContentType="image/png"/>
  <Override PartName="/word/media/image7.png" ContentType="image/png"/>
  <Override PartName="/word/media/image5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exact" w:line="60" w:before="0" w:after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Normal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№ 5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0"/>
          <w:szCs w:val="20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муниципальной программе </w:t>
      </w:r>
      <w:r>
        <w:rPr>
          <w:rFonts w:eastAsia="Times New Roman" w:cs="Times New Roman" w:ascii="Times New Roman" w:hAnsi="Times New Roman"/>
          <w:sz w:val="20"/>
          <w:szCs w:val="20"/>
          <w:lang w:val="ru-RU"/>
        </w:rPr>
        <w:t>МО «Красноборский муниципальный район»</w:t>
      </w:r>
    </w:p>
    <w:p>
      <w:pPr>
        <w:pStyle w:val="Normal"/>
        <w:widowControl w:val="false"/>
        <w:spacing w:lineRule="auto" w:line="240" w:before="0" w:after="0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ru-RU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val="ru-RU"/>
        </w:rPr>
        <w:t>«Формирование современной городской среды на территории Красноборского района 2018-2024 годы»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p>
      <w:pPr>
        <w:pStyle w:val="ConsPlusNormal1"/>
        <w:numPr>
          <w:ilvl w:val="0"/>
          <w:numId w:val="0"/>
        </w:numPr>
        <w:ind w:firstLine="72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Минимальный перечень </w:t>
      </w:r>
    </w:p>
    <w:p>
      <w:pPr>
        <w:pStyle w:val="ConsPlusNormal1"/>
        <w:numPr>
          <w:ilvl w:val="0"/>
          <w:numId w:val="0"/>
        </w:numPr>
        <w:ind w:firstLine="72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видов работ по благоустройству дворовых территорий</w:t>
      </w:r>
    </w:p>
    <w:p>
      <w:pPr>
        <w:pStyle w:val="ConsPlusNormal1"/>
        <w:numPr>
          <w:ilvl w:val="0"/>
          <w:numId w:val="0"/>
        </w:numPr>
        <w:ind w:firstLine="72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Default"/>
        <w:numPr>
          <w:ilvl w:val="0"/>
          <w:numId w:val="1"/>
        </w:numPr>
        <w:rPr>
          <w:rFonts w:eastAsia="Times New Roman" w:cs="Calibri"/>
          <w:color w:val="auto"/>
          <w:sz w:val="28"/>
          <w:szCs w:val="28"/>
          <w:lang w:eastAsia="ru-RU"/>
        </w:rPr>
      </w:pPr>
      <w:r>
        <w:rPr>
          <w:rFonts w:eastAsia="Times New Roman" w:cs="Calibri"/>
          <w:color w:val="auto"/>
          <w:sz w:val="28"/>
          <w:szCs w:val="28"/>
          <w:lang w:eastAsia="ru-RU"/>
        </w:rPr>
        <w:t xml:space="preserve">Ремонт дворовых проездов. </w:t>
      </w:r>
    </w:p>
    <w:p>
      <w:pPr>
        <w:pStyle w:val="Default"/>
        <w:numPr>
          <w:ilvl w:val="0"/>
          <w:numId w:val="1"/>
        </w:numPr>
        <w:rPr>
          <w:rFonts w:eastAsia="Times New Roman" w:cs="Calibri"/>
          <w:color w:val="auto"/>
          <w:sz w:val="28"/>
          <w:szCs w:val="28"/>
          <w:lang w:eastAsia="ru-RU"/>
        </w:rPr>
      </w:pPr>
      <w:r>
        <w:rPr>
          <w:rFonts w:eastAsia="Times New Roman" w:cs="Calibri"/>
          <w:color w:val="auto"/>
          <w:sz w:val="28"/>
          <w:szCs w:val="28"/>
          <w:lang w:eastAsia="ru-RU"/>
        </w:rPr>
        <w:t xml:space="preserve">Обеспечение освещения дворовых территорий. </w:t>
      </w:r>
    </w:p>
    <w:p>
      <w:pPr>
        <w:pStyle w:val="Default"/>
        <w:numPr>
          <w:ilvl w:val="0"/>
          <w:numId w:val="1"/>
        </w:numPr>
        <w:rPr>
          <w:rFonts w:eastAsia="Times New Roman" w:cs="Calibri"/>
          <w:color w:val="auto"/>
          <w:sz w:val="28"/>
          <w:szCs w:val="28"/>
          <w:lang w:eastAsia="ru-RU"/>
        </w:rPr>
      </w:pPr>
      <w:r>
        <w:rPr>
          <w:rFonts w:eastAsia="Times New Roman" w:cs="Calibri"/>
          <w:color w:val="auto"/>
          <w:sz w:val="28"/>
          <w:szCs w:val="28"/>
          <w:lang w:eastAsia="ru-RU"/>
        </w:rPr>
        <w:t xml:space="preserve">Установка скамеек. 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 w:eastAsia="Times New Roman" w:cs="Calibri"/>
          <w:sz w:val="28"/>
          <w:szCs w:val="28"/>
          <w:lang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eastAsia="ru-RU"/>
        </w:rPr>
        <w:t xml:space="preserve">Установка урн.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Calibri"/>
          <w:sz w:val="28"/>
          <w:szCs w:val="28"/>
          <w:lang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Calibri"/>
          <w:sz w:val="28"/>
          <w:szCs w:val="28"/>
          <w:lang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eastAsia="ru-RU"/>
        </w:rPr>
      </w:r>
    </w:p>
    <w:p>
      <w:pPr>
        <w:pStyle w:val="ConsPlusNormal1"/>
        <w:numPr>
          <w:ilvl w:val="0"/>
          <w:numId w:val="0"/>
        </w:numPr>
        <w:ind w:firstLine="72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>
      <w:pPr>
        <w:pStyle w:val="ConsPlusNormal1"/>
        <w:numPr>
          <w:ilvl w:val="0"/>
          <w:numId w:val="0"/>
        </w:numPr>
        <w:ind w:firstLine="72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дополнительных видов работ </w:t>
      </w:r>
    </w:p>
    <w:p>
      <w:pPr>
        <w:pStyle w:val="ConsPlusNormal1"/>
        <w:numPr>
          <w:ilvl w:val="0"/>
          <w:numId w:val="0"/>
        </w:numPr>
        <w:ind w:firstLine="72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благоустройству  дворовых территорий</w:t>
      </w:r>
    </w:p>
    <w:p>
      <w:pPr>
        <w:pStyle w:val="ConsPlusNormal1"/>
        <w:numPr>
          <w:ilvl w:val="0"/>
          <w:numId w:val="0"/>
        </w:numPr>
        <w:ind w:firstLine="72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многоквартирных домов</w:t>
      </w:r>
    </w:p>
    <w:p>
      <w:pPr>
        <w:pStyle w:val="ConsPlusNormal1"/>
        <w:numPr>
          <w:ilvl w:val="0"/>
          <w:numId w:val="0"/>
        </w:numPr>
        <w:ind w:firstLine="72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Проезд к территориям, прилегающим к многоквартирным домам.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Обустройство тротуаров, мостовых (в том числе тротуарной плиткой).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Установка бордюрных камней.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Установка песочниц.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Установка качелей.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Устройство гостевой стоянки (автомобильные парковки).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Освещение детских и спортивных площадок.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Оборудование детской (игровой) площадки.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 Оборудование спортивной площадки.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10. Озеленение территории (деревья, кустарники, клумбы).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11. Газонные ограждения, декоративные ограждения для клумб.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12. Обрезка деревьев и кустов.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13. Уборка сухостойных деревьев.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14. Демонтаж хозяйственных построек (в том числе сараев) и строительство сараев.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15. Устройство хозяйственно-бытовых площадок для установки контейнеров-мусоросборников.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16. Отсыпка дворовой территории (выравнивание) щебнем, песчано-гравийной смесью.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17. Устройство площадок для выгула животных.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18. Устройство велопарковок.</w:t>
      </w:r>
    </w:p>
    <w:p>
      <w:pPr>
        <w:pStyle w:val="ConsPlusNormal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19. Иные виды работ.</w:t>
      </w:r>
    </w:p>
    <w:p>
      <w:pPr>
        <w:pStyle w:val="Normal"/>
        <w:spacing w:lineRule="auto" w:line="240" w:before="0" w:after="0"/>
        <w:ind w:left="720" w:hanging="0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</w:r>
    </w:p>
    <w:p>
      <w:pPr>
        <w:pStyle w:val="Normal"/>
        <w:jc w:val="center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>Рекомендованный визуализированный перечень образцов элементов благоустройства</w:t>
      </w:r>
    </w:p>
    <w:p>
      <w:pPr>
        <w:pStyle w:val="Normal"/>
        <w:jc w:val="center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>1. Варианты ограждения</w:t>
      </w:r>
    </w:p>
    <w:p>
      <w:pPr>
        <w:pStyle w:val="Normal"/>
        <w:jc w:val="center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drawing>
          <wp:anchor behindDoc="0" distT="0" distB="0" distL="133350" distR="123190" simplePos="0" locked="0" layoutInCell="1" allowOverlap="1" relativeHeight="2">
            <wp:simplePos x="0" y="0"/>
            <wp:positionH relativeFrom="column">
              <wp:posOffset>259715</wp:posOffset>
            </wp:positionH>
            <wp:positionV relativeFrom="paragraph">
              <wp:posOffset>51435</wp:posOffset>
            </wp:positionV>
            <wp:extent cx="2375535" cy="1924050"/>
            <wp:effectExtent l="0" t="0" r="0" b="0"/>
            <wp:wrapSquare wrapText="bothSides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14300" simplePos="0" locked="0" layoutInCell="1" allowOverlap="1" relativeHeight="5">
            <wp:simplePos x="0" y="0"/>
            <wp:positionH relativeFrom="column">
              <wp:posOffset>3280410</wp:posOffset>
            </wp:positionH>
            <wp:positionV relativeFrom="paragraph">
              <wp:posOffset>-130175</wp:posOffset>
            </wp:positionV>
            <wp:extent cx="1791335" cy="1343660"/>
            <wp:effectExtent l="0" t="0" r="0" b="0"/>
            <wp:wrapSquare wrapText="bothSides"/>
            <wp:docPr id="2" name="Рисунок 5" descr="161560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 descr="161560_original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33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14">
            <wp:simplePos x="0" y="0"/>
            <wp:positionH relativeFrom="column">
              <wp:posOffset>6245225</wp:posOffset>
            </wp:positionH>
            <wp:positionV relativeFrom="paragraph">
              <wp:posOffset>99060</wp:posOffset>
            </wp:positionV>
            <wp:extent cx="2380615" cy="907415"/>
            <wp:effectExtent l="0" t="0" r="0" b="0"/>
            <wp:wrapSquare wrapText="largest"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907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 xml:space="preserve">             </w:t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 xml:space="preserve"> </w:t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</w:r>
    </w:p>
    <w:p>
      <w:pPr>
        <w:pStyle w:val="Normal"/>
        <w:jc w:val="center"/>
        <w:rPr/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>2. Варианты урн</w:t>
      </w:r>
    </w:p>
    <w:p>
      <w:pPr>
        <w:pStyle w:val="Normal"/>
        <w:jc w:val="center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drawing>
          <wp:anchor behindDoc="0" distT="0" distB="0" distL="133350" distR="114300" simplePos="0" locked="0" layoutInCell="1" allowOverlap="1" relativeHeight="3">
            <wp:simplePos x="0" y="0"/>
            <wp:positionH relativeFrom="column">
              <wp:posOffset>173990</wp:posOffset>
            </wp:positionH>
            <wp:positionV relativeFrom="paragraph">
              <wp:posOffset>155575</wp:posOffset>
            </wp:positionV>
            <wp:extent cx="2136140" cy="1467485"/>
            <wp:effectExtent l="0" t="0" r="0" b="0"/>
            <wp:wrapSquare wrapText="bothSides"/>
            <wp:docPr id="4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140" cy="1467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drawing>
          <wp:anchor behindDoc="0" distT="0" distB="0" distL="133350" distR="114300" simplePos="0" locked="0" layoutInCell="1" allowOverlap="1" relativeHeight="7">
            <wp:simplePos x="0" y="0"/>
            <wp:positionH relativeFrom="column">
              <wp:posOffset>2479040</wp:posOffset>
            </wp:positionH>
            <wp:positionV relativeFrom="paragraph">
              <wp:posOffset>-10160</wp:posOffset>
            </wp:positionV>
            <wp:extent cx="1957070" cy="1318895"/>
            <wp:effectExtent l="0" t="0" r="0" b="0"/>
            <wp:wrapSquare wrapText="bothSides"/>
            <wp:docPr id="5" name="Рисунок 7" descr="shop_items_catalog_image34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7" descr="shop_items_catalog_image3412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1318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12">
            <wp:simplePos x="0" y="0"/>
            <wp:positionH relativeFrom="column">
              <wp:posOffset>4718685</wp:posOffset>
            </wp:positionH>
            <wp:positionV relativeFrom="paragraph">
              <wp:posOffset>-11430</wp:posOffset>
            </wp:positionV>
            <wp:extent cx="1040765" cy="1389380"/>
            <wp:effectExtent l="0" t="0" r="0" b="0"/>
            <wp:wrapSquare wrapText="largest"/>
            <wp:docPr id="6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1389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 xml:space="preserve">     </w:t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 xml:space="preserve"> </w:t>
      </w:r>
    </w:p>
    <w:p>
      <w:pPr>
        <w:pStyle w:val="Normal"/>
        <w:jc w:val="center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>3. Варианты скамеек</w:t>
      </w:r>
    </w:p>
    <w:p>
      <w:pPr>
        <w:pStyle w:val="Normal"/>
        <w:tabs>
          <w:tab w:val="clear" w:pos="720"/>
          <w:tab w:val="left" w:pos="2715" w:leader="none"/>
        </w:tabs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drawing>
          <wp:anchor behindDoc="0" distT="0" distB="0" distL="133350" distR="114300" simplePos="0" locked="0" layoutInCell="1" allowOverlap="1" relativeHeight="4">
            <wp:simplePos x="0" y="0"/>
            <wp:positionH relativeFrom="column">
              <wp:posOffset>173355</wp:posOffset>
            </wp:positionH>
            <wp:positionV relativeFrom="paragraph">
              <wp:posOffset>52070</wp:posOffset>
            </wp:positionV>
            <wp:extent cx="1680845" cy="1881505"/>
            <wp:effectExtent l="0" t="0" r="0" b="0"/>
            <wp:wrapSquare wrapText="bothSides"/>
            <wp:docPr id="7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188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ab/>
      </w:r>
    </w:p>
    <w:p>
      <w:pPr>
        <w:pStyle w:val="Normal"/>
        <w:jc w:val="center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drawing>
          <wp:anchor behindDoc="0" distT="0" distB="0" distL="133350" distR="122555" simplePos="0" locked="0" layoutInCell="1" allowOverlap="1" relativeHeight="6">
            <wp:simplePos x="0" y="0"/>
            <wp:positionH relativeFrom="column">
              <wp:posOffset>2020570</wp:posOffset>
            </wp:positionH>
            <wp:positionV relativeFrom="paragraph">
              <wp:posOffset>-27940</wp:posOffset>
            </wp:positionV>
            <wp:extent cx="1859915" cy="1250950"/>
            <wp:effectExtent l="0" t="0" r="0" b="0"/>
            <wp:wrapSquare wrapText="bothSides"/>
            <wp:docPr id="8" name="Рисунок 6" descr="shop_items_catalog_image2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6" descr="shop_items_catalog_image216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915" cy="1250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13">
            <wp:simplePos x="0" y="0"/>
            <wp:positionH relativeFrom="column">
              <wp:posOffset>4041775</wp:posOffset>
            </wp:positionH>
            <wp:positionV relativeFrom="paragraph">
              <wp:posOffset>-57150</wp:posOffset>
            </wp:positionV>
            <wp:extent cx="2336800" cy="1372870"/>
            <wp:effectExtent l="0" t="0" r="0" b="0"/>
            <wp:wrapSquare wrapText="largest"/>
            <wp:docPr id="9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1372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 xml:space="preserve">                                      </w:t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</w:r>
    </w:p>
    <w:p>
      <w:pPr>
        <w:pStyle w:val="Normal"/>
        <w:rPr>
          <w:rFonts w:ascii="Times New Roman" w:hAnsi="Times New Roman" w:eastAsia="Times New Roman" w:cs="Calibri"/>
          <w:sz w:val="28"/>
          <w:szCs w:val="28"/>
          <w:lang w:val="ru-RU" w:eastAsia="ru-RU"/>
        </w:rPr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</w:r>
    </w:p>
    <w:p>
      <w:pPr>
        <w:pStyle w:val="Normal"/>
        <w:tabs>
          <w:tab w:val="clear" w:pos="720"/>
          <w:tab w:val="left" w:pos="855" w:leader="none"/>
        </w:tabs>
        <w:rPr/>
      </w:pPr>
      <w:r>
        <w:rPr>
          <w:rFonts w:eastAsia="Times New Roman" w:cs="Calibri" w:ascii="Times New Roman" w:hAnsi="Times New Roman"/>
          <w:sz w:val="28"/>
          <w:szCs w:val="28"/>
          <w:lang w:val="ru-RU" w:eastAsia="ru-RU"/>
        </w:rPr>
        <w:tab/>
      </w:r>
    </w:p>
    <w:p>
      <w:pPr>
        <w:pStyle w:val="Normal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Варианты освещения (светильников)</w:t>
      </w:r>
    </w:p>
    <w:p>
      <w:pPr>
        <w:pStyle w:val="Normal"/>
        <w:rPr/>
      </w:pPr>
      <w:r>
        <w:drawing>
          <wp:anchor behindDoc="0" distT="0" distB="0" distL="133350" distR="114300" simplePos="0" locked="0" layoutInCell="1" allowOverlap="1" relativeHeight="8">
            <wp:simplePos x="0" y="0"/>
            <wp:positionH relativeFrom="column">
              <wp:posOffset>173990</wp:posOffset>
            </wp:positionH>
            <wp:positionV relativeFrom="paragraph">
              <wp:posOffset>-127000</wp:posOffset>
            </wp:positionV>
            <wp:extent cx="1435100" cy="1479550"/>
            <wp:effectExtent l="0" t="0" r="0" b="0"/>
            <wp:wrapSquare wrapText="bothSides"/>
            <wp:docPr id="10" name="Рисунок 8" descr="Картинки по запросу уличные светодиодные светильники дв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8" descr="Картинки по запросу уличные светодиодные светильники двор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33350" distR="114300" simplePos="0" locked="0" layoutInCell="1" allowOverlap="1" relativeHeight="9">
            <wp:simplePos x="0" y="0"/>
            <wp:positionH relativeFrom="column">
              <wp:posOffset>1917065</wp:posOffset>
            </wp:positionH>
            <wp:positionV relativeFrom="paragraph">
              <wp:posOffset>-144780</wp:posOffset>
            </wp:positionV>
            <wp:extent cx="1250950" cy="1840230"/>
            <wp:effectExtent l="0" t="0" r="0" b="0"/>
            <wp:wrapSquare wrapText="bothSides"/>
            <wp:docPr id="11" name="Рисунок 9" descr="Картинки по запросу уличные светодиодные светильники дв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9" descr="Картинки по запросу уличные светодиодные светильники двор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950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15">
            <wp:simplePos x="0" y="0"/>
            <wp:positionH relativeFrom="column">
              <wp:posOffset>3547110</wp:posOffset>
            </wp:positionH>
            <wp:positionV relativeFrom="paragraph">
              <wp:posOffset>-52070</wp:posOffset>
            </wp:positionV>
            <wp:extent cx="692785" cy="2720340"/>
            <wp:effectExtent l="0" t="0" r="0" b="0"/>
            <wp:wrapSquare wrapText="largest"/>
            <wp:docPr id="12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2720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16">
            <wp:simplePos x="0" y="0"/>
            <wp:positionH relativeFrom="column">
              <wp:posOffset>4692015</wp:posOffset>
            </wp:positionH>
            <wp:positionV relativeFrom="paragraph">
              <wp:posOffset>-76200</wp:posOffset>
            </wp:positionV>
            <wp:extent cx="1123950" cy="2657475"/>
            <wp:effectExtent l="0" t="0" r="0" b="0"/>
            <wp:wrapSquare wrapText="largest"/>
            <wp:docPr id="13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>.</w:t>
        <w:drawing>
          <wp:anchor behindDoc="0" distT="0" distB="0" distL="133350" distR="114300" simplePos="0" locked="0" layoutInCell="1" allowOverlap="1" relativeHeight="10">
            <wp:simplePos x="0" y="0"/>
            <wp:positionH relativeFrom="column">
              <wp:posOffset>775335</wp:posOffset>
            </wp:positionH>
            <wp:positionV relativeFrom="paragraph">
              <wp:posOffset>572135</wp:posOffset>
            </wp:positionV>
            <wp:extent cx="2762250" cy="2072005"/>
            <wp:effectExtent l="0" t="0" r="0" b="0"/>
            <wp:wrapSquare wrapText="bothSides"/>
            <wp:docPr id="14" name="Рисунок 10" descr="Картинки по запросу ремонт дворовых проезд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0" descr="Картинки по запросу ремонт дворовых проездов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  <w:lang w:val="ru-RU"/>
        </w:rPr>
        <w:t>Варианты ремонта дворов</w:t>
      </w:r>
      <w:r>
        <w:drawing>
          <wp:anchor behindDoc="0" distT="0" distB="0" distL="133350" distR="114300" simplePos="0" locked="0" layoutInCell="1" allowOverlap="1" relativeHeight="11">
            <wp:simplePos x="0" y="0"/>
            <wp:positionH relativeFrom="column">
              <wp:posOffset>4309110</wp:posOffset>
            </wp:positionH>
            <wp:positionV relativeFrom="paragraph">
              <wp:posOffset>638810</wp:posOffset>
            </wp:positionV>
            <wp:extent cx="3032125" cy="1985010"/>
            <wp:effectExtent l="0" t="0" r="0" b="0"/>
            <wp:wrapSquare wrapText="bothSides"/>
            <wp:docPr id="15" name="Рисунок 11" descr="Картинки по запросу ремонт дворовых проездов тротуарная плит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1" descr="Картинки по запросу ремонт дворовых проездов тротуарная плитка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125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  <w:lang w:val="ru-RU"/>
        </w:rPr>
        <w:t>ы</w:t>
      </w:r>
      <w:r>
        <w:rPr>
          <w:rFonts w:ascii="Times New Roman" w:hAnsi="Times New Roman"/>
          <w:sz w:val="28"/>
          <w:szCs w:val="28"/>
          <w:lang w:val="ru-RU"/>
        </w:rPr>
        <w:t>х проездов</w:t>
      </w:r>
    </w:p>
    <w:sectPr>
      <w:type w:val="nextPage"/>
      <w:pgSz w:orient="landscape" w:w="16838" w:h="11906"/>
      <w:pgMar w:left="1140" w:right="1120" w:header="0" w:top="709" w:footer="0" w:bottom="969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compat>
    <w:doNotExpandShiftReturn/>
  </w:compat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4037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af7939"/>
    <w:rPr>
      <w:rFonts w:ascii="Times New Roman" w:hAnsi="Times New Roman" w:eastAsia="Calibri" w:cs="Times New Roman"/>
      <w:sz w:val="28"/>
      <w:szCs w:val="28"/>
      <w:lang w:eastAsia="ru-RU"/>
    </w:rPr>
  </w:style>
  <w:style w:type="character" w:styleId="ConsPlusNormal" w:customStyle="1">
    <w:name w:val="ConsPlusNormal Знак"/>
    <w:link w:val="ConsPlusNormal"/>
    <w:qFormat/>
    <w:locked/>
    <w:rsid w:val="00af7939"/>
    <w:rPr>
      <w:rFonts w:ascii="Arial" w:hAnsi="Arial" w:eastAsia="Calibri" w:cs="Arial"/>
      <w:sz w:val="20"/>
      <w:szCs w:val="20"/>
      <w:lang w:val="ru-RU" w:eastAsia="ru-RU"/>
    </w:rPr>
  </w:style>
  <w:style w:type="character" w:styleId="Style15" w:customStyle="1">
    <w:name w:val="Обычный (веб) Знак"/>
    <w:link w:val="a6"/>
    <w:qFormat/>
    <w:rsid w:val="000443a0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78188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eastAsia="Times New Roman"/>
    </w:rPr>
  </w:style>
  <w:style w:type="character" w:styleId="ListLabel2">
    <w:name w:val="ListLabel 2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Style17">
    <w:name w:val="Интернет-ссылка"/>
    <w:rPr>
      <w:color w:val="000080"/>
      <w:u w:val="single"/>
      <w:lang w:val="zxx" w:eastAsia="zxx" w:bidi="zxx"/>
    </w:rPr>
  </w:style>
  <w:style w:type="character" w:styleId="ListLabel3">
    <w:name w:val="ListLabel 3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WW8Num8z0">
    <w:name w:val="WW8Num8z0"/>
    <w:qFormat/>
    <w:rPr>
      <w:rFonts w:ascii="Times New Roman" w:hAnsi="Times New Roman" w:eastAsia="Times New Roman" w:cs="Times New Roman"/>
      <w:i w:val="false"/>
      <w:iCs w:val="false"/>
      <w:caps w:val="false"/>
      <w:smallCaps w:val="false"/>
      <w:color w:val="000000"/>
      <w:spacing w:val="0"/>
      <w:w w:val="100"/>
      <w:position w:val="0"/>
      <w:sz w:val="28"/>
      <w:sz w:val="28"/>
      <w:szCs w:val="28"/>
      <w:shd w:fill="auto" w:val="clear"/>
      <w:vertAlign w:val="baseline"/>
      <w:lang w:val="ru-RU" w:bidi="ru-RU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ListLabel4">
    <w:name w:val="ListLabel 4"/>
    <w:qFormat/>
    <w:rPr>
      <w:rFonts w:ascii="Times New Roman" w:hAnsi="Times New Roman" w:cs="OpenSymbol"/>
      <w:sz w:val="28"/>
    </w:rPr>
  </w:style>
  <w:style w:type="character" w:styleId="ListLabel5">
    <w:name w:val="ListLabel 5"/>
    <w:qFormat/>
    <w:rPr>
      <w:rFonts w:ascii="Times New Roman" w:hAnsi="Times New Roman" w:cs="OpenSymbol"/>
      <w:sz w:val="28"/>
    </w:rPr>
  </w:style>
  <w:style w:type="character" w:styleId="ListLabel6">
    <w:name w:val="ListLabel 6"/>
    <w:qFormat/>
    <w:rPr>
      <w:rFonts w:ascii="Times New Roman" w:hAnsi="Times New Roman" w:cs="OpenSymbol"/>
      <w:sz w:val="24"/>
    </w:rPr>
  </w:style>
  <w:style w:type="character" w:styleId="ListLabel7">
    <w:name w:val="ListLabel 7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8">
    <w:name w:val="ListLabel 8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ListLabel9">
    <w:name w:val="ListLabel 9"/>
    <w:qFormat/>
    <w:rPr>
      <w:rFonts w:ascii="Times New Roman" w:hAnsi="Times New Roman" w:cs="OpenSymbol"/>
      <w:sz w:val="28"/>
    </w:rPr>
  </w:style>
  <w:style w:type="character" w:styleId="ListLabel10">
    <w:name w:val="ListLabel 10"/>
    <w:qFormat/>
    <w:rPr>
      <w:rFonts w:ascii="Times New Roman" w:hAnsi="Times New Roman" w:cs="OpenSymbol"/>
      <w:sz w:val="28"/>
    </w:rPr>
  </w:style>
  <w:style w:type="character" w:styleId="ListLabel11">
    <w:name w:val="ListLabel 11"/>
    <w:qFormat/>
    <w:rPr>
      <w:rFonts w:ascii="Times New Roman" w:hAnsi="Times New Roman" w:cs="OpenSymbol"/>
      <w:sz w:val="24"/>
    </w:rPr>
  </w:style>
  <w:style w:type="character" w:styleId="ListLabel12">
    <w:name w:val="ListLabel 12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13">
    <w:name w:val="ListLabel 13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ListLabel14">
    <w:name w:val="ListLabel 14"/>
    <w:qFormat/>
    <w:rPr>
      <w:rFonts w:ascii="Times New Roman" w:hAnsi="Times New Roman" w:cs="OpenSymbol"/>
      <w:sz w:val="28"/>
    </w:rPr>
  </w:style>
  <w:style w:type="character" w:styleId="ListLabel15">
    <w:name w:val="ListLabel 15"/>
    <w:qFormat/>
    <w:rPr>
      <w:rFonts w:ascii="Times New Roman" w:hAnsi="Times New Roman" w:cs="OpenSymbol"/>
      <w:sz w:val="28"/>
    </w:rPr>
  </w:style>
  <w:style w:type="character" w:styleId="ListLabel16">
    <w:name w:val="ListLabel 16"/>
    <w:qFormat/>
    <w:rPr>
      <w:rFonts w:cs="OpenSymbol"/>
      <w:sz w:val="24"/>
    </w:rPr>
  </w:style>
  <w:style w:type="character" w:styleId="ListLabel17">
    <w:name w:val="ListLabel 17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18">
    <w:name w:val="ListLabel 18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ListLabel19">
    <w:name w:val="ListLabel 19"/>
    <w:qFormat/>
    <w:rPr>
      <w:rFonts w:ascii="Times New Roman" w:hAnsi="Times New Roman" w:cs="OpenSymbol"/>
      <w:sz w:val="28"/>
    </w:rPr>
  </w:style>
  <w:style w:type="character" w:styleId="ListLabel20">
    <w:name w:val="ListLabel 20"/>
    <w:qFormat/>
    <w:rPr>
      <w:rFonts w:ascii="Times New Roman" w:hAnsi="Times New Roman" w:cs="OpenSymbol"/>
      <w:sz w:val="28"/>
    </w:rPr>
  </w:style>
  <w:style w:type="character" w:styleId="ListLabel21">
    <w:name w:val="ListLabel 21"/>
    <w:qFormat/>
    <w:rPr>
      <w:rFonts w:cs="OpenSymbol"/>
      <w:sz w:val="24"/>
    </w:rPr>
  </w:style>
  <w:style w:type="character" w:styleId="ListLabel22">
    <w:name w:val="ListLabel 22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23">
    <w:name w:val="ListLabel 23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ListLabel24">
    <w:name w:val="ListLabel 24"/>
    <w:qFormat/>
    <w:rPr>
      <w:rFonts w:ascii="Times New Roman" w:hAnsi="Times New Roman" w:cs="OpenSymbol"/>
      <w:sz w:val="28"/>
    </w:rPr>
  </w:style>
  <w:style w:type="character" w:styleId="ListLabel25">
    <w:name w:val="ListLabel 25"/>
    <w:qFormat/>
    <w:rPr>
      <w:rFonts w:ascii="Times New Roman" w:hAnsi="Times New Roman" w:cs="OpenSymbol"/>
      <w:sz w:val="28"/>
    </w:rPr>
  </w:style>
  <w:style w:type="character" w:styleId="ListLabel26">
    <w:name w:val="ListLabel 26"/>
    <w:qFormat/>
    <w:rPr>
      <w:rFonts w:cs="OpenSymbol"/>
      <w:sz w:val="24"/>
    </w:rPr>
  </w:style>
  <w:style w:type="character" w:styleId="ListLabel27">
    <w:name w:val="ListLabel 27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28">
    <w:name w:val="ListLabel 28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ListLabel29">
    <w:name w:val="ListLabel 29"/>
    <w:qFormat/>
    <w:rPr>
      <w:rFonts w:ascii="Times New Roman" w:hAnsi="Times New Roman" w:cs="OpenSymbol"/>
      <w:sz w:val="28"/>
    </w:rPr>
  </w:style>
  <w:style w:type="character" w:styleId="ListLabel30">
    <w:name w:val="ListLabel 30"/>
    <w:qFormat/>
    <w:rPr>
      <w:rFonts w:ascii="Times New Roman" w:hAnsi="Times New Roman" w:cs="OpenSymbol"/>
      <w:sz w:val="28"/>
    </w:rPr>
  </w:style>
  <w:style w:type="character" w:styleId="ListLabel31">
    <w:name w:val="ListLabel 31"/>
    <w:qFormat/>
    <w:rPr>
      <w:rFonts w:cs="OpenSymbol"/>
      <w:sz w:val="24"/>
    </w:rPr>
  </w:style>
  <w:style w:type="character" w:styleId="ListLabel32">
    <w:name w:val="ListLabel 32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33">
    <w:name w:val="ListLabel 33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ListLabel34">
    <w:name w:val="ListLabel 34"/>
    <w:qFormat/>
    <w:rPr>
      <w:rFonts w:ascii="Times New Roman" w:hAnsi="Times New Roman" w:cs="OpenSymbol"/>
      <w:sz w:val="28"/>
    </w:rPr>
  </w:style>
  <w:style w:type="character" w:styleId="ListLabel35">
    <w:name w:val="ListLabel 35"/>
    <w:qFormat/>
    <w:rPr>
      <w:rFonts w:ascii="Times New Roman" w:hAnsi="Times New Roman" w:cs="OpenSymbol"/>
      <w:sz w:val="28"/>
    </w:rPr>
  </w:style>
  <w:style w:type="character" w:styleId="ListLabel36">
    <w:name w:val="ListLabel 36"/>
    <w:qFormat/>
    <w:rPr>
      <w:rFonts w:cs="OpenSymbol"/>
      <w:sz w:val="24"/>
    </w:rPr>
  </w:style>
  <w:style w:type="character" w:styleId="ListLabel37">
    <w:name w:val="ListLabel 37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38">
    <w:name w:val="ListLabel 38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ListLabel39">
    <w:name w:val="ListLabel 39"/>
    <w:qFormat/>
    <w:rPr>
      <w:rFonts w:ascii="Times New Roman" w:hAnsi="Times New Roman" w:cs="OpenSymbol"/>
      <w:sz w:val="28"/>
    </w:rPr>
  </w:style>
  <w:style w:type="character" w:styleId="ListLabel40">
    <w:name w:val="ListLabel 40"/>
    <w:qFormat/>
    <w:rPr>
      <w:rFonts w:ascii="Times New Roman" w:hAnsi="Times New Roman" w:cs="OpenSymbol"/>
      <w:sz w:val="28"/>
    </w:rPr>
  </w:style>
  <w:style w:type="character" w:styleId="ListLabel41">
    <w:name w:val="ListLabel 41"/>
    <w:qFormat/>
    <w:rPr>
      <w:rFonts w:cs="OpenSymbol"/>
      <w:sz w:val="24"/>
    </w:rPr>
  </w:style>
  <w:style w:type="character" w:styleId="ListLabel42">
    <w:name w:val="ListLabel 42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43">
    <w:name w:val="ListLabel 43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ListLabel44">
    <w:name w:val="ListLabel 44"/>
    <w:qFormat/>
    <w:rPr>
      <w:rFonts w:ascii="Times New Roman" w:hAnsi="Times New Roman" w:cs="OpenSymbol"/>
      <w:sz w:val="28"/>
    </w:rPr>
  </w:style>
  <w:style w:type="character" w:styleId="ListLabel45">
    <w:name w:val="ListLabel 45"/>
    <w:qFormat/>
    <w:rPr>
      <w:rFonts w:ascii="Times New Roman" w:hAnsi="Times New Roman" w:cs="OpenSymbol"/>
      <w:sz w:val="28"/>
    </w:rPr>
  </w:style>
  <w:style w:type="character" w:styleId="ListLabel46">
    <w:name w:val="ListLabel 46"/>
    <w:qFormat/>
    <w:rPr>
      <w:rFonts w:cs="OpenSymbol"/>
      <w:sz w:val="24"/>
    </w:rPr>
  </w:style>
  <w:style w:type="character" w:styleId="ListLabel47">
    <w:name w:val="ListLabel 47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48">
    <w:name w:val="ListLabel 48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ListLabel49">
    <w:name w:val="ListLabel 49"/>
    <w:qFormat/>
    <w:rPr>
      <w:rFonts w:ascii="Times New Roman" w:hAnsi="Times New Roman" w:cs="OpenSymbol"/>
      <w:sz w:val="28"/>
    </w:rPr>
  </w:style>
  <w:style w:type="character" w:styleId="ListLabel50">
    <w:name w:val="ListLabel 50"/>
    <w:qFormat/>
    <w:rPr>
      <w:rFonts w:ascii="Times New Roman" w:hAnsi="Times New Roman" w:cs="OpenSymbol"/>
      <w:sz w:val="28"/>
    </w:rPr>
  </w:style>
  <w:style w:type="character" w:styleId="ListLabel51">
    <w:name w:val="ListLabel 51"/>
    <w:qFormat/>
    <w:rPr>
      <w:rFonts w:cs="OpenSymbol"/>
      <w:sz w:val="24"/>
    </w:rPr>
  </w:style>
  <w:style w:type="character" w:styleId="ListLabel52">
    <w:name w:val="ListLabel 52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53">
    <w:name w:val="ListLabel 53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character" w:styleId="ListLabel54">
    <w:name w:val="ListLabel 54"/>
    <w:qFormat/>
    <w:rPr>
      <w:rFonts w:ascii="Times New Roman" w:hAnsi="Times New Roman" w:cs="OpenSymbol"/>
      <w:sz w:val="28"/>
    </w:rPr>
  </w:style>
  <w:style w:type="character" w:styleId="ListLabel55">
    <w:name w:val="ListLabel 55"/>
    <w:qFormat/>
    <w:rPr>
      <w:rFonts w:ascii="Times New Roman" w:hAnsi="Times New Roman" w:cs="OpenSymbol"/>
      <w:sz w:val="28"/>
    </w:rPr>
  </w:style>
  <w:style w:type="character" w:styleId="ListLabel56">
    <w:name w:val="ListLabel 56"/>
    <w:qFormat/>
    <w:rPr>
      <w:rFonts w:cs="OpenSymbol"/>
      <w:sz w:val="24"/>
    </w:rPr>
  </w:style>
  <w:style w:type="character" w:styleId="ListLabel57">
    <w:name w:val="ListLabel 57"/>
    <w:qFormat/>
    <w:rPr>
      <w:rFonts w:ascii="Times New Roman" w:hAnsi="Times New Roman" w:cs="Times New Roman"/>
      <w:iCs/>
      <w:sz w:val="28"/>
      <w:szCs w:val="28"/>
      <w:lang w:val="ru-RU"/>
    </w:rPr>
  </w:style>
  <w:style w:type="character" w:styleId="ListLabel58">
    <w:name w:val="ListLabel 58"/>
    <w:qFormat/>
    <w:rPr>
      <w:rFonts w:ascii="Times New Roman" w:hAnsi="Times New Roman" w:cs="Times New Roman"/>
      <w:color w:val="000000"/>
      <w:sz w:val="20"/>
      <w:szCs w:val="20"/>
      <w:lang w:val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ConsPlusNormal1" w:customStyle="1">
    <w:name w:val="ConsPlusNormal"/>
    <w:link w:val="ConsPlusNormal0"/>
    <w:qFormat/>
    <w:rsid w:val="00af7939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Calibri" w:cs="Arial"/>
      <w:color w:val="auto"/>
      <w:kern w:val="0"/>
      <w:sz w:val="20"/>
      <w:szCs w:val="20"/>
      <w:lang w:val="ru-RU" w:eastAsia="ru-RU" w:bidi="ar-SA"/>
    </w:rPr>
  </w:style>
  <w:style w:type="paragraph" w:styleId="Style23">
    <w:name w:val="Header"/>
    <w:basedOn w:val="Normal"/>
    <w:link w:val="a4"/>
    <w:uiPriority w:val="99"/>
    <w:rsid w:val="00af7939"/>
    <w:pPr>
      <w:tabs>
        <w:tab w:val="clear" w:pos="720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NoSpacing">
    <w:name w:val="No Spacing"/>
    <w:uiPriority w:val="99"/>
    <w:qFormat/>
    <w:rsid w:val="005c266f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link w:val="a7"/>
    <w:qFormat/>
    <w:rsid w:val="000443a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Default" w:customStyle="1">
    <w:name w:val="Default"/>
    <w:qFormat/>
    <w:rsid w:val="000443a0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78188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">
    <w:name w:val="Основной текст1"/>
    <w:basedOn w:val="Normal"/>
    <w:qFormat/>
    <w:pPr>
      <w:widowControl w:val="false"/>
      <w:shd w:val="clear" w:fill="FFFFFF"/>
    </w:pPr>
    <w:rPr>
      <w:rFonts w:ascii="Times New Roman" w:hAnsi="Times New Roman" w:eastAsia="Times New Roman" w:cs="Times New Roman"/>
      <w:color w:val="000000"/>
      <w:sz w:val="28"/>
      <w:szCs w:val="28"/>
      <w:lang w:val="ru-RU" w:bidi="ar-SA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paragraph" w:styleId="Style26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Calibri" w:cs="Calibri" w:asciiTheme="minorHAnsi" w:hAnsiTheme="minorHAnsi"/>
      <w:color w:val="auto"/>
      <w:kern w:val="0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8">
    <w:name w:val="WW8Num8"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pn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Application>LibreOffice/6.2.3.2$Windows_X86_64 LibreOffice_project/aecc05fe267cc68dde00352a451aa867b3b546ac</Application>
  <Pages>4</Pages>
  <Words>185</Words>
  <Characters>1400</Characters>
  <CharactersWithSpaces>1614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2019-03-05T06:12:00Z</dcterms:created>
  <dc:creator>SIVTSOV</dc:creator>
  <dc:description/>
  <dc:language>ru-RU</dc:language>
  <cp:lastModifiedBy/>
  <cp:lastPrinted>2020-04-15T15:04:33Z</cp:lastPrinted>
  <dcterms:modified xsi:type="dcterms:W3CDTF">2020-04-15T15:13:13Z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