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МО «Красноборский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412B71">
        <w:t>2</w:t>
      </w:r>
      <w:r w:rsidR="00C32A9C">
        <w:t>4</w:t>
      </w:r>
      <w:r w:rsidR="00412B71">
        <w:t>.1</w:t>
      </w:r>
      <w:r w:rsidR="00C32A9C">
        <w:t>1</w:t>
      </w:r>
      <w:r w:rsidR="00F02D21">
        <w:t>.</w:t>
      </w:r>
      <w:r w:rsidR="00B77B16" w:rsidRPr="00B27869">
        <w:t>202</w:t>
      </w:r>
      <w:r w:rsidR="00F41099" w:rsidRPr="00B27869">
        <w:t>1</w:t>
      </w:r>
      <w:r w:rsidR="00B77B16" w:rsidRPr="00B27869">
        <w:t xml:space="preserve"> года № </w:t>
      </w:r>
      <w:r w:rsidR="002D4317">
        <w:t xml:space="preserve"> </w:t>
      </w:r>
      <w:r w:rsidR="00C32A9C">
        <w:t>887</w:t>
      </w:r>
      <w:r w:rsidR="002D4317">
        <w:t xml:space="preserve"> 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6"/>
        <w:gridCol w:w="8338"/>
      </w:tblGrid>
      <w:tr w:rsidR="00F24EBD" w:rsidTr="002D4317">
        <w:trPr>
          <w:trHeight w:val="556"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«Красноборский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 xml:space="preserve"> (далее – программа)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"Красноборский муниципальный район"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район», общеобразовательные учреждения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";</w:t>
            </w:r>
          </w:p>
          <w:p w:rsidR="00F24EBD" w:rsidRDefault="00D579A4">
            <w:pPr>
              <w:jc w:val="both"/>
            </w:pPr>
            <w:r>
              <w:t>6. "Обеспечение комплексной безопасности общеобразовательных учреждений</w:t>
            </w:r>
            <w:r w:rsidR="002D4317">
              <w:t>"</w:t>
            </w:r>
            <w:r>
              <w:t xml:space="preserve">; </w:t>
            </w:r>
          </w:p>
          <w:p w:rsidR="00F24EBD" w:rsidRDefault="00D579A4">
            <w:pPr>
              <w:jc w:val="both"/>
            </w:pPr>
            <w:r>
              <w:t xml:space="preserve">7." Организация и обеспечение деятельности образовательного процесса в общеобразовательных учреждениях МО "Красноборский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программы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</w:p>
        </w:tc>
      </w:tr>
      <w:tr w:rsidR="00F24EBD" w:rsidTr="002D4317">
        <w:trPr>
          <w:trHeight w:val="8339"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</w:t>
            </w:r>
            <w:r w:rsidR="00ED3DF5">
              <w:t>сноборский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>Повышение эффективности организации обеспечения деятельно</w:t>
            </w:r>
            <w:r>
              <w:t>сти подведомственных учреждений</w:t>
            </w:r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2D4317">
        <w:trPr>
          <w:cantSplit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2D4317">
        <w:trPr>
          <w:cantSplit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2E4561">
            <w:pPr>
              <w:jc w:val="both"/>
              <w:rPr>
                <w:bCs/>
              </w:rPr>
            </w:pPr>
            <w:r w:rsidRPr="002E4561">
              <w:t xml:space="preserve">Общий объем финансирования -  </w:t>
            </w:r>
            <w:r w:rsidR="001B69AB">
              <w:t>2415878,0</w:t>
            </w:r>
            <w:r w:rsidRPr="002E4561">
              <w:t xml:space="preserve">  тыс. рублей, в том числе средства бюджета муниципального района -  </w:t>
            </w:r>
            <w:r w:rsidR="001B69AB">
              <w:t>875168,5</w:t>
            </w:r>
            <w:r w:rsidRPr="002E4561">
              <w:t xml:space="preserve">  тыс. рублей, областной бюджет – </w:t>
            </w:r>
            <w:r w:rsidR="001B69AB">
              <w:t>1453806,9</w:t>
            </w:r>
            <w:r w:rsidRPr="002E4561">
              <w:t xml:space="preserve">  тыс. рублей, внебюджетные источники -  1400,0 тыс. рублей, федеральный бюджет -  </w:t>
            </w:r>
            <w:r w:rsidR="000A193C">
              <w:t>85502,6</w:t>
            </w:r>
            <w:r w:rsidRPr="002E4561">
              <w:t xml:space="preserve"> тыс. рублей</w:t>
            </w:r>
            <w:r>
              <w:rPr>
                <w:bCs/>
              </w:rPr>
              <w:t xml:space="preserve">.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8224" w:type="dxa"/>
              <w:tblLook w:val="04A0"/>
            </w:tblPr>
            <w:tblGrid>
              <w:gridCol w:w="1934"/>
              <w:gridCol w:w="1406"/>
              <w:gridCol w:w="993"/>
              <w:gridCol w:w="993"/>
              <w:gridCol w:w="966"/>
              <w:gridCol w:w="966"/>
              <w:gridCol w:w="966"/>
            </w:tblGrid>
            <w:tr w:rsidR="002D4317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финанси-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рования,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 xml:space="preserve">2020 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Default="002D4317" w:rsidP="002D4317">
                  <w:pPr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20204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49249A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Default="0049249A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2415878,0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474129,7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485818,2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485631,4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482501,6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487797,1</w:t>
                  </w:r>
                </w:p>
              </w:tc>
            </w:tr>
            <w:tr w:rsidR="0049249A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Default="0049249A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1453806,9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290927,1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295205,2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283702,7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290859,5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293112,4</w:t>
                  </w:r>
                </w:p>
              </w:tc>
            </w:tr>
            <w:tr w:rsidR="0049249A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Default="0049249A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875168,5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172329,2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171693,3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183097,7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172723,4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175324,9</w:t>
                  </w:r>
                </w:p>
              </w:tc>
            </w:tr>
            <w:tr w:rsidR="0049249A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Default="0049249A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49A" w:rsidRPr="0049249A" w:rsidRDefault="0049249A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9249A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D4317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85502,6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9473,4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18919,7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18831,0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18918,7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19359,8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Характеристика сферы реализации муниципальных</w:t>
      </w: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1777"/>
        <w:gridCol w:w="8503"/>
      </w:tblGrid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CC02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</w:t>
            </w:r>
            <w:r w:rsidR="00CC0283">
              <w:rPr>
                <w:sz w:val="22"/>
                <w:szCs w:val="22"/>
              </w:rPr>
              <w:t xml:space="preserve">кольного и общего образования </w:t>
            </w:r>
            <w:r>
              <w:rPr>
                <w:sz w:val="22"/>
                <w:szCs w:val="22"/>
              </w:rPr>
              <w:t>" (далее -подпрограмма №1)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lastRenderedPageBreak/>
              <w:t>исполнитель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МО "Красноборский муниципальный район"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F24EBD" w:rsidTr="005138AC">
        <w:trPr>
          <w:trHeight w:val="11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>5. Организация воспитания и социализации обучающихся</w:t>
            </w:r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"Красноборский муниципальный район"</w:t>
            </w:r>
          </w:p>
        </w:tc>
      </w:tr>
      <w:tr w:rsidR="00F24EBD" w:rsidTr="005138AC">
        <w:trPr>
          <w:trHeight w:val="5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языку( процент);</w:t>
            </w:r>
          </w:p>
          <w:p w:rsidR="00F24EBD" w:rsidRDefault="00D579A4">
            <w:pPr>
              <w:pStyle w:val="af5"/>
              <w:jc w:val="both"/>
            </w:pPr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CC0283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2024</w:t>
            </w:r>
            <w:r w:rsidR="00D579A4">
              <w:rPr>
                <w:sz w:val="22"/>
                <w:szCs w:val="22"/>
              </w:rPr>
              <w:t xml:space="preserve"> годы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305" w:type="dxa"/>
              <w:tblLook w:val="04A0"/>
            </w:tblPr>
            <w:tblGrid>
              <w:gridCol w:w="1933"/>
              <w:gridCol w:w="1245"/>
              <w:gridCol w:w="1083"/>
              <w:gridCol w:w="1056"/>
              <w:gridCol w:w="1056"/>
              <w:gridCol w:w="966"/>
              <w:gridCol w:w="966"/>
            </w:tblGrid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Источник </w:t>
                  </w:r>
                </w:p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финан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сирования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сирования,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2020 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22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1B69AB" w:rsidTr="00866DA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2E4561" w:rsidRDefault="001B69AB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Всего по подпрограмме 1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2091186,1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398569,9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409883,4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430499,5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422389,2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429844,1</w:t>
                  </w:r>
                </w:p>
              </w:tc>
            </w:tr>
            <w:tr w:rsidR="001B69AB" w:rsidTr="00866DA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2E4561" w:rsidRDefault="001B69AB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Областной бюджет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1205597,5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233539,1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233399,3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244169,6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244886,0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249603,5</w:t>
                  </w:r>
                </w:p>
              </w:tc>
            </w:tr>
            <w:tr w:rsidR="001B69AB" w:rsidTr="00866DA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2E4561" w:rsidRDefault="001B69AB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Бюджет  муниципального района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799780,0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155251,4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157564,4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167498,9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158584,5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160880,8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 w:rsidP="00004060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Федеральный бюджет</w:t>
                  </w:r>
                </w:p>
                <w:p w:rsidR="005138AC" w:rsidRPr="002E4561" w:rsidRDefault="005138A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84408,6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8379,4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18919,7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18831,0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18918,7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19359,8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Иные источники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</w:p>
    <w:p w:rsidR="00F24EBD" w:rsidRDefault="00D579A4" w:rsidP="005C4EFE">
      <w:pPr>
        <w:ind w:firstLine="851"/>
        <w:jc w:val="both"/>
      </w:pPr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психолого-медико-педагогическая комиссия», СП «Точка роста», СП "Учебно-консультационный пункт", ДОЛ «Заря», 2 пришкольных интерната: при МБОУ «Верхнеуфтюгская средняя школа им. Д.И. Плакидина» (проживает 13 детей) и МБОУ «Красноборская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"Красноборский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r w:rsidRPr="007571D7">
        <w:rPr>
          <w:sz w:val="24"/>
          <w:szCs w:val="24"/>
        </w:rPr>
        <w:t xml:space="preserve">Красноборского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 ,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общего,среднего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«Красноборский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софинансиро</w:t>
      </w:r>
      <w:r w:rsidR="002D3A1D">
        <w:rPr>
          <w:rFonts w:ascii="Times New Roman" w:hAnsi="Times New Roman"/>
          <w:sz w:val="24"/>
          <w:szCs w:val="24"/>
        </w:rPr>
        <w:t xml:space="preserve">вание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 xml:space="preserve">остановления администрации МО «Красноборский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«Красноборский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«Красноборский муниципальный район» от 15 января 2018 г. № 12 «Об обеспечении бесплатным двухразовым питанием обучающихся с ограниченными возможностями здоровья (ОВЗ) в общеобразовательных учреждениях МО «Красноборский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«Черевковская средняя школа», МБОУ «Верхнеуфтюгская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«Верхнеуфтюгская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Пр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–рп «О выделении средств из резервного фонда Правительства Архангельской области министерству образования и науки Архангельской области (для бюджетов Красноборского и Онежского муниципальных районов Архангельской области, городского округа «Город Архангельск», государственных автономных профессиональных образовательных учреждений Архангельской области «Вельский сельскохозяйственный техникум» и «Коряжемский индустриальный техникум»).</w:t>
      </w:r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«Красноборский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>"Организация воспитания и социализации обучающихся"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"Красноборский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«Красноборский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- повышение профессионального мастерства и развитие конкурсного движения в Красноборском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10280" w:type="dxa"/>
        <w:tblLook w:val="01E0"/>
      </w:tblPr>
      <w:tblGrid>
        <w:gridCol w:w="2105"/>
        <w:gridCol w:w="1093"/>
        <w:gridCol w:w="897"/>
        <w:gridCol w:w="7"/>
        <w:gridCol w:w="1831"/>
        <w:gridCol w:w="895"/>
        <w:gridCol w:w="959"/>
        <w:gridCol w:w="766"/>
        <w:gridCol w:w="766"/>
        <w:gridCol w:w="961"/>
      </w:tblGrid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детей" (далее - подпрограмма №2)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«Красноборский муниципальный район»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5138AC" w:rsidRDefault="005138AC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начальная  школа».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 xml:space="preserve">в МО «Красноборский муниципальный район» </w:t>
            </w:r>
            <w:r>
              <w:rPr>
                <w:sz w:val="22"/>
                <w:szCs w:val="22"/>
              </w:rPr>
              <w:t xml:space="preserve">(процент);            </w:t>
            </w:r>
          </w:p>
          <w:p w:rsidR="005138AC" w:rsidRDefault="005138AC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5138AC" w:rsidTr="005F6D77">
        <w:trPr>
          <w:trHeight w:val="34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2024 годы</w:t>
            </w:r>
          </w:p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138AC" w:rsidTr="005F6D77">
        <w:trPr>
          <w:trHeight w:val="6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Pr="005C4EFE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927DF4" w:rsidRDefault="005138AC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5138AC" w:rsidRPr="005C4EFE" w:rsidRDefault="005138AC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Pr="005C4EFE" w:rsidRDefault="005F6D77" w:rsidP="005F6D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5F6D77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</w:t>
            </w:r>
            <w:r w:rsidR="005F6D77">
              <w:rPr>
                <w:sz w:val="22"/>
                <w:szCs w:val="22"/>
              </w:rPr>
              <w:t>4</w:t>
            </w:r>
          </w:p>
        </w:tc>
      </w:tr>
      <w:tr w:rsidR="005F6D77" w:rsidRPr="00F02D21" w:rsidTr="005F6D77">
        <w:trPr>
          <w:trHeight w:val="55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5F6D77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подпрограмме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6385,3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1580,8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5F6D77" w:rsidRPr="00F02D21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195,0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6D77" w:rsidRPr="00F02D21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1385,8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5F6D77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6D77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По состоянию на 01 сентября 2019 года на территории МО «Красноборский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«Красноборский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Решению указанных проблем, повышению качества и доступности услуг по отдыху и оздоровлению детей в МО «Красноборский муниципальный район» будут способствовать принятие целевой программы в данном направлении.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</w:t>
      </w:r>
      <w:r w:rsidR="005F6D77">
        <w:rPr>
          <w:rFonts w:ascii="Times New Roman" w:hAnsi="Times New Roman"/>
          <w:sz w:val="24"/>
          <w:szCs w:val="24"/>
        </w:rPr>
        <w:t>мы отдыха и оздоровления детей»</w:t>
      </w:r>
      <w:r w:rsidR="00D579A4">
        <w:rPr>
          <w:rFonts w:ascii="Times New Roman" w:hAnsi="Times New Roman"/>
          <w:sz w:val="24"/>
          <w:szCs w:val="24"/>
        </w:rPr>
        <w:t xml:space="preserve">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участие в работе комиссий по приемке готовности организаций отдыха и оздоровления детей на территории муниципального образования «Красноборский муниципальный район», в каникулярное время.</w:t>
      </w:r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>Расходование предусмотренных программой денежных средств на: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софинансирование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1921"/>
        <w:gridCol w:w="8359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</w:t>
            </w:r>
            <w:r w:rsidR="005F6D77">
              <w:rPr>
                <w:color w:val="0D0D0D" w:themeColor="text1" w:themeTint="F2"/>
              </w:rPr>
              <w:t>ы дополнительного образования</w:t>
            </w:r>
            <w:r>
              <w:rPr>
                <w:color w:val="0D0D0D" w:themeColor="text1" w:themeTint="F2"/>
              </w:rPr>
              <w:t>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(далее -подпрограмма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«Красноборский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образовательных программ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5F6D77">
              <w:rPr>
                <w:color w:val="0D0D0D" w:themeColor="text1" w:themeTint="F2"/>
              </w:rPr>
              <w:t xml:space="preserve"> 2020 по 2024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52" w:type="dxa"/>
              <w:tblLook w:val="04A0"/>
            </w:tblPr>
            <w:tblGrid>
              <w:gridCol w:w="1933"/>
              <w:gridCol w:w="1889"/>
              <w:gridCol w:w="866"/>
              <w:gridCol w:w="866"/>
              <w:gridCol w:w="866"/>
              <w:gridCol w:w="866"/>
              <w:gridCol w:w="866"/>
            </w:tblGrid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рования,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тыс.руб.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76534,8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13013,1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13625,8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15904,1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16604,8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17387,0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5676,0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1043,4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1039,6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1156,0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1202,6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1234,4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70858,8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11969,7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12586,2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14748,1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15402,2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16152,6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6D77" w:rsidRPr="001B06E7" w:rsidRDefault="005F6D7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6D77" w:rsidRPr="001B06E7" w:rsidRDefault="005F6D7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решения проблемы профилактики правонарушений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</w:t>
      </w:r>
      <w:r w:rsidRPr="00D76C62">
        <w:rPr>
          <w:rFonts w:ascii="Times New Roman" w:hAnsi="Times New Roman"/>
          <w:sz w:val="24"/>
          <w:szCs w:val="24"/>
        </w:rPr>
        <w:lastRenderedPageBreak/>
        <w:t xml:space="preserve">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проведение муниципальных воспитательных мероприятий для детей, обеспечение участия детей МО «Красноборский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 )</w:t>
      </w:r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«Красноборский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«Красноборский муниципальный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МО «Красноборский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«Красноборский муниципальный район»</w:t>
      </w:r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«Красноборский муниципальный район» и созданию условий для выявления и поддержки интеллектуально одаренных и талантливых детей.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«Красноборский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</w:t>
      </w:r>
      <w:r w:rsidR="005F6D77">
        <w:rPr>
          <w:b/>
        </w:rPr>
        <w:t>ного и детско-юношеского спорта</w:t>
      </w:r>
      <w:r>
        <w:rPr>
          <w:b/>
        </w:rPr>
        <w:t>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10"/>
        <w:gridCol w:w="7144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5F6D77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</w:t>
            </w:r>
            <w:r w:rsidR="005F6D77">
              <w:rPr>
                <w:b/>
              </w:rPr>
              <w:t>ного и детско-юношеского спорта</w:t>
            </w:r>
            <w:r>
              <w:rPr>
                <w:b/>
              </w:rPr>
              <w:t>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>далее -подпрограмма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>Создание условий, способствующих увеличению количества обучающихся,  охваченных спортивно-досуговой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>. Реализация всероссийского физкультурно-спортивного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обучающихся, </w:t>
            </w:r>
            <w:r w:rsidR="00A34A4F" w:rsidRPr="00322E61">
              <w:t>охваченных спортивно-досуговой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5F6D7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</w:t>
            </w:r>
            <w:r w:rsidR="005F6D77">
              <w:rPr>
                <w:color w:val="0D0D0D" w:themeColor="text1" w:themeTint="F2"/>
              </w:rPr>
              <w:t>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90" w:type="dxa"/>
              <w:tblLook w:val="04A0"/>
            </w:tblPr>
            <w:tblGrid>
              <w:gridCol w:w="1933"/>
              <w:gridCol w:w="1104"/>
              <w:gridCol w:w="1037"/>
              <w:gridCol w:w="696"/>
              <w:gridCol w:w="756"/>
              <w:gridCol w:w="696"/>
              <w:gridCol w:w="696"/>
            </w:tblGrid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рования,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4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Pr="00D83966">
                    <w:t xml:space="preserve">00,0 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lastRenderedPageBreak/>
        <w:t>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«Красноборский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районных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«Красноборский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Красноборский отдел Котласской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С/П «Детско-юношеская спортивная школа» МБОУ «Красноборская средняя школа».  Приоритетными видами спорта являются: волейбол, баскетбол, футзал,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 обучается 1342 человека. Во внеурочное время в школьных спортивных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>Создание условий, способствующих увеличению количества обучающихся,  охваченных спортивно-досуговой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школьных спортивных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>Реализация всероссийского физкультурно-спортивного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«Красноборская средняя школа». Нормативы принимаются в спортзале школы, а также на стадионе с.Красноборск. Всего зарегистрировавшихся обучающихся в образовательных учреждениях на территории МО «Красноборский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2730"/>
        <w:gridCol w:w="6977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8A0BF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"(</w:t>
            </w:r>
            <w:r>
              <w:rPr>
                <w:color w:val="0D0D0D" w:themeColor="text1" w:themeTint="F2"/>
              </w:rPr>
              <w:t>далее -подпрограмма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8A0BFF">
              <w:rPr>
                <w:color w:val="0D0D0D" w:themeColor="text1" w:themeTint="F2"/>
              </w:rPr>
              <w:t xml:space="preserve"> 2020 по 2024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51" w:type="dxa"/>
              <w:tblLook w:val="04A0"/>
            </w:tblPr>
            <w:tblGrid>
              <w:gridCol w:w="1933"/>
              <w:gridCol w:w="1196"/>
              <w:gridCol w:w="814"/>
              <w:gridCol w:w="708"/>
              <w:gridCol w:w="708"/>
              <w:gridCol w:w="696"/>
              <w:gridCol w:w="696"/>
            </w:tblGrid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рования,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2554,5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1444,5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1333,0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223,0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127,5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127,5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1094,0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1094,0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>на сентябрь 2019 года в Красноборском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«Черевковская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lastRenderedPageBreak/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рганизацию   деятельности психолого-медико-педагогической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консультации общеобразовательных учреждений по подготовке обучающихся к ПМПК, организация и сопровождение обучающихся на ПМПК. Деятельность ПМПК осуществляется в соответствии с постановлением администрации МО "Красноборский муниципальный район" от 17.01.2019 г. №29 "О создании территориальной психолого-медико-педагогической комиссии на территории МО "Красноборский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r>
        <w:rPr>
          <w:color w:val="0D0D0D" w:themeColor="text1" w:themeTint="F2"/>
        </w:rPr>
        <w:t xml:space="preserve">обучающихся,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r>
        <w:rPr>
          <w:color w:val="0D0D0D" w:themeColor="text1" w:themeTint="F2"/>
        </w:rPr>
        <w:t>обучающихся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>с СанПиН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"Обеспечение комплексной безопасности общеобразовательных учреждений"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250"/>
        <w:gridCol w:w="7457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</w:t>
            </w:r>
            <w:r w:rsidR="008A0BFF">
              <w:t xml:space="preserve"> общеобразовательных учреждений</w:t>
            </w:r>
            <w:r>
              <w:t>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(далее -подпрограмма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lastRenderedPageBreak/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8A0BFF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</w:t>
            </w:r>
            <w:r w:rsidR="008A0BFF">
              <w:t>4</w:t>
            </w:r>
            <w:r w:rsidR="00D579A4"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231" w:type="dxa"/>
              <w:tblLook w:val="04A0"/>
            </w:tblPr>
            <w:tblGrid>
              <w:gridCol w:w="1934"/>
              <w:gridCol w:w="1152"/>
              <w:gridCol w:w="978"/>
              <w:gridCol w:w="866"/>
              <w:gridCol w:w="769"/>
              <w:gridCol w:w="766"/>
              <w:gridCol w:w="766"/>
            </w:tblGrid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рования,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55841,5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25102,1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22815,4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3758,0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2083,0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2083,0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15408,4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6560,2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2759,9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3146,1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1471,1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1471,1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40433,1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18541,9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20055,5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611,9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611,9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611,9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Федеральный бюджет 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</w:p>
    <w:p w:rsidR="00F24EBD" w:rsidRDefault="00D579A4" w:rsidP="00CE32C1">
      <w:pPr>
        <w:ind w:firstLine="851"/>
        <w:jc w:val="both"/>
      </w:pPr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</w:p>
    <w:p w:rsidR="00F24EBD" w:rsidRDefault="00D579A4" w:rsidP="00CE32C1">
      <w:pPr>
        <w:ind w:firstLine="851"/>
        <w:jc w:val="both"/>
      </w:pPr>
      <w:r>
        <w:t xml:space="preserve">В современных условиях остается актуальной  проблема обеспечения антитеррористической безопасности в образовательных организаций. Одним из показателей антитеррористической безопасности  является наличие периметрального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оснащены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</w:t>
      </w:r>
      <w:r>
        <w:rPr>
          <w:shd w:val="clear" w:color="auto" w:fill="FFFFFF"/>
        </w:rPr>
        <w:lastRenderedPageBreak/>
        <w:t>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СанПиН.</w:t>
      </w:r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>Немаловажно, чтобы все средства передвижения были оснащены согласно требованиям ГОСТа: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>монтированы тахографы</w:t>
      </w:r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r w:rsidR="00642D1F" w:rsidRPr="00540A80">
        <w:rPr>
          <w:b/>
        </w:rPr>
        <w:t>"</w:t>
      </w:r>
      <w:r w:rsidR="00540A80" w:rsidRPr="00540A80">
        <w:t>осуществляется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>ем Правительства Архангельской области от 08.10.2013 года № 465 – пп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>, капитальный ремонт зданий дошкольных образовательных усреждений</w:t>
      </w:r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>- укрепление материально – технической базы муниципального дошкольного образова</w:t>
      </w:r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r w:rsidR="00B5722E">
        <w:rPr>
          <w:bCs/>
        </w:rPr>
        <w:t>тельного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lastRenderedPageBreak/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214"/>
        <w:gridCol w:w="74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>(далее -подпрограмма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B0675C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</w:t>
            </w:r>
            <w:r w:rsidR="00B0675C">
              <w:rPr>
                <w:color w:val="0D0D0D" w:themeColor="text1" w:themeTint="F2"/>
              </w:rPr>
              <w:t>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267" w:type="dxa"/>
              <w:tblLook w:val="04A0"/>
            </w:tblPr>
            <w:tblGrid>
              <w:gridCol w:w="1933"/>
              <w:gridCol w:w="1104"/>
              <w:gridCol w:w="766"/>
              <w:gridCol w:w="866"/>
              <w:gridCol w:w="866"/>
              <w:gridCol w:w="866"/>
              <w:gridCol w:w="866"/>
            </w:tblGrid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рования,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подпрограмме 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54531,5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9554,2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10629,1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11078,2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11521,4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11748,6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41381,2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7514,6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8016,1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8336,7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8670,2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8843,6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Областной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13150,3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2039,6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2613,0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2741,5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2851,2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2905,0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«Красноборский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«Красноборский муниципальный район».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114"/>
        <w:gridCol w:w="75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B0675C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</w:t>
            </w:r>
            <w:r w:rsidR="00B0675C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67" w:type="dxa"/>
              <w:tblLook w:val="04A0"/>
            </w:tblPr>
            <w:tblGrid>
              <w:gridCol w:w="1933"/>
              <w:gridCol w:w="1104"/>
              <w:gridCol w:w="866"/>
              <w:gridCol w:w="866"/>
              <w:gridCol w:w="866"/>
              <w:gridCol w:w="866"/>
              <w:gridCol w:w="866"/>
            </w:tblGrid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рования,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1B69AB" w:rsidTr="007D6B36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Default="001B69AB" w:rsidP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подпрограмме 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128744,3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25995,9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27028,7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22245,1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28321,7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25152,9</w:t>
                  </w:r>
                </w:p>
              </w:tc>
            </w:tr>
            <w:tr w:rsidR="001B69AB" w:rsidTr="007D6B36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Default="001B69AB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118349,4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24709,3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25165,4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20130,1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25806,7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1B69AB" w:rsidRPr="001B69AB" w:rsidRDefault="001B69AB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22537,9</w:t>
                  </w:r>
                </w:p>
              </w:tc>
            </w:tr>
            <w:tr w:rsidR="001B69AB" w:rsidTr="007D6B36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B69AB" w:rsidRDefault="001B69AB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10394,9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1286,6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1863,3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2115,0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2515,0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9AB" w:rsidRPr="001B69AB" w:rsidRDefault="001B69AB">
                  <w:pPr>
                    <w:jc w:val="center"/>
                    <w:rPr>
                      <w:sz w:val="20"/>
                      <w:szCs w:val="20"/>
                    </w:rPr>
                  </w:pPr>
                  <w:r w:rsidRPr="001B69AB">
                    <w:rPr>
                      <w:sz w:val="20"/>
                      <w:szCs w:val="20"/>
                    </w:rPr>
                    <w:t>2615,0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>1. 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«Красноборский муниципальный район»;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«Красноборский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3. 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>Повышение общественного  престижа и востребованности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«Красноборский</w:t>
      </w:r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"Красноборский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706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688"/>
        <w:gridCol w:w="1260"/>
        <w:gridCol w:w="1525"/>
        <w:gridCol w:w="943"/>
        <w:gridCol w:w="898"/>
        <w:gridCol w:w="904"/>
        <w:gridCol w:w="744"/>
        <w:gridCol w:w="744"/>
      </w:tblGrid>
      <w:tr w:rsidR="006B6FBC" w:rsidRPr="00426EE1" w:rsidTr="002D4317">
        <w:trPr>
          <w:trHeight w:val="320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6B6FBC" w:rsidRPr="00426EE1" w:rsidRDefault="006B6FBC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6B6FBC" w:rsidRPr="00426EE1" w:rsidTr="006B6FBC"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 xml:space="preserve">Базовый </w:t>
            </w:r>
          </w:p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2022 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2023 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2024 г.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Pr="00426EE1" w:rsidRDefault="006B6FBC" w:rsidP="00FA144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Pr="00426EE1" w:rsidRDefault="006B6FBC" w:rsidP="00FA144F">
            <w:pPr>
              <w:widowControl w:val="0"/>
              <w:jc w:val="center"/>
            </w:pPr>
            <w:r>
              <w:t>8</w:t>
            </w:r>
          </w:p>
        </w:tc>
      </w:tr>
      <w:tr w:rsidR="006B6FBC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</w:t>
            </w:r>
            <w:r w:rsidRPr="00426EE1">
              <w:rPr>
                <w:rFonts w:ascii="Times New Roman" w:hAnsi="Times New Roman" w:cs="Times New Roman"/>
              </w:rPr>
              <w:lastRenderedPageBreak/>
              <w:t>экзамене по математике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12</w:t>
            </w:r>
          </w:p>
        </w:tc>
      </w:tr>
      <w:tr w:rsidR="00D56D8E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8E" w:rsidRPr="00426EE1" w:rsidRDefault="00D56D8E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D56D8E" w:rsidRPr="00426EE1" w:rsidRDefault="00D56D8E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</w:pP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</w:tr>
      <w:tr w:rsidR="00D56D8E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6B6FBC" w:rsidRPr="00426EE1" w:rsidTr="006B6FBC">
        <w:trPr>
          <w:trHeight w:val="159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F56BA" w:rsidRDefault="006B6FBC" w:rsidP="00FA144F"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F56BA" w:rsidRDefault="00D56D8E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F56BA" w:rsidRDefault="00D56D8E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D56D8E" w:rsidRPr="00426EE1" w:rsidTr="002D4317">
        <w:trPr>
          <w:trHeight w:val="614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D56D8E" w:rsidRPr="00426EE1" w:rsidRDefault="00D56D8E" w:rsidP="00FA144F">
            <w:pPr>
              <w:widowControl w:val="0"/>
              <w:shd w:val="clear" w:color="auto" w:fill="FFFFFF" w:themeFill="background1"/>
              <w:jc w:val="both"/>
            </w:pP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lastRenderedPageBreak/>
              <w:t>1. Доля обучающихся, охваченных спортивно-досуговой деятельностью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26EE1" w:rsidRDefault="00D56D8E" w:rsidP="00FA144F">
            <w:pPr>
              <w:widowControl w:val="0"/>
              <w:jc w:val="center"/>
            </w:pPr>
            <w:r w:rsidRPr="00426EE1"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26EE1" w:rsidRDefault="00D56D8E" w:rsidP="00FA144F">
            <w:pPr>
              <w:widowControl w:val="0"/>
              <w:jc w:val="center"/>
            </w:pPr>
            <w:r w:rsidRPr="00426EE1">
              <w:t>65</w:t>
            </w:r>
          </w:p>
        </w:tc>
      </w:tr>
      <w:tr w:rsidR="00D56D8E" w:rsidRPr="00426EE1" w:rsidTr="002D4317">
        <w:trPr>
          <w:trHeight w:val="568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6B6FBC" w:rsidRPr="00426EE1" w:rsidRDefault="006B6FBC" w:rsidP="00FA144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56D8E" w:rsidRPr="00426EE1" w:rsidTr="002D4317">
        <w:trPr>
          <w:trHeight w:val="727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D56D8E" w:rsidRPr="00426EE1" w:rsidRDefault="00D56D8E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D56D8E" w:rsidRPr="00426EE1" w:rsidRDefault="00D56D8E" w:rsidP="00FA144F">
            <w:pPr>
              <w:shd w:val="clear" w:color="auto" w:fill="FFFFFF" w:themeFill="background1"/>
              <w:jc w:val="center"/>
            </w:pP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90</w:t>
            </w:r>
          </w:p>
        </w:tc>
      </w:tr>
      <w:tr w:rsidR="00D56D8E" w:rsidRPr="00426EE1" w:rsidTr="002D4317">
        <w:trPr>
          <w:trHeight w:val="841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D56D8E" w:rsidRPr="00426EE1" w:rsidTr="002D4317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D56D8E" w:rsidRPr="00426EE1" w:rsidTr="002D4317">
        <w:trPr>
          <w:trHeight w:val="569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D56D8E" w:rsidRPr="00426EE1" w:rsidTr="002D4317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lastRenderedPageBreak/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ДДоудо = КДоудо/КДпрож х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ДДоудо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КДоудо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ДВря = КВря/ОКВря х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ДВря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КВря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>ОКВря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</w:t>
            </w:r>
            <w:r w:rsidRPr="00426EE1">
              <w:rPr>
                <w:rFonts w:ascii="Times New Roman" w:hAnsi="Times New Roman" w:cs="Times New Roman"/>
              </w:rPr>
              <w:lastRenderedPageBreak/>
              <w:t>образовательных организаций ,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ДВм = КВм/ОКВм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ДВм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</w:t>
            </w:r>
            <w:r w:rsidRPr="00426EE1">
              <w:rPr>
                <w:rFonts w:ascii="Times New Roman" w:hAnsi="Times New Roman" w:cs="Times New Roman"/>
              </w:rPr>
              <w:lastRenderedPageBreak/>
              <w:t>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КВм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>ОКВм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 xml:space="preserve">«Сведения  об организации, осуществляющей образовательную деятельность по образовательным программам начального общего, основного </w:t>
            </w:r>
            <w:r w:rsidRPr="00426EE1">
              <w:lastRenderedPageBreak/>
              <w:t>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(Количество педагогических работников, принявших участие в конкурсах профмастерства/общее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образовательного учреждения «Красноборская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«Красноборская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суммарную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 xml:space="preserve">8.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</w:t>
            </w:r>
            <w:r w:rsidRPr="00426EE1">
              <w:rPr>
                <w:color w:val="0D0D0D" w:themeColor="text1" w:themeTint="F2"/>
              </w:rPr>
              <w:lastRenderedPageBreak/>
              <w:t>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4C1F40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4C1F40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4C1F40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w:lastRenderedPageBreak/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lastRenderedPageBreak/>
              <w:t>9.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4C1F40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4C1F40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4C1F40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>учреждений образования,  которые получили   социальные выплаты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обучающихся, охваченных спортивно-досуговой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спортивно-досуговой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462935" w:rsidRPr="003A35B1" w:rsidRDefault="00462935" w:rsidP="00462935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462935" w:rsidRPr="003A35B1" w:rsidRDefault="00462935" w:rsidP="00462935">
      <w:pPr>
        <w:widowControl w:val="0"/>
        <w:jc w:val="right"/>
      </w:pPr>
      <w:r w:rsidRPr="003A35B1">
        <w:t>к муниципальной программе</w:t>
      </w:r>
    </w:p>
    <w:p w:rsidR="00462935" w:rsidRPr="003A35B1" w:rsidRDefault="00462935" w:rsidP="00462935">
      <w:pPr>
        <w:widowControl w:val="0"/>
        <w:jc w:val="right"/>
      </w:pPr>
      <w:r w:rsidRPr="003A35B1">
        <w:t>МО «Красноборский</w:t>
      </w:r>
    </w:p>
    <w:p w:rsidR="00462935" w:rsidRPr="003A35B1" w:rsidRDefault="00462935" w:rsidP="00462935">
      <w:pPr>
        <w:widowControl w:val="0"/>
        <w:ind w:firstLine="540"/>
        <w:jc w:val="right"/>
      </w:pPr>
      <w:r w:rsidRPr="003A35B1">
        <w:t>муниципальный район»</w:t>
      </w:r>
    </w:p>
    <w:p w:rsidR="00462935" w:rsidRPr="003A35B1" w:rsidRDefault="00462935" w:rsidP="00462935">
      <w:pPr>
        <w:widowControl w:val="0"/>
        <w:ind w:firstLine="540"/>
        <w:jc w:val="both"/>
      </w:pPr>
    </w:p>
    <w:p w:rsidR="00B0675C" w:rsidRPr="003A35B1" w:rsidRDefault="00B0675C" w:rsidP="00B0675C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>муниципальной программы</w:t>
      </w:r>
    </w:p>
    <w:p w:rsidR="00B0675C" w:rsidRPr="003A35B1" w:rsidRDefault="00B0675C" w:rsidP="00B0675C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«Красноборский муниципальный район»</w:t>
      </w: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B0675C" w:rsidRPr="003A35B1" w:rsidRDefault="00B0675C" w:rsidP="00B0675C">
      <w:pPr>
        <w:widowControl w:val="0"/>
        <w:ind w:firstLine="540"/>
        <w:jc w:val="center"/>
      </w:pPr>
    </w:p>
    <w:p w:rsidR="001B69AB" w:rsidRDefault="001B69AB" w:rsidP="001B69AB">
      <w:pPr>
        <w:widowControl w:val="0"/>
        <w:ind w:firstLine="540"/>
        <w:jc w:val="center"/>
      </w:pPr>
      <w:r>
        <w:t xml:space="preserve">Ответственный исполнитель муниципальной программы </w:t>
      </w:r>
    </w:p>
    <w:p w:rsidR="001B69AB" w:rsidRDefault="001B69AB" w:rsidP="001B69AB">
      <w:pPr>
        <w:widowControl w:val="0"/>
        <w:ind w:firstLine="540"/>
        <w:jc w:val="center"/>
        <w:rPr>
          <w:u w:val="single"/>
        </w:rPr>
      </w:pPr>
      <w:r>
        <w:rPr>
          <w:u w:val="single"/>
        </w:rPr>
        <w:t xml:space="preserve">Управление образования </w:t>
      </w:r>
    </w:p>
    <w:p w:rsidR="001B69AB" w:rsidRDefault="001B69AB" w:rsidP="001B69AB">
      <w:pPr>
        <w:widowControl w:val="0"/>
        <w:jc w:val="both"/>
      </w:pPr>
    </w:p>
    <w:p w:rsidR="001B69AB" w:rsidRDefault="001B69AB" w:rsidP="001B69AB">
      <w:pPr>
        <w:widowControl w:val="0"/>
        <w:jc w:val="both"/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1417"/>
        <w:gridCol w:w="992"/>
        <w:gridCol w:w="1134"/>
        <w:gridCol w:w="1134"/>
        <w:gridCol w:w="1134"/>
        <w:gridCol w:w="1134"/>
        <w:gridCol w:w="1134"/>
        <w:gridCol w:w="1134"/>
      </w:tblGrid>
      <w:tr w:rsidR="001B69AB" w:rsidTr="001B69AB">
        <w:trPr>
          <w:trHeight w:val="32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1B69AB" w:rsidTr="001B69AB">
        <w:trPr>
          <w:trHeight w:val="960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B69AB" w:rsidRDefault="001B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  <w:tr w:rsidR="001B69AB" w:rsidTr="001B69AB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  <w:p w:rsidR="001B69AB" w:rsidRDefault="001B69AB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«Развитие образования в МО  «Красноборский муниципальный район»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2415878,0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485818,2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485631,4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482501,6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487797,1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875168,5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171693,3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183097,7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172723,4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175324,9</w:t>
            </w:r>
          </w:p>
        </w:tc>
      </w:tr>
      <w:tr w:rsidR="001B69AB" w:rsidTr="001B69AB">
        <w:trPr>
          <w:trHeight w:val="381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1453806,9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295205,2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283702,7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290859,5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293112,4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85502,6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18831,0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18918,7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19359,8</w:t>
            </w:r>
          </w:p>
        </w:tc>
      </w:tr>
      <w:tr w:rsidR="001B69AB" w:rsidTr="001B69AB"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 системы дошкольного и общего образования"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2091186,1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409883,4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430499,5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422389,2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429844,1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799780,0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157564,4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167498,9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158584,5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160880,8</w:t>
            </w:r>
          </w:p>
        </w:tc>
      </w:tr>
      <w:tr w:rsidR="001B69AB" w:rsidTr="001B69AB">
        <w:trPr>
          <w:trHeight w:val="64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1205597,5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233399,3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244169,6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244886,0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249603,5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84408,6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18831,0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18918,7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19359,8</w:t>
            </w:r>
          </w:p>
        </w:tc>
      </w:tr>
      <w:tr w:rsidR="001B69AB" w:rsidTr="001B69AB"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системы отдыха и оздоровления детей"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6385,3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64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1B69AB" w:rsidTr="001B69AB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bookmarkStart w:id="6" w:name="Par497"/>
            <w:bookmarkEnd w:id="6"/>
            <w:r>
              <w:rPr>
                <w:sz w:val="20"/>
                <w:szCs w:val="20"/>
              </w:rPr>
              <w:t>Подпрограмма №3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системы дополнительного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образования"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17387,0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1234,4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16152,6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70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"Развитие школьного и детско-юношеского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"Создание условий для инклюзивного образования"</w:t>
            </w:r>
          </w:p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9AB" w:rsidRDefault="001B69AB">
            <w:pPr>
              <w:shd w:val="clear" w:color="auto" w:fill="FFFFFF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"Обеспечение комплексной безопасности общеобразовательных учреждений "</w:t>
            </w:r>
          </w:p>
          <w:p w:rsidR="001B69AB" w:rsidRDefault="001B69A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1471,1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lastRenderedPageBreak/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69AB" w:rsidRDefault="001B69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"Организация и обеспечение образовательного процесса в образовательных учреждениях МО "Красноборский муниципальный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11748,6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8843,6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 Социальные выплаты работникам образования"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25152,9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22537,9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9AB" w:rsidTr="001B69AB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9AB" w:rsidRDefault="001B69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9AB" w:rsidRDefault="001B69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0675C" w:rsidRPr="006B7613" w:rsidRDefault="00B0675C" w:rsidP="00B0675C">
      <w:pPr>
        <w:rPr>
          <w:sz w:val="20"/>
          <w:szCs w:val="20"/>
        </w:rPr>
      </w:pPr>
    </w:p>
    <w:p w:rsidR="00152364" w:rsidRDefault="00152364" w:rsidP="00152364"/>
    <w:p w:rsidR="00152364" w:rsidRPr="003A35B1" w:rsidRDefault="00152364" w:rsidP="00BE5F7F">
      <w:pPr>
        <w:sectPr w:rsidR="00152364" w:rsidRPr="003A35B1" w:rsidSect="000B3E8E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B0675C" w:rsidRDefault="00B0675C" w:rsidP="00B0675C">
      <w:pPr>
        <w:rPr>
          <w:b/>
          <w:sz w:val="27"/>
          <w:szCs w:val="27"/>
        </w:rPr>
      </w:pPr>
      <w:r>
        <w:lastRenderedPageBreak/>
        <w:t xml:space="preserve">                                                                                                                                  </w:t>
      </w:r>
    </w:p>
    <w:p w:rsidR="00B0675C" w:rsidRPr="005A1A04" w:rsidRDefault="00B0675C" w:rsidP="00B0675C">
      <w:pPr>
        <w:pStyle w:val="af4"/>
        <w:tabs>
          <w:tab w:val="left" w:pos="10348"/>
        </w:tabs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B0675C" w:rsidRPr="005A1A04" w:rsidRDefault="00B0675C" w:rsidP="00B0675C">
      <w:pPr>
        <w:pStyle w:val="af4"/>
        <w:tabs>
          <w:tab w:val="left" w:pos="12616"/>
        </w:tabs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B0675C" w:rsidRPr="005A1A04" w:rsidRDefault="00B0675C" w:rsidP="00B0675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«Красноборский</w:t>
      </w:r>
    </w:p>
    <w:p w:rsidR="00B0675C" w:rsidRDefault="00B0675C" w:rsidP="00B0675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B0675C" w:rsidRDefault="00B0675C" w:rsidP="00B0675C">
      <w:pPr>
        <w:widowControl w:val="0"/>
        <w:jc w:val="right"/>
        <w:outlineLvl w:val="1"/>
      </w:pPr>
    </w:p>
    <w:p w:rsidR="00CA075D" w:rsidRDefault="00CA075D" w:rsidP="00CA075D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</w:t>
      </w:r>
    </w:p>
    <w:p w:rsidR="00CA075D" w:rsidRDefault="00CA075D" w:rsidP="00CA075D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 МО «Красноборский муниципальный район»</w:t>
      </w:r>
    </w:p>
    <w:p w:rsidR="00CA075D" w:rsidRDefault="00CA075D" w:rsidP="00CA075D">
      <w:pPr>
        <w:pStyle w:val="af4"/>
        <w:jc w:val="center"/>
        <w:rPr>
          <w:rStyle w:val="a3"/>
          <w:color w:val="000000"/>
        </w:rPr>
      </w:pPr>
      <w:r>
        <w:rPr>
          <w:rStyle w:val="a3"/>
          <w:color w:val="000000"/>
          <w:szCs w:val="28"/>
        </w:rPr>
        <w:t>«Развитие образования в МО  «Красноборский муниципальный район»</w:t>
      </w:r>
    </w:p>
    <w:p w:rsidR="00CA075D" w:rsidRDefault="00CA075D" w:rsidP="00CA075D">
      <w:pPr>
        <w:pStyle w:val="af4"/>
        <w:jc w:val="center"/>
        <w:rPr>
          <w:rStyle w:val="a3"/>
          <w:b w:val="0"/>
          <w:color w:val="000000"/>
          <w:szCs w:val="28"/>
        </w:rPr>
      </w:pPr>
    </w:p>
    <w:tbl>
      <w:tblPr>
        <w:tblW w:w="18945" w:type="dxa"/>
        <w:tblInd w:w="392" w:type="dxa"/>
        <w:tblLayout w:type="fixed"/>
        <w:tblLook w:val="04A0"/>
      </w:tblPr>
      <w:tblGrid>
        <w:gridCol w:w="3404"/>
        <w:gridCol w:w="1418"/>
        <w:gridCol w:w="1310"/>
        <w:gridCol w:w="1384"/>
        <w:gridCol w:w="141"/>
        <w:gridCol w:w="958"/>
        <w:gridCol w:w="957"/>
        <w:gridCol w:w="47"/>
        <w:gridCol w:w="30"/>
        <w:gridCol w:w="985"/>
        <w:gridCol w:w="992"/>
        <w:gridCol w:w="960"/>
        <w:gridCol w:w="2869"/>
        <w:gridCol w:w="1461"/>
        <w:gridCol w:w="2029"/>
      </w:tblGrid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bookmarkStart w:id="7" w:name="Par671"/>
            <w:bookmarkEnd w:id="7"/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tabs>
                <w:tab w:val="left" w:pos="121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№1 «Развитие  системы дошкольного и общего образования»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2091186,1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398569,9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409883,4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430499,5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422389,2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429844,1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1205597,5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233539,1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233399,3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244169,6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244886,0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249603,5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799780,0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155251,4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157564,4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167498,9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158584,5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160880,8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84408,6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8379,4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18919,7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19359,8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2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592103,0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119081,7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120836,5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112642,6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113880,9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356285,5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69701,9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72494,1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69992,6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71230,9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235817,5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49379,8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48342,4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52795,3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322196,0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62189,4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63832,3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65796,0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67112,0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661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2021 г.- 609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595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570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525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13587,2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3811,80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Среднесписочная численность младших воспитателей: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44,0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44,4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41,6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-  41,6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41,6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дошкольных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232606,5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47761,2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2020 г. –  48700,0  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г.-   47761,2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2022 г. – 52145,3   тыс. руб. 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42000,0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 – 42000,0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20502,3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3700,7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4249,8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4118,9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2020 г. –  579 чел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.г – 601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580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552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520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679,8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г.- 26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г.- 30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г.- 33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г. – 33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 г. – 33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97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2. Предоставление общего образования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1491826,0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279303,2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286669,3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300523,7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309556,6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315773,2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845048,1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163837,2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159767,8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168177,1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174893,4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178372,6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560969,3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107981,8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113515,6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115744,5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118040,8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84408,6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8379,4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18919,7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19359,8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836604,7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159758,9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158031,5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167316,3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174009,0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177489,0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Численность обучающихся по основным общеобразовательным программам: 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1353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г.-  1334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1334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2023г. – 1318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1286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552399,0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102876,1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106577,9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112059,0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116586,0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 г. –102876,1    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 г.-  106577,9   тыс.руб.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2022 г. –  112059,0  тыс. руб.  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114300,0 тыс.руб.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2024 г. -116586,0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детей проживающих в интернате, получающих бесплатное питание: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17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16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17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2023 г. -15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15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1134,5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1272,9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100%  обучающихся с ограниченными возможностями здоровья обеспечены бесплатным двухразовым питанием в общеобразовательных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учреждениях: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2020 г – 81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85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90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89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89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- 2 учреждения</w:t>
            </w:r>
          </w:p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"Пермогорская школа";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-МБОУ "Верхнеуфтюгская средняя школа им. Д.И. Плакидина"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3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2725,7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2020 году два общеобразовательных учреждения, обновивших материально-техническую базу  для занятия физической культурой и спортом: 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"Куликовская средняя школа"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"Верхнеуфтюгская средняя школа им. Д.И. Плакидина"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В 2021 году 1 учреждение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«Белослудская школа»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18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оборудованием и инвентарем интернатов при школах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1182,7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оборудования  и инвентаря в интернаты при МБОУ «Верхнеуфтюгская средняя школа им. Д.И. Плакидина», МБОУ «Красноборская средняя школа»2 учреждения в 2020г.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57033,0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4548,9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13121,0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13373,3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-  103 педагога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 – 103 педагога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103 педагога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 год – 103 педагога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26155,0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5986,5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бесплатным горячим питанием учащихся начальных классов составит: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–485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524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 – 508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год- 506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- 489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748,4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 </w:t>
            </w:r>
          </w:p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бесплатным горячим питанием учащихся начальных классов составит: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43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4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 – 4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2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2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Резервный фонд Правительства Архангельской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- МБОУ «Куликовская средняя школа» приобретено оборудование для скалодрома;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2021 год – МБОУ «Черевковская средняя школа»  произведена оплата проезда на учебно- тренировочные сборы лыжников, также питания и проживания команды учащихся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ind w:left="3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№ 3. Активизация деятельности по целевой подготовке студентов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100% граждан,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поступившим на целевое обучение по образовательной программе высшего образования, произведена компенсация расходов по оплате проезда к месту учебы не менее двух раз в год: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 г. – 2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г. – 4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г. – 2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г.- 3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2024 г. – 3 чел.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11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4. Резервные средства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6319,1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2192,6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4263,9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4263,9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0,0  тыс.руб.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 1137,4  тыс.руб.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3126,5  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0,0  тыс.руб.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 1055,2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1000,0 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105,0  тыс.руб.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105,0 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2022 г. –105,0     тыс.руб.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105,0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г.- 105,0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60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«Красноборский муниципальный район»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конкурсов профессионального мастерства на территории МО «Красноборский муниципальный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Финансирование 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конкурсов профессионального мастерства на территории МО «Красноборский муниципальный район»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12% педагогических работников, принявших участие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конкурсах профессионального мастерства на различных уровнях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подвоза участников на конкурсы профессионального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мастерства регионального уровня, педагогических десантов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бюджет 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64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Подпрограмма № 2. «Развитие системы отдыха и оздоровления детей»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55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6385,3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1580,8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512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5635,3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1580,8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школа»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Ремонт и оснащение детского оздоровительного лагеря "Заря"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51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Подпрограмма №3.  «Развитие системы дополнительного образования»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«Красноборский муниципальный район».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76534,8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13013,1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13625,8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15904,1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16604,8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17387,0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70858,8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11969,7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12586,2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15402,2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16152,6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5676,0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1043,4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1039,6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1234,4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38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76008,8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12907,1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13519,8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16498,8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17281,0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70858,8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11969,7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12586,2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15402,2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937,4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933,6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1128,4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57543,1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10532,8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9879,4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12343,5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12911,4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Объем финансовых средств: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2020 г. – 802,8   тыс.руб.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2021 г. –681,5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2022 г. – 700,0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2023 г.- 728,0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2024 г. -742,0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4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1436,9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2706,8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3241,2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27,6% - 2020 г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25 % - 2021 г.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25 % - 2022 г.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25 % - 2023 г.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25 % - 2024 г.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детей в возрасте от 5 до 18 лет охваченных системой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1491,7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386,4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85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10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Подпрограмма № 4 «Развитие школьного и детско-юношеского спорта»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подпрограммы: Увеличение  количества обучающихся общеобразовательных учреждений, охваченных спортивно - досуговой деятельностью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4: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 1.  Создание условий, способствующих увеличению количества обучающихся,  охваченных спортивно-досуговой деятельностью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материально-технической базы школьных спортивных залов, хоккейных кортов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29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Подпрограмма № 5. «Создание условий для инклюзивного образования»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 подпрограммы: Создание условий для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52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</w:t>
            </w:r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5: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2554,5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1444,5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13"/>
        </w:trPr>
        <w:tc>
          <w:tcPr>
            <w:tcW w:w="15451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</w:t>
            </w:r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психолого-медико-педагогической комиссии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2020 г. – 183,0    тыс.руб.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2021 г. –  255,0 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2022 г. –  295,0  тыс.руб.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2023 г.- 280,0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2024 г. -280,0 тыс.руб.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1261,5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1261,5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- 1 учреждение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shd w:val="clear" w:color="auto" w:fill="FFFFFF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Подпрограмма № 6. «Обеспечение комплексной безопасности общеобразовательных учреждений»</w:t>
            </w:r>
          </w:p>
          <w:p w:rsidR="00CA075D" w:rsidRDefault="00CA07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подпрограммы:</w:t>
            </w:r>
            <w:bookmarkStart w:id="8" w:name="__DdeLink__11754_2883513281"/>
            <w:r>
              <w:rPr>
                <w:b/>
                <w:sz w:val="18"/>
                <w:szCs w:val="18"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предоставления качественных услуг в сфере образования</w:t>
            </w:r>
            <w:bookmarkEnd w:id="8"/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подпрограмме 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55841,5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25102,1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22815,4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18541,9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15408,4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6560,2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2759,9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52841,5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25102,1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22815,4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18541,9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20055,5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12408,4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6560,2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2759,9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650,3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видеонаблюдения 2020 г.-  МБОУ «Черевковская средняя школа» (все структурные подразделения), 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 «Детский сад «Сосенка» и СП «Детский сад «Ромашка» МБОУ «Пермогорская школа»,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«Детский сад «Березка» МБОУ «Куликовская  средняя школа» Итого: -9учреждений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1903,0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 г. –  0,0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 г. – 0,0 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Устранение предписаний Ростехнадзора и Роспотребнадзора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2090,8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1247,0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343,8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зданий дошкольных образовательных учреждений: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3 учреждения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 «Детский сад «Ягодка» МБОУ «Черевковская средняя школа»;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 «Детский сад «Росинка» МБОУ «Красноборская средняя школа»;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 «Детский сад «Берёзка»  МБОУ «Куликовская средняя школа»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2021 год </w:t>
            </w:r>
            <w:r>
              <w:rPr>
                <w:rFonts w:ascii="Times New Roman" w:hAnsi="Times New Roman"/>
                <w:sz w:val="18"/>
                <w:szCs w:val="18"/>
              </w:rPr>
              <w:t>– 2 учреждения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СП «Детский сад «Чебурашка» МБОУ «Белослудская  школа»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 «Детский сад» «Сказка» МБОУ «Красноборская средняя школа»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 -1 учреждение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СП «Детский сад «Зоренька» МБОУ «КрасноборскаяЧеревковская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средняя школа»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13641,1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5383,1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 ремонт образовательных учреждений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1 учреждение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«Черевковская средняя школа»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 – 1 учреждение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-МБОУ «Красноборская средняя школа»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1018,0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1018,0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дошкольных образовательных учреждений: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2020 год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все дошкольные учреждения(17 дошкольных учреждений)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-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все дошкольные учреждения (17 дошкольных учреждений)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2022 -2024 годы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все дошкольные учреждения(17 дошкольных учреждений)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1390,6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«Красноборская средняя школа» (1 образовательное учреждение)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безопасности образовательных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1045,4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1045,4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металлоискателей: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(3 учреждения)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«Красноборская средняя школа»,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«Пермогорская школа»,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«Евдская школа».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комплексной безопасности</w:t>
            </w:r>
          </w:p>
          <w:p w:rsidR="00CA075D" w:rsidRDefault="00CA075D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(5 учреждений)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«Пермогорская школа»,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«Евдская школа»,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МБОУ «Верхнеуфтюгская средняя школа им. Д.И. Плакидина»,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МБОУ «Куликовская средняя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школа»,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«Белослудская школа».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Огнезащитная обработка чердачных помещений: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МБОУ «Красноборская средняя школа»,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МБОУ «Черевковская средняя школа».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кнопки тревожной сигнализации: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(5 учреждений)</w:t>
            </w:r>
          </w:p>
          <w:p w:rsidR="00CA075D" w:rsidRDefault="00CA075D">
            <w:pPr>
              <w:pStyle w:val="af4"/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СП «Ипишская  школа» и СП «Детский сад «Ладушки» МБОУ «Верхнеуфтюгская средняя школа им. Д.И. Плакидина»,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 «Детский сад «Сосенка» и СП «Детский сад «Ромашка» МБОУ «Пермогорская школа»,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 «Дябринская школа» МБОУ «Красноборская средняя школа»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Оснащение  образовательных учреждений </w:t>
            </w:r>
            <w:r>
              <w:rPr>
                <w:rFonts w:ascii="yandex-sans" w:hAnsi="yandex-sans"/>
                <w:color w:val="000000"/>
                <w:sz w:val="18"/>
                <w:szCs w:val="18"/>
              </w:rPr>
              <w:t>техническими средствами обучения, наглядными учебными и</w:t>
            </w:r>
          </w:p>
          <w:p w:rsidR="00CA075D" w:rsidRDefault="00CA075D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>методическими материалами по профилактике детского</w:t>
            </w:r>
          </w:p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</w:rPr>
              <w:t>дорожно-транспортного травматизма</w:t>
            </w:r>
          </w:p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г. – 1 учр.</w:t>
            </w:r>
          </w:p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 – 1 учр.</w:t>
            </w:r>
          </w:p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год – 1 учр.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960,4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1404,9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Четыре  образовательных учреждения в 2020 г., имеющие предписания проведут работы по их устранению, а также закупят оборудование для обеспечения детей горячим питанием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связанных с подготовкой объектов теплоснабжения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11616,2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4765,4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6850,8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образовательных учреждений в 2020 г., имеющих на своем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год- 6 образовательных учреждений 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 всех общеобразовательных учреждениях будут созданы условия для организации горячего питания обучающихся (7 учреждений)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21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693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зданий муниципальных общеобразовательных организаций за счет дотаций (гранта) из федерального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2021 год – 1 учреждение (МБОУ «Черевковская средняя школа»</w:t>
            </w:r>
          </w:p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CA075D" w:rsidRDefault="00CA075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CA075D" w:rsidRDefault="00CA075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CA075D" w:rsidRDefault="00CA075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693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здания МБОУ «Черевковская средняя школа» в с. Черевково Красноборского района Архангельской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1870,2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1870,2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 – 1 учреждение (МБОУ «Черевковская средняя школа»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693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Первоочередные мероприятия по обеспечению пожарной безопасности в целях подготовки муниципальных образовательных организаций к новому учебному году за счет дотации (гранта) из федерального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-1 учреждение (МБОУ «Красноборская средняя школа»), работы по ремонту крыльца и пожарной сигнализации.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519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8" w:type="dxa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«Красноборский муниципальный район»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транспортных средств  муниципальным общеобразовательным учреждениям   для перевозки детей: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год- 1 автобус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Подпрограмма №7. «Организация и обеспечение образовательного процесса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образовательных учреждениях МО "Красноборский муниципальный район»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742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подпрограмме 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54531,5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9554,2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10629,1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11521,4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11748,6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2039,6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2613,0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7514,6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8016,1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58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25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28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28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11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CA075D" w:rsidRDefault="00CA075D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2020 г. –  7514,6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2021 г. –  8016,1 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2022 г. –   8336,7 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2023 г. -8670,2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2024 г. -8843,6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60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</w:p>
          <w:p w:rsidR="00CA075D" w:rsidRDefault="00CA075D">
            <w:pPr>
              <w:pStyle w:val="af4"/>
              <w:rPr>
                <w:sz w:val="18"/>
                <w:szCs w:val="18"/>
              </w:rPr>
            </w:pPr>
          </w:p>
          <w:p w:rsidR="00CA075D" w:rsidRDefault="00CA075D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2613,0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2613,0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12619,7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2563,0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2585,5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2688,9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2742,7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2039,6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 2563,0  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  2585,5   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2688,9 тыс.руб.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2742,7 тыс.руб.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вознаграждения профессиональным опекунам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Численность профессиональных опекунов: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0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  1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2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 г. -2 чел.     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 г. -2 чел.     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Подпрограмма № 8. «Социальные выплаты работникам образования»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подпрограмма 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128744,3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25995,9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27028,7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28321,7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25152,9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10394,9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1863,3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2615,0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jc w:val="center"/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118349,4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25165,4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25806,7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22537,9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25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128744,3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25995,9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27028,7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28321,7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25152,9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118349,4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25165,4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25806,7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22537,9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10394,9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работников, относящихся к категории квалифицированных специалистов, получающих данную меру соцподдержки: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-1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118349,4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25165,4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20130,1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25806,7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22537,9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граждан, пользующихся социальной поддержкой, включая членов семей: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1058 чел.</w:t>
            </w:r>
          </w:p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2021 г.-1085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г.- 1038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г.- 1040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г.- 1040 чел.</w:t>
            </w:r>
          </w:p>
        </w:tc>
        <w:tc>
          <w:tcPr>
            <w:tcW w:w="1461" w:type="dxa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10319,9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1848,3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 – 93,0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г. – 150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г. – 203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206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210 чел.</w:t>
            </w:r>
          </w:p>
          <w:p w:rsidR="00CA075D" w:rsidRDefault="00CA075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389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417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2415878,0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474129,7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485818,2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485631,4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482501,6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487797,1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rPr>
          <w:trHeight w:val="5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1453806,9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290927,1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295205,2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283702,7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290859,5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293112,4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875168,5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172329,2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171693,3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183097,7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172723,4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175324,9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85502,6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9473,4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18919,7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19359,8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  <w:tr w:rsidR="00CA075D" w:rsidTr="00CA075D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75D" w:rsidRDefault="00CA075D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75D" w:rsidRDefault="00CA075D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</w:tcPr>
          <w:p w:rsidR="00CA075D" w:rsidRDefault="00CA075D">
            <w:pPr>
              <w:rPr>
                <w:sz w:val="18"/>
                <w:szCs w:val="18"/>
              </w:rPr>
            </w:pPr>
          </w:p>
        </w:tc>
      </w:tr>
    </w:tbl>
    <w:p w:rsidR="00B0675C" w:rsidRPr="004E02A5" w:rsidRDefault="00B0675C" w:rsidP="00B0675C">
      <w:pPr>
        <w:rPr>
          <w:sz w:val="18"/>
          <w:szCs w:val="18"/>
        </w:rPr>
      </w:pPr>
    </w:p>
    <w:p w:rsidR="00B0675C" w:rsidRPr="004E02A5" w:rsidRDefault="00B0675C" w:rsidP="00B0675C">
      <w:pPr>
        <w:rPr>
          <w:sz w:val="18"/>
          <w:szCs w:val="18"/>
        </w:rPr>
      </w:pPr>
    </w:p>
    <w:p w:rsidR="00B0675C" w:rsidRPr="004E02A5" w:rsidRDefault="00B0675C" w:rsidP="00B0675C">
      <w:pPr>
        <w:ind w:left="720"/>
        <w:rPr>
          <w:sz w:val="18"/>
          <w:szCs w:val="18"/>
        </w:rPr>
      </w:pPr>
      <w:r w:rsidRPr="004E02A5">
        <w:rPr>
          <w:sz w:val="18"/>
          <w:szCs w:val="18"/>
        </w:rPr>
        <w:t xml:space="preserve"> </w:t>
      </w:r>
    </w:p>
    <w:p w:rsidR="00F24EBD" w:rsidRDefault="00F24EBD">
      <w:pPr>
        <w:widowControl w:val="0"/>
        <w:jc w:val="right"/>
        <w:outlineLvl w:val="1"/>
      </w:pPr>
    </w:p>
    <w:sectPr w:rsidR="00F24EBD" w:rsidSect="00B0675C">
      <w:pgSz w:w="16838" w:h="11906" w:orient="landscape"/>
      <w:pgMar w:top="851" w:right="1103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193C"/>
    <w:rsid w:val="000A4AC5"/>
    <w:rsid w:val="000B1B7C"/>
    <w:rsid w:val="000B3E8E"/>
    <w:rsid w:val="000B4FDE"/>
    <w:rsid w:val="000B64BC"/>
    <w:rsid w:val="000C7469"/>
    <w:rsid w:val="000D2684"/>
    <w:rsid w:val="00134176"/>
    <w:rsid w:val="0015079F"/>
    <w:rsid w:val="00152364"/>
    <w:rsid w:val="00157724"/>
    <w:rsid w:val="00166D49"/>
    <w:rsid w:val="00180F49"/>
    <w:rsid w:val="001B06E7"/>
    <w:rsid w:val="001B69AB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75A83"/>
    <w:rsid w:val="002A62B7"/>
    <w:rsid w:val="002A6676"/>
    <w:rsid w:val="002C1195"/>
    <w:rsid w:val="002D3A1D"/>
    <w:rsid w:val="002D4317"/>
    <w:rsid w:val="002D584F"/>
    <w:rsid w:val="002D62EF"/>
    <w:rsid w:val="002E1FB4"/>
    <w:rsid w:val="002E4561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2B71"/>
    <w:rsid w:val="004145AB"/>
    <w:rsid w:val="004336D7"/>
    <w:rsid w:val="00433701"/>
    <w:rsid w:val="00436672"/>
    <w:rsid w:val="0044521B"/>
    <w:rsid w:val="00460EA7"/>
    <w:rsid w:val="00462935"/>
    <w:rsid w:val="0049249A"/>
    <w:rsid w:val="004A3F8F"/>
    <w:rsid w:val="004C1F40"/>
    <w:rsid w:val="004E512B"/>
    <w:rsid w:val="004F706C"/>
    <w:rsid w:val="00502A3E"/>
    <w:rsid w:val="005138AC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1365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5F6D77"/>
    <w:rsid w:val="00642D1F"/>
    <w:rsid w:val="006816D7"/>
    <w:rsid w:val="00682433"/>
    <w:rsid w:val="00686B96"/>
    <w:rsid w:val="006B0C64"/>
    <w:rsid w:val="006B2CE3"/>
    <w:rsid w:val="006B6FBC"/>
    <w:rsid w:val="006E5090"/>
    <w:rsid w:val="006F4E55"/>
    <w:rsid w:val="00700275"/>
    <w:rsid w:val="00704C13"/>
    <w:rsid w:val="00751D72"/>
    <w:rsid w:val="007571D7"/>
    <w:rsid w:val="007A025C"/>
    <w:rsid w:val="007B1825"/>
    <w:rsid w:val="007E511B"/>
    <w:rsid w:val="007F399F"/>
    <w:rsid w:val="00802DE5"/>
    <w:rsid w:val="00803B5F"/>
    <w:rsid w:val="008270A7"/>
    <w:rsid w:val="008342A4"/>
    <w:rsid w:val="00876CE1"/>
    <w:rsid w:val="00877C73"/>
    <w:rsid w:val="00890D95"/>
    <w:rsid w:val="008921B8"/>
    <w:rsid w:val="00896C57"/>
    <w:rsid w:val="00897070"/>
    <w:rsid w:val="008977EA"/>
    <w:rsid w:val="008A0BFF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B254D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85F4A"/>
    <w:rsid w:val="00AA23C6"/>
    <w:rsid w:val="00AA536C"/>
    <w:rsid w:val="00AB2718"/>
    <w:rsid w:val="00AC4DD9"/>
    <w:rsid w:val="00AE5082"/>
    <w:rsid w:val="00B01121"/>
    <w:rsid w:val="00B066B7"/>
    <w:rsid w:val="00B0675C"/>
    <w:rsid w:val="00B11A76"/>
    <w:rsid w:val="00B27869"/>
    <w:rsid w:val="00B31EFD"/>
    <w:rsid w:val="00B3437E"/>
    <w:rsid w:val="00B5605C"/>
    <w:rsid w:val="00B5722E"/>
    <w:rsid w:val="00B62F15"/>
    <w:rsid w:val="00B67F9C"/>
    <w:rsid w:val="00B73D71"/>
    <w:rsid w:val="00B77B16"/>
    <w:rsid w:val="00B9726A"/>
    <w:rsid w:val="00BE047B"/>
    <w:rsid w:val="00BE2B6E"/>
    <w:rsid w:val="00BE5F7F"/>
    <w:rsid w:val="00BE73D5"/>
    <w:rsid w:val="00BF2B92"/>
    <w:rsid w:val="00C07C5A"/>
    <w:rsid w:val="00C12DD6"/>
    <w:rsid w:val="00C14C7E"/>
    <w:rsid w:val="00C27240"/>
    <w:rsid w:val="00C32A9C"/>
    <w:rsid w:val="00C35DF1"/>
    <w:rsid w:val="00C46921"/>
    <w:rsid w:val="00C6347C"/>
    <w:rsid w:val="00C80B85"/>
    <w:rsid w:val="00C866F2"/>
    <w:rsid w:val="00C877F5"/>
    <w:rsid w:val="00CA075D"/>
    <w:rsid w:val="00CB215A"/>
    <w:rsid w:val="00CC0283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6D8E"/>
    <w:rsid w:val="00D579A4"/>
    <w:rsid w:val="00D718A0"/>
    <w:rsid w:val="00D76C62"/>
    <w:rsid w:val="00D76FE3"/>
    <w:rsid w:val="00D813B0"/>
    <w:rsid w:val="00D83966"/>
    <w:rsid w:val="00DA40E4"/>
    <w:rsid w:val="00DB62FA"/>
    <w:rsid w:val="00DD426C"/>
    <w:rsid w:val="00DD7383"/>
    <w:rsid w:val="00DE01BF"/>
    <w:rsid w:val="00DE13C3"/>
    <w:rsid w:val="00DE543B"/>
    <w:rsid w:val="00E25E69"/>
    <w:rsid w:val="00E266C5"/>
    <w:rsid w:val="00E318C4"/>
    <w:rsid w:val="00E33AFE"/>
    <w:rsid w:val="00E35891"/>
    <w:rsid w:val="00E40AC5"/>
    <w:rsid w:val="00E5426A"/>
    <w:rsid w:val="00E61C21"/>
    <w:rsid w:val="00E9316D"/>
    <w:rsid w:val="00EA43D3"/>
    <w:rsid w:val="00ED3DF5"/>
    <w:rsid w:val="00EE0435"/>
    <w:rsid w:val="00EF631F"/>
    <w:rsid w:val="00F02D21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uiPriority="35" w:qFormat="1"/>
    <w:lsdException w:name="page number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qFormat/>
    <w:rsid w:val="00600127"/>
  </w:style>
  <w:style w:type="character" w:customStyle="1" w:styleId="a5">
    <w:name w:val="Текст выноски Знак"/>
    <w:basedOn w:val="a0"/>
    <w:uiPriority w:val="99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uiPriority w:val="99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uiPriority w:val="99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uiPriority w:val="99"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uiPriority w:val="99"/>
    <w:rsid w:val="00540A80"/>
  </w:style>
  <w:style w:type="paragraph" w:styleId="af">
    <w:name w:val="List"/>
    <w:basedOn w:val="ae"/>
    <w:uiPriority w:val="99"/>
    <w:qFormat/>
    <w:rsid w:val="002662D1"/>
    <w:rPr>
      <w:rFonts w:cs="Mangal"/>
    </w:rPr>
  </w:style>
  <w:style w:type="paragraph" w:customStyle="1" w:styleId="Caption">
    <w:name w:val="Caption"/>
    <w:basedOn w:val="a"/>
    <w:uiPriority w:val="99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uiPriority w:val="99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uiPriority w:val="99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uiPriority w:val="99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uiPriority w:val="99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uiPriority w:val="99"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uiPriority w:val="99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uiPriority w:val="99"/>
    <w:qFormat/>
    <w:rsid w:val="001009C2"/>
    <w:pPr>
      <w:spacing w:beforeAutospacing="1" w:afterAutospacing="1"/>
    </w:pPr>
  </w:style>
  <w:style w:type="paragraph" w:customStyle="1" w:styleId="ConsPlusCell">
    <w:name w:val="ConsPlusCell"/>
    <w:uiPriority w:val="99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uiPriority w:val="99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uiPriority w:val="99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uiPriority w:val="99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uiPriority w:val="99"/>
    <w:rsid w:val="00540A80"/>
    <w:rPr>
      <w:sz w:val="28"/>
    </w:rPr>
  </w:style>
  <w:style w:type="paragraph" w:styleId="af7">
    <w:name w:val="Document Map"/>
    <w:basedOn w:val="a"/>
    <w:link w:val="18"/>
    <w:uiPriority w:val="99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uiPriority w:val="99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uiPriority w:val="99"/>
    <w:qFormat/>
    <w:rsid w:val="002662D1"/>
    <w:pPr>
      <w:suppressLineNumbers/>
    </w:pPr>
  </w:style>
  <w:style w:type="paragraph" w:customStyle="1" w:styleId="af9">
    <w:name w:val="Заголовок таблицы"/>
    <w:basedOn w:val="af8"/>
    <w:uiPriority w:val="99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uiPriority w:val="99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uiPriority w:val="99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  <w:style w:type="paragraph" w:customStyle="1" w:styleId="ConsNormal">
    <w:name w:val="ConsNormal"/>
    <w:uiPriority w:val="99"/>
    <w:qFormat/>
    <w:rsid w:val="001523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9">
    <w:name w:val="Body Text Indent"/>
    <w:basedOn w:val="a"/>
    <w:link w:val="affa"/>
    <w:uiPriority w:val="99"/>
    <w:qFormat/>
    <w:rsid w:val="00152364"/>
    <w:pPr>
      <w:ind w:firstLine="720"/>
      <w:jc w:val="both"/>
    </w:pPr>
    <w:rPr>
      <w:sz w:val="28"/>
      <w:szCs w:val="20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152364"/>
    <w:rPr>
      <w:sz w:val="28"/>
    </w:rPr>
  </w:style>
  <w:style w:type="character" w:styleId="affb">
    <w:name w:val="Hyperlink"/>
    <w:basedOn w:val="a0"/>
    <w:uiPriority w:val="99"/>
    <w:unhideWhenUsed/>
    <w:rsid w:val="0044521B"/>
    <w:rPr>
      <w:color w:val="0000FF"/>
      <w:u w:val="single"/>
    </w:rPr>
  </w:style>
  <w:style w:type="character" w:styleId="affc">
    <w:name w:val="FollowedHyperlink"/>
    <w:basedOn w:val="a0"/>
    <w:uiPriority w:val="99"/>
    <w:semiHidden/>
    <w:unhideWhenUsed/>
    <w:rsid w:val="00CA075D"/>
    <w:rPr>
      <w:color w:val="800080" w:themeColor="followedHyperlink"/>
      <w:u w:val="single"/>
    </w:rPr>
  </w:style>
  <w:style w:type="character" w:customStyle="1" w:styleId="1a">
    <w:name w:val="Название Знак1"/>
    <w:basedOn w:val="a0"/>
    <w:uiPriority w:val="10"/>
    <w:locked/>
    <w:rsid w:val="00CA075D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1b">
    <w:name w:val="Подзаголовок Знак1"/>
    <w:basedOn w:val="a0"/>
    <w:uiPriority w:val="11"/>
    <w:locked/>
    <w:rsid w:val="00CA075D"/>
    <w:rPr>
      <w:rFonts w:ascii="Cambria" w:hAnsi="Cambria"/>
      <w:sz w:val="24"/>
      <w:szCs w:val="24"/>
      <w:lang w:val="en-US" w:eastAsia="en-US" w:bidi="en-US"/>
    </w:rPr>
  </w:style>
  <w:style w:type="character" w:customStyle="1" w:styleId="211">
    <w:name w:val="Цитата 2 Знак1"/>
    <w:basedOn w:val="a0"/>
    <w:uiPriority w:val="29"/>
    <w:locked/>
    <w:rsid w:val="00CA075D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uiPriority w:val="30"/>
    <w:locked/>
    <w:rsid w:val="00CA075D"/>
    <w:rPr>
      <w:rFonts w:ascii="Calibri" w:hAnsi="Calibri"/>
      <w:b/>
      <w:i/>
      <w:sz w:val="24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16775</Words>
  <Characters>95624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3</cp:revision>
  <cp:lastPrinted>2019-11-21T07:36:00Z</cp:lastPrinted>
  <dcterms:created xsi:type="dcterms:W3CDTF">2021-11-29T07:34:00Z</dcterms:created>
  <dcterms:modified xsi:type="dcterms:W3CDTF">2021-11-29T07:35:00Z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