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52" w:rsidRDefault="00906752" w:rsidP="00906752">
      <w:pPr>
        <w:pStyle w:val="a3"/>
        <w:jc w:val="right"/>
        <w:rPr>
          <w:rFonts w:ascii="Times New Roman" w:hAnsi="Times New Roman"/>
          <w:sz w:val="20"/>
          <w:szCs w:val="20"/>
        </w:rPr>
      </w:pPr>
      <w:r>
        <w:rPr>
          <w:rFonts w:ascii="Times New Roman" w:hAnsi="Times New Roman"/>
          <w:sz w:val="20"/>
          <w:szCs w:val="20"/>
        </w:rPr>
        <w:t>Утверждена</w:t>
      </w:r>
    </w:p>
    <w:p w:rsidR="00906752" w:rsidRDefault="00906752" w:rsidP="00906752">
      <w:pPr>
        <w:pStyle w:val="a3"/>
        <w:jc w:val="right"/>
        <w:rPr>
          <w:rFonts w:ascii="Times New Roman" w:hAnsi="Times New Roman"/>
          <w:sz w:val="20"/>
          <w:szCs w:val="20"/>
        </w:rPr>
      </w:pPr>
      <w:r>
        <w:rPr>
          <w:rFonts w:ascii="Times New Roman" w:hAnsi="Times New Roman"/>
          <w:sz w:val="20"/>
          <w:szCs w:val="20"/>
        </w:rPr>
        <w:t>постановлением администрации К</w:t>
      </w:r>
      <w:r w:rsidR="00F533CF">
        <w:rPr>
          <w:rFonts w:ascii="Times New Roman" w:hAnsi="Times New Roman"/>
          <w:sz w:val="20"/>
          <w:szCs w:val="20"/>
        </w:rPr>
        <w:t xml:space="preserve">расноборского </w:t>
      </w:r>
      <w:proofErr w:type="gramStart"/>
      <w:r w:rsidR="00F533CF">
        <w:rPr>
          <w:rFonts w:ascii="Times New Roman" w:hAnsi="Times New Roman"/>
          <w:sz w:val="20"/>
          <w:szCs w:val="20"/>
        </w:rPr>
        <w:t>муниципального</w:t>
      </w:r>
      <w:proofErr w:type="gramEnd"/>
      <w:r w:rsidR="00F533CF">
        <w:rPr>
          <w:rFonts w:ascii="Times New Roman" w:hAnsi="Times New Roman"/>
          <w:sz w:val="20"/>
          <w:szCs w:val="20"/>
        </w:rPr>
        <w:t xml:space="preserve"> округ</w:t>
      </w:r>
    </w:p>
    <w:p w:rsidR="009314F0" w:rsidRDefault="009B37C6" w:rsidP="009314F0">
      <w:pPr>
        <w:pStyle w:val="a3"/>
        <w:jc w:val="right"/>
        <w:rPr>
          <w:rFonts w:ascii="Times New Roman" w:hAnsi="Times New Roman"/>
          <w:sz w:val="20"/>
          <w:szCs w:val="20"/>
        </w:rPr>
      </w:pPr>
      <w:proofErr w:type="gramStart"/>
      <w:r>
        <w:rPr>
          <w:rFonts w:ascii="Times New Roman" w:hAnsi="Times New Roman"/>
          <w:sz w:val="20"/>
          <w:szCs w:val="20"/>
        </w:rPr>
        <w:t>от 05.08.</w:t>
      </w:r>
      <w:r w:rsidR="00955889">
        <w:rPr>
          <w:rFonts w:ascii="Times New Roman" w:hAnsi="Times New Roman"/>
          <w:sz w:val="20"/>
          <w:szCs w:val="20"/>
        </w:rPr>
        <w:t>.</w:t>
      </w:r>
      <w:r w:rsidR="00771338">
        <w:rPr>
          <w:rFonts w:ascii="Times New Roman" w:hAnsi="Times New Roman"/>
          <w:sz w:val="20"/>
          <w:szCs w:val="20"/>
        </w:rPr>
        <w:t>20</w:t>
      </w:r>
      <w:r w:rsidR="00AA1555">
        <w:rPr>
          <w:rFonts w:ascii="Times New Roman" w:hAnsi="Times New Roman"/>
          <w:sz w:val="20"/>
          <w:szCs w:val="20"/>
        </w:rPr>
        <w:t>20</w:t>
      </w:r>
      <w:r w:rsidR="00771338">
        <w:rPr>
          <w:rFonts w:ascii="Times New Roman" w:hAnsi="Times New Roman"/>
          <w:sz w:val="20"/>
          <w:szCs w:val="20"/>
        </w:rPr>
        <w:t xml:space="preserve"> г. № </w:t>
      </w:r>
      <w:r>
        <w:rPr>
          <w:rFonts w:ascii="Times New Roman" w:hAnsi="Times New Roman"/>
          <w:sz w:val="20"/>
          <w:szCs w:val="20"/>
        </w:rPr>
        <w:t>435</w:t>
      </w:r>
      <w:r w:rsidR="00862E41">
        <w:rPr>
          <w:rFonts w:ascii="Times New Roman" w:hAnsi="Times New Roman"/>
          <w:sz w:val="20"/>
          <w:szCs w:val="20"/>
        </w:rPr>
        <w:t xml:space="preserve"> </w:t>
      </w:r>
      <w:r>
        <w:rPr>
          <w:rFonts w:ascii="Times New Roman" w:hAnsi="Times New Roman"/>
          <w:sz w:val="20"/>
          <w:szCs w:val="20"/>
        </w:rPr>
        <w:t>(с изменениями от 17.11.2020 № 674</w:t>
      </w:r>
      <w:r w:rsidR="009314F0">
        <w:rPr>
          <w:rFonts w:ascii="Times New Roman" w:hAnsi="Times New Roman"/>
          <w:sz w:val="20"/>
          <w:szCs w:val="20"/>
        </w:rPr>
        <w:t xml:space="preserve">, </w:t>
      </w:r>
      <w:proofErr w:type="gramEnd"/>
    </w:p>
    <w:p w:rsidR="0046203C" w:rsidRDefault="009314F0" w:rsidP="009314F0">
      <w:pPr>
        <w:pStyle w:val="a3"/>
        <w:jc w:val="right"/>
        <w:rPr>
          <w:rFonts w:ascii="Times New Roman" w:hAnsi="Times New Roman"/>
          <w:sz w:val="20"/>
          <w:szCs w:val="20"/>
        </w:rPr>
      </w:pPr>
      <w:r>
        <w:rPr>
          <w:rFonts w:ascii="Times New Roman" w:hAnsi="Times New Roman"/>
          <w:sz w:val="20"/>
          <w:szCs w:val="20"/>
        </w:rPr>
        <w:t>от 06.07.2021 № 460</w:t>
      </w:r>
      <w:r w:rsidR="00BF7008">
        <w:rPr>
          <w:rFonts w:ascii="Times New Roman" w:hAnsi="Times New Roman"/>
          <w:sz w:val="20"/>
          <w:szCs w:val="20"/>
        </w:rPr>
        <w:t>, от 05.10.2021 № 723</w:t>
      </w:r>
    </w:p>
    <w:p w:rsidR="000B1CCF" w:rsidRDefault="0046203C" w:rsidP="009314F0">
      <w:pPr>
        <w:pStyle w:val="a3"/>
        <w:jc w:val="right"/>
        <w:rPr>
          <w:rFonts w:ascii="Times New Roman" w:hAnsi="Times New Roman"/>
          <w:sz w:val="20"/>
          <w:szCs w:val="20"/>
        </w:rPr>
      </w:pPr>
      <w:r>
        <w:rPr>
          <w:rFonts w:ascii="Times New Roman" w:hAnsi="Times New Roman"/>
          <w:sz w:val="20"/>
          <w:szCs w:val="20"/>
        </w:rPr>
        <w:t>от 23.11.2021 № 874</w:t>
      </w:r>
      <w:r w:rsidR="00DE7155">
        <w:rPr>
          <w:rFonts w:ascii="Times New Roman" w:hAnsi="Times New Roman"/>
          <w:sz w:val="20"/>
          <w:szCs w:val="20"/>
        </w:rPr>
        <w:t>, от 01.04.2022 № 210</w:t>
      </w:r>
    </w:p>
    <w:p w:rsidR="00477CF3" w:rsidRDefault="000B1CCF" w:rsidP="009314F0">
      <w:pPr>
        <w:pStyle w:val="a3"/>
        <w:jc w:val="right"/>
        <w:rPr>
          <w:rFonts w:ascii="Times New Roman" w:hAnsi="Times New Roman"/>
          <w:sz w:val="20"/>
          <w:szCs w:val="20"/>
        </w:rPr>
      </w:pPr>
      <w:r>
        <w:rPr>
          <w:rFonts w:ascii="Times New Roman" w:hAnsi="Times New Roman"/>
          <w:sz w:val="20"/>
          <w:szCs w:val="20"/>
        </w:rPr>
        <w:t>от 28.04.2022 № 326</w:t>
      </w:r>
      <w:r w:rsidR="00D268F4">
        <w:rPr>
          <w:rFonts w:ascii="Times New Roman" w:hAnsi="Times New Roman"/>
          <w:sz w:val="20"/>
          <w:szCs w:val="20"/>
        </w:rPr>
        <w:t>, от 12.07.2022 № 535</w:t>
      </w:r>
      <w:r w:rsidR="00477CF3">
        <w:rPr>
          <w:rFonts w:ascii="Times New Roman" w:hAnsi="Times New Roman"/>
          <w:sz w:val="20"/>
          <w:szCs w:val="20"/>
        </w:rPr>
        <w:t>,</w:t>
      </w:r>
    </w:p>
    <w:p w:rsidR="00554E0E" w:rsidRDefault="00477CF3" w:rsidP="009314F0">
      <w:pPr>
        <w:pStyle w:val="a3"/>
        <w:jc w:val="right"/>
        <w:rPr>
          <w:rFonts w:ascii="Times New Roman" w:hAnsi="Times New Roman"/>
          <w:sz w:val="20"/>
          <w:szCs w:val="20"/>
        </w:rPr>
      </w:pPr>
      <w:r>
        <w:rPr>
          <w:rFonts w:ascii="Times New Roman" w:hAnsi="Times New Roman"/>
          <w:sz w:val="20"/>
          <w:szCs w:val="20"/>
        </w:rPr>
        <w:t>от 24.10.2022 № 889</w:t>
      </w:r>
      <w:r w:rsidR="005A3BA5">
        <w:rPr>
          <w:rFonts w:ascii="Times New Roman" w:hAnsi="Times New Roman"/>
          <w:sz w:val="20"/>
          <w:szCs w:val="20"/>
        </w:rPr>
        <w:t>, от 27.01.2023 № 43</w:t>
      </w:r>
    </w:p>
    <w:p w:rsidR="002A3B03" w:rsidRDefault="00554E0E" w:rsidP="009314F0">
      <w:pPr>
        <w:pStyle w:val="a3"/>
        <w:jc w:val="right"/>
        <w:rPr>
          <w:rFonts w:ascii="Times New Roman" w:hAnsi="Times New Roman"/>
          <w:sz w:val="20"/>
          <w:szCs w:val="20"/>
        </w:rPr>
      </w:pPr>
      <w:r>
        <w:rPr>
          <w:rFonts w:ascii="Times New Roman" w:hAnsi="Times New Roman"/>
          <w:sz w:val="20"/>
          <w:szCs w:val="20"/>
        </w:rPr>
        <w:t>от 05.05.2023 № 294</w:t>
      </w:r>
      <w:r w:rsidR="005C3F74">
        <w:rPr>
          <w:rFonts w:ascii="Times New Roman" w:hAnsi="Times New Roman"/>
          <w:sz w:val="20"/>
          <w:szCs w:val="20"/>
        </w:rPr>
        <w:t>, от 23.06.2023 № 461</w:t>
      </w:r>
    </w:p>
    <w:p w:rsidR="0066384E" w:rsidRDefault="002A3B03" w:rsidP="009314F0">
      <w:pPr>
        <w:pStyle w:val="a3"/>
        <w:jc w:val="right"/>
        <w:rPr>
          <w:rFonts w:ascii="Times New Roman" w:hAnsi="Times New Roman"/>
          <w:sz w:val="20"/>
          <w:szCs w:val="20"/>
        </w:rPr>
      </w:pPr>
      <w:r>
        <w:rPr>
          <w:rFonts w:ascii="Times New Roman" w:hAnsi="Times New Roman"/>
          <w:sz w:val="20"/>
          <w:szCs w:val="20"/>
        </w:rPr>
        <w:t>от 11.09.2023 № 733</w:t>
      </w:r>
      <w:r w:rsidR="004D6355">
        <w:rPr>
          <w:rFonts w:ascii="Times New Roman" w:hAnsi="Times New Roman"/>
          <w:sz w:val="20"/>
          <w:szCs w:val="20"/>
        </w:rPr>
        <w:t>, от 26.09.2023 № 766</w:t>
      </w:r>
    </w:p>
    <w:p w:rsidR="0007376A" w:rsidRDefault="0066384E" w:rsidP="009314F0">
      <w:pPr>
        <w:pStyle w:val="a3"/>
        <w:jc w:val="right"/>
        <w:rPr>
          <w:rFonts w:ascii="Times New Roman" w:hAnsi="Times New Roman"/>
          <w:sz w:val="20"/>
          <w:szCs w:val="20"/>
        </w:rPr>
      </w:pPr>
      <w:r>
        <w:rPr>
          <w:rFonts w:ascii="Times New Roman" w:hAnsi="Times New Roman"/>
          <w:sz w:val="20"/>
          <w:szCs w:val="20"/>
        </w:rPr>
        <w:t>от 24.10.2023 г. № 853</w:t>
      </w:r>
      <w:r w:rsidR="00A32118">
        <w:rPr>
          <w:rFonts w:ascii="Times New Roman" w:hAnsi="Times New Roman"/>
          <w:sz w:val="20"/>
          <w:szCs w:val="20"/>
        </w:rPr>
        <w:t>, от 29.12.2023 № 1032</w:t>
      </w:r>
      <w:r w:rsidR="0007376A">
        <w:rPr>
          <w:rFonts w:ascii="Times New Roman" w:hAnsi="Times New Roman"/>
          <w:sz w:val="20"/>
          <w:szCs w:val="20"/>
        </w:rPr>
        <w:t xml:space="preserve">, </w:t>
      </w:r>
    </w:p>
    <w:p w:rsidR="00D7724B" w:rsidRDefault="0007376A" w:rsidP="009314F0">
      <w:pPr>
        <w:pStyle w:val="a3"/>
        <w:jc w:val="right"/>
        <w:rPr>
          <w:rFonts w:ascii="Times New Roman" w:hAnsi="Times New Roman"/>
          <w:sz w:val="20"/>
          <w:szCs w:val="20"/>
        </w:rPr>
      </w:pPr>
      <w:r>
        <w:rPr>
          <w:rFonts w:ascii="Times New Roman" w:hAnsi="Times New Roman"/>
          <w:sz w:val="20"/>
          <w:szCs w:val="20"/>
        </w:rPr>
        <w:t xml:space="preserve">от </w:t>
      </w:r>
      <w:r w:rsidRPr="0007376A">
        <w:rPr>
          <w:rFonts w:ascii="Times New Roman" w:hAnsi="Times New Roman"/>
          <w:sz w:val="20"/>
          <w:szCs w:val="20"/>
        </w:rPr>
        <w:t>14.03.2024 г. № 205</w:t>
      </w:r>
      <w:r w:rsidR="00475974">
        <w:rPr>
          <w:rFonts w:ascii="Times New Roman" w:hAnsi="Times New Roman"/>
          <w:sz w:val="20"/>
          <w:szCs w:val="20"/>
        </w:rPr>
        <w:t>, от 12.04.2024г. №331</w:t>
      </w:r>
      <w:r w:rsidR="009B37C6">
        <w:rPr>
          <w:rFonts w:ascii="Times New Roman" w:hAnsi="Times New Roman"/>
          <w:sz w:val="20"/>
          <w:szCs w:val="20"/>
        </w:rPr>
        <w:t>)</w:t>
      </w:r>
      <w:bookmarkStart w:id="0" w:name="Par28"/>
      <w:bookmarkEnd w:id="0"/>
    </w:p>
    <w:p w:rsidR="00DE04E9" w:rsidRDefault="00DE04E9" w:rsidP="00E14F39">
      <w:pPr>
        <w:jc w:val="right"/>
        <w:rPr>
          <w:rFonts w:ascii="Times New Roman" w:hAnsi="Times New Roman"/>
          <w:b/>
          <w:bCs/>
          <w:sz w:val="28"/>
          <w:szCs w:val="28"/>
        </w:rPr>
      </w:pPr>
    </w:p>
    <w:p w:rsidR="00724435" w:rsidRPr="00CF6A0F" w:rsidRDefault="006A664A" w:rsidP="00A16E35">
      <w:pPr>
        <w:jc w:val="center"/>
        <w:rPr>
          <w:rFonts w:ascii="Times New Roman" w:hAnsi="Times New Roman"/>
          <w:b/>
          <w:bCs/>
          <w:sz w:val="28"/>
          <w:szCs w:val="28"/>
        </w:rPr>
      </w:pPr>
      <w:r>
        <w:rPr>
          <w:rFonts w:ascii="Times New Roman" w:hAnsi="Times New Roman"/>
          <w:b/>
          <w:bCs/>
          <w:sz w:val="28"/>
          <w:szCs w:val="28"/>
        </w:rPr>
        <w:t xml:space="preserve">МУНИЦИПАЛЬНАЯ </w:t>
      </w:r>
      <w:r w:rsidR="00530211" w:rsidRPr="00CF6A0F">
        <w:rPr>
          <w:rFonts w:ascii="Times New Roman" w:hAnsi="Times New Roman"/>
          <w:b/>
          <w:bCs/>
          <w:sz w:val="28"/>
          <w:szCs w:val="28"/>
        </w:rPr>
        <w:t>ПРОГРАММА</w:t>
      </w:r>
    </w:p>
    <w:p w:rsidR="002F6E5A" w:rsidRPr="00D7724B" w:rsidRDefault="00D7724B" w:rsidP="002F6E5A">
      <w:pPr>
        <w:spacing w:after="0" w:line="240" w:lineRule="auto"/>
        <w:jc w:val="center"/>
        <w:rPr>
          <w:rFonts w:ascii="Times New Roman" w:hAnsi="Times New Roman"/>
          <w:b/>
          <w:bCs/>
          <w:sz w:val="28"/>
          <w:szCs w:val="28"/>
        </w:rPr>
      </w:pPr>
      <w:r>
        <w:rPr>
          <w:rFonts w:ascii="Times New Roman" w:hAnsi="Times New Roman"/>
          <w:b/>
          <w:sz w:val="28"/>
          <w:szCs w:val="28"/>
        </w:rPr>
        <w:t>«</w:t>
      </w:r>
      <w:r w:rsidR="00305A4A" w:rsidRPr="00305A4A">
        <w:rPr>
          <w:rFonts w:ascii="Times New Roman" w:hAnsi="Times New Roman"/>
          <w:b/>
          <w:sz w:val="28"/>
          <w:szCs w:val="28"/>
        </w:rPr>
        <w:t xml:space="preserve">Комплексное развитие систем коммунальной инфраструктуры </w:t>
      </w:r>
      <w:proofErr w:type="gramStart"/>
      <w:r w:rsidR="00305A4A" w:rsidRPr="00305A4A">
        <w:rPr>
          <w:rFonts w:ascii="Times New Roman" w:hAnsi="Times New Roman"/>
          <w:b/>
          <w:sz w:val="28"/>
          <w:szCs w:val="28"/>
        </w:rPr>
        <w:t>в</w:t>
      </w:r>
      <w:proofErr w:type="gramEnd"/>
      <w:r w:rsidR="00305A4A" w:rsidRPr="00305A4A">
        <w:rPr>
          <w:rFonts w:ascii="Times New Roman" w:hAnsi="Times New Roman"/>
          <w:b/>
          <w:sz w:val="28"/>
          <w:szCs w:val="28"/>
        </w:rPr>
        <w:t xml:space="preserve"> </w:t>
      </w:r>
      <w:proofErr w:type="gramStart"/>
      <w:r w:rsidR="00305A4A" w:rsidRPr="00305A4A">
        <w:rPr>
          <w:rFonts w:ascii="Times New Roman" w:hAnsi="Times New Roman"/>
          <w:b/>
          <w:sz w:val="28"/>
          <w:szCs w:val="28"/>
        </w:rPr>
        <w:t>Красноборском</w:t>
      </w:r>
      <w:proofErr w:type="gramEnd"/>
      <w:r w:rsidR="00305A4A" w:rsidRPr="00305A4A">
        <w:rPr>
          <w:rFonts w:ascii="Times New Roman" w:hAnsi="Times New Roman"/>
          <w:b/>
          <w:sz w:val="28"/>
          <w:szCs w:val="28"/>
        </w:rPr>
        <w:t xml:space="preserve"> муниципальном округе</w:t>
      </w:r>
      <w:r>
        <w:rPr>
          <w:rFonts w:ascii="Times New Roman" w:hAnsi="Times New Roman"/>
          <w:b/>
          <w:sz w:val="28"/>
          <w:szCs w:val="28"/>
        </w:rPr>
        <w:t>»</w:t>
      </w:r>
    </w:p>
    <w:p w:rsidR="00D7724B" w:rsidRDefault="00D7724B" w:rsidP="00DF040B">
      <w:pPr>
        <w:jc w:val="center"/>
        <w:rPr>
          <w:rFonts w:ascii="Times New Roman" w:hAnsi="Times New Roman"/>
          <w:b/>
          <w:sz w:val="24"/>
          <w:szCs w:val="24"/>
        </w:rPr>
      </w:pPr>
      <w:bookmarkStart w:id="1" w:name="Par32"/>
      <w:bookmarkStart w:id="2" w:name="Par90"/>
      <w:bookmarkEnd w:id="1"/>
      <w:bookmarkEnd w:id="2"/>
    </w:p>
    <w:p w:rsidR="00DF040B" w:rsidRPr="00BB726C" w:rsidRDefault="00DF040B" w:rsidP="00BB726C">
      <w:pPr>
        <w:spacing w:after="0" w:line="240" w:lineRule="auto"/>
        <w:jc w:val="center"/>
        <w:rPr>
          <w:rFonts w:ascii="Times New Roman" w:hAnsi="Times New Roman"/>
          <w:b/>
          <w:sz w:val="28"/>
          <w:szCs w:val="28"/>
        </w:rPr>
      </w:pPr>
      <w:r w:rsidRPr="00BB726C">
        <w:rPr>
          <w:rFonts w:ascii="Times New Roman" w:hAnsi="Times New Roman"/>
          <w:b/>
          <w:sz w:val="28"/>
          <w:szCs w:val="28"/>
        </w:rPr>
        <w:t>ПАСПОРТ</w:t>
      </w:r>
    </w:p>
    <w:p w:rsidR="00BB726C" w:rsidRPr="00BB726C" w:rsidRDefault="00BB726C" w:rsidP="00BB726C">
      <w:pPr>
        <w:autoSpaceDE w:val="0"/>
        <w:autoSpaceDN w:val="0"/>
        <w:adjustRightInd w:val="0"/>
        <w:spacing w:after="0" w:line="240" w:lineRule="auto"/>
        <w:jc w:val="center"/>
        <w:rPr>
          <w:rFonts w:ascii="Times New Roman" w:hAnsi="Times New Roman"/>
          <w:b/>
          <w:bCs/>
          <w:sz w:val="28"/>
          <w:szCs w:val="28"/>
        </w:rPr>
      </w:pPr>
      <w:r w:rsidRPr="00BB726C">
        <w:rPr>
          <w:rFonts w:ascii="Times New Roman" w:hAnsi="Times New Roman"/>
          <w:b/>
          <w:sz w:val="28"/>
          <w:szCs w:val="28"/>
        </w:rPr>
        <w:t xml:space="preserve">муниципальной программы </w:t>
      </w:r>
      <w:r w:rsidR="00305A4A">
        <w:rPr>
          <w:rFonts w:ascii="Times New Roman" w:hAnsi="Times New Roman"/>
          <w:b/>
          <w:bCs/>
          <w:sz w:val="28"/>
          <w:szCs w:val="28"/>
        </w:rPr>
        <w:t>Красноборского муниципального округа</w:t>
      </w:r>
    </w:p>
    <w:p w:rsidR="00D7724B" w:rsidRPr="00D7724B" w:rsidRDefault="00D7724B" w:rsidP="00955889">
      <w:pPr>
        <w:pStyle w:val="a3"/>
        <w:jc w:val="center"/>
        <w:rPr>
          <w:rFonts w:ascii="Times New Roman" w:hAnsi="Times New Roman"/>
          <w:sz w:val="24"/>
          <w:szCs w:val="24"/>
        </w:rPr>
      </w:pPr>
    </w:p>
    <w:tbl>
      <w:tblPr>
        <w:tblpPr w:leftFromText="180" w:rightFromText="180" w:vertAnchor="text" w:horzAnchor="margin" w:tblpXSpec="center" w:tblpY="28"/>
        <w:tblW w:w="10308" w:type="dxa"/>
        <w:tblLayout w:type="fixed"/>
        <w:tblCellMar>
          <w:left w:w="75" w:type="dxa"/>
          <w:right w:w="75" w:type="dxa"/>
        </w:tblCellMar>
        <w:tblLook w:val="04A0"/>
      </w:tblPr>
      <w:tblGrid>
        <w:gridCol w:w="2769"/>
        <w:gridCol w:w="7539"/>
      </w:tblGrid>
      <w:tr w:rsidR="00DF040B" w:rsidRPr="00D10F3B" w:rsidTr="00BB726C">
        <w:trPr>
          <w:trHeight w:val="586"/>
        </w:trPr>
        <w:tc>
          <w:tcPr>
            <w:tcW w:w="2769" w:type="dxa"/>
            <w:tcBorders>
              <w:top w:val="single" w:sz="8" w:space="0" w:color="auto"/>
              <w:left w:val="single" w:sz="8" w:space="0" w:color="auto"/>
              <w:bottom w:val="single" w:sz="8" w:space="0" w:color="auto"/>
              <w:right w:val="single" w:sz="8" w:space="0" w:color="auto"/>
            </w:tcBorders>
          </w:tcPr>
          <w:p w:rsidR="00DF040B" w:rsidRPr="00754117" w:rsidRDefault="00AA1555" w:rsidP="00754117">
            <w:pPr>
              <w:pStyle w:val="a3"/>
              <w:rPr>
                <w:rFonts w:ascii="Times New Roman" w:hAnsi="Times New Roman"/>
                <w:sz w:val="24"/>
                <w:szCs w:val="24"/>
              </w:rPr>
            </w:pPr>
            <w:r w:rsidRPr="00754117">
              <w:rPr>
                <w:rFonts w:ascii="Times New Roman" w:hAnsi="Times New Roman"/>
                <w:sz w:val="24"/>
                <w:szCs w:val="24"/>
              </w:rPr>
              <w:t xml:space="preserve">Наименование </w:t>
            </w:r>
            <w:r w:rsidR="00DF040B" w:rsidRPr="00754117">
              <w:rPr>
                <w:rFonts w:ascii="Times New Roman" w:hAnsi="Times New Roman"/>
                <w:sz w:val="24"/>
                <w:szCs w:val="24"/>
              </w:rPr>
              <w:t xml:space="preserve"> </w:t>
            </w:r>
            <w:r w:rsidR="00730709" w:rsidRPr="00754117">
              <w:rPr>
                <w:rFonts w:ascii="Times New Roman" w:hAnsi="Times New Roman"/>
                <w:sz w:val="24"/>
                <w:szCs w:val="24"/>
              </w:rPr>
              <w:t xml:space="preserve">муниципальной </w:t>
            </w:r>
            <w:r w:rsidR="00DF040B" w:rsidRPr="00754117">
              <w:rPr>
                <w:rFonts w:ascii="Times New Roman" w:hAnsi="Times New Roman"/>
                <w:sz w:val="24"/>
                <w:szCs w:val="24"/>
              </w:rPr>
              <w:t xml:space="preserve">программы      </w:t>
            </w:r>
          </w:p>
        </w:tc>
        <w:tc>
          <w:tcPr>
            <w:tcW w:w="7539" w:type="dxa"/>
            <w:tcBorders>
              <w:top w:val="single" w:sz="8" w:space="0" w:color="auto"/>
              <w:left w:val="single" w:sz="8" w:space="0" w:color="auto"/>
              <w:bottom w:val="single" w:sz="8" w:space="0" w:color="auto"/>
              <w:right w:val="single" w:sz="8" w:space="0" w:color="auto"/>
            </w:tcBorders>
          </w:tcPr>
          <w:p w:rsidR="00DF040B" w:rsidRPr="00D10F3B" w:rsidRDefault="00BB726C" w:rsidP="00305A4A">
            <w:pPr>
              <w:pStyle w:val="a3"/>
              <w:rPr>
                <w:rFonts w:ascii="Times New Roman" w:hAnsi="Times New Roman"/>
                <w:sz w:val="24"/>
                <w:szCs w:val="24"/>
              </w:rPr>
            </w:pPr>
            <w:r>
              <w:rPr>
                <w:rFonts w:ascii="Times New Roman" w:hAnsi="Times New Roman"/>
                <w:sz w:val="24"/>
                <w:szCs w:val="24"/>
              </w:rPr>
              <w:t xml:space="preserve">муниципальная программа </w:t>
            </w:r>
            <w:r w:rsidR="00D7724B" w:rsidRPr="00305A4A">
              <w:rPr>
                <w:rFonts w:ascii="Times New Roman" w:hAnsi="Times New Roman"/>
                <w:sz w:val="24"/>
                <w:szCs w:val="24"/>
              </w:rPr>
              <w:t>«</w:t>
            </w:r>
            <w:r w:rsidR="00305A4A" w:rsidRPr="00305A4A">
              <w:rPr>
                <w:rFonts w:ascii="Times New Roman" w:hAnsi="Times New Roman"/>
                <w:sz w:val="24"/>
                <w:szCs w:val="24"/>
              </w:rPr>
              <w:t>Комплексное развитие систем коммунальной инфраструктуры в Красноборском муниципальном округе</w:t>
            </w:r>
            <w:r w:rsidR="00D7724B" w:rsidRPr="00305A4A">
              <w:rPr>
                <w:rFonts w:ascii="Times New Roman" w:hAnsi="Times New Roman"/>
                <w:sz w:val="24"/>
                <w:szCs w:val="24"/>
              </w:rPr>
              <w:t>»</w:t>
            </w:r>
            <w:r w:rsidR="00D7724B">
              <w:rPr>
                <w:rFonts w:ascii="Times New Roman" w:hAnsi="Times New Roman"/>
                <w:sz w:val="24"/>
                <w:szCs w:val="24"/>
              </w:rPr>
              <w:t xml:space="preserve"> </w:t>
            </w:r>
            <w:r w:rsidR="00DF040B" w:rsidRPr="00D10F3B">
              <w:rPr>
                <w:rFonts w:ascii="Times New Roman" w:hAnsi="Times New Roman"/>
                <w:sz w:val="24"/>
                <w:szCs w:val="24"/>
              </w:rPr>
              <w:t xml:space="preserve">(далее </w:t>
            </w:r>
            <w:proofErr w:type="gramStart"/>
            <w:r w:rsidR="00DF040B" w:rsidRPr="00D10F3B">
              <w:rPr>
                <w:rFonts w:ascii="Times New Roman" w:hAnsi="Times New Roman"/>
                <w:sz w:val="24"/>
                <w:szCs w:val="24"/>
              </w:rPr>
              <w:t>–</w:t>
            </w:r>
            <w:r w:rsidR="00730709">
              <w:rPr>
                <w:rFonts w:ascii="Times New Roman" w:hAnsi="Times New Roman"/>
                <w:sz w:val="24"/>
                <w:szCs w:val="24"/>
              </w:rPr>
              <w:t>п</w:t>
            </w:r>
            <w:proofErr w:type="gramEnd"/>
            <w:r w:rsidR="00DF040B" w:rsidRPr="00D10F3B">
              <w:rPr>
                <w:rFonts w:ascii="Times New Roman" w:hAnsi="Times New Roman"/>
                <w:sz w:val="24"/>
                <w:szCs w:val="24"/>
              </w:rPr>
              <w:t xml:space="preserve">рограмма).                                              </w:t>
            </w:r>
          </w:p>
        </w:tc>
      </w:tr>
      <w:tr w:rsidR="00DF040B" w:rsidRPr="00D10F3B" w:rsidTr="00BB726C">
        <w:trPr>
          <w:trHeight w:val="718"/>
        </w:trPr>
        <w:tc>
          <w:tcPr>
            <w:tcW w:w="2769" w:type="dxa"/>
            <w:tcBorders>
              <w:top w:val="nil"/>
              <w:left w:val="single" w:sz="8" w:space="0" w:color="auto"/>
              <w:bottom w:val="single" w:sz="8" w:space="0" w:color="auto"/>
              <w:right w:val="single" w:sz="8" w:space="0" w:color="auto"/>
            </w:tcBorders>
          </w:tcPr>
          <w:p w:rsidR="00DF040B" w:rsidRPr="00754117" w:rsidRDefault="00DF040B" w:rsidP="00754117">
            <w:pPr>
              <w:pStyle w:val="a3"/>
              <w:rPr>
                <w:rFonts w:ascii="Times New Roman" w:hAnsi="Times New Roman"/>
                <w:sz w:val="24"/>
                <w:szCs w:val="24"/>
              </w:rPr>
            </w:pPr>
            <w:r w:rsidRPr="00754117">
              <w:rPr>
                <w:rFonts w:ascii="Times New Roman" w:hAnsi="Times New Roman"/>
                <w:sz w:val="24"/>
                <w:szCs w:val="24"/>
              </w:rPr>
              <w:t xml:space="preserve">Ответственный  исполнитель    </w:t>
            </w:r>
          </w:p>
          <w:p w:rsidR="00DF040B" w:rsidRPr="00754117" w:rsidRDefault="00754117" w:rsidP="00754117">
            <w:pPr>
              <w:pStyle w:val="a3"/>
              <w:rPr>
                <w:rFonts w:ascii="Times New Roman" w:hAnsi="Times New Roman"/>
                <w:sz w:val="24"/>
                <w:szCs w:val="24"/>
              </w:rPr>
            </w:pPr>
            <w:r w:rsidRPr="00754117">
              <w:rPr>
                <w:rFonts w:ascii="Times New Roman" w:hAnsi="Times New Roman"/>
                <w:sz w:val="24"/>
                <w:szCs w:val="24"/>
              </w:rPr>
              <w:t xml:space="preserve">муниципальной </w:t>
            </w:r>
            <w:r w:rsidR="00730709" w:rsidRPr="00754117">
              <w:rPr>
                <w:rFonts w:ascii="Times New Roman" w:hAnsi="Times New Roman"/>
                <w:sz w:val="24"/>
                <w:szCs w:val="24"/>
              </w:rPr>
              <w:t>п</w:t>
            </w:r>
            <w:r w:rsidR="00DF040B" w:rsidRPr="00754117">
              <w:rPr>
                <w:rFonts w:ascii="Times New Roman" w:hAnsi="Times New Roman"/>
                <w:sz w:val="24"/>
                <w:szCs w:val="24"/>
              </w:rPr>
              <w:t xml:space="preserve">рограммы      </w:t>
            </w:r>
          </w:p>
        </w:tc>
        <w:tc>
          <w:tcPr>
            <w:tcW w:w="7539" w:type="dxa"/>
            <w:tcBorders>
              <w:top w:val="nil"/>
              <w:left w:val="single" w:sz="8" w:space="0" w:color="auto"/>
              <w:bottom w:val="single" w:sz="8" w:space="0" w:color="auto"/>
              <w:right w:val="single" w:sz="8" w:space="0" w:color="auto"/>
            </w:tcBorders>
          </w:tcPr>
          <w:p w:rsidR="00DF040B" w:rsidRPr="00D10F3B" w:rsidRDefault="00DF040B" w:rsidP="00305A4A">
            <w:pPr>
              <w:pStyle w:val="a3"/>
              <w:rPr>
                <w:rFonts w:ascii="Times New Roman" w:hAnsi="Times New Roman"/>
                <w:sz w:val="24"/>
                <w:szCs w:val="24"/>
              </w:rPr>
            </w:pPr>
            <w:r w:rsidRPr="00D10F3B">
              <w:rPr>
                <w:rFonts w:ascii="Times New Roman" w:hAnsi="Times New Roman"/>
                <w:sz w:val="24"/>
                <w:szCs w:val="24"/>
              </w:rPr>
              <w:t>Отдел муниципа</w:t>
            </w:r>
            <w:r w:rsidR="00305A4A">
              <w:rPr>
                <w:rFonts w:ascii="Times New Roman" w:hAnsi="Times New Roman"/>
                <w:sz w:val="24"/>
                <w:szCs w:val="24"/>
              </w:rPr>
              <w:t xml:space="preserve">льного хозяйства администрации </w:t>
            </w:r>
            <w:r w:rsidRPr="00D10F3B">
              <w:rPr>
                <w:rFonts w:ascii="Times New Roman" w:hAnsi="Times New Roman"/>
                <w:sz w:val="24"/>
                <w:szCs w:val="24"/>
              </w:rPr>
              <w:t>Красноборск</w:t>
            </w:r>
            <w:r w:rsidR="00305A4A">
              <w:rPr>
                <w:rFonts w:ascii="Times New Roman" w:hAnsi="Times New Roman"/>
                <w:sz w:val="24"/>
                <w:szCs w:val="24"/>
              </w:rPr>
              <w:t>ого</w:t>
            </w:r>
            <w:r w:rsidRPr="00D10F3B">
              <w:rPr>
                <w:rFonts w:ascii="Times New Roman" w:hAnsi="Times New Roman"/>
                <w:sz w:val="24"/>
                <w:szCs w:val="24"/>
              </w:rPr>
              <w:t xml:space="preserve"> муниципальн</w:t>
            </w:r>
            <w:r w:rsidR="00305A4A">
              <w:rPr>
                <w:rFonts w:ascii="Times New Roman" w:hAnsi="Times New Roman"/>
                <w:sz w:val="24"/>
                <w:szCs w:val="24"/>
              </w:rPr>
              <w:t>ого</w:t>
            </w:r>
            <w:r w:rsidRPr="00D10F3B">
              <w:rPr>
                <w:rFonts w:ascii="Times New Roman" w:hAnsi="Times New Roman"/>
                <w:sz w:val="24"/>
                <w:szCs w:val="24"/>
              </w:rPr>
              <w:t xml:space="preserve"> </w:t>
            </w:r>
            <w:r w:rsidR="00305A4A">
              <w:rPr>
                <w:rFonts w:ascii="Times New Roman" w:hAnsi="Times New Roman"/>
                <w:sz w:val="24"/>
                <w:szCs w:val="24"/>
              </w:rPr>
              <w:t>округа</w:t>
            </w:r>
            <w:r w:rsidRPr="00D10F3B">
              <w:rPr>
                <w:rFonts w:ascii="Times New Roman" w:hAnsi="Times New Roman"/>
                <w:sz w:val="24"/>
                <w:szCs w:val="24"/>
              </w:rPr>
              <w:t>.</w:t>
            </w:r>
          </w:p>
        </w:tc>
      </w:tr>
      <w:tr w:rsidR="00DF040B" w:rsidRPr="00D10F3B" w:rsidTr="00BB726C">
        <w:trPr>
          <w:trHeight w:val="406"/>
        </w:trPr>
        <w:tc>
          <w:tcPr>
            <w:tcW w:w="2769" w:type="dxa"/>
            <w:tcBorders>
              <w:top w:val="nil"/>
              <w:left w:val="single" w:sz="8" w:space="0" w:color="auto"/>
              <w:bottom w:val="single" w:sz="8" w:space="0" w:color="auto"/>
              <w:right w:val="single" w:sz="8" w:space="0" w:color="auto"/>
            </w:tcBorders>
          </w:tcPr>
          <w:p w:rsidR="00DF040B" w:rsidRPr="00754117" w:rsidRDefault="00E42A3B" w:rsidP="00754117">
            <w:pPr>
              <w:pStyle w:val="a3"/>
              <w:rPr>
                <w:rFonts w:ascii="Times New Roman" w:hAnsi="Times New Roman"/>
                <w:sz w:val="24"/>
                <w:szCs w:val="24"/>
              </w:rPr>
            </w:pPr>
            <w:r w:rsidRPr="00754117">
              <w:rPr>
                <w:rFonts w:ascii="Times New Roman" w:hAnsi="Times New Roman"/>
                <w:sz w:val="24"/>
                <w:szCs w:val="24"/>
              </w:rPr>
              <w:t>Соисполнители</w:t>
            </w:r>
            <w:r w:rsidR="00754117" w:rsidRPr="00754117">
              <w:rPr>
                <w:rFonts w:ascii="Times New Roman" w:hAnsi="Times New Roman"/>
                <w:sz w:val="24"/>
                <w:szCs w:val="24"/>
              </w:rPr>
              <w:t xml:space="preserve"> муниципальной</w:t>
            </w:r>
            <w:r w:rsidRPr="00754117">
              <w:rPr>
                <w:rFonts w:ascii="Times New Roman" w:hAnsi="Times New Roman"/>
                <w:sz w:val="24"/>
                <w:szCs w:val="24"/>
              </w:rPr>
              <w:t xml:space="preserve"> программы</w:t>
            </w:r>
            <w:r w:rsidR="00DF040B" w:rsidRPr="00754117">
              <w:rPr>
                <w:rFonts w:ascii="Times New Roman" w:hAnsi="Times New Roman"/>
                <w:sz w:val="24"/>
                <w:szCs w:val="24"/>
              </w:rPr>
              <w:t xml:space="preserve"> </w:t>
            </w:r>
          </w:p>
        </w:tc>
        <w:tc>
          <w:tcPr>
            <w:tcW w:w="7539" w:type="dxa"/>
            <w:tcBorders>
              <w:top w:val="nil"/>
              <w:left w:val="single" w:sz="8" w:space="0" w:color="auto"/>
              <w:bottom w:val="single" w:sz="8" w:space="0" w:color="auto"/>
              <w:right w:val="single" w:sz="8" w:space="0" w:color="auto"/>
            </w:tcBorders>
          </w:tcPr>
          <w:p w:rsidR="00554570" w:rsidRPr="00D10F3B" w:rsidRDefault="00DF040B" w:rsidP="00A715AF">
            <w:pPr>
              <w:pStyle w:val="a3"/>
              <w:rPr>
                <w:rFonts w:ascii="Times New Roman" w:hAnsi="Times New Roman"/>
                <w:sz w:val="24"/>
                <w:szCs w:val="24"/>
              </w:rPr>
            </w:pPr>
            <w:r w:rsidRPr="00D10F3B">
              <w:rPr>
                <w:rFonts w:ascii="Times New Roman" w:hAnsi="Times New Roman"/>
                <w:sz w:val="24"/>
                <w:szCs w:val="24"/>
              </w:rPr>
              <w:t xml:space="preserve"> </w:t>
            </w:r>
            <w:r w:rsidR="00A715AF">
              <w:rPr>
                <w:rFonts w:ascii="Times New Roman" w:hAnsi="Times New Roman"/>
                <w:sz w:val="24"/>
                <w:szCs w:val="24"/>
              </w:rPr>
              <w:t>Организации жилищно-коммунального хозяйства</w:t>
            </w:r>
          </w:p>
        </w:tc>
      </w:tr>
      <w:tr w:rsidR="00730709" w:rsidRPr="00D10F3B" w:rsidTr="00BB726C">
        <w:trPr>
          <w:trHeight w:val="586"/>
        </w:trPr>
        <w:tc>
          <w:tcPr>
            <w:tcW w:w="2769" w:type="dxa"/>
            <w:tcBorders>
              <w:top w:val="nil"/>
              <w:left w:val="single" w:sz="8" w:space="0" w:color="auto"/>
              <w:bottom w:val="single" w:sz="8" w:space="0" w:color="auto"/>
              <w:right w:val="single" w:sz="8" w:space="0" w:color="auto"/>
            </w:tcBorders>
          </w:tcPr>
          <w:p w:rsidR="00730709" w:rsidRPr="00754117" w:rsidRDefault="00754117" w:rsidP="00754117">
            <w:pPr>
              <w:pStyle w:val="a3"/>
              <w:rPr>
                <w:rFonts w:ascii="Times New Roman" w:hAnsi="Times New Roman"/>
                <w:sz w:val="24"/>
                <w:szCs w:val="24"/>
              </w:rPr>
            </w:pPr>
            <w:r w:rsidRPr="00754117">
              <w:rPr>
                <w:rFonts w:ascii="Times New Roman" w:hAnsi="Times New Roman"/>
                <w:sz w:val="24"/>
                <w:szCs w:val="24"/>
              </w:rPr>
              <w:t>Участники муниципальной программы</w:t>
            </w:r>
          </w:p>
        </w:tc>
        <w:tc>
          <w:tcPr>
            <w:tcW w:w="7539" w:type="dxa"/>
            <w:tcBorders>
              <w:top w:val="nil"/>
              <w:left w:val="single" w:sz="8" w:space="0" w:color="auto"/>
              <w:bottom w:val="single" w:sz="8" w:space="0" w:color="auto"/>
              <w:right w:val="single" w:sz="8" w:space="0" w:color="auto"/>
            </w:tcBorders>
          </w:tcPr>
          <w:p w:rsidR="00730709" w:rsidRPr="00D10F3B" w:rsidRDefault="00730709" w:rsidP="00E42A3B">
            <w:pPr>
              <w:pStyle w:val="a3"/>
              <w:rPr>
                <w:rFonts w:ascii="Times New Roman" w:hAnsi="Times New Roman"/>
                <w:sz w:val="24"/>
                <w:szCs w:val="24"/>
              </w:rPr>
            </w:pPr>
            <w:r>
              <w:rPr>
                <w:rFonts w:ascii="Times New Roman" w:hAnsi="Times New Roman"/>
                <w:sz w:val="24"/>
                <w:szCs w:val="24"/>
              </w:rPr>
              <w:t>определяются на основании тендерных процедур</w:t>
            </w:r>
          </w:p>
        </w:tc>
      </w:tr>
      <w:tr w:rsidR="00423F91" w:rsidRPr="00D10F3B" w:rsidTr="00BB726C">
        <w:trPr>
          <w:trHeight w:val="586"/>
        </w:trPr>
        <w:tc>
          <w:tcPr>
            <w:tcW w:w="2769" w:type="dxa"/>
            <w:tcBorders>
              <w:top w:val="nil"/>
              <w:left w:val="single" w:sz="8" w:space="0" w:color="auto"/>
              <w:bottom w:val="single" w:sz="8" w:space="0" w:color="auto"/>
              <w:right w:val="single" w:sz="8" w:space="0" w:color="auto"/>
            </w:tcBorders>
          </w:tcPr>
          <w:p w:rsidR="00754117" w:rsidRPr="00754117" w:rsidRDefault="00754117" w:rsidP="00754117">
            <w:pPr>
              <w:widowControl w:val="0"/>
              <w:autoSpaceDE w:val="0"/>
              <w:autoSpaceDN w:val="0"/>
              <w:adjustRightInd w:val="0"/>
              <w:spacing w:after="0" w:line="240" w:lineRule="auto"/>
              <w:jc w:val="both"/>
              <w:rPr>
                <w:rFonts w:ascii="Times New Roman" w:hAnsi="Times New Roman"/>
                <w:sz w:val="24"/>
                <w:szCs w:val="24"/>
              </w:rPr>
            </w:pPr>
            <w:r w:rsidRPr="00754117">
              <w:rPr>
                <w:rFonts w:ascii="Times New Roman" w:hAnsi="Times New Roman"/>
                <w:sz w:val="24"/>
                <w:szCs w:val="24"/>
              </w:rPr>
              <w:t xml:space="preserve">Подпрограммы   </w:t>
            </w:r>
          </w:p>
          <w:p w:rsidR="00423F91" w:rsidRPr="00754117" w:rsidRDefault="00754117" w:rsidP="00754117">
            <w:pPr>
              <w:pStyle w:val="a3"/>
              <w:rPr>
                <w:rFonts w:ascii="Times New Roman" w:hAnsi="Times New Roman"/>
                <w:sz w:val="24"/>
                <w:szCs w:val="24"/>
              </w:rPr>
            </w:pPr>
            <w:r w:rsidRPr="00754117">
              <w:rPr>
                <w:rFonts w:ascii="Times New Roman" w:hAnsi="Times New Roman"/>
                <w:sz w:val="24"/>
                <w:szCs w:val="24"/>
              </w:rPr>
              <w:t xml:space="preserve">муниципальной программы      </w:t>
            </w:r>
          </w:p>
        </w:tc>
        <w:tc>
          <w:tcPr>
            <w:tcW w:w="7539" w:type="dxa"/>
            <w:tcBorders>
              <w:top w:val="nil"/>
              <w:left w:val="single" w:sz="8" w:space="0" w:color="auto"/>
              <w:bottom w:val="single" w:sz="8" w:space="0" w:color="auto"/>
              <w:right w:val="single" w:sz="8" w:space="0" w:color="auto"/>
            </w:tcBorders>
          </w:tcPr>
          <w:p w:rsidR="00423F91" w:rsidRDefault="00423F91" w:rsidP="00E42A3B">
            <w:pPr>
              <w:pStyle w:val="a3"/>
              <w:rPr>
                <w:rFonts w:ascii="Times New Roman" w:hAnsi="Times New Roman"/>
                <w:sz w:val="24"/>
                <w:szCs w:val="24"/>
              </w:rPr>
            </w:pPr>
            <w:r>
              <w:rPr>
                <w:rFonts w:ascii="Times New Roman" w:hAnsi="Times New Roman"/>
                <w:sz w:val="24"/>
                <w:szCs w:val="24"/>
              </w:rPr>
              <w:t>нет</w:t>
            </w:r>
          </w:p>
        </w:tc>
      </w:tr>
      <w:tr w:rsidR="00DF040B" w:rsidRPr="00D10F3B" w:rsidTr="00BB726C">
        <w:trPr>
          <w:trHeight w:val="332"/>
        </w:trPr>
        <w:tc>
          <w:tcPr>
            <w:tcW w:w="2769" w:type="dxa"/>
            <w:tcBorders>
              <w:top w:val="nil"/>
              <w:left w:val="single" w:sz="8" w:space="0" w:color="auto"/>
              <w:bottom w:val="single" w:sz="8" w:space="0" w:color="auto"/>
              <w:right w:val="single" w:sz="8" w:space="0" w:color="auto"/>
            </w:tcBorders>
          </w:tcPr>
          <w:p w:rsidR="00754117" w:rsidRPr="00754117" w:rsidRDefault="00754117" w:rsidP="00754117">
            <w:pPr>
              <w:widowControl w:val="0"/>
              <w:autoSpaceDE w:val="0"/>
              <w:autoSpaceDN w:val="0"/>
              <w:adjustRightInd w:val="0"/>
              <w:spacing w:after="0" w:line="240" w:lineRule="auto"/>
              <w:jc w:val="both"/>
              <w:rPr>
                <w:rFonts w:ascii="Times New Roman" w:hAnsi="Times New Roman"/>
                <w:sz w:val="24"/>
                <w:szCs w:val="24"/>
              </w:rPr>
            </w:pPr>
            <w:r w:rsidRPr="00754117">
              <w:rPr>
                <w:rFonts w:ascii="Times New Roman" w:hAnsi="Times New Roman"/>
                <w:sz w:val="24"/>
                <w:szCs w:val="24"/>
              </w:rPr>
              <w:t xml:space="preserve">Цели           </w:t>
            </w:r>
          </w:p>
          <w:p w:rsidR="00754117" w:rsidRPr="00754117" w:rsidRDefault="00754117" w:rsidP="00754117">
            <w:pPr>
              <w:widowControl w:val="0"/>
              <w:autoSpaceDE w:val="0"/>
              <w:autoSpaceDN w:val="0"/>
              <w:adjustRightInd w:val="0"/>
              <w:spacing w:after="0" w:line="240" w:lineRule="auto"/>
              <w:jc w:val="both"/>
              <w:rPr>
                <w:rFonts w:ascii="Times New Roman" w:hAnsi="Times New Roman"/>
                <w:sz w:val="24"/>
                <w:szCs w:val="24"/>
              </w:rPr>
            </w:pPr>
            <w:r w:rsidRPr="00754117">
              <w:rPr>
                <w:rFonts w:ascii="Times New Roman" w:hAnsi="Times New Roman"/>
                <w:sz w:val="24"/>
                <w:szCs w:val="24"/>
              </w:rPr>
              <w:t>муниципальной</w:t>
            </w:r>
          </w:p>
          <w:p w:rsidR="00DF040B" w:rsidRPr="00754117" w:rsidRDefault="00754117" w:rsidP="00754117">
            <w:pPr>
              <w:pStyle w:val="a3"/>
              <w:rPr>
                <w:rFonts w:ascii="Times New Roman" w:hAnsi="Times New Roman"/>
                <w:sz w:val="24"/>
                <w:szCs w:val="24"/>
              </w:rPr>
            </w:pPr>
            <w:r w:rsidRPr="00754117">
              <w:rPr>
                <w:rFonts w:ascii="Times New Roman" w:hAnsi="Times New Roman"/>
                <w:sz w:val="24"/>
                <w:szCs w:val="24"/>
              </w:rPr>
              <w:t>программы</w:t>
            </w:r>
          </w:p>
        </w:tc>
        <w:tc>
          <w:tcPr>
            <w:tcW w:w="7539" w:type="dxa"/>
            <w:tcBorders>
              <w:top w:val="nil"/>
              <w:left w:val="single" w:sz="8" w:space="0" w:color="auto"/>
              <w:bottom w:val="single" w:sz="8" w:space="0" w:color="auto"/>
              <w:right w:val="single" w:sz="8" w:space="0" w:color="auto"/>
            </w:tcBorders>
          </w:tcPr>
          <w:p w:rsidR="00DF040B" w:rsidRPr="00D10F3B" w:rsidRDefault="00233A61" w:rsidP="00101C46">
            <w:pPr>
              <w:pStyle w:val="a3"/>
              <w:rPr>
                <w:rFonts w:ascii="Times New Roman" w:hAnsi="Times New Roman"/>
                <w:sz w:val="24"/>
                <w:szCs w:val="24"/>
              </w:rPr>
            </w:pPr>
            <w:r>
              <w:rPr>
                <w:rFonts w:ascii="Times New Roman" w:hAnsi="Times New Roman"/>
                <w:sz w:val="24"/>
                <w:szCs w:val="24"/>
              </w:rPr>
              <w:t>Создание базового документа для дальнейшей разработки инвестиционных, производственных программ организаций коммунального комплекса, с целью развития систем коммунальной инфраструктуры, реконструкция и модернизация систем тепл</w:t>
            </w:r>
            <w:proofErr w:type="gramStart"/>
            <w:r>
              <w:rPr>
                <w:rFonts w:ascii="Times New Roman" w:hAnsi="Times New Roman"/>
                <w:sz w:val="24"/>
                <w:szCs w:val="24"/>
              </w:rPr>
              <w:t>о-</w:t>
            </w:r>
            <w:proofErr w:type="gramEnd"/>
            <w:r>
              <w:rPr>
                <w:rFonts w:ascii="Times New Roman" w:hAnsi="Times New Roman"/>
                <w:sz w:val="24"/>
                <w:szCs w:val="24"/>
              </w:rPr>
              <w:t>; водоснабжения и водоотведения</w:t>
            </w:r>
            <w:r w:rsidR="004106AC">
              <w:rPr>
                <w:rFonts w:ascii="Times New Roman" w:hAnsi="Times New Roman"/>
                <w:sz w:val="24"/>
                <w:szCs w:val="24"/>
              </w:rPr>
              <w:t>, развития объектов</w:t>
            </w:r>
            <w:r w:rsidR="006A664A">
              <w:rPr>
                <w:rFonts w:ascii="Times New Roman" w:hAnsi="Times New Roman"/>
                <w:sz w:val="24"/>
                <w:szCs w:val="24"/>
              </w:rPr>
              <w:t xml:space="preserve"> сбора и</w:t>
            </w:r>
            <w:r w:rsidR="004106AC">
              <w:rPr>
                <w:rFonts w:ascii="Times New Roman" w:hAnsi="Times New Roman"/>
                <w:sz w:val="24"/>
                <w:szCs w:val="24"/>
              </w:rPr>
              <w:t xml:space="preserve"> захоронения твёрдых коммунальных отходов (далее – ТКО)</w:t>
            </w:r>
            <w:r>
              <w:rPr>
                <w:rFonts w:ascii="Times New Roman" w:hAnsi="Times New Roman"/>
                <w:sz w:val="24"/>
                <w:szCs w:val="24"/>
              </w:rPr>
              <w:t>.</w:t>
            </w:r>
          </w:p>
        </w:tc>
      </w:tr>
      <w:tr w:rsidR="00DF040B" w:rsidRPr="00D10F3B" w:rsidTr="00BB726C">
        <w:trPr>
          <w:trHeight w:val="586"/>
        </w:trPr>
        <w:tc>
          <w:tcPr>
            <w:tcW w:w="2769" w:type="dxa"/>
            <w:tcBorders>
              <w:top w:val="nil"/>
              <w:left w:val="single" w:sz="8" w:space="0" w:color="auto"/>
              <w:bottom w:val="single" w:sz="8" w:space="0" w:color="auto"/>
              <w:right w:val="single" w:sz="8" w:space="0" w:color="auto"/>
            </w:tcBorders>
          </w:tcPr>
          <w:p w:rsidR="00754117" w:rsidRPr="00754117" w:rsidRDefault="00754117" w:rsidP="00754117">
            <w:pPr>
              <w:widowControl w:val="0"/>
              <w:autoSpaceDE w:val="0"/>
              <w:autoSpaceDN w:val="0"/>
              <w:adjustRightInd w:val="0"/>
              <w:spacing w:after="0" w:line="240" w:lineRule="auto"/>
              <w:jc w:val="both"/>
              <w:rPr>
                <w:rFonts w:ascii="Times New Roman" w:hAnsi="Times New Roman"/>
                <w:sz w:val="24"/>
                <w:szCs w:val="24"/>
              </w:rPr>
            </w:pPr>
            <w:r w:rsidRPr="00754117">
              <w:rPr>
                <w:rFonts w:ascii="Times New Roman" w:hAnsi="Times New Roman"/>
                <w:sz w:val="24"/>
                <w:szCs w:val="24"/>
              </w:rPr>
              <w:t xml:space="preserve">Задачи         </w:t>
            </w:r>
          </w:p>
          <w:p w:rsidR="00DF040B" w:rsidRPr="00754117" w:rsidRDefault="00754117" w:rsidP="00754117">
            <w:pPr>
              <w:pStyle w:val="a3"/>
              <w:rPr>
                <w:rFonts w:ascii="Times New Roman" w:hAnsi="Times New Roman"/>
                <w:sz w:val="24"/>
                <w:szCs w:val="24"/>
              </w:rPr>
            </w:pPr>
            <w:r w:rsidRPr="00754117">
              <w:rPr>
                <w:rFonts w:ascii="Times New Roman" w:hAnsi="Times New Roman"/>
                <w:sz w:val="24"/>
                <w:szCs w:val="24"/>
              </w:rPr>
              <w:t xml:space="preserve">муниципальной программы      </w:t>
            </w:r>
          </w:p>
        </w:tc>
        <w:tc>
          <w:tcPr>
            <w:tcW w:w="7539" w:type="dxa"/>
            <w:tcBorders>
              <w:top w:val="nil"/>
              <w:left w:val="single" w:sz="8" w:space="0" w:color="auto"/>
              <w:bottom w:val="single" w:sz="8" w:space="0" w:color="auto"/>
              <w:right w:val="single" w:sz="8" w:space="0" w:color="auto"/>
            </w:tcBorders>
          </w:tcPr>
          <w:p w:rsidR="00233A61" w:rsidRDefault="00233A61" w:rsidP="00E8162F">
            <w:pPr>
              <w:pStyle w:val="a3"/>
              <w:rPr>
                <w:rFonts w:ascii="Times New Roman" w:hAnsi="Times New Roman"/>
                <w:sz w:val="24"/>
                <w:szCs w:val="24"/>
              </w:rPr>
            </w:pPr>
            <w:r>
              <w:rPr>
                <w:rFonts w:ascii="Times New Roman" w:hAnsi="Times New Roman"/>
                <w:sz w:val="24"/>
                <w:szCs w:val="24"/>
              </w:rPr>
              <w:t xml:space="preserve">1. </w:t>
            </w:r>
            <w:r w:rsidR="00BB726C">
              <w:t xml:space="preserve"> </w:t>
            </w:r>
            <w:r w:rsidR="00BB726C" w:rsidRPr="00BB726C">
              <w:rPr>
                <w:rFonts w:ascii="Times New Roman" w:hAnsi="Times New Roman"/>
                <w:sz w:val="24"/>
                <w:szCs w:val="24"/>
              </w:rPr>
              <w:t>Обеспечение инженерной инфраструктурой застроенных территорий</w:t>
            </w:r>
            <w:proofErr w:type="gramStart"/>
            <w:r w:rsidR="00BB726C" w:rsidRPr="00BB726C">
              <w:rPr>
                <w:rFonts w:ascii="Times New Roman" w:hAnsi="Times New Roman"/>
                <w:sz w:val="24"/>
                <w:szCs w:val="24"/>
              </w:rPr>
              <w:t xml:space="preserve"> </w:t>
            </w:r>
            <w:r w:rsidR="00F43DB0">
              <w:rPr>
                <w:rFonts w:ascii="Times New Roman" w:hAnsi="Times New Roman"/>
                <w:sz w:val="24"/>
                <w:szCs w:val="24"/>
              </w:rPr>
              <w:t>;</w:t>
            </w:r>
            <w:proofErr w:type="gramEnd"/>
          </w:p>
          <w:p w:rsidR="00DF040B" w:rsidRPr="00D10F3B" w:rsidRDefault="00233A61" w:rsidP="00F43DB0">
            <w:pPr>
              <w:pStyle w:val="a3"/>
              <w:rPr>
                <w:rFonts w:ascii="Times New Roman" w:hAnsi="Times New Roman"/>
                <w:sz w:val="24"/>
                <w:szCs w:val="24"/>
              </w:rPr>
            </w:pPr>
            <w:r>
              <w:rPr>
                <w:rFonts w:ascii="Times New Roman" w:hAnsi="Times New Roman"/>
                <w:sz w:val="24"/>
                <w:szCs w:val="24"/>
              </w:rPr>
              <w:t xml:space="preserve">2. </w:t>
            </w:r>
            <w:r w:rsidR="00BB726C">
              <w:t xml:space="preserve"> </w:t>
            </w:r>
            <w:r w:rsidR="00BB726C" w:rsidRPr="00BB726C">
              <w:rPr>
                <w:rFonts w:ascii="Times New Roman" w:hAnsi="Times New Roman"/>
                <w:sz w:val="24"/>
                <w:szCs w:val="24"/>
              </w:rPr>
              <w:t>Повышение уровня надёжности, энергоэффективности</w:t>
            </w:r>
            <w:r w:rsidR="00BB726C">
              <w:rPr>
                <w:rFonts w:ascii="Times New Roman" w:hAnsi="Times New Roman"/>
                <w:sz w:val="24"/>
                <w:szCs w:val="24"/>
              </w:rPr>
              <w:t xml:space="preserve"> </w:t>
            </w:r>
            <w:r w:rsidR="00BB726C" w:rsidRPr="00BB726C">
              <w:rPr>
                <w:rFonts w:ascii="Times New Roman" w:hAnsi="Times New Roman"/>
                <w:sz w:val="24"/>
                <w:szCs w:val="24"/>
              </w:rPr>
              <w:t>систем коммунальной инфраструктуры</w:t>
            </w:r>
            <w:r w:rsidR="00BB726C">
              <w:rPr>
                <w:rFonts w:ascii="Times New Roman" w:hAnsi="Times New Roman"/>
                <w:sz w:val="24"/>
                <w:szCs w:val="24"/>
              </w:rPr>
              <w:t>.</w:t>
            </w:r>
          </w:p>
        </w:tc>
      </w:tr>
      <w:tr w:rsidR="00DF040B" w:rsidRPr="00D10F3B" w:rsidTr="00BB726C">
        <w:trPr>
          <w:trHeight w:val="618"/>
        </w:trPr>
        <w:tc>
          <w:tcPr>
            <w:tcW w:w="2769" w:type="dxa"/>
            <w:tcBorders>
              <w:top w:val="nil"/>
              <w:left w:val="single" w:sz="8" w:space="0" w:color="auto"/>
              <w:bottom w:val="single" w:sz="4" w:space="0" w:color="auto"/>
              <w:right w:val="single" w:sz="8" w:space="0" w:color="auto"/>
            </w:tcBorders>
          </w:tcPr>
          <w:p w:rsidR="00DF040B" w:rsidRPr="00754117" w:rsidRDefault="00DF040B" w:rsidP="00754117">
            <w:pPr>
              <w:pStyle w:val="a3"/>
              <w:rPr>
                <w:rFonts w:ascii="Times New Roman" w:hAnsi="Times New Roman"/>
                <w:sz w:val="24"/>
                <w:szCs w:val="24"/>
              </w:rPr>
            </w:pPr>
            <w:r w:rsidRPr="00754117">
              <w:rPr>
                <w:rFonts w:ascii="Times New Roman" w:hAnsi="Times New Roman"/>
                <w:sz w:val="24"/>
                <w:szCs w:val="24"/>
              </w:rPr>
              <w:t xml:space="preserve">Сроки и этапы  </w:t>
            </w:r>
          </w:p>
          <w:p w:rsidR="00DF040B" w:rsidRPr="00754117" w:rsidRDefault="00DF040B" w:rsidP="00754117">
            <w:pPr>
              <w:pStyle w:val="a3"/>
              <w:rPr>
                <w:rFonts w:ascii="Times New Roman" w:hAnsi="Times New Roman"/>
                <w:sz w:val="24"/>
                <w:szCs w:val="24"/>
              </w:rPr>
            </w:pPr>
            <w:r w:rsidRPr="00754117">
              <w:rPr>
                <w:rFonts w:ascii="Times New Roman" w:hAnsi="Times New Roman"/>
                <w:sz w:val="24"/>
                <w:szCs w:val="24"/>
              </w:rPr>
              <w:t xml:space="preserve">реализации </w:t>
            </w:r>
            <w:r w:rsidR="00754117" w:rsidRPr="00754117">
              <w:rPr>
                <w:rFonts w:ascii="Times New Roman" w:hAnsi="Times New Roman"/>
                <w:sz w:val="24"/>
                <w:szCs w:val="24"/>
              </w:rPr>
              <w:t xml:space="preserve">муниципальной </w:t>
            </w:r>
            <w:r w:rsidR="00101C46" w:rsidRPr="00754117">
              <w:rPr>
                <w:rFonts w:ascii="Times New Roman" w:hAnsi="Times New Roman"/>
                <w:sz w:val="24"/>
                <w:szCs w:val="24"/>
              </w:rPr>
              <w:t>П</w:t>
            </w:r>
            <w:r w:rsidRPr="00754117">
              <w:rPr>
                <w:rFonts w:ascii="Times New Roman" w:hAnsi="Times New Roman"/>
                <w:sz w:val="24"/>
                <w:szCs w:val="24"/>
              </w:rPr>
              <w:t xml:space="preserve">рограммы      </w:t>
            </w:r>
          </w:p>
        </w:tc>
        <w:tc>
          <w:tcPr>
            <w:tcW w:w="7539" w:type="dxa"/>
            <w:tcBorders>
              <w:top w:val="nil"/>
              <w:left w:val="single" w:sz="8" w:space="0" w:color="auto"/>
              <w:bottom w:val="single" w:sz="4" w:space="0" w:color="auto"/>
              <w:right w:val="single" w:sz="8" w:space="0" w:color="auto"/>
            </w:tcBorders>
          </w:tcPr>
          <w:p w:rsidR="00DF040B" w:rsidRPr="00D10F3B" w:rsidRDefault="00101C46" w:rsidP="006A664A">
            <w:pPr>
              <w:pStyle w:val="a3"/>
              <w:rPr>
                <w:rFonts w:ascii="Times New Roman" w:hAnsi="Times New Roman"/>
                <w:sz w:val="24"/>
                <w:szCs w:val="24"/>
              </w:rPr>
            </w:pPr>
            <w:r>
              <w:rPr>
                <w:rFonts w:ascii="Times New Roman" w:hAnsi="Times New Roman"/>
                <w:sz w:val="24"/>
                <w:szCs w:val="24"/>
              </w:rPr>
              <w:t>202</w:t>
            </w:r>
            <w:r w:rsidR="00D67DD5">
              <w:rPr>
                <w:rFonts w:ascii="Times New Roman" w:hAnsi="Times New Roman"/>
                <w:sz w:val="24"/>
                <w:szCs w:val="24"/>
              </w:rPr>
              <w:t>0</w:t>
            </w:r>
            <w:r>
              <w:rPr>
                <w:rFonts w:ascii="Times New Roman" w:hAnsi="Times New Roman"/>
                <w:sz w:val="24"/>
                <w:szCs w:val="24"/>
              </w:rPr>
              <w:t xml:space="preserve"> - 203</w:t>
            </w:r>
            <w:r w:rsidR="00DF040B" w:rsidRPr="00D10F3B">
              <w:rPr>
                <w:rFonts w:ascii="Times New Roman" w:hAnsi="Times New Roman"/>
                <w:sz w:val="24"/>
                <w:szCs w:val="24"/>
              </w:rPr>
              <w:t>0 годы</w:t>
            </w:r>
            <w:r>
              <w:rPr>
                <w:rFonts w:ascii="Times New Roman" w:hAnsi="Times New Roman"/>
                <w:sz w:val="24"/>
                <w:szCs w:val="24"/>
              </w:rPr>
              <w:t xml:space="preserve"> П</w:t>
            </w:r>
            <w:r w:rsidR="00DF040B" w:rsidRPr="00D10F3B">
              <w:rPr>
                <w:rFonts w:ascii="Times New Roman" w:hAnsi="Times New Roman"/>
                <w:sz w:val="24"/>
                <w:szCs w:val="24"/>
              </w:rPr>
              <w:t xml:space="preserve">рограмма реализуется в один этап.        </w:t>
            </w:r>
          </w:p>
        </w:tc>
      </w:tr>
      <w:tr w:rsidR="000B1CCF" w:rsidRPr="00D10F3B" w:rsidTr="00BB726C">
        <w:trPr>
          <w:trHeight w:val="1398"/>
        </w:trPr>
        <w:tc>
          <w:tcPr>
            <w:tcW w:w="2769" w:type="dxa"/>
            <w:tcBorders>
              <w:top w:val="single" w:sz="4" w:space="0" w:color="auto"/>
              <w:left w:val="single" w:sz="4" w:space="0" w:color="auto"/>
              <w:bottom w:val="single" w:sz="4" w:space="0" w:color="auto"/>
              <w:right w:val="single" w:sz="4" w:space="0" w:color="auto"/>
            </w:tcBorders>
          </w:tcPr>
          <w:p w:rsidR="000B1CCF" w:rsidRPr="00395C4F" w:rsidRDefault="000B1CCF" w:rsidP="00B465CC">
            <w:pPr>
              <w:pStyle w:val="a3"/>
              <w:rPr>
                <w:rFonts w:ascii="Times New Roman" w:hAnsi="Times New Roman"/>
                <w:sz w:val="24"/>
                <w:szCs w:val="24"/>
                <w:lang w:eastAsia="ar-SA"/>
              </w:rPr>
            </w:pPr>
            <w:r w:rsidRPr="00395C4F">
              <w:rPr>
                <w:rFonts w:ascii="Times New Roman" w:hAnsi="Times New Roman"/>
                <w:sz w:val="24"/>
                <w:szCs w:val="24"/>
              </w:rPr>
              <w:lastRenderedPageBreak/>
              <w:t>Объемы и источники финансирования муниципальной программы</w:t>
            </w:r>
          </w:p>
        </w:tc>
        <w:tc>
          <w:tcPr>
            <w:tcW w:w="7539" w:type="dxa"/>
            <w:tcBorders>
              <w:top w:val="single" w:sz="4" w:space="0" w:color="auto"/>
              <w:left w:val="single" w:sz="4" w:space="0" w:color="auto"/>
              <w:bottom w:val="single" w:sz="4" w:space="0" w:color="auto"/>
              <w:right w:val="single" w:sz="4" w:space="0" w:color="auto"/>
            </w:tcBorders>
          </w:tcPr>
          <w:p w:rsidR="00002A56" w:rsidRPr="000F7459" w:rsidRDefault="00002A56" w:rsidP="00002A56">
            <w:pPr>
              <w:pStyle w:val="a3"/>
              <w:rPr>
                <w:rFonts w:ascii="Times New Roman" w:hAnsi="Times New Roman"/>
                <w:bCs/>
                <w:sz w:val="26"/>
                <w:szCs w:val="26"/>
              </w:rPr>
            </w:pPr>
            <w:r w:rsidRPr="00972B9C">
              <w:rPr>
                <w:rFonts w:ascii="Times New Roman" w:hAnsi="Times New Roman"/>
                <w:sz w:val="26"/>
                <w:szCs w:val="26"/>
              </w:rPr>
              <w:t>общий объем финансирования муниципальной программы составляет</w:t>
            </w:r>
            <w:r>
              <w:rPr>
                <w:rFonts w:ascii="Times New Roman" w:hAnsi="Times New Roman"/>
                <w:sz w:val="26"/>
                <w:szCs w:val="26"/>
              </w:rPr>
              <w:t xml:space="preserve"> </w:t>
            </w:r>
            <w:r w:rsidR="00F14A3F">
              <w:rPr>
                <w:rFonts w:ascii="Times New Roman" w:hAnsi="Times New Roman"/>
                <w:sz w:val="26"/>
                <w:szCs w:val="26"/>
              </w:rPr>
              <w:t>–</w:t>
            </w:r>
            <w:r>
              <w:rPr>
                <w:rFonts w:ascii="Times New Roman" w:hAnsi="Times New Roman"/>
                <w:sz w:val="26"/>
                <w:szCs w:val="26"/>
              </w:rPr>
              <w:t xml:space="preserve"> </w:t>
            </w:r>
            <w:r w:rsidR="00F14A3F">
              <w:rPr>
                <w:rFonts w:ascii="Times New Roman" w:eastAsia="Times New Roman" w:hAnsi="Times New Roman"/>
                <w:bCs/>
                <w:sz w:val="26"/>
                <w:szCs w:val="26"/>
              </w:rPr>
              <w:t>139395886,32</w:t>
            </w:r>
            <w:r w:rsidRPr="00972B9C">
              <w:rPr>
                <w:rFonts w:ascii="Times New Roman" w:eastAsia="Times New Roman" w:hAnsi="Times New Roman"/>
                <w:bCs/>
                <w:sz w:val="26"/>
                <w:szCs w:val="26"/>
              </w:rPr>
              <w:t xml:space="preserve"> </w:t>
            </w:r>
            <w:r w:rsidRPr="00972B9C">
              <w:rPr>
                <w:rFonts w:ascii="Times New Roman" w:eastAsia="Times New Roman" w:hAnsi="Times New Roman"/>
                <w:sz w:val="26"/>
                <w:szCs w:val="26"/>
              </w:rPr>
              <w:t xml:space="preserve">рублей, в том числе средств: </w:t>
            </w:r>
          </w:p>
          <w:p w:rsidR="00DE04E9" w:rsidRPr="00B844C1" w:rsidRDefault="00002A56" w:rsidP="00F14A3F">
            <w:pPr>
              <w:spacing w:after="0" w:line="240" w:lineRule="auto"/>
              <w:rPr>
                <w:rFonts w:ascii="Times New Roman" w:hAnsi="Times New Roman"/>
                <w:sz w:val="24"/>
                <w:szCs w:val="24"/>
              </w:rPr>
            </w:pPr>
            <w:r w:rsidRPr="00972B9C">
              <w:rPr>
                <w:rFonts w:ascii="Times New Roman" w:hAnsi="Times New Roman"/>
                <w:sz w:val="26"/>
                <w:szCs w:val="26"/>
              </w:rPr>
              <w:t xml:space="preserve">бюджета муниципального округа – </w:t>
            </w:r>
            <w:r>
              <w:rPr>
                <w:rFonts w:ascii="Times New Roman" w:hAnsi="Times New Roman"/>
                <w:bCs/>
                <w:sz w:val="26"/>
                <w:szCs w:val="26"/>
              </w:rPr>
              <w:t>50787008,38</w:t>
            </w:r>
            <w:r w:rsidRPr="00972B9C">
              <w:rPr>
                <w:rFonts w:ascii="Times New Roman" w:hAnsi="Times New Roman"/>
                <w:bCs/>
                <w:sz w:val="26"/>
                <w:szCs w:val="26"/>
              </w:rPr>
              <w:t xml:space="preserve"> </w:t>
            </w:r>
            <w:r w:rsidRPr="00972B9C">
              <w:rPr>
                <w:rFonts w:ascii="Times New Roman" w:hAnsi="Times New Roman"/>
                <w:sz w:val="26"/>
                <w:szCs w:val="26"/>
              </w:rPr>
              <w:t xml:space="preserve">рублей; областного бюджета – </w:t>
            </w:r>
            <w:r w:rsidR="00F14A3F">
              <w:rPr>
                <w:rFonts w:ascii="Times New Roman" w:hAnsi="Times New Roman"/>
                <w:bCs/>
                <w:sz w:val="26"/>
                <w:szCs w:val="26"/>
              </w:rPr>
              <w:t>5958877,94</w:t>
            </w:r>
            <w:r w:rsidRPr="00972B9C">
              <w:rPr>
                <w:rFonts w:ascii="Times New Roman" w:hAnsi="Times New Roman"/>
                <w:bCs/>
                <w:sz w:val="26"/>
                <w:szCs w:val="26"/>
              </w:rPr>
              <w:t xml:space="preserve"> </w:t>
            </w:r>
            <w:r w:rsidRPr="00972B9C">
              <w:rPr>
                <w:rFonts w:ascii="Times New Roman" w:hAnsi="Times New Roman"/>
                <w:sz w:val="26"/>
                <w:szCs w:val="26"/>
              </w:rPr>
              <w:t xml:space="preserve">рублей; федерального бюджета - 0 рублей; внебюджетные средства – </w:t>
            </w:r>
            <w:r>
              <w:rPr>
                <w:rFonts w:ascii="Times New Roman" w:hAnsi="Times New Roman"/>
                <w:bCs/>
                <w:sz w:val="26"/>
                <w:szCs w:val="26"/>
              </w:rPr>
              <w:t xml:space="preserve">82650000,00 </w:t>
            </w:r>
            <w:r w:rsidRPr="00972B9C">
              <w:rPr>
                <w:rFonts w:ascii="Times New Roman" w:hAnsi="Times New Roman"/>
                <w:sz w:val="26"/>
                <w:szCs w:val="26"/>
              </w:rPr>
              <w:t>рублей.</w:t>
            </w:r>
          </w:p>
        </w:tc>
      </w:tr>
    </w:tbl>
    <w:p w:rsidR="00D10F3B" w:rsidRDefault="00D10F3B" w:rsidP="00CF6A0F">
      <w:pPr>
        <w:pStyle w:val="a3"/>
        <w:jc w:val="center"/>
        <w:rPr>
          <w:rFonts w:ascii="Times New Roman" w:hAnsi="Times New Roman"/>
          <w:sz w:val="24"/>
          <w:szCs w:val="24"/>
        </w:rPr>
      </w:pPr>
    </w:p>
    <w:p w:rsidR="00CA56B8" w:rsidRDefault="00CA56B8" w:rsidP="00CA56B8">
      <w:pPr>
        <w:pStyle w:val="a3"/>
        <w:ind w:left="720"/>
        <w:jc w:val="center"/>
        <w:rPr>
          <w:rFonts w:ascii="Times New Roman" w:hAnsi="Times New Roman"/>
          <w:b/>
          <w:sz w:val="28"/>
          <w:szCs w:val="28"/>
        </w:rPr>
      </w:pPr>
    </w:p>
    <w:p w:rsidR="00C05CD1" w:rsidRDefault="00C05CD1" w:rsidP="00DF301E">
      <w:pPr>
        <w:pStyle w:val="a3"/>
        <w:jc w:val="center"/>
        <w:rPr>
          <w:rFonts w:ascii="Times New Roman" w:hAnsi="Times New Roman"/>
          <w:b/>
          <w:sz w:val="28"/>
          <w:szCs w:val="28"/>
        </w:rPr>
      </w:pPr>
      <w:r w:rsidRPr="0001107B">
        <w:rPr>
          <w:rFonts w:ascii="Times New Roman" w:hAnsi="Times New Roman"/>
          <w:b/>
          <w:sz w:val="28"/>
          <w:szCs w:val="28"/>
        </w:rPr>
        <w:t xml:space="preserve">1. Основные приоритеты, цели и целевые показатели муниципальной </w:t>
      </w:r>
    </w:p>
    <w:p w:rsidR="00DF301E" w:rsidRDefault="00C05CD1" w:rsidP="00DF301E">
      <w:pPr>
        <w:pStyle w:val="a3"/>
        <w:jc w:val="center"/>
        <w:rPr>
          <w:rFonts w:ascii="Times New Roman" w:hAnsi="Times New Roman"/>
          <w:b/>
          <w:sz w:val="28"/>
          <w:szCs w:val="28"/>
        </w:rPr>
      </w:pPr>
      <w:r w:rsidRPr="0001107B">
        <w:rPr>
          <w:rFonts w:ascii="Times New Roman" w:hAnsi="Times New Roman"/>
          <w:b/>
          <w:sz w:val="28"/>
          <w:szCs w:val="28"/>
        </w:rPr>
        <w:t>программы</w:t>
      </w:r>
    </w:p>
    <w:p w:rsidR="00C05CD1" w:rsidRPr="001A6FDE" w:rsidRDefault="00C05CD1" w:rsidP="00DF301E">
      <w:pPr>
        <w:pStyle w:val="a3"/>
        <w:jc w:val="center"/>
        <w:rPr>
          <w:rFonts w:ascii="Times New Roman" w:hAnsi="Times New Roman"/>
          <w:b/>
          <w:sz w:val="24"/>
          <w:szCs w:val="24"/>
        </w:rPr>
      </w:pPr>
    </w:p>
    <w:p w:rsidR="001A6FDE" w:rsidRPr="001A6FDE" w:rsidRDefault="001A6FDE" w:rsidP="001A6FDE">
      <w:pPr>
        <w:pStyle w:val="a3"/>
        <w:ind w:firstLine="851"/>
        <w:rPr>
          <w:rFonts w:ascii="Times New Roman" w:hAnsi="Times New Roman"/>
          <w:sz w:val="24"/>
          <w:szCs w:val="24"/>
        </w:rPr>
      </w:pPr>
      <w:r w:rsidRPr="001A6FDE">
        <w:rPr>
          <w:rFonts w:ascii="Times New Roman" w:hAnsi="Times New Roman"/>
          <w:sz w:val="24"/>
          <w:szCs w:val="24"/>
        </w:rPr>
        <w:t>1.1. План развития, план прогнозируемой застройки и прогнозный спрос на коммунальные ресурсы МО «Алексеевское»:</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В соответствии с генеральным планом МО «Алексеевское» планируется к реализации:</w:t>
      </w:r>
    </w:p>
    <w:p w:rsidR="001A6FDE" w:rsidRPr="001A6FDE" w:rsidRDefault="001A6FDE" w:rsidP="001A6FDE">
      <w:pPr>
        <w:pStyle w:val="a3"/>
        <w:ind w:firstLine="851"/>
        <w:jc w:val="both"/>
        <w:rPr>
          <w:rFonts w:ascii="Times New Roman" w:hAnsi="Times New Roman"/>
          <w:sz w:val="24"/>
          <w:szCs w:val="24"/>
        </w:rPr>
      </w:pPr>
      <w:proofErr w:type="gramStart"/>
      <w:r w:rsidRPr="001A6FDE">
        <w:rPr>
          <w:rFonts w:ascii="Times New Roman" w:hAnsi="Times New Roman"/>
          <w:sz w:val="24"/>
          <w:szCs w:val="24"/>
        </w:rPr>
        <w:t>1. в части водоснабжения – обустройство новых скважин для водоснабжения с. Красноборск, п. Фроловской и развитие сети трубопроводов водоснабжения с подключением новых потребителей, в том числе при строительстве многоквартирных жилых домов в рамках реализации программы переселения граждан из аварийного жилого фонда, реконструкция или строительство новой станции водоочистки в зависимости от проведённых разведочно-проектных работ по поиску источников водоснабжения с. Красноборск;</w:t>
      </w:r>
      <w:proofErr w:type="gramEnd"/>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 xml:space="preserve">2. в части водоотведения – проектирование и модернизация канализационных очистных сооружений и развитие сети водоотведения </w:t>
      </w:r>
      <w:proofErr w:type="gramStart"/>
      <w:r w:rsidRPr="001A6FDE">
        <w:rPr>
          <w:rFonts w:ascii="Times New Roman" w:hAnsi="Times New Roman"/>
          <w:sz w:val="24"/>
          <w:szCs w:val="24"/>
        </w:rPr>
        <w:t>в</w:t>
      </w:r>
      <w:proofErr w:type="gramEnd"/>
      <w:r w:rsidRPr="001A6FDE">
        <w:rPr>
          <w:rFonts w:ascii="Times New Roman" w:hAnsi="Times New Roman"/>
          <w:sz w:val="24"/>
          <w:szCs w:val="24"/>
        </w:rPr>
        <w:t xml:space="preserve"> с. Красноборск;</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3. в части теплоснабжения – расширение сети централизованного теплоснабжения с подключением новых потребителей, проектирование и строительство новой квартальной котельной с закрытием 4 неэффективных локальных котельных, модернизация, реконструкция двух локальных котельных.</w:t>
      </w:r>
    </w:p>
    <w:p w:rsidR="001A6FDE" w:rsidRPr="001A6FDE" w:rsidRDefault="001A6FDE" w:rsidP="001A6FDE">
      <w:pPr>
        <w:pStyle w:val="a3"/>
        <w:ind w:firstLine="851"/>
        <w:jc w:val="both"/>
        <w:rPr>
          <w:rFonts w:ascii="Times New Roman" w:hAnsi="Times New Roman"/>
          <w:sz w:val="24"/>
          <w:szCs w:val="24"/>
        </w:rPr>
      </w:pPr>
      <w:proofErr w:type="gramStart"/>
      <w:r w:rsidRPr="001A6FDE">
        <w:rPr>
          <w:rFonts w:ascii="Times New Roman" w:hAnsi="Times New Roman"/>
          <w:sz w:val="24"/>
          <w:szCs w:val="24"/>
        </w:rPr>
        <w:t>Прогнозируемый спрос на предоставление централизованных коммунальных услуг при условии обеспечения качества водопроводной воды и дальнейшего подорожания древесного топлива, а так же возможного ужесточения требований к локальным системам сбора сточных вод и их утилизации, в целом по населённому пункту селу Красноборск и п. Фроловской будет расти, по иным населённым пунктам прогнозируется снижение спроса в связи с естественной убылью населения.</w:t>
      </w:r>
      <w:proofErr w:type="gramEnd"/>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Перечень мероприятий и целевых показателей приведён в приложениях № 1,3 к муниципальной программе.</w:t>
      </w:r>
    </w:p>
    <w:p w:rsidR="001A6FDE" w:rsidRPr="001A6FDE" w:rsidRDefault="001A6FDE" w:rsidP="001A6FDE">
      <w:pPr>
        <w:pStyle w:val="a3"/>
        <w:ind w:firstLine="851"/>
        <w:rPr>
          <w:rFonts w:ascii="Times New Roman" w:hAnsi="Times New Roman"/>
          <w:sz w:val="24"/>
          <w:szCs w:val="24"/>
        </w:rPr>
      </w:pPr>
      <w:r w:rsidRPr="001A6FDE">
        <w:rPr>
          <w:rFonts w:ascii="Times New Roman" w:hAnsi="Times New Roman"/>
          <w:sz w:val="24"/>
          <w:szCs w:val="24"/>
        </w:rPr>
        <w:t>1.2. План развития, план прогнозируемой застройки и прогнозный спрос на коммунальные ресурсы МО «Черевковское»:</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В соответствии с генеральным планом МО «Черевковское» планируется к реализации строительство наружных инженерных сетей водопровода, сооружений по очистке водопроводной воды, источника централизованного водоснабжения, строительство централизованной системы водоотведения с очистными сооружениями и сетями, развитие сетевого хозяйства теплоснабжения и модернизация существующих объектов выработки тепловой энергии. В рамках реализации муниципальной программы «Развитие жилищного строительства» на территории МО «Черевковское» планируется строительство одного объекта местного значения – детский сад на 90 мест в селе Черевково. Прогнозируется снабжение данного объекта ресурсами: теплоснабжение от локальной ведомственной котельной МБОУ «</w:t>
      </w:r>
      <w:proofErr w:type="spellStart"/>
      <w:r w:rsidRPr="001A6FDE">
        <w:rPr>
          <w:rFonts w:ascii="Times New Roman" w:hAnsi="Times New Roman"/>
          <w:sz w:val="24"/>
          <w:szCs w:val="24"/>
        </w:rPr>
        <w:t>Черевковская</w:t>
      </w:r>
      <w:proofErr w:type="spellEnd"/>
      <w:r w:rsidRPr="001A6FDE">
        <w:rPr>
          <w:rFonts w:ascii="Times New Roman" w:hAnsi="Times New Roman"/>
          <w:sz w:val="24"/>
          <w:szCs w:val="24"/>
        </w:rPr>
        <w:t xml:space="preserve"> средняя школа», водоснабжением – от существующего локального источника водоснабжения находящегося в эксплуатации МБОУ «</w:t>
      </w:r>
      <w:proofErr w:type="spellStart"/>
      <w:r w:rsidRPr="001A6FDE">
        <w:rPr>
          <w:rFonts w:ascii="Times New Roman" w:hAnsi="Times New Roman"/>
          <w:sz w:val="24"/>
          <w:szCs w:val="24"/>
        </w:rPr>
        <w:t>Черевковская</w:t>
      </w:r>
      <w:proofErr w:type="spellEnd"/>
      <w:r w:rsidRPr="001A6FDE">
        <w:rPr>
          <w:rFonts w:ascii="Times New Roman" w:hAnsi="Times New Roman"/>
          <w:sz w:val="24"/>
          <w:szCs w:val="24"/>
        </w:rPr>
        <w:t xml:space="preserve"> средняя школа» и водоотведением посредством локальной системы. Однако убыль населения по МО «Черевковское», </w:t>
      </w:r>
      <w:r w:rsidRPr="001A6FDE">
        <w:rPr>
          <w:rFonts w:ascii="Times New Roman" w:hAnsi="Times New Roman"/>
          <w:sz w:val="24"/>
          <w:szCs w:val="24"/>
        </w:rPr>
        <w:lastRenderedPageBreak/>
        <w:t xml:space="preserve">которая при реализации программы переселения граждан из аварийного жилого фонда будет увеличиваться, не позволяет сделать вывод о возможном развитии и застройке сельского поселения. Прогнозируемый спрос на коммунальные ресурсы будет снижаться, соответственно развитие коммунальных систем не планируется. </w:t>
      </w:r>
      <w:proofErr w:type="gramStart"/>
      <w:r w:rsidRPr="001A6FDE">
        <w:rPr>
          <w:rFonts w:ascii="Times New Roman" w:hAnsi="Times New Roman"/>
          <w:sz w:val="24"/>
          <w:szCs w:val="24"/>
        </w:rPr>
        <w:t>Строительство новых объектов, предлагаемых генеральным планом МО «Черевковское», является необоснованным и экономические нецелесообразным вследствие высоких затрат на проектирование, строительство и эксплуатацию объектов, при низкой степени возможной загрузки объектов, отсутствием потенциальных потребителей в части многоквартирного жилого фонда и низких доходов населения.</w:t>
      </w:r>
      <w:proofErr w:type="gramEnd"/>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Перечень мероприятий и целевых показателей в связи с прогнозируемым снижением спроса на коммунальные ресурсы, отсутствием централизованных систем не определёны. Локальные мероприятия указаны в приложении № 3 к муниципальной программе.</w:t>
      </w:r>
    </w:p>
    <w:p w:rsidR="001A6FDE" w:rsidRPr="001A6FDE" w:rsidRDefault="001A6FDE" w:rsidP="001A6FDE">
      <w:pPr>
        <w:pStyle w:val="a3"/>
        <w:ind w:firstLine="851"/>
        <w:rPr>
          <w:rFonts w:ascii="Times New Roman" w:hAnsi="Times New Roman"/>
          <w:sz w:val="24"/>
          <w:szCs w:val="24"/>
        </w:rPr>
      </w:pPr>
      <w:r w:rsidRPr="001A6FDE">
        <w:rPr>
          <w:rFonts w:ascii="Times New Roman" w:hAnsi="Times New Roman"/>
          <w:sz w:val="24"/>
          <w:szCs w:val="24"/>
        </w:rPr>
        <w:t>1.3. План развития, план прогнозируемой застройки и прогнозный спрос на коммунальные ресурсы МО «Телеговское»:</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 xml:space="preserve">При условии реализации прогнозных мероприятий по строительству многоквартирных жилых домов по программе переселения граждан из аварийного жилого фонда, в рамках программы запланированы мероприятия по подключению 1-го многоквартирного дома к системе централизованного теплоснабжения и водоснабжения. </w:t>
      </w:r>
    </w:p>
    <w:p w:rsidR="001A6FDE" w:rsidRPr="001A6FDE" w:rsidRDefault="001A6FDE" w:rsidP="001A6FDE">
      <w:pPr>
        <w:pStyle w:val="a3"/>
        <w:ind w:firstLine="851"/>
        <w:jc w:val="both"/>
        <w:rPr>
          <w:rFonts w:ascii="Times New Roman" w:hAnsi="Times New Roman"/>
          <w:sz w:val="24"/>
          <w:szCs w:val="24"/>
        </w:rPr>
      </w:pPr>
      <w:proofErr w:type="gramStart"/>
      <w:r w:rsidRPr="001A6FDE">
        <w:rPr>
          <w:rFonts w:ascii="Times New Roman" w:hAnsi="Times New Roman"/>
          <w:sz w:val="24"/>
          <w:szCs w:val="24"/>
        </w:rPr>
        <w:t xml:space="preserve">Перспективным мероприятием является централизация теплоснабжения д. Ершевская с подключение объектов близлежащего населённого пункта д. </w:t>
      </w:r>
      <w:proofErr w:type="spellStart"/>
      <w:r w:rsidRPr="001A6FDE">
        <w:rPr>
          <w:rFonts w:ascii="Times New Roman" w:hAnsi="Times New Roman"/>
          <w:sz w:val="24"/>
          <w:szCs w:val="24"/>
        </w:rPr>
        <w:t>Городищенская</w:t>
      </w:r>
      <w:proofErr w:type="spellEnd"/>
      <w:r w:rsidRPr="001A6FDE">
        <w:rPr>
          <w:rFonts w:ascii="Times New Roman" w:hAnsi="Times New Roman"/>
          <w:sz w:val="24"/>
          <w:szCs w:val="24"/>
        </w:rPr>
        <w:t xml:space="preserve"> при условии прекращения работы котельной санатория им. М.Н. Фаворской и объединением котельных  «Ильинский ДК», «Школа» и котельной санатория им. М.Н. Фаворской на базе котельной «Новая» с учётом использования в качестве топлива котельной «Новая» отходов деревообработки и/или отсортированных ТКО.</w:t>
      </w:r>
      <w:proofErr w:type="gramEnd"/>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 xml:space="preserve">В части систем водоснабжения запланированы работы по модернизации существующего очистного оборудования станции водоочистки д. Ершевская. Учитывая, что сети водоснабжения данного населённого пункта достаточно развиты и находятся в хорошем техническом состоянии мероприятий по реконструкции, модернизации  данного объекта на текущий период не предусматривается. Технологические подключения новых объектов возможны в рамках инвестиционной программы МП «Телеговское ЖКХ». </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Перечень мероприятий и целевых показателей приведён в приложениях № 1,3 к муниципальной программе.</w:t>
      </w:r>
    </w:p>
    <w:p w:rsidR="001A6FDE" w:rsidRPr="001A6FDE" w:rsidRDefault="001A6FDE" w:rsidP="001A6FDE">
      <w:pPr>
        <w:pStyle w:val="a3"/>
        <w:ind w:firstLine="851"/>
        <w:rPr>
          <w:rFonts w:ascii="Times New Roman" w:hAnsi="Times New Roman"/>
          <w:sz w:val="24"/>
          <w:szCs w:val="24"/>
        </w:rPr>
      </w:pPr>
      <w:r w:rsidRPr="001A6FDE">
        <w:rPr>
          <w:rFonts w:ascii="Times New Roman" w:hAnsi="Times New Roman"/>
          <w:sz w:val="24"/>
          <w:szCs w:val="24"/>
        </w:rPr>
        <w:t>1.4. План развития, план прогнозируемой застройки и прогнозный спрос на коммунальные ресурсы МО «</w:t>
      </w:r>
      <w:proofErr w:type="spellStart"/>
      <w:r w:rsidRPr="001A6FDE">
        <w:rPr>
          <w:rFonts w:ascii="Times New Roman" w:hAnsi="Times New Roman"/>
          <w:sz w:val="24"/>
          <w:szCs w:val="24"/>
        </w:rPr>
        <w:t>Верхнеуфтюгское</w:t>
      </w:r>
      <w:proofErr w:type="spellEnd"/>
      <w:r w:rsidRPr="001A6FDE">
        <w:rPr>
          <w:rFonts w:ascii="Times New Roman" w:hAnsi="Times New Roman"/>
          <w:sz w:val="24"/>
          <w:szCs w:val="24"/>
        </w:rPr>
        <w:t>»:</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В соответствии с генеральным планом МО «</w:t>
      </w:r>
      <w:proofErr w:type="spellStart"/>
      <w:r w:rsidRPr="001A6FDE">
        <w:rPr>
          <w:rFonts w:ascii="Times New Roman" w:hAnsi="Times New Roman"/>
          <w:sz w:val="24"/>
          <w:szCs w:val="24"/>
        </w:rPr>
        <w:t>Верхнеуфтюгское</w:t>
      </w:r>
      <w:proofErr w:type="spellEnd"/>
      <w:r w:rsidRPr="001A6FDE">
        <w:rPr>
          <w:rFonts w:ascii="Times New Roman" w:hAnsi="Times New Roman"/>
          <w:sz w:val="24"/>
          <w:szCs w:val="24"/>
        </w:rPr>
        <w:t>» на территории села Верхняя Уфтюга планируется строительство только одного объекта местного значения – Дом культуры на 50 мест. Прогнозируется снабжение данного объекта ресурсами: тепло-, водоснабжением и водоотведением посредством локальных систем. Убыль населения по МО «</w:t>
      </w:r>
      <w:proofErr w:type="spellStart"/>
      <w:r w:rsidRPr="001A6FDE">
        <w:rPr>
          <w:rFonts w:ascii="Times New Roman" w:hAnsi="Times New Roman"/>
          <w:sz w:val="24"/>
          <w:szCs w:val="24"/>
        </w:rPr>
        <w:t>Верхнеуфтюгское</w:t>
      </w:r>
      <w:proofErr w:type="spellEnd"/>
      <w:r w:rsidRPr="001A6FDE">
        <w:rPr>
          <w:rFonts w:ascii="Times New Roman" w:hAnsi="Times New Roman"/>
          <w:sz w:val="24"/>
          <w:szCs w:val="24"/>
        </w:rPr>
        <w:t>» не позволяет сделать вывод о возможном развитии и застройке сельского поселения. Прогнозируемый спрос на коммунальные ресурсы будет снижаться, соответственно развитие коммунальных систем не планируется.</w:t>
      </w:r>
    </w:p>
    <w:p w:rsidR="001A6FDE" w:rsidRPr="001A6FDE" w:rsidRDefault="001A6FDE" w:rsidP="001A6FDE">
      <w:pPr>
        <w:pStyle w:val="a3"/>
        <w:ind w:firstLine="851"/>
        <w:jc w:val="both"/>
        <w:rPr>
          <w:rFonts w:ascii="Times New Roman" w:hAnsi="Times New Roman"/>
          <w:sz w:val="24"/>
          <w:szCs w:val="24"/>
        </w:rPr>
      </w:pPr>
      <w:r w:rsidRPr="001A6FDE">
        <w:rPr>
          <w:rFonts w:ascii="Times New Roman" w:hAnsi="Times New Roman"/>
          <w:sz w:val="24"/>
          <w:szCs w:val="24"/>
        </w:rPr>
        <w:t xml:space="preserve">Мероприятием, связанным с проектом строительства Дома культуры на 50-мест </w:t>
      </w:r>
      <w:proofErr w:type="gramStart"/>
      <w:r w:rsidRPr="001A6FDE">
        <w:rPr>
          <w:rFonts w:ascii="Times New Roman" w:hAnsi="Times New Roman"/>
          <w:sz w:val="24"/>
          <w:szCs w:val="24"/>
        </w:rPr>
        <w:t>в</w:t>
      </w:r>
      <w:proofErr w:type="gramEnd"/>
      <w:r w:rsidRPr="001A6FDE">
        <w:rPr>
          <w:rFonts w:ascii="Times New Roman" w:hAnsi="Times New Roman"/>
          <w:sz w:val="24"/>
          <w:szCs w:val="24"/>
        </w:rPr>
        <w:t xml:space="preserve"> </w:t>
      </w:r>
      <w:proofErr w:type="gramStart"/>
      <w:r w:rsidRPr="001A6FDE">
        <w:rPr>
          <w:rFonts w:ascii="Times New Roman" w:hAnsi="Times New Roman"/>
          <w:sz w:val="24"/>
          <w:szCs w:val="24"/>
        </w:rPr>
        <w:t>с</w:t>
      </w:r>
      <w:proofErr w:type="gramEnd"/>
      <w:r w:rsidRPr="001A6FDE">
        <w:rPr>
          <w:rFonts w:ascii="Times New Roman" w:hAnsi="Times New Roman"/>
          <w:sz w:val="24"/>
          <w:szCs w:val="24"/>
        </w:rPr>
        <w:t>. Верхняя Уфтюга, является проектирование и строительство локальной системы водоснабжения муниципальных социально-значимых объектов с. Верхняя Уфтюга, параметры мероприятия прописаны в приложении № 3.</w:t>
      </w:r>
    </w:p>
    <w:p w:rsidR="001A6FDE" w:rsidRPr="001A6FDE" w:rsidRDefault="001A6FDE" w:rsidP="0035154E">
      <w:pPr>
        <w:pStyle w:val="a3"/>
        <w:ind w:firstLine="851"/>
        <w:jc w:val="both"/>
        <w:rPr>
          <w:rFonts w:ascii="Times New Roman" w:hAnsi="Times New Roman"/>
          <w:sz w:val="24"/>
          <w:szCs w:val="24"/>
        </w:rPr>
      </w:pPr>
      <w:r w:rsidRPr="001A6FDE">
        <w:rPr>
          <w:rFonts w:ascii="Times New Roman" w:hAnsi="Times New Roman"/>
          <w:sz w:val="24"/>
          <w:szCs w:val="24"/>
        </w:rPr>
        <w:t xml:space="preserve">В связи с необходимостью приведения котельной «Школа» </w:t>
      </w:r>
      <w:proofErr w:type="gramStart"/>
      <w:r w:rsidRPr="001A6FDE">
        <w:rPr>
          <w:rFonts w:ascii="Times New Roman" w:hAnsi="Times New Roman"/>
          <w:sz w:val="24"/>
          <w:szCs w:val="24"/>
        </w:rPr>
        <w:t>с</w:t>
      </w:r>
      <w:proofErr w:type="gramEnd"/>
      <w:r w:rsidRPr="001A6FDE">
        <w:rPr>
          <w:rFonts w:ascii="Times New Roman" w:hAnsi="Times New Roman"/>
          <w:sz w:val="24"/>
          <w:szCs w:val="24"/>
        </w:rPr>
        <w:t xml:space="preserve">. </w:t>
      </w:r>
      <w:proofErr w:type="gramStart"/>
      <w:r w:rsidRPr="001A6FDE">
        <w:rPr>
          <w:rFonts w:ascii="Times New Roman" w:hAnsi="Times New Roman"/>
          <w:sz w:val="24"/>
          <w:szCs w:val="24"/>
        </w:rPr>
        <w:t>Верхняя</w:t>
      </w:r>
      <w:proofErr w:type="gramEnd"/>
      <w:r w:rsidRPr="001A6FDE">
        <w:rPr>
          <w:rFonts w:ascii="Times New Roman" w:hAnsi="Times New Roman"/>
          <w:sz w:val="24"/>
          <w:szCs w:val="24"/>
        </w:rPr>
        <w:t xml:space="preserve"> Уфтюга  в соответствии с требованиями </w:t>
      </w:r>
      <w:proofErr w:type="spellStart"/>
      <w:r w:rsidRPr="001A6FDE">
        <w:rPr>
          <w:rFonts w:ascii="Times New Roman" w:hAnsi="Times New Roman"/>
          <w:sz w:val="24"/>
          <w:szCs w:val="24"/>
        </w:rPr>
        <w:t>Ростехнадзора</w:t>
      </w:r>
      <w:proofErr w:type="spellEnd"/>
      <w:r w:rsidRPr="001A6FDE">
        <w:rPr>
          <w:rFonts w:ascii="Times New Roman" w:hAnsi="Times New Roman"/>
          <w:sz w:val="24"/>
          <w:szCs w:val="24"/>
        </w:rPr>
        <w:t xml:space="preserve"> необходимо проведение комплекса работ запланированных в рамках программы, указано в приложении № 3. </w:t>
      </w:r>
    </w:p>
    <w:p w:rsidR="00DF301E" w:rsidRPr="001A6FDE" w:rsidRDefault="0035154E" w:rsidP="0035154E">
      <w:pPr>
        <w:pStyle w:val="a3"/>
        <w:jc w:val="both"/>
        <w:rPr>
          <w:rFonts w:ascii="Times New Roman" w:hAnsi="Times New Roman"/>
          <w:b/>
          <w:sz w:val="24"/>
          <w:szCs w:val="24"/>
        </w:rPr>
      </w:pPr>
      <w:r>
        <w:rPr>
          <w:rFonts w:ascii="Times New Roman" w:hAnsi="Times New Roman"/>
          <w:sz w:val="24"/>
          <w:szCs w:val="24"/>
        </w:rPr>
        <w:tab/>
      </w:r>
      <w:r w:rsidR="001A6FDE" w:rsidRPr="001A6FDE">
        <w:rPr>
          <w:rFonts w:ascii="Times New Roman" w:hAnsi="Times New Roman"/>
          <w:sz w:val="24"/>
          <w:szCs w:val="24"/>
        </w:rPr>
        <w:t xml:space="preserve">Перечень мероприятий и целевых показателей в связи с прогнозируемым снижением спроса на коммунальные ресурсы, отсутствием централизованных систем не </w:t>
      </w:r>
      <w:r w:rsidR="001A6FDE" w:rsidRPr="001A6FDE">
        <w:rPr>
          <w:rFonts w:ascii="Times New Roman" w:hAnsi="Times New Roman"/>
          <w:sz w:val="24"/>
          <w:szCs w:val="24"/>
        </w:rPr>
        <w:lastRenderedPageBreak/>
        <w:t xml:space="preserve">определёны. Локальные мероприятия указаны в приложениях № 3 </w:t>
      </w:r>
      <w:proofErr w:type="gramStart"/>
      <w:r w:rsidR="001A6FDE" w:rsidRPr="001A6FDE">
        <w:rPr>
          <w:rFonts w:ascii="Times New Roman" w:hAnsi="Times New Roman"/>
          <w:sz w:val="24"/>
          <w:szCs w:val="24"/>
        </w:rPr>
        <w:t>к</w:t>
      </w:r>
      <w:proofErr w:type="gramEnd"/>
      <w:r w:rsidR="001A6FDE" w:rsidRPr="001A6FDE">
        <w:rPr>
          <w:rFonts w:ascii="Times New Roman" w:hAnsi="Times New Roman"/>
          <w:sz w:val="24"/>
          <w:szCs w:val="24"/>
        </w:rPr>
        <w:t xml:space="preserve"> муниципальной программы.</w:t>
      </w:r>
    </w:p>
    <w:p w:rsidR="00127A17" w:rsidRPr="00127A17" w:rsidRDefault="00127A17" w:rsidP="0035154E">
      <w:pPr>
        <w:pStyle w:val="a3"/>
        <w:ind w:firstLine="851"/>
        <w:jc w:val="both"/>
        <w:rPr>
          <w:rFonts w:ascii="Times New Roman" w:hAnsi="Times New Roman"/>
          <w:sz w:val="24"/>
          <w:szCs w:val="24"/>
        </w:rPr>
      </w:pPr>
    </w:p>
    <w:p w:rsidR="00127A17" w:rsidRPr="00127A17" w:rsidRDefault="00127A17" w:rsidP="00127A17">
      <w:pPr>
        <w:widowControl w:val="0"/>
        <w:autoSpaceDE w:val="0"/>
        <w:autoSpaceDN w:val="0"/>
        <w:adjustRightInd w:val="0"/>
        <w:spacing w:after="0" w:line="240" w:lineRule="auto"/>
        <w:jc w:val="center"/>
        <w:rPr>
          <w:rFonts w:ascii="Times New Roman" w:hAnsi="Times New Roman"/>
          <w:b/>
          <w:sz w:val="24"/>
          <w:szCs w:val="24"/>
        </w:rPr>
      </w:pPr>
      <w:r w:rsidRPr="00127A17">
        <w:rPr>
          <w:rFonts w:ascii="Times New Roman" w:hAnsi="Times New Roman"/>
          <w:b/>
          <w:sz w:val="24"/>
          <w:szCs w:val="24"/>
        </w:rPr>
        <w:t>2. Перечень подпрограмм (мероприятий) и финансовое обеспечение реализации муниципальной программы</w:t>
      </w:r>
    </w:p>
    <w:p w:rsidR="00127A17" w:rsidRPr="00127A17" w:rsidRDefault="00127A17" w:rsidP="00127A17">
      <w:pPr>
        <w:widowControl w:val="0"/>
        <w:autoSpaceDE w:val="0"/>
        <w:autoSpaceDN w:val="0"/>
        <w:adjustRightInd w:val="0"/>
        <w:spacing w:after="0" w:line="240" w:lineRule="auto"/>
        <w:jc w:val="center"/>
        <w:rPr>
          <w:rFonts w:ascii="Times New Roman" w:hAnsi="Times New Roman"/>
          <w:b/>
          <w:sz w:val="24"/>
          <w:szCs w:val="24"/>
        </w:rPr>
      </w:pPr>
    </w:p>
    <w:p w:rsidR="001A6FDE" w:rsidRPr="001A6FDE" w:rsidRDefault="001A6FDE" w:rsidP="001A6FDE">
      <w:pPr>
        <w:shd w:val="clear" w:color="auto" w:fill="FFFFFF"/>
        <w:spacing w:after="0" w:line="240" w:lineRule="auto"/>
        <w:ind w:firstLine="720"/>
        <w:jc w:val="both"/>
        <w:rPr>
          <w:rFonts w:ascii="Times New Roman" w:hAnsi="Times New Roman"/>
          <w:sz w:val="24"/>
          <w:szCs w:val="24"/>
        </w:rPr>
      </w:pPr>
      <w:r w:rsidRPr="001A6FDE">
        <w:rPr>
          <w:rFonts w:ascii="Times New Roman" w:hAnsi="Times New Roman"/>
          <w:sz w:val="24"/>
          <w:szCs w:val="24"/>
        </w:rPr>
        <w:t xml:space="preserve">Финансовое обеспечение муниципальной программы осуществляется за счет средств федерального, областного, местного бюджетов и средства государственной корпорации Фонда содействия реформированию жилищно-коммунального хозяйства. </w:t>
      </w:r>
    </w:p>
    <w:p w:rsidR="001A6FDE" w:rsidRPr="001A6FDE" w:rsidRDefault="001A6FDE" w:rsidP="001A6FDE">
      <w:pPr>
        <w:shd w:val="clear" w:color="auto" w:fill="FFFFFF"/>
        <w:spacing w:after="0" w:line="240" w:lineRule="auto"/>
        <w:ind w:firstLine="720"/>
        <w:jc w:val="both"/>
        <w:rPr>
          <w:rFonts w:ascii="Times New Roman" w:hAnsi="Times New Roman"/>
          <w:sz w:val="24"/>
          <w:szCs w:val="24"/>
        </w:rPr>
      </w:pPr>
      <w:r w:rsidRPr="001A6FDE">
        <w:rPr>
          <w:rFonts w:ascii="Times New Roman" w:hAnsi="Times New Roman"/>
          <w:sz w:val="24"/>
          <w:szCs w:val="24"/>
        </w:rPr>
        <w:t>Сведения о финансовом обеспечении реализации муниципальной программы приведены в приложении № 2 муниципальной программы.</w:t>
      </w:r>
    </w:p>
    <w:p w:rsidR="001A6FDE" w:rsidRPr="001A6FDE" w:rsidRDefault="001A6FDE" w:rsidP="001A6FDE">
      <w:pPr>
        <w:shd w:val="clear" w:color="auto" w:fill="FFFFFF"/>
        <w:spacing w:after="0" w:line="240" w:lineRule="auto"/>
        <w:ind w:firstLine="720"/>
        <w:jc w:val="both"/>
        <w:rPr>
          <w:rFonts w:ascii="Times New Roman" w:hAnsi="Times New Roman"/>
          <w:sz w:val="24"/>
          <w:szCs w:val="24"/>
        </w:rPr>
      </w:pPr>
      <w:r w:rsidRPr="001A6FDE">
        <w:rPr>
          <w:rFonts w:ascii="Times New Roman" w:hAnsi="Times New Roman"/>
          <w:sz w:val="24"/>
          <w:szCs w:val="24"/>
        </w:rPr>
        <w:t>Сведения о показателях результативности мероприятий муниципальной программы приведены в приложении № 3 муниципальной программы.</w:t>
      </w:r>
    </w:p>
    <w:p w:rsidR="00127A17" w:rsidRPr="001A6FDE" w:rsidRDefault="0035154E" w:rsidP="0035154E">
      <w:pPr>
        <w:tabs>
          <w:tab w:val="left" w:pos="709"/>
        </w:tabs>
        <w:spacing w:after="0" w:line="240" w:lineRule="auto"/>
        <w:rPr>
          <w:rFonts w:ascii="Times New Roman" w:hAnsi="Times New Roman"/>
          <w:sz w:val="24"/>
          <w:szCs w:val="24"/>
        </w:rPr>
      </w:pPr>
      <w:r>
        <w:rPr>
          <w:rFonts w:ascii="Times New Roman" w:hAnsi="Times New Roman"/>
          <w:sz w:val="24"/>
          <w:szCs w:val="24"/>
        </w:rPr>
        <w:tab/>
      </w:r>
      <w:r w:rsidR="001A6FDE" w:rsidRPr="001A6FDE">
        <w:rPr>
          <w:rFonts w:ascii="Times New Roman" w:hAnsi="Times New Roman"/>
          <w:sz w:val="24"/>
          <w:szCs w:val="24"/>
        </w:rPr>
        <w:t>Реализация муниципальн</w:t>
      </w:r>
      <w:r>
        <w:rPr>
          <w:rFonts w:ascii="Times New Roman" w:hAnsi="Times New Roman"/>
          <w:sz w:val="24"/>
          <w:szCs w:val="24"/>
        </w:rPr>
        <w:t xml:space="preserve">ой программы осуществляется без </w:t>
      </w:r>
      <w:r w:rsidR="001A6FDE" w:rsidRPr="001A6FDE">
        <w:rPr>
          <w:rFonts w:ascii="Times New Roman" w:hAnsi="Times New Roman"/>
          <w:sz w:val="24"/>
          <w:szCs w:val="24"/>
        </w:rPr>
        <w:t>подпрограмм.</w:t>
      </w:r>
    </w:p>
    <w:p w:rsidR="00AE390F" w:rsidRPr="00AE390F" w:rsidRDefault="00AE390F" w:rsidP="00006995">
      <w:pPr>
        <w:spacing w:after="0" w:line="240" w:lineRule="auto"/>
        <w:ind w:firstLine="851"/>
        <w:jc w:val="center"/>
        <w:rPr>
          <w:rFonts w:ascii="Times New Roman" w:hAnsi="Times New Roman"/>
          <w:sz w:val="24"/>
          <w:szCs w:val="24"/>
        </w:rPr>
      </w:pPr>
    </w:p>
    <w:p w:rsidR="00CB6674" w:rsidRDefault="00CB6674"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pPr>
    </w:p>
    <w:p w:rsidR="00C05CD1" w:rsidRDefault="00C05CD1" w:rsidP="00006995">
      <w:pPr>
        <w:spacing w:after="0" w:line="240" w:lineRule="auto"/>
        <w:ind w:firstLine="851"/>
        <w:jc w:val="both"/>
        <w:rPr>
          <w:rFonts w:ascii="Times New Roman" w:hAnsi="Times New Roman"/>
          <w:sz w:val="24"/>
          <w:szCs w:val="24"/>
        </w:rPr>
        <w:sectPr w:rsidR="00C05CD1" w:rsidSect="00DE7155">
          <w:pgSz w:w="11906" w:h="16838"/>
          <w:pgMar w:top="1418" w:right="1134" w:bottom="1134" w:left="1418" w:header="709" w:footer="709" w:gutter="0"/>
          <w:cols w:space="708"/>
          <w:docGrid w:linePitch="360"/>
        </w:sectPr>
      </w:pPr>
    </w:p>
    <w:tbl>
      <w:tblPr>
        <w:tblW w:w="16240" w:type="dxa"/>
        <w:tblInd w:w="89" w:type="dxa"/>
        <w:tblLayout w:type="fixed"/>
        <w:tblLook w:val="04A0"/>
      </w:tblPr>
      <w:tblGrid>
        <w:gridCol w:w="3986"/>
        <w:gridCol w:w="1562"/>
        <w:gridCol w:w="279"/>
        <w:gridCol w:w="236"/>
        <w:gridCol w:w="920"/>
        <w:gridCol w:w="20"/>
        <w:gridCol w:w="813"/>
        <w:gridCol w:w="141"/>
        <w:gridCol w:w="851"/>
        <w:gridCol w:w="75"/>
        <w:gridCol w:w="208"/>
        <w:gridCol w:w="709"/>
        <w:gridCol w:w="284"/>
        <w:gridCol w:w="708"/>
        <w:gridCol w:w="284"/>
        <w:gridCol w:w="709"/>
        <w:gridCol w:w="283"/>
        <w:gridCol w:w="567"/>
        <w:gridCol w:w="284"/>
        <w:gridCol w:w="664"/>
        <w:gridCol w:w="22"/>
        <w:gridCol w:w="22"/>
        <w:gridCol w:w="142"/>
        <w:gridCol w:w="709"/>
        <w:gridCol w:w="142"/>
        <w:gridCol w:w="94"/>
        <w:gridCol w:w="756"/>
        <w:gridCol w:w="73"/>
        <w:gridCol w:w="697"/>
      </w:tblGrid>
      <w:tr w:rsidR="00C05CD1" w:rsidRPr="00C05CD1" w:rsidTr="00CA6713">
        <w:trPr>
          <w:gridAfter w:val="2"/>
          <w:wAfter w:w="770" w:type="dxa"/>
          <w:trHeight w:val="750"/>
        </w:trPr>
        <w:tc>
          <w:tcPr>
            <w:tcW w:w="15470" w:type="dxa"/>
            <w:gridSpan w:val="27"/>
            <w:tcBorders>
              <w:top w:val="nil"/>
              <w:left w:val="nil"/>
              <w:bottom w:val="nil"/>
              <w:right w:val="nil"/>
            </w:tcBorders>
            <w:shd w:val="clear" w:color="auto" w:fill="auto"/>
            <w:vAlign w:val="center"/>
            <w:hideMark/>
          </w:tcPr>
          <w:p w:rsidR="00C05CD1" w:rsidRPr="00C05CD1" w:rsidRDefault="00C05CD1" w:rsidP="00C05CD1">
            <w:pPr>
              <w:spacing w:after="0" w:line="240" w:lineRule="auto"/>
              <w:jc w:val="right"/>
              <w:rPr>
                <w:rFonts w:ascii="Times New Roman" w:eastAsia="Times New Roman" w:hAnsi="Times New Roman"/>
                <w:sz w:val="20"/>
                <w:szCs w:val="20"/>
                <w:lang w:eastAsia="ru-RU"/>
              </w:rPr>
            </w:pPr>
            <w:r w:rsidRPr="00C05CD1">
              <w:rPr>
                <w:rFonts w:ascii="Times New Roman" w:eastAsia="Times New Roman" w:hAnsi="Times New Roman"/>
                <w:sz w:val="20"/>
                <w:szCs w:val="20"/>
                <w:lang w:eastAsia="ru-RU"/>
              </w:rPr>
              <w:lastRenderedPageBreak/>
              <w:t>Приложение № 1</w:t>
            </w:r>
            <w:r w:rsidRPr="00C05CD1">
              <w:rPr>
                <w:rFonts w:ascii="Times New Roman" w:eastAsia="Times New Roman" w:hAnsi="Times New Roman"/>
                <w:sz w:val="20"/>
                <w:szCs w:val="20"/>
                <w:lang w:eastAsia="ru-RU"/>
              </w:rPr>
              <w:br/>
              <w:t xml:space="preserve">к  муниципальной программе </w:t>
            </w:r>
            <w:r w:rsidR="00305A4A" w:rsidRPr="00305A4A">
              <w:rPr>
                <w:rFonts w:ascii="Times New Roman" w:hAnsi="Times New Roman"/>
                <w:bCs/>
                <w:sz w:val="20"/>
                <w:szCs w:val="20"/>
              </w:rPr>
              <w:t>«</w:t>
            </w:r>
            <w:r w:rsidR="00305A4A" w:rsidRPr="00305A4A">
              <w:rPr>
                <w:rFonts w:ascii="Times New Roman" w:hAnsi="Times New Roman"/>
                <w:sz w:val="20"/>
                <w:szCs w:val="20"/>
              </w:rPr>
              <w:t xml:space="preserve">Комплексное развитие систем коммунальной инфраструктуры </w:t>
            </w:r>
            <w:proofErr w:type="gramStart"/>
            <w:r w:rsidR="00305A4A" w:rsidRPr="00305A4A">
              <w:rPr>
                <w:rFonts w:ascii="Times New Roman" w:hAnsi="Times New Roman"/>
                <w:sz w:val="20"/>
                <w:szCs w:val="20"/>
              </w:rPr>
              <w:t>в</w:t>
            </w:r>
            <w:proofErr w:type="gramEnd"/>
            <w:r w:rsidR="00305A4A" w:rsidRPr="00305A4A">
              <w:rPr>
                <w:rFonts w:ascii="Times New Roman" w:hAnsi="Times New Roman"/>
                <w:sz w:val="20"/>
                <w:szCs w:val="20"/>
              </w:rPr>
              <w:t xml:space="preserve"> </w:t>
            </w:r>
            <w:proofErr w:type="gramStart"/>
            <w:r w:rsidR="00305A4A" w:rsidRPr="00305A4A">
              <w:rPr>
                <w:rFonts w:ascii="Times New Roman" w:hAnsi="Times New Roman"/>
                <w:sz w:val="20"/>
                <w:szCs w:val="20"/>
              </w:rPr>
              <w:t>Красноборском</w:t>
            </w:r>
            <w:proofErr w:type="gramEnd"/>
            <w:r w:rsidR="00305A4A" w:rsidRPr="00305A4A">
              <w:rPr>
                <w:rFonts w:ascii="Times New Roman" w:hAnsi="Times New Roman"/>
                <w:sz w:val="20"/>
                <w:szCs w:val="20"/>
              </w:rPr>
              <w:t xml:space="preserve"> муниципальном округе»</w:t>
            </w:r>
          </w:p>
        </w:tc>
      </w:tr>
      <w:tr w:rsidR="00C05CD1" w:rsidRPr="00C05CD1" w:rsidTr="00CA6713">
        <w:trPr>
          <w:trHeight w:val="315"/>
        </w:trPr>
        <w:tc>
          <w:tcPr>
            <w:tcW w:w="5827" w:type="dxa"/>
            <w:gridSpan w:val="3"/>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40"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54"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26"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17"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92"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93"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850"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948" w:type="dxa"/>
            <w:gridSpan w:val="2"/>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895" w:type="dxa"/>
            <w:gridSpan w:val="4"/>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1065" w:type="dxa"/>
            <w:gridSpan w:val="4"/>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sz w:val="20"/>
                <w:szCs w:val="20"/>
                <w:lang w:eastAsia="ru-RU"/>
              </w:rPr>
            </w:pPr>
          </w:p>
        </w:tc>
        <w:tc>
          <w:tcPr>
            <w:tcW w:w="697" w:type="dxa"/>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r>
      <w:tr w:rsidR="00C05CD1" w:rsidRPr="00C05CD1" w:rsidTr="00CA6713">
        <w:trPr>
          <w:gridAfter w:val="2"/>
          <w:wAfter w:w="770" w:type="dxa"/>
          <w:trHeight w:val="1140"/>
        </w:trPr>
        <w:tc>
          <w:tcPr>
            <w:tcW w:w="15470" w:type="dxa"/>
            <w:gridSpan w:val="27"/>
            <w:tcBorders>
              <w:top w:val="nil"/>
              <w:left w:val="nil"/>
              <w:bottom w:val="nil"/>
              <w:right w:val="nil"/>
            </w:tcBorders>
            <w:shd w:val="clear" w:color="auto" w:fill="auto"/>
            <w:vAlign w:val="center"/>
            <w:hideMark/>
          </w:tcPr>
          <w:p w:rsidR="00C05CD1" w:rsidRPr="00C05CD1" w:rsidRDefault="00C05CD1" w:rsidP="008172AC">
            <w:pPr>
              <w:spacing w:after="0" w:line="240" w:lineRule="auto"/>
              <w:jc w:val="center"/>
              <w:rPr>
                <w:rFonts w:ascii="Times New Roman" w:eastAsia="Times New Roman" w:hAnsi="Times New Roman"/>
                <w:b/>
                <w:bCs/>
                <w:sz w:val="28"/>
                <w:szCs w:val="28"/>
                <w:lang w:eastAsia="ru-RU"/>
              </w:rPr>
            </w:pPr>
            <w:r w:rsidRPr="00C05CD1">
              <w:rPr>
                <w:rFonts w:ascii="Times New Roman" w:eastAsia="Times New Roman" w:hAnsi="Times New Roman"/>
                <w:b/>
                <w:bCs/>
                <w:sz w:val="28"/>
                <w:szCs w:val="28"/>
                <w:lang w:eastAsia="ru-RU"/>
              </w:rPr>
              <w:t>СВЕДЕНИЯ О ЦЕЛЕВЫХ ПОКАЗАТЕЛЯХ</w:t>
            </w:r>
            <w:r w:rsidRPr="00C05CD1">
              <w:rPr>
                <w:rFonts w:ascii="Times New Roman" w:eastAsia="Times New Roman" w:hAnsi="Times New Roman"/>
                <w:b/>
                <w:bCs/>
                <w:sz w:val="28"/>
                <w:szCs w:val="28"/>
                <w:lang w:eastAsia="ru-RU"/>
              </w:rPr>
              <w:br/>
              <w:t>муниципальной программы Красноборск</w:t>
            </w:r>
            <w:r w:rsidR="00305A4A">
              <w:rPr>
                <w:rFonts w:ascii="Times New Roman" w:eastAsia="Times New Roman" w:hAnsi="Times New Roman"/>
                <w:b/>
                <w:bCs/>
                <w:sz w:val="28"/>
                <w:szCs w:val="28"/>
                <w:lang w:eastAsia="ru-RU"/>
              </w:rPr>
              <w:t>ого</w:t>
            </w:r>
            <w:r w:rsidRPr="00C05CD1">
              <w:rPr>
                <w:rFonts w:ascii="Times New Roman" w:eastAsia="Times New Roman" w:hAnsi="Times New Roman"/>
                <w:b/>
                <w:bCs/>
                <w:sz w:val="28"/>
                <w:szCs w:val="28"/>
                <w:lang w:eastAsia="ru-RU"/>
              </w:rPr>
              <w:t xml:space="preserve"> муниципальн</w:t>
            </w:r>
            <w:r w:rsidR="00305A4A">
              <w:rPr>
                <w:rFonts w:ascii="Times New Roman" w:eastAsia="Times New Roman" w:hAnsi="Times New Roman"/>
                <w:b/>
                <w:bCs/>
                <w:sz w:val="28"/>
                <w:szCs w:val="28"/>
                <w:lang w:eastAsia="ru-RU"/>
              </w:rPr>
              <w:t>ого</w:t>
            </w:r>
            <w:r w:rsidRPr="00C05CD1">
              <w:rPr>
                <w:rFonts w:ascii="Times New Roman" w:eastAsia="Times New Roman" w:hAnsi="Times New Roman"/>
                <w:b/>
                <w:bCs/>
                <w:sz w:val="28"/>
                <w:szCs w:val="28"/>
                <w:lang w:eastAsia="ru-RU"/>
              </w:rPr>
              <w:t xml:space="preserve"> </w:t>
            </w:r>
            <w:r w:rsidR="00305A4A">
              <w:rPr>
                <w:rFonts w:ascii="Times New Roman" w:eastAsia="Times New Roman" w:hAnsi="Times New Roman"/>
                <w:b/>
                <w:bCs/>
                <w:sz w:val="28"/>
                <w:szCs w:val="28"/>
                <w:lang w:eastAsia="ru-RU"/>
              </w:rPr>
              <w:t>округа</w:t>
            </w:r>
            <w:r w:rsidRPr="00C05CD1">
              <w:rPr>
                <w:rFonts w:ascii="Times New Roman" w:eastAsia="Times New Roman" w:hAnsi="Times New Roman"/>
                <w:b/>
                <w:bCs/>
                <w:sz w:val="28"/>
                <w:szCs w:val="28"/>
                <w:lang w:eastAsia="ru-RU"/>
              </w:rPr>
              <w:t xml:space="preserve"> </w:t>
            </w:r>
            <w:r w:rsidRPr="00C05CD1">
              <w:rPr>
                <w:rFonts w:ascii="Times New Roman" w:eastAsia="Times New Roman" w:hAnsi="Times New Roman"/>
                <w:b/>
                <w:bCs/>
                <w:sz w:val="28"/>
                <w:szCs w:val="28"/>
                <w:lang w:eastAsia="ru-RU"/>
              </w:rPr>
              <w:br/>
            </w:r>
            <w:r w:rsidR="00305A4A" w:rsidRPr="00305A4A">
              <w:rPr>
                <w:rFonts w:ascii="Times New Roman" w:hAnsi="Times New Roman"/>
                <w:b/>
                <w:bCs/>
                <w:sz w:val="28"/>
                <w:szCs w:val="28"/>
              </w:rPr>
              <w:t>«</w:t>
            </w:r>
            <w:r w:rsidR="00305A4A" w:rsidRPr="00305A4A">
              <w:rPr>
                <w:rFonts w:ascii="Times New Roman" w:hAnsi="Times New Roman"/>
                <w:b/>
                <w:sz w:val="28"/>
                <w:szCs w:val="28"/>
              </w:rPr>
              <w:t xml:space="preserve">Комплексное развитие систем коммунальной инфраструктуры </w:t>
            </w:r>
            <w:proofErr w:type="gramStart"/>
            <w:r w:rsidR="00305A4A" w:rsidRPr="00305A4A">
              <w:rPr>
                <w:rFonts w:ascii="Times New Roman" w:hAnsi="Times New Roman"/>
                <w:b/>
                <w:sz w:val="28"/>
                <w:szCs w:val="28"/>
              </w:rPr>
              <w:t>в</w:t>
            </w:r>
            <w:proofErr w:type="gramEnd"/>
            <w:r w:rsidR="00305A4A" w:rsidRPr="00305A4A">
              <w:rPr>
                <w:rFonts w:ascii="Times New Roman" w:hAnsi="Times New Roman"/>
                <w:b/>
                <w:sz w:val="28"/>
                <w:szCs w:val="28"/>
              </w:rPr>
              <w:t xml:space="preserve"> </w:t>
            </w:r>
            <w:proofErr w:type="gramStart"/>
            <w:r w:rsidR="00305A4A" w:rsidRPr="00305A4A">
              <w:rPr>
                <w:rFonts w:ascii="Times New Roman" w:hAnsi="Times New Roman"/>
                <w:b/>
                <w:sz w:val="28"/>
                <w:szCs w:val="28"/>
              </w:rPr>
              <w:t>Красноборском</w:t>
            </w:r>
            <w:proofErr w:type="gramEnd"/>
            <w:r w:rsidR="00305A4A" w:rsidRPr="00305A4A">
              <w:rPr>
                <w:rFonts w:ascii="Times New Roman" w:hAnsi="Times New Roman"/>
                <w:b/>
                <w:sz w:val="28"/>
                <w:szCs w:val="28"/>
              </w:rPr>
              <w:t xml:space="preserve"> муниципальном округе»</w:t>
            </w:r>
          </w:p>
        </w:tc>
      </w:tr>
      <w:tr w:rsidR="00C05CD1" w:rsidRPr="00C05CD1" w:rsidTr="00CA6713">
        <w:trPr>
          <w:trHeight w:val="315"/>
        </w:trPr>
        <w:tc>
          <w:tcPr>
            <w:tcW w:w="5827" w:type="dxa"/>
            <w:gridSpan w:val="3"/>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40"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54"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26"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17"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92"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93"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850"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948" w:type="dxa"/>
            <w:gridSpan w:val="2"/>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895" w:type="dxa"/>
            <w:gridSpan w:val="4"/>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1065" w:type="dxa"/>
            <w:gridSpan w:val="4"/>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c>
          <w:tcPr>
            <w:tcW w:w="697" w:type="dxa"/>
            <w:tcBorders>
              <w:top w:val="nil"/>
              <w:left w:val="nil"/>
              <w:bottom w:val="nil"/>
              <w:right w:val="nil"/>
            </w:tcBorders>
            <w:shd w:val="clear" w:color="auto" w:fill="auto"/>
            <w:vAlign w:val="center"/>
            <w:hideMark/>
          </w:tcPr>
          <w:p w:rsidR="00C05CD1" w:rsidRPr="00C05CD1" w:rsidRDefault="00C05CD1" w:rsidP="00C05CD1">
            <w:pPr>
              <w:spacing w:after="0" w:line="240" w:lineRule="auto"/>
              <w:rPr>
                <w:rFonts w:ascii="Times New Roman" w:eastAsia="Times New Roman" w:hAnsi="Times New Roman"/>
                <w:sz w:val="20"/>
                <w:szCs w:val="20"/>
                <w:lang w:eastAsia="ru-RU"/>
              </w:rPr>
            </w:pPr>
          </w:p>
        </w:tc>
      </w:tr>
      <w:tr w:rsidR="00C05CD1" w:rsidRPr="00C05CD1" w:rsidTr="00CA6713">
        <w:trPr>
          <w:gridAfter w:val="7"/>
          <w:wAfter w:w="2613" w:type="dxa"/>
          <w:trHeight w:val="810"/>
        </w:trPr>
        <w:tc>
          <w:tcPr>
            <w:tcW w:w="13627" w:type="dxa"/>
            <w:gridSpan w:val="22"/>
            <w:tcBorders>
              <w:top w:val="nil"/>
              <w:left w:val="nil"/>
              <w:bottom w:val="nil"/>
              <w:right w:val="nil"/>
            </w:tcBorders>
            <w:shd w:val="clear" w:color="auto" w:fill="auto"/>
            <w:vAlign w:val="center"/>
            <w:hideMark/>
          </w:tcPr>
          <w:p w:rsidR="00C05CD1" w:rsidRDefault="00C05CD1" w:rsidP="00C05CD1">
            <w:pPr>
              <w:spacing w:after="0" w:line="240" w:lineRule="auto"/>
              <w:jc w:val="center"/>
              <w:rPr>
                <w:rFonts w:ascii="Times New Roman" w:eastAsia="Times New Roman" w:hAnsi="Times New Roman"/>
                <w:b/>
                <w:bCs/>
                <w:sz w:val="24"/>
                <w:szCs w:val="24"/>
                <w:lang w:eastAsia="ru-RU"/>
              </w:rPr>
            </w:pPr>
            <w:r w:rsidRPr="00C05CD1">
              <w:rPr>
                <w:rFonts w:ascii="Times New Roman" w:eastAsia="Times New Roman" w:hAnsi="Times New Roman"/>
                <w:b/>
                <w:bCs/>
                <w:sz w:val="24"/>
                <w:szCs w:val="24"/>
                <w:lang w:eastAsia="ru-RU"/>
              </w:rPr>
              <w:t>ПЕРЕЧЕНЬ</w:t>
            </w:r>
            <w:r w:rsidRPr="00C05CD1">
              <w:rPr>
                <w:rFonts w:ascii="Times New Roman" w:eastAsia="Times New Roman" w:hAnsi="Times New Roman"/>
                <w:b/>
                <w:bCs/>
                <w:sz w:val="24"/>
                <w:szCs w:val="24"/>
                <w:lang w:eastAsia="ru-RU"/>
              </w:rPr>
              <w:br/>
              <w:t xml:space="preserve">целевых показателей </w:t>
            </w:r>
          </w:p>
          <w:p w:rsidR="00B844C1" w:rsidRDefault="00B844C1" w:rsidP="00C05CD1">
            <w:pPr>
              <w:spacing w:after="0" w:line="240" w:lineRule="auto"/>
              <w:jc w:val="center"/>
              <w:rPr>
                <w:rFonts w:ascii="Times New Roman" w:eastAsia="Times New Roman" w:hAnsi="Times New Roman"/>
                <w:b/>
                <w:bCs/>
                <w:sz w:val="24"/>
                <w:szCs w:val="24"/>
                <w:lang w:eastAsia="ru-RU"/>
              </w:rPr>
            </w:pPr>
          </w:p>
          <w:p w:rsidR="00B844C1" w:rsidRPr="00C05CD1" w:rsidRDefault="00B844C1" w:rsidP="00B844C1">
            <w:pPr>
              <w:spacing w:after="0" w:line="240" w:lineRule="auto"/>
              <w:rPr>
                <w:rFonts w:ascii="Times New Roman" w:eastAsia="Times New Roman" w:hAnsi="Times New Roman"/>
                <w:b/>
                <w:bCs/>
                <w:sz w:val="24"/>
                <w:szCs w:val="24"/>
                <w:lang w:eastAsia="ru-RU"/>
              </w:rPr>
            </w:pPr>
          </w:p>
        </w:tc>
      </w:tr>
      <w:tr w:rsidR="00C05CD1" w:rsidRPr="00C05CD1" w:rsidTr="00CA6713">
        <w:trPr>
          <w:gridAfter w:val="3"/>
          <w:wAfter w:w="1526" w:type="dxa"/>
          <w:trHeight w:val="315"/>
        </w:trPr>
        <w:tc>
          <w:tcPr>
            <w:tcW w:w="3986" w:type="dxa"/>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1562" w:type="dxa"/>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515"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74" w:type="dxa"/>
            <w:gridSpan w:val="3"/>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92" w:type="dxa"/>
            <w:gridSpan w:val="3"/>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93"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850"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970" w:type="dxa"/>
            <w:gridSpan w:val="3"/>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873" w:type="dxa"/>
            <w:gridSpan w:val="3"/>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c>
          <w:tcPr>
            <w:tcW w:w="236" w:type="dxa"/>
            <w:gridSpan w:val="2"/>
            <w:tcBorders>
              <w:top w:val="nil"/>
              <w:left w:val="nil"/>
              <w:bottom w:val="nil"/>
              <w:right w:val="nil"/>
            </w:tcBorders>
            <w:shd w:val="clear" w:color="auto" w:fill="auto"/>
            <w:noWrap/>
            <w:vAlign w:val="bottom"/>
            <w:hideMark/>
          </w:tcPr>
          <w:p w:rsidR="00C05CD1" w:rsidRPr="00C05CD1" w:rsidRDefault="00C05CD1" w:rsidP="00C05CD1">
            <w:pPr>
              <w:spacing w:after="0" w:line="240" w:lineRule="auto"/>
              <w:rPr>
                <w:rFonts w:ascii="Arial" w:eastAsia="Times New Roman" w:hAnsi="Arial" w:cs="Arial"/>
                <w:sz w:val="20"/>
                <w:szCs w:val="20"/>
                <w:lang w:eastAsia="ru-RU"/>
              </w:rPr>
            </w:pPr>
          </w:p>
        </w:tc>
      </w:tr>
      <w:tr w:rsidR="00C05CD1" w:rsidRPr="00C05CD1" w:rsidTr="00CA6713">
        <w:trPr>
          <w:gridAfter w:val="2"/>
          <w:wAfter w:w="770" w:type="dxa"/>
          <w:trHeight w:val="645"/>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5CD1" w:rsidRPr="00C05CD1" w:rsidRDefault="00C05CD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Наименование целевого показателя</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5CD1" w:rsidRPr="00C05CD1" w:rsidRDefault="00C05CD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Единица измерения</w:t>
            </w:r>
          </w:p>
        </w:tc>
        <w:tc>
          <w:tcPr>
            <w:tcW w:w="9922" w:type="dxa"/>
            <w:gridSpan w:val="25"/>
            <w:tcBorders>
              <w:top w:val="single" w:sz="4" w:space="0" w:color="auto"/>
              <w:left w:val="nil"/>
              <w:bottom w:val="single" w:sz="4" w:space="0" w:color="auto"/>
              <w:right w:val="single" w:sz="4" w:space="0" w:color="auto"/>
            </w:tcBorders>
            <w:shd w:val="clear" w:color="auto" w:fill="auto"/>
            <w:hideMark/>
          </w:tcPr>
          <w:p w:rsidR="00C05CD1" w:rsidRPr="00C05CD1" w:rsidRDefault="00C05CD1" w:rsidP="00C05CD1">
            <w:pPr>
              <w:spacing w:after="0" w:line="240" w:lineRule="auto"/>
              <w:ind w:left="-293" w:firstLine="293"/>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w:t>
            </w:r>
          </w:p>
        </w:tc>
      </w:tr>
      <w:tr w:rsidR="00CA6713" w:rsidRPr="00C05CD1" w:rsidTr="00F533CF">
        <w:trPr>
          <w:gridAfter w:val="2"/>
          <w:wAfter w:w="770" w:type="dxa"/>
          <w:trHeight w:val="315"/>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2268" w:type="dxa"/>
            <w:gridSpan w:val="5"/>
            <w:vMerge w:val="restart"/>
            <w:tcBorders>
              <w:top w:val="nil"/>
              <w:left w:val="single" w:sz="4" w:space="0" w:color="auto"/>
              <w:bottom w:val="single" w:sz="4" w:space="0" w:color="000000"/>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Базовый </w:t>
            </w:r>
            <w:r w:rsidRPr="00C05CD1">
              <w:rPr>
                <w:rFonts w:ascii="Times New Roman" w:eastAsia="Times New Roman" w:hAnsi="Times New Roman"/>
                <w:sz w:val="24"/>
                <w:szCs w:val="24"/>
                <w:lang w:eastAsia="ru-RU"/>
              </w:rPr>
              <w:t>2022 год</w:t>
            </w:r>
          </w:p>
        </w:tc>
        <w:tc>
          <w:tcPr>
            <w:tcW w:w="1275" w:type="dxa"/>
            <w:gridSpan w:val="4"/>
            <w:vMerge w:val="restart"/>
            <w:tcBorders>
              <w:top w:val="nil"/>
              <w:left w:val="single" w:sz="4" w:space="0" w:color="auto"/>
              <w:bottom w:val="single" w:sz="4" w:space="0" w:color="000000"/>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2023 год</w:t>
            </w:r>
          </w:p>
        </w:tc>
        <w:tc>
          <w:tcPr>
            <w:tcW w:w="993"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2024 год</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2025 год</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2026 год</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2027 год</w:t>
            </w:r>
          </w:p>
        </w:tc>
        <w:tc>
          <w:tcPr>
            <w:tcW w:w="850" w:type="dxa"/>
            <w:gridSpan w:val="4"/>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2028 год</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2029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2030 год</w:t>
            </w:r>
          </w:p>
        </w:tc>
      </w:tr>
      <w:tr w:rsidR="00CA6713" w:rsidRPr="00C05CD1" w:rsidTr="00F533CF">
        <w:trPr>
          <w:gridAfter w:val="2"/>
          <w:wAfter w:w="770" w:type="dxa"/>
          <w:trHeight w:val="315"/>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2268" w:type="dxa"/>
            <w:gridSpan w:val="5"/>
            <w:vMerge/>
            <w:tcBorders>
              <w:top w:val="nil"/>
              <w:left w:val="single" w:sz="4" w:space="0" w:color="auto"/>
              <w:bottom w:val="single" w:sz="4" w:space="0" w:color="000000"/>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0" w:type="dxa"/>
            <w:gridSpan w:val="4"/>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r>
      <w:tr w:rsidR="00CA6713" w:rsidRPr="00C05CD1" w:rsidTr="00F533CF">
        <w:trPr>
          <w:gridAfter w:val="2"/>
          <w:wAfter w:w="770" w:type="dxa"/>
          <w:trHeight w:val="276"/>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2268" w:type="dxa"/>
            <w:gridSpan w:val="5"/>
            <w:vMerge/>
            <w:tcBorders>
              <w:top w:val="nil"/>
              <w:left w:val="single" w:sz="4" w:space="0" w:color="auto"/>
              <w:bottom w:val="single" w:sz="4" w:space="0" w:color="000000"/>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1275" w:type="dxa"/>
            <w:gridSpan w:val="4"/>
            <w:vMerge/>
            <w:tcBorders>
              <w:top w:val="nil"/>
              <w:left w:val="single" w:sz="4" w:space="0" w:color="auto"/>
              <w:bottom w:val="single" w:sz="4" w:space="0" w:color="000000"/>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0" w:type="dxa"/>
            <w:gridSpan w:val="4"/>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844C1" w:rsidRPr="00C05CD1" w:rsidRDefault="00B844C1" w:rsidP="00C05CD1">
            <w:pPr>
              <w:spacing w:after="0" w:line="240" w:lineRule="auto"/>
              <w:rPr>
                <w:rFonts w:ascii="Times New Roman" w:eastAsia="Times New Roman" w:hAnsi="Times New Roman"/>
                <w:sz w:val="24"/>
                <w:szCs w:val="24"/>
                <w:lang w:eastAsia="ru-RU"/>
              </w:rPr>
            </w:pPr>
          </w:p>
        </w:tc>
      </w:tr>
      <w:tr w:rsidR="00CA6713" w:rsidRPr="00C05CD1" w:rsidTr="00F533CF">
        <w:trPr>
          <w:gridAfter w:val="2"/>
          <w:wAfter w:w="770" w:type="dxa"/>
          <w:trHeight w:val="76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bookmarkStart w:id="3" w:name="RANGE!B11"/>
            <w:r w:rsidRPr="00C05CD1">
              <w:rPr>
                <w:rFonts w:ascii="Times New Roman" w:eastAsia="Times New Roman" w:hAnsi="Times New Roman"/>
                <w:sz w:val="24"/>
                <w:szCs w:val="24"/>
                <w:lang w:eastAsia="ru-RU"/>
              </w:rPr>
              <w:t>Увеличение доли потребителей тепловой энергии путем вновь подключаемых объектов</w:t>
            </w:r>
            <w:bookmarkEnd w:id="3"/>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0,5</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0,5</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0,6</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0,6</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0,5</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0,4</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0,3</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0,3</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0,3</w:t>
            </w:r>
          </w:p>
        </w:tc>
      </w:tr>
      <w:tr w:rsidR="00CA6713" w:rsidRPr="00C05CD1" w:rsidTr="00F533CF">
        <w:trPr>
          <w:gridAfter w:val="2"/>
          <w:wAfter w:w="770" w:type="dxa"/>
          <w:trHeight w:val="570"/>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Увеличение сетей водоснабжения путем вновь подключаемых объектов</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xml:space="preserve">п. </w:t>
            </w:r>
            <w:proofErr w:type="gramStart"/>
            <w:r w:rsidRPr="00C05CD1">
              <w:rPr>
                <w:rFonts w:ascii="Times New Roman" w:eastAsia="Times New Roman" w:hAnsi="Times New Roman"/>
                <w:sz w:val="24"/>
                <w:szCs w:val="24"/>
                <w:lang w:eastAsia="ru-RU"/>
              </w:rPr>
              <w:t>м</w:t>
            </w:r>
            <w:proofErr w:type="gramEnd"/>
            <w:r w:rsidRPr="00C05CD1">
              <w:rPr>
                <w:rFonts w:ascii="Times New Roman" w:eastAsia="Times New Roman" w:hAnsi="Times New Roman"/>
                <w:sz w:val="24"/>
                <w:szCs w:val="24"/>
                <w:lang w:eastAsia="ru-RU"/>
              </w:rPr>
              <w:t xml:space="preserve">. </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105</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r>
      <w:tr w:rsidR="00CA6713" w:rsidRPr="00C05CD1" w:rsidTr="00F533CF">
        <w:trPr>
          <w:gridAfter w:val="2"/>
          <w:wAfter w:w="770" w:type="dxa"/>
          <w:trHeight w:val="49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Расширение канализационной сети путем вновь подключаемых объектов</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xml:space="preserve">п. </w:t>
            </w:r>
            <w:proofErr w:type="gramStart"/>
            <w:r w:rsidRPr="00C05CD1">
              <w:rPr>
                <w:rFonts w:ascii="Times New Roman" w:eastAsia="Times New Roman" w:hAnsi="Times New Roman"/>
                <w:sz w:val="24"/>
                <w:szCs w:val="24"/>
                <w:lang w:eastAsia="ru-RU"/>
              </w:rPr>
              <w:t>м</w:t>
            </w:r>
            <w:proofErr w:type="gramEnd"/>
            <w:r w:rsidRPr="00C05CD1">
              <w:rPr>
                <w:rFonts w:ascii="Times New Roman" w:eastAsia="Times New Roman" w:hAnsi="Times New Roman"/>
                <w:sz w:val="24"/>
                <w:szCs w:val="24"/>
                <w:lang w:eastAsia="ru-RU"/>
              </w:rPr>
              <w:t xml:space="preserve">. </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90</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60</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r>
      <w:tr w:rsidR="00CA6713" w:rsidRPr="00C05CD1" w:rsidTr="00F533CF">
        <w:trPr>
          <w:gridAfter w:val="2"/>
          <w:wAfter w:w="770" w:type="dxa"/>
          <w:trHeight w:val="73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Увеличение мест накопления ТКО путем создания новых контейнерных площадок</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ед.</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7</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11</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w:t>
            </w:r>
          </w:p>
        </w:tc>
      </w:tr>
      <w:tr w:rsidR="00CA6713" w:rsidRPr="00C05CD1" w:rsidTr="00F533CF">
        <w:trPr>
          <w:gridAfter w:val="2"/>
          <w:wAfter w:w="770" w:type="dxa"/>
          <w:trHeight w:val="49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Повышение качества услуг теплоснабжения (замена тепловых сетей)</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xml:space="preserve">п. </w:t>
            </w:r>
            <w:proofErr w:type="gramStart"/>
            <w:r w:rsidRPr="00C05CD1">
              <w:rPr>
                <w:rFonts w:ascii="Times New Roman" w:eastAsia="Times New Roman" w:hAnsi="Times New Roman"/>
                <w:sz w:val="24"/>
                <w:szCs w:val="24"/>
                <w:lang w:eastAsia="ru-RU"/>
              </w:rPr>
              <w:t>м</w:t>
            </w:r>
            <w:proofErr w:type="gramEnd"/>
            <w:r w:rsidRPr="00C05CD1">
              <w:rPr>
                <w:rFonts w:ascii="Times New Roman" w:eastAsia="Times New Roman" w:hAnsi="Times New Roman"/>
                <w:sz w:val="24"/>
                <w:szCs w:val="24"/>
                <w:lang w:eastAsia="ru-RU"/>
              </w:rPr>
              <w:t xml:space="preserve">. </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122</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300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150</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100</w:t>
            </w:r>
          </w:p>
        </w:tc>
      </w:tr>
      <w:tr w:rsidR="00CA6713" w:rsidRPr="00C05CD1" w:rsidTr="00F533CF">
        <w:trPr>
          <w:gridAfter w:val="2"/>
          <w:wAfter w:w="770" w:type="dxa"/>
          <w:trHeight w:val="73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 xml:space="preserve">Повышение качества услуг водоснабжения, водоотведения </w:t>
            </w:r>
            <w:r w:rsidRPr="00C05CD1">
              <w:rPr>
                <w:rFonts w:ascii="Times New Roman" w:eastAsia="Times New Roman" w:hAnsi="Times New Roman"/>
                <w:sz w:val="24"/>
                <w:szCs w:val="24"/>
                <w:lang w:eastAsia="ru-RU"/>
              </w:rPr>
              <w:lastRenderedPageBreak/>
              <w:t>(замена водопроводных, канализационных сетей)</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lastRenderedPageBreak/>
              <w:t xml:space="preserve">п. </w:t>
            </w:r>
            <w:proofErr w:type="gramStart"/>
            <w:r w:rsidRPr="00C05CD1">
              <w:rPr>
                <w:rFonts w:ascii="Times New Roman" w:eastAsia="Times New Roman" w:hAnsi="Times New Roman"/>
                <w:sz w:val="24"/>
                <w:szCs w:val="24"/>
                <w:lang w:eastAsia="ru-RU"/>
              </w:rPr>
              <w:t>м</w:t>
            </w:r>
            <w:proofErr w:type="gramEnd"/>
            <w:r w:rsidRPr="00C05CD1">
              <w:rPr>
                <w:rFonts w:ascii="Times New Roman" w:eastAsia="Times New Roman" w:hAnsi="Times New Roman"/>
                <w:sz w:val="24"/>
                <w:szCs w:val="24"/>
                <w:lang w:eastAsia="ru-RU"/>
              </w:rPr>
              <w:t xml:space="preserve">. </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320</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250</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0</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50</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30</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20</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20</w:t>
            </w:r>
          </w:p>
        </w:tc>
      </w:tr>
      <w:tr w:rsidR="00CA6713" w:rsidRPr="00C05CD1" w:rsidTr="00F533CF">
        <w:trPr>
          <w:gridAfter w:val="2"/>
          <w:wAfter w:w="770" w:type="dxa"/>
          <w:trHeight w:val="525"/>
        </w:trPr>
        <w:tc>
          <w:tcPr>
            <w:tcW w:w="3986" w:type="dxa"/>
            <w:tcBorders>
              <w:top w:val="nil"/>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lastRenderedPageBreak/>
              <w:t>Повышение качества услуг обращения с ТКО</w:t>
            </w:r>
          </w:p>
        </w:tc>
        <w:tc>
          <w:tcPr>
            <w:tcW w:w="1562" w:type="dxa"/>
            <w:tcBorders>
              <w:top w:val="nil"/>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sidRPr="00C05CD1">
              <w:rPr>
                <w:rFonts w:ascii="Times New Roman" w:eastAsia="Times New Roman" w:hAnsi="Times New Roman"/>
                <w:sz w:val="24"/>
                <w:szCs w:val="24"/>
                <w:lang w:eastAsia="ru-RU"/>
              </w:rPr>
              <w:t>%</w:t>
            </w:r>
          </w:p>
        </w:tc>
        <w:tc>
          <w:tcPr>
            <w:tcW w:w="2268" w:type="dxa"/>
            <w:gridSpan w:val="5"/>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29</w:t>
            </w:r>
          </w:p>
        </w:tc>
        <w:tc>
          <w:tcPr>
            <w:tcW w:w="1275"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31</w:t>
            </w:r>
          </w:p>
        </w:tc>
        <w:tc>
          <w:tcPr>
            <w:tcW w:w="993"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33</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35</w:t>
            </w:r>
          </w:p>
        </w:tc>
        <w:tc>
          <w:tcPr>
            <w:tcW w:w="992"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44</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54</w:t>
            </w:r>
          </w:p>
        </w:tc>
        <w:tc>
          <w:tcPr>
            <w:tcW w:w="850" w:type="dxa"/>
            <w:gridSpan w:val="4"/>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64</w:t>
            </w:r>
          </w:p>
        </w:tc>
        <w:tc>
          <w:tcPr>
            <w:tcW w:w="851"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73</w:t>
            </w:r>
          </w:p>
        </w:tc>
        <w:tc>
          <w:tcPr>
            <w:tcW w:w="850" w:type="dxa"/>
            <w:gridSpan w:val="2"/>
            <w:tcBorders>
              <w:top w:val="nil"/>
              <w:left w:val="nil"/>
              <w:bottom w:val="single" w:sz="4" w:space="0" w:color="auto"/>
              <w:right w:val="single" w:sz="4" w:space="0" w:color="auto"/>
            </w:tcBorders>
            <w:shd w:val="clear" w:color="auto" w:fill="auto"/>
            <w:hideMark/>
          </w:tcPr>
          <w:p w:rsidR="00B844C1" w:rsidRDefault="00B844C1" w:rsidP="00B844C1">
            <w:pPr>
              <w:jc w:val="center"/>
              <w:rPr>
                <w:sz w:val="24"/>
                <w:szCs w:val="24"/>
              </w:rPr>
            </w:pPr>
            <w:r>
              <w:t>83</w:t>
            </w:r>
          </w:p>
        </w:tc>
      </w:tr>
      <w:tr w:rsidR="00B844C1" w:rsidRPr="00C05CD1" w:rsidTr="00F533CF">
        <w:trPr>
          <w:gridAfter w:val="2"/>
          <w:wAfter w:w="770" w:type="dxa"/>
          <w:trHeight w:val="525"/>
        </w:trPr>
        <w:tc>
          <w:tcPr>
            <w:tcW w:w="3986" w:type="dxa"/>
            <w:tcBorders>
              <w:top w:val="single" w:sz="4" w:space="0" w:color="auto"/>
              <w:left w:val="single" w:sz="4" w:space="0" w:color="auto"/>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w:t>
            </w:r>
            <w:r w:rsidRPr="00B844C1">
              <w:rPr>
                <w:rFonts w:ascii="Times New Roman" w:eastAsia="Times New Roman" w:hAnsi="Times New Roman"/>
                <w:sz w:val="24"/>
                <w:szCs w:val="24"/>
                <w:lang w:eastAsia="ru-RU"/>
              </w:rPr>
              <w:t>тво ликвидированных свалок</w:t>
            </w:r>
          </w:p>
        </w:tc>
        <w:tc>
          <w:tcPr>
            <w:tcW w:w="1562" w:type="dxa"/>
            <w:tcBorders>
              <w:top w:val="single" w:sz="4" w:space="0" w:color="auto"/>
              <w:left w:val="nil"/>
              <w:bottom w:val="single" w:sz="4" w:space="0" w:color="auto"/>
              <w:right w:val="single" w:sz="4" w:space="0" w:color="auto"/>
            </w:tcBorders>
            <w:shd w:val="clear" w:color="auto" w:fill="auto"/>
            <w:hideMark/>
          </w:tcPr>
          <w:p w:rsidR="00B844C1" w:rsidRPr="00C05CD1" w:rsidRDefault="00B844C1" w:rsidP="00C05C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2268" w:type="dxa"/>
            <w:gridSpan w:val="5"/>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0</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844C1" w:rsidRDefault="00B844C1" w:rsidP="00B844C1">
            <w:pPr>
              <w:jc w:val="center"/>
              <w:rPr>
                <w:rFonts w:ascii="Arial" w:hAnsi="Arial" w:cs="Arial"/>
                <w:sz w:val="20"/>
                <w:szCs w:val="20"/>
              </w:rPr>
            </w:pPr>
            <w:r>
              <w:rPr>
                <w:rFonts w:ascii="Arial" w:hAnsi="Arial" w:cs="Arial"/>
                <w:sz w:val="20"/>
                <w:szCs w:val="20"/>
              </w:rPr>
              <w:t>1</w:t>
            </w:r>
          </w:p>
        </w:tc>
      </w:tr>
    </w:tbl>
    <w:p w:rsidR="00C05CD1" w:rsidRDefault="00C05CD1" w:rsidP="00006995">
      <w:pPr>
        <w:spacing w:after="0" w:line="240" w:lineRule="auto"/>
        <w:ind w:firstLine="851"/>
        <w:jc w:val="both"/>
        <w:rPr>
          <w:rFonts w:ascii="Times New Roman" w:hAnsi="Times New Roman"/>
          <w:sz w:val="24"/>
          <w:szCs w:val="24"/>
        </w:rPr>
      </w:pPr>
    </w:p>
    <w:p w:rsidR="001B19FF" w:rsidRDefault="001B19FF" w:rsidP="00006995">
      <w:pPr>
        <w:spacing w:after="0" w:line="240" w:lineRule="auto"/>
        <w:ind w:firstLine="851"/>
        <w:jc w:val="both"/>
        <w:rPr>
          <w:rFonts w:ascii="Times New Roman" w:hAnsi="Times New Roman"/>
          <w:sz w:val="24"/>
          <w:szCs w:val="24"/>
        </w:rPr>
      </w:pPr>
    </w:p>
    <w:tbl>
      <w:tblPr>
        <w:tblW w:w="15536" w:type="dxa"/>
        <w:tblInd w:w="89" w:type="dxa"/>
        <w:tblLook w:val="04A0"/>
      </w:tblPr>
      <w:tblGrid>
        <w:gridCol w:w="3705"/>
        <w:gridCol w:w="7371"/>
        <w:gridCol w:w="4460"/>
      </w:tblGrid>
      <w:tr w:rsidR="001B19FF" w:rsidRPr="001B19FF" w:rsidTr="001B19FF">
        <w:trPr>
          <w:trHeight w:val="315"/>
        </w:trPr>
        <w:tc>
          <w:tcPr>
            <w:tcW w:w="15536" w:type="dxa"/>
            <w:gridSpan w:val="3"/>
            <w:tcBorders>
              <w:top w:val="nil"/>
              <w:left w:val="nil"/>
              <w:bottom w:val="nil"/>
              <w:right w:val="nil"/>
            </w:tcBorders>
            <w:shd w:val="clear" w:color="auto" w:fill="auto"/>
            <w:noWrap/>
            <w:vAlign w:val="bottom"/>
            <w:hideMark/>
          </w:tcPr>
          <w:p w:rsidR="001B19FF" w:rsidRPr="001B19FF" w:rsidRDefault="001B19FF" w:rsidP="001B19FF">
            <w:pPr>
              <w:spacing w:after="0" w:line="240" w:lineRule="auto"/>
              <w:jc w:val="center"/>
              <w:rPr>
                <w:rFonts w:ascii="Times New Roman" w:eastAsia="Times New Roman" w:hAnsi="Times New Roman"/>
                <w:sz w:val="24"/>
                <w:szCs w:val="24"/>
                <w:lang w:eastAsia="ru-RU"/>
              </w:rPr>
            </w:pPr>
            <w:r w:rsidRPr="001B19FF">
              <w:rPr>
                <w:rFonts w:ascii="Times New Roman" w:eastAsia="Times New Roman" w:hAnsi="Times New Roman"/>
                <w:sz w:val="24"/>
                <w:szCs w:val="24"/>
                <w:lang w:eastAsia="ru-RU"/>
              </w:rPr>
              <w:t>Порядок расчёта и источники информации о значениях целевых показателей муниципальной программы</w:t>
            </w:r>
          </w:p>
        </w:tc>
      </w:tr>
      <w:tr w:rsidR="001B19FF" w:rsidRPr="001B19FF" w:rsidTr="001B19FF">
        <w:trPr>
          <w:trHeight w:val="315"/>
        </w:trPr>
        <w:tc>
          <w:tcPr>
            <w:tcW w:w="3705" w:type="dxa"/>
            <w:tcBorders>
              <w:top w:val="nil"/>
              <w:left w:val="nil"/>
              <w:bottom w:val="nil"/>
              <w:right w:val="nil"/>
            </w:tcBorders>
            <w:shd w:val="clear" w:color="auto" w:fill="auto"/>
            <w:noWrap/>
            <w:vAlign w:val="bottom"/>
            <w:hideMark/>
          </w:tcPr>
          <w:p w:rsidR="001B19FF" w:rsidRPr="001B19FF" w:rsidRDefault="001B19FF" w:rsidP="001B19FF">
            <w:pPr>
              <w:spacing w:after="0" w:line="240" w:lineRule="auto"/>
              <w:rPr>
                <w:rFonts w:ascii="Times New Roman" w:eastAsia="Times New Roman" w:hAnsi="Times New Roman"/>
                <w:sz w:val="24"/>
                <w:szCs w:val="24"/>
                <w:lang w:eastAsia="ru-RU"/>
              </w:rPr>
            </w:pPr>
          </w:p>
        </w:tc>
        <w:tc>
          <w:tcPr>
            <w:tcW w:w="7371" w:type="dxa"/>
            <w:tcBorders>
              <w:top w:val="nil"/>
              <w:left w:val="nil"/>
              <w:bottom w:val="nil"/>
              <w:right w:val="nil"/>
            </w:tcBorders>
            <w:shd w:val="clear" w:color="auto" w:fill="auto"/>
            <w:noWrap/>
            <w:vAlign w:val="bottom"/>
            <w:hideMark/>
          </w:tcPr>
          <w:p w:rsidR="001B19FF" w:rsidRPr="001B19FF" w:rsidRDefault="001B19FF" w:rsidP="001B19FF">
            <w:pPr>
              <w:spacing w:after="0" w:line="240" w:lineRule="auto"/>
              <w:rPr>
                <w:rFonts w:ascii="Times New Roman" w:eastAsia="Times New Roman" w:hAnsi="Times New Roman"/>
                <w:sz w:val="24"/>
                <w:szCs w:val="24"/>
                <w:lang w:eastAsia="ru-RU"/>
              </w:rPr>
            </w:pPr>
          </w:p>
        </w:tc>
        <w:tc>
          <w:tcPr>
            <w:tcW w:w="4460" w:type="dxa"/>
            <w:tcBorders>
              <w:top w:val="nil"/>
              <w:left w:val="nil"/>
              <w:bottom w:val="nil"/>
              <w:right w:val="nil"/>
            </w:tcBorders>
            <w:shd w:val="clear" w:color="auto" w:fill="auto"/>
            <w:noWrap/>
            <w:vAlign w:val="bottom"/>
            <w:hideMark/>
          </w:tcPr>
          <w:p w:rsidR="001B19FF" w:rsidRPr="001B19FF" w:rsidRDefault="001B19FF" w:rsidP="001B19FF">
            <w:pPr>
              <w:spacing w:after="0" w:line="240" w:lineRule="auto"/>
              <w:rPr>
                <w:rFonts w:ascii="Times New Roman" w:eastAsia="Times New Roman" w:hAnsi="Times New Roman"/>
                <w:sz w:val="24"/>
                <w:szCs w:val="24"/>
                <w:lang w:eastAsia="ru-RU"/>
              </w:rPr>
            </w:pPr>
          </w:p>
        </w:tc>
      </w:tr>
      <w:tr w:rsidR="001B19FF" w:rsidRPr="001B19FF" w:rsidTr="00A25935">
        <w:trPr>
          <w:trHeight w:val="315"/>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9FF" w:rsidRPr="001B19FF" w:rsidRDefault="001B19FF" w:rsidP="00A25935">
            <w:pPr>
              <w:spacing w:after="0" w:line="240" w:lineRule="auto"/>
              <w:jc w:val="center"/>
              <w:rPr>
                <w:rFonts w:ascii="Times New Roman" w:eastAsia="Times New Roman" w:hAnsi="Times New Roman"/>
                <w:sz w:val="24"/>
                <w:szCs w:val="24"/>
                <w:lang w:eastAsia="ru-RU"/>
              </w:rPr>
            </w:pPr>
            <w:r w:rsidRPr="001B19FF">
              <w:rPr>
                <w:rFonts w:ascii="Times New Roman" w:eastAsia="Times New Roman" w:hAnsi="Times New Roman"/>
                <w:sz w:val="24"/>
                <w:szCs w:val="24"/>
                <w:lang w:eastAsia="ru-RU"/>
              </w:rPr>
              <w:t>Наименование целевого показателя</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rsidR="001B19FF" w:rsidRPr="001B19FF" w:rsidRDefault="001B19FF" w:rsidP="00A25935">
            <w:pPr>
              <w:spacing w:after="0" w:line="240" w:lineRule="auto"/>
              <w:jc w:val="center"/>
              <w:rPr>
                <w:rFonts w:ascii="Times New Roman" w:eastAsia="Times New Roman" w:hAnsi="Times New Roman"/>
                <w:sz w:val="24"/>
                <w:szCs w:val="24"/>
                <w:lang w:eastAsia="ru-RU"/>
              </w:rPr>
            </w:pPr>
            <w:r w:rsidRPr="001B19FF">
              <w:rPr>
                <w:rFonts w:ascii="Times New Roman" w:eastAsia="Times New Roman" w:hAnsi="Times New Roman"/>
                <w:sz w:val="24"/>
                <w:szCs w:val="24"/>
                <w:lang w:eastAsia="ru-RU"/>
              </w:rPr>
              <w:t>Порядок расчёта</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rsidR="001B19FF" w:rsidRPr="001B19FF" w:rsidRDefault="001B19FF" w:rsidP="00A25935">
            <w:pPr>
              <w:spacing w:after="0" w:line="240" w:lineRule="auto"/>
              <w:jc w:val="center"/>
              <w:rPr>
                <w:rFonts w:ascii="Times New Roman" w:eastAsia="Times New Roman" w:hAnsi="Times New Roman"/>
                <w:sz w:val="24"/>
                <w:szCs w:val="24"/>
                <w:lang w:eastAsia="ru-RU"/>
              </w:rPr>
            </w:pPr>
            <w:r w:rsidRPr="001B19FF">
              <w:rPr>
                <w:rFonts w:ascii="Times New Roman" w:eastAsia="Times New Roman" w:hAnsi="Times New Roman"/>
                <w:sz w:val="24"/>
                <w:szCs w:val="24"/>
                <w:lang w:eastAsia="ru-RU"/>
              </w:rPr>
              <w:t>Источник информации</w:t>
            </w:r>
          </w:p>
        </w:tc>
      </w:tr>
      <w:tr w:rsidR="00A25935" w:rsidRPr="001B19FF" w:rsidTr="00A25935">
        <w:trPr>
          <w:trHeight w:val="147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Увеличение доли потребителей тепловой энергии путем вновь подключаемых объектов</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2B7A28">
            <w:pPr>
              <w:jc w:val="center"/>
              <w:rPr>
                <w:rFonts w:ascii="Times New Roman" w:hAnsi="Times New Roman"/>
                <w:sz w:val="20"/>
                <w:szCs w:val="20"/>
              </w:rPr>
            </w:pPr>
            <w:r w:rsidRPr="00A25935">
              <w:rPr>
                <w:rFonts w:ascii="Times New Roman" w:hAnsi="Times New Roman"/>
                <w:sz w:val="20"/>
                <w:szCs w:val="20"/>
              </w:rPr>
              <w:t>Q=(</w:t>
            </w:r>
            <w:proofErr w:type="spellStart"/>
            <w:proofErr w:type="gramStart"/>
            <w:r w:rsidRPr="00A25935">
              <w:rPr>
                <w:rFonts w:ascii="Times New Roman" w:hAnsi="Times New Roman"/>
                <w:sz w:val="20"/>
                <w:szCs w:val="20"/>
              </w:rPr>
              <w:t>Q</w:t>
            </w:r>
            <w:proofErr w:type="gramEnd"/>
            <w:r w:rsidRPr="00A25935">
              <w:rPr>
                <w:rFonts w:ascii="Times New Roman" w:hAnsi="Times New Roman"/>
                <w:sz w:val="20"/>
                <w:szCs w:val="20"/>
              </w:rPr>
              <w:t>кп-Qнп</w:t>
            </w:r>
            <w:proofErr w:type="spellEnd"/>
            <w:r w:rsidRPr="00A25935">
              <w:rPr>
                <w:rFonts w:ascii="Times New Roman" w:hAnsi="Times New Roman"/>
                <w:sz w:val="20"/>
                <w:szCs w:val="20"/>
              </w:rPr>
              <w:t>)*100/</w:t>
            </w:r>
            <w:proofErr w:type="spellStart"/>
            <w:r w:rsidRPr="00A25935">
              <w:rPr>
                <w:rFonts w:ascii="Times New Roman" w:hAnsi="Times New Roman"/>
                <w:sz w:val="20"/>
                <w:szCs w:val="20"/>
              </w:rPr>
              <w:t>Qнп</w:t>
            </w:r>
            <w:proofErr w:type="spellEnd"/>
            <w:r w:rsidRPr="00A25935">
              <w:rPr>
                <w:rFonts w:ascii="Times New Roman" w:hAnsi="Times New Roman"/>
                <w:sz w:val="20"/>
                <w:szCs w:val="20"/>
              </w:rPr>
              <w:t xml:space="preserve">, где </w:t>
            </w:r>
            <w:r w:rsidRPr="00A25935">
              <w:rPr>
                <w:rFonts w:ascii="Times New Roman" w:hAnsi="Times New Roman"/>
                <w:sz w:val="20"/>
                <w:szCs w:val="20"/>
              </w:rPr>
              <w:br/>
              <w:t>Q - доля увеличения количества потребителей тепловой эн</w:t>
            </w:r>
            <w:r w:rsidR="002B7A28">
              <w:rPr>
                <w:rFonts w:ascii="Times New Roman" w:hAnsi="Times New Roman"/>
                <w:sz w:val="20"/>
                <w:szCs w:val="20"/>
              </w:rPr>
              <w:t>ергии;</w:t>
            </w:r>
            <w:r w:rsidR="002B7A28">
              <w:rPr>
                <w:rFonts w:ascii="Times New Roman" w:hAnsi="Times New Roman"/>
                <w:sz w:val="20"/>
                <w:szCs w:val="20"/>
              </w:rPr>
              <w:br/>
            </w:r>
            <w:proofErr w:type="spellStart"/>
            <w:r w:rsidR="002B7A28">
              <w:rPr>
                <w:rFonts w:ascii="Times New Roman" w:hAnsi="Times New Roman"/>
                <w:sz w:val="20"/>
                <w:szCs w:val="20"/>
              </w:rPr>
              <w:t>Qкп</w:t>
            </w:r>
            <w:proofErr w:type="spellEnd"/>
            <w:r w:rsidR="002B7A28">
              <w:rPr>
                <w:rFonts w:ascii="Times New Roman" w:hAnsi="Times New Roman"/>
                <w:sz w:val="20"/>
                <w:szCs w:val="20"/>
              </w:rPr>
              <w:t xml:space="preserve"> - количество потребителей </w:t>
            </w:r>
            <w:r w:rsidRPr="00A25935">
              <w:rPr>
                <w:rFonts w:ascii="Times New Roman" w:hAnsi="Times New Roman"/>
                <w:sz w:val="20"/>
                <w:szCs w:val="20"/>
              </w:rPr>
              <w:t xml:space="preserve">на </w:t>
            </w:r>
            <w:r w:rsidR="002B7A28">
              <w:rPr>
                <w:rFonts w:ascii="Times New Roman" w:hAnsi="Times New Roman"/>
                <w:sz w:val="20"/>
                <w:szCs w:val="20"/>
              </w:rPr>
              <w:t>конец отчетного периода;</w:t>
            </w:r>
            <w:r w:rsidR="002B7A28">
              <w:rPr>
                <w:rFonts w:ascii="Times New Roman" w:hAnsi="Times New Roman"/>
                <w:sz w:val="20"/>
                <w:szCs w:val="20"/>
              </w:rPr>
              <w:br/>
            </w:r>
            <w:proofErr w:type="spellStart"/>
            <w:r w:rsidR="002B7A28">
              <w:rPr>
                <w:rFonts w:ascii="Times New Roman" w:hAnsi="Times New Roman"/>
                <w:sz w:val="20"/>
                <w:szCs w:val="20"/>
              </w:rPr>
              <w:t>Qнп</w:t>
            </w:r>
            <w:proofErr w:type="spellEnd"/>
            <w:r w:rsidR="002B7A28">
              <w:rPr>
                <w:rFonts w:ascii="Times New Roman" w:hAnsi="Times New Roman"/>
                <w:sz w:val="20"/>
                <w:szCs w:val="20"/>
              </w:rPr>
              <w:t xml:space="preserve"> - количество потребителей</w:t>
            </w:r>
            <w:r w:rsidRPr="00A25935">
              <w:rPr>
                <w:rFonts w:ascii="Times New Roman" w:hAnsi="Times New Roman"/>
                <w:sz w:val="20"/>
                <w:szCs w:val="20"/>
              </w:rPr>
              <w:t xml:space="preserve"> на начало отчетного периода.</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Сведения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72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Увеличение сетей водоснабжения путем вновь подключаемых объектов</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метров построенной водопроводной сети</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69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Расширение канализационной сети путем вновь подключаемых объектов</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метров построенной канализационной сети</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69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Увеличение мест накопления ТКО путем создания новых контейнерных площадок</w:t>
            </w:r>
          </w:p>
        </w:tc>
        <w:tc>
          <w:tcPr>
            <w:tcW w:w="7371" w:type="dxa"/>
            <w:tcBorders>
              <w:top w:val="nil"/>
              <w:left w:val="nil"/>
              <w:bottom w:val="single" w:sz="4" w:space="0" w:color="auto"/>
              <w:right w:val="single" w:sz="4" w:space="0" w:color="auto"/>
            </w:tcBorders>
            <w:shd w:val="clear" w:color="auto" w:fill="auto"/>
            <w:noWrap/>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созданных мест накопления ТКО, контейнерных площадок.</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735"/>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Повышение качества услуг теплоснабжения</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отремонтированных объектов теплоснабжения за отчетный период</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A25935" w:rsidRPr="001B19FF" w:rsidTr="00A25935">
        <w:trPr>
          <w:trHeight w:val="1050"/>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Повышение качества услуг водоснабжения, водоотведения (замена водопроводных, канализационных сетей)</w:t>
            </w:r>
          </w:p>
        </w:tc>
        <w:tc>
          <w:tcPr>
            <w:tcW w:w="7371"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Количество отремонтированных сетей водоснабжения и водоотведения за отчетный период</w:t>
            </w:r>
          </w:p>
        </w:tc>
        <w:tc>
          <w:tcPr>
            <w:tcW w:w="4460" w:type="dxa"/>
            <w:tcBorders>
              <w:top w:val="nil"/>
              <w:left w:val="nil"/>
              <w:bottom w:val="single" w:sz="4" w:space="0" w:color="auto"/>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w:t>
            </w:r>
            <w:r w:rsidRPr="00A25935">
              <w:rPr>
                <w:rFonts w:ascii="Times New Roman" w:hAnsi="Times New Roman"/>
                <w:sz w:val="20"/>
                <w:szCs w:val="20"/>
              </w:rPr>
              <w:t>ния РСО и ОМХ на основании выполненных контрактах</w:t>
            </w:r>
          </w:p>
        </w:tc>
      </w:tr>
      <w:tr w:rsidR="00A25935" w:rsidRPr="001B19FF" w:rsidTr="00B844C1">
        <w:trPr>
          <w:trHeight w:val="998"/>
        </w:trPr>
        <w:tc>
          <w:tcPr>
            <w:tcW w:w="3705" w:type="dxa"/>
            <w:tcBorders>
              <w:top w:val="nil"/>
              <w:left w:val="single" w:sz="4" w:space="0" w:color="auto"/>
              <w:bottom w:val="nil"/>
              <w:right w:val="single" w:sz="4" w:space="0" w:color="auto"/>
            </w:tcBorders>
            <w:shd w:val="clear" w:color="auto" w:fill="auto"/>
            <w:vAlign w:val="center"/>
            <w:hideMark/>
          </w:tcPr>
          <w:p w:rsidR="00A25935" w:rsidRPr="00A25935" w:rsidRDefault="00A25935" w:rsidP="00A25935">
            <w:pPr>
              <w:spacing w:after="0" w:line="240" w:lineRule="auto"/>
              <w:jc w:val="center"/>
              <w:rPr>
                <w:rFonts w:ascii="Times New Roman" w:eastAsia="Times New Roman" w:hAnsi="Times New Roman"/>
                <w:sz w:val="20"/>
                <w:szCs w:val="20"/>
                <w:lang w:eastAsia="ru-RU"/>
              </w:rPr>
            </w:pPr>
            <w:r w:rsidRPr="00A25935">
              <w:rPr>
                <w:rFonts w:ascii="Times New Roman" w:eastAsia="Times New Roman" w:hAnsi="Times New Roman"/>
                <w:sz w:val="20"/>
                <w:szCs w:val="20"/>
                <w:lang w:eastAsia="ru-RU"/>
              </w:rPr>
              <w:t>Повышение качества услуг обращения с ТКО</w:t>
            </w:r>
          </w:p>
        </w:tc>
        <w:tc>
          <w:tcPr>
            <w:tcW w:w="7371" w:type="dxa"/>
            <w:tcBorders>
              <w:top w:val="nil"/>
              <w:left w:val="nil"/>
              <w:bottom w:val="nil"/>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proofErr w:type="spellStart"/>
            <w:r w:rsidRPr="00A25935">
              <w:rPr>
                <w:rFonts w:ascii="Times New Roman" w:hAnsi="Times New Roman"/>
                <w:sz w:val="20"/>
                <w:szCs w:val="20"/>
              </w:rPr>
              <w:t>Q=</w:t>
            </w:r>
            <w:proofErr w:type="gramStart"/>
            <w:r w:rsidRPr="00A25935">
              <w:rPr>
                <w:rFonts w:ascii="Times New Roman" w:hAnsi="Times New Roman"/>
                <w:sz w:val="20"/>
                <w:szCs w:val="20"/>
              </w:rPr>
              <w:t>S</w:t>
            </w:r>
            <w:proofErr w:type="gramEnd"/>
            <w:r w:rsidRPr="00A25935">
              <w:rPr>
                <w:rFonts w:ascii="Times New Roman" w:hAnsi="Times New Roman"/>
                <w:sz w:val="20"/>
                <w:szCs w:val="20"/>
              </w:rPr>
              <w:t>кп</w:t>
            </w:r>
            <w:proofErr w:type="spellEnd"/>
            <w:r w:rsidRPr="00A25935">
              <w:rPr>
                <w:rFonts w:ascii="Times New Roman" w:hAnsi="Times New Roman"/>
                <w:sz w:val="20"/>
                <w:szCs w:val="20"/>
              </w:rPr>
              <w:t>/</w:t>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*100, где </w:t>
            </w:r>
            <w:r w:rsidRPr="00A25935">
              <w:rPr>
                <w:rFonts w:ascii="Times New Roman" w:hAnsi="Times New Roman"/>
                <w:sz w:val="20"/>
                <w:szCs w:val="20"/>
              </w:rPr>
              <w:br/>
              <w:t>Q % - коэффициент изменения количества обустроенных мест накопления ТКО;</w:t>
            </w:r>
            <w:r w:rsidRPr="00A25935">
              <w:rPr>
                <w:rFonts w:ascii="Times New Roman" w:hAnsi="Times New Roman"/>
                <w:sz w:val="20"/>
                <w:szCs w:val="20"/>
              </w:rPr>
              <w:br/>
            </w:r>
            <w:proofErr w:type="spellStart"/>
            <w:r w:rsidRPr="00A25935">
              <w:rPr>
                <w:rFonts w:ascii="Times New Roman" w:hAnsi="Times New Roman"/>
                <w:sz w:val="20"/>
                <w:szCs w:val="20"/>
              </w:rPr>
              <w:t>Sкп</w:t>
            </w:r>
            <w:proofErr w:type="spellEnd"/>
            <w:r w:rsidRPr="00A25935">
              <w:rPr>
                <w:rFonts w:ascii="Times New Roman" w:hAnsi="Times New Roman"/>
                <w:sz w:val="20"/>
                <w:szCs w:val="20"/>
              </w:rPr>
              <w:t xml:space="preserve"> - количество площадок ТКО на конец отчетного периода;</w:t>
            </w:r>
            <w:r w:rsidRPr="00A25935">
              <w:rPr>
                <w:rFonts w:ascii="Times New Roman" w:hAnsi="Times New Roman"/>
                <w:sz w:val="20"/>
                <w:szCs w:val="20"/>
              </w:rPr>
              <w:br/>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 - необходимое количество площадок ТКО.</w:t>
            </w:r>
          </w:p>
        </w:tc>
        <w:tc>
          <w:tcPr>
            <w:tcW w:w="4460" w:type="dxa"/>
            <w:tcBorders>
              <w:top w:val="nil"/>
              <w:left w:val="nil"/>
              <w:bottom w:val="nil"/>
              <w:right w:val="single" w:sz="4" w:space="0" w:color="auto"/>
            </w:tcBorders>
            <w:shd w:val="clear" w:color="auto" w:fill="auto"/>
            <w:vAlign w:val="center"/>
            <w:hideMark/>
          </w:tcPr>
          <w:p w:rsidR="00A25935" w:rsidRPr="00A25935" w:rsidRDefault="00A25935" w:rsidP="00A25935">
            <w:pPr>
              <w:jc w:val="center"/>
              <w:rPr>
                <w:rFonts w:ascii="Times New Roman" w:hAnsi="Times New Roman"/>
                <w:sz w:val="20"/>
                <w:szCs w:val="20"/>
              </w:rPr>
            </w:pPr>
            <w:r w:rsidRPr="00A25935">
              <w:rPr>
                <w:rFonts w:ascii="Times New Roman" w:hAnsi="Times New Roman"/>
                <w:sz w:val="20"/>
                <w:szCs w:val="20"/>
              </w:rPr>
              <w:t>Сведения ОМХ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B844C1" w:rsidRPr="001B19FF" w:rsidTr="00A25935">
        <w:trPr>
          <w:trHeight w:val="998"/>
        </w:trPr>
        <w:tc>
          <w:tcPr>
            <w:tcW w:w="3705" w:type="dxa"/>
            <w:tcBorders>
              <w:top w:val="nil"/>
              <w:left w:val="single" w:sz="4" w:space="0" w:color="auto"/>
              <w:bottom w:val="single" w:sz="4" w:space="0" w:color="auto"/>
              <w:right w:val="single" w:sz="4" w:space="0" w:color="auto"/>
            </w:tcBorders>
            <w:shd w:val="clear" w:color="auto" w:fill="auto"/>
            <w:vAlign w:val="center"/>
            <w:hideMark/>
          </w:tcPr>
          <w:p w:rsidR="00B844C1" w:rsidRPr="00A25935" w:rsidRDefault="00B844C1" w:rsidP="00A259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Количес</w:t>
            </w:r>
            <w:r w:rsidRPr="00B844C1">
              <w:rPr>
                <w:rFonts w:ascii="Times New Roman" w:eastAsia="Times New Roman" w:hAnsi="Times New Roman"/>
                <w:sz w:val="20"/>
                <w:szCs w:val="20"/>
                <w:lang w:eastAsia="ru-RU"/>
              </w:rPr>
              <w:t>тво ликвидированных свалок</w:t>
            </w:r>
          </w:p>
        </w:tc>
        <w:tc>
          <w:tcPr>
            <w:tcW w:w="7371" w:type="dxa"/>
            <w:tcBorders>
              <w:top w:val="nil"/>
              <w:left w:val="nil"/>
              <w:bottom w:val="single" w:sz="4" w:space="0" w:color="auto"/>
              <w:right w:val="single" w:sz="4" w:space="0" w:color="auto"/>
            </w:tcBorders>
            <w:shd w:val="clear" w:color="auto" w:fill="auto"/>
            <w:vAlign w:val="center"/>
            <w:hideMark/>
          </w:tcPr>
          <w:p w:rsidR="00B844C1" w:rsidRPr="00A25935" w:rsidRDefault="00B844C1" w:rsidP="00A25935">
            <w:pPr>
              <w:jc w:val="center"/>
              <w:rPr>
                <w:rFonts w:ascii="Times New Roman" w:hAnsi="Times New Roman"/>
                <w:sz w:val="20"/>
                <w:szCs w:val="20"/>
              </w:rPr>
            </w:pPr>
            <w:r w:rsidRPr="00B844C1">
              <w:rPr>
                <w:rFonts w:ascii="Times New Roman" w:hAnsi="Times New Roman"/>
                <w:sz w:val="20"/>
                <w:szCs w:val="20"/>
              </w:rPr>
              <w:t>Количество ликвидированных свалок.</w:t>
            </w:r>
          </w:p>
        </w:tc>
        <w:tc>
          <w:tcPr>
            <w:tcW w:w="4460" w:type="dxa"/>
            <w:tcBorders>
              <w:top w:val="nil"/>
              <w:left w:val="nil"/>
              <w:bottom w:val="single" w:sz="4" w:space="0" w:color="auto"/>
              <w:right w:val="single" w:sz="4" w:space="0" w:color="auto"/>
            </w:tcBorders>
            <w:shd w:val="clear" w:color="auto" w:fill="auto"/>
            <w:vAlign w:val="center"/>
            <w:hideMark/>
          </w:tcPr>
          <w:p w:rsidR="00B844C1" w:rsidRPr="00A25935" w:rsidRDefault="00CA6713" w:rsidP="00A25935">
            <w:pPr>
              <w:jc w:val="center"/>
              <w:rPr>
                <w:rFonts w:ascii="Times New Roman" w:hAnsi="Times New Roman"/>
                <w:sz w:val="20"/>
                <w:szCs w:val="20"/>
              </w:rPr>
            </w:pPr>
            <w:r w:rsidRPr="00CA6713">
              <w:rPr>
                <w:rFonts w:ascii="Times New Roman" w:hAnsi="Times New Roman"/>
                <w:sz w:val="20"/>
                <w:szCs w:val="20"/>
              </w:rPr>
              <w:t>Свед</w:t>
            </w:r>
            <w:r>
              <w:rPr>
                <w:rFonts w:ascii="Times New Roman" w:hAnsi="Times New Roman"/>
                <w:sz w:val="20"/>
                <w:szCs w:val="20"/>
              </w:rPr>
              <w:t>е</w:t>
            </w:r>
            <w:r w:rsidRPr="00CA6713">
              <w:rPr>
                <w:rFonts w:ascii="Times New Roman" w:hAnsi="Times New Roman"/>
                <w:sz w:val="20"/>
                <w:szCs w:val="20"/>
              </w:rPr>
              <w:t>ния УМХ на основании выполнен</w:t>
            </w:r>
            <w:r>
              <w:rPr>
                <w:rFonts w:ascii="Times New Roman" w:hAnsi="Times New Roman"/>
                <w:sz w:val="20"/>
                <w:szCs w:val="20"/>
              </w:rPr>
              <w:t>н</w:t>
            </w:r>
            <w:r w:rsidRPr="00CA6713">
              <w:rPr>
                <w:rFonts w:ascii="Times New Roman" w:hAnsi="Times New Roman"/>
                <w:sz w:val="20"/>
                <w:szCs w:val="20"/>
              </w:rPr>
              <w:t>ых контрактах</w:t>
            </w:r>
          </w:p>
        </w:tc>
      </w:tr>
    </w:tbl>
    <w:p w:rsidR="001B19FF" w:rsidRDefault="001B19FF" w:rsidP="00006995">
      <w:pPr>
        <w:spacing w:after="0" w:line="240" w:lineRule="auto"/>
        <w:ind w:firstLine="851"/>
        <w:jc w:val="both"/>
        <w:rPr>
          <w:rFonts w:ascii="Times New Roman" w:hAnsi="Times New Roman"/>
          <w:sz w:val="24"/>
          <w:szCs w:val="24"/>
        </w:rPr>
      </w:pPr>
    </w:p>
    <w:tbl>
      <w:tblPr>
        <w:tblW w:w="15612" w:type="dxa"/>
        <w:tblInd w:w="89" w:type="dxa"/>
        <w:tblLayout w:type="fixed"/>
        <w:tblLook w:val="04A0"/>
      </w:tblPr>
      <w:tblGrid>
        <w:gridCol w:w="15612"/>
      </w:tblGrid>
      <w:tr w:rsidR="008172AC" w:rsidRPr="00C05CD1" w:rsidTr="008172AC">
        <w:trPr>
          <w:trHeight w:val="750"/>
        </w:trPr>
        <w:tc>
          <w:tcPr>
            <w:tcW w:w="15612" w:type="dxa"/>
            <w:tcBorders>
              <w:top w:val="nil"/>
              <w:left w:val="nil"/>
              <w:bottom w:val="nil"/>
              <w:right w:val="nil"/>
            </w:tcBorders>
            <w:shd w:val="clear" w:color="auto" w:fill="auto"/>
            <w:vAlign w:val="center"/>
            <w:hideMark/>
          </w:tcPr>
          <w:p w:rsidR="008172AC" w:rsidRDefault="008172AC" w:rsidP="00D4533C">
            <w:pPr>
              <w:spacing w:after="0" w:line="240" w:lineRule="auto"/>
              <w:jc w:val="right"/>
              <w:rPr>
                <w:rFonts w:ascii="Times New Roman" w:hAnsi="Times New Roman"/>
                <w:sz w:val="20"/>
                <w:szCs w:val="20"/>
              </w:rPr>
            </w:pPr>
            <w:r w:rsidRPr="00C05CD1">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2</w:t>
            </w:r>
            <w:r w:rsidRPr="00C05CD1">
              <w:rPr>
                <w:rFonts w:ascii="Times New Roman" w:eastAsia="Times New Roman" w:hAnsi="Times New Roman"/>
                <w:sz w:val="20"/>
                <w:szCs w:val="20"/>
                <w:lang w:eastAsia="ru-RU"/>
              </w:rPr>
              <w:br/>
              <w:t xml:space="preserve">к  муниципальной программе </w:t>
            </w:r>
            <w:r w:rsidRPr="00305A4A">
              <w:rPr>
                <w:rFonts w:ascii="Times New Roman" w:hAnsi="Times New Roman"/>
                <w:bCs/>
                <w:sz w:val="20"/>
                <w:szCs w:val="20"/>
              </w:rPr>
              <w:t>«</w:t>
            </w:r>
            <w:r w:rsidRPr="00305A4A">
              <w:rPr>
                <w:rFonts w:ascii="Times New Roman" w:hAnsi="Times New Roman"/>
                <w:sz w:val="20"/>
                <w:szCs w:val="20"/>
              </w:rPr>
              <w:t xml:space="preserve">Комплексное развитие систем коммунальной </w:t>
            </w:r>
          </w:p>
          <w:p w:rsidR="008172AC" w:rsidRPr="00C05CD1" w:rsidRDefault="008172AC" w:rsidP="00D4533C">
            <w:pPr>
              <w:spacing w:after="0" w:line="240" w:lineRule="auto"/>
              <w:jc w:val="right"/>
              <w:rPr>
                <w:rFonts w:ascii="Times New Roman" w:eastAsia="Times New Roman" w:hAnsi="Times New Roman"/>
                <w:sz w:val="20"/>
                <w:szCs w:val="20"/>
                <w:lang w:eastAsia="ru-RU"/>
              </w:rPr>
            </w:pPr>
            <w:r w:rsidRPr="00305A4A">
              <w:rPr>
                <w:rFonts w:ascii="Times New Roman" w:hAnsi="Times New Roman"/>
                <w:sz w:val="20"/>
                <w:szCs w:val="20"/>
              </w:rPr>
              <w:t xml:space="preserve">инфраструктуры </w:t>
            </w:r>
            <w:proofErr w:type="gramStart"/>
            <w:r w:rsidRPr="00305A4A">
              <w:rPr>
                <w:rFonts w:ascii="Times New Roman" w:hAnsi="Times New Roman"/>
                <w:sz w:val="20"/>
                <w:szCs w:val="20"/>
              </w:rPr>
              <w:t>в</w:t>
            </w:r>
            <w:proofErr w:type="gramEnd"/>
            <w:r w:rsidRPr="00305A4A">
              <w:rPr>
                <w:rFonts w:ascii="Times New Roman" w:hAnsi="Times New Roman"/>
                <w:sz w:val="20"/>
                <w:szCs w:val="20"/>
              </w:rPr>
              <w:t xml:space="preserve"> </w:t>
            </w:r>
            <w:proofErr w:type="gramStart"/>
            <w:r w:rsidRPr="00305A4A">
              <w:rPr>
                <w:rFonts w:ascii="Times New Roman" w:hAnsi="Times New Roman"/>
                <w:sz w:val="20"/>
                <w:szCs w:val="20"/>
              </w:rPr>
              <w:t>Красноборском</w:t>
            </w:r>
            <w:proofErr w:type="gramEnd"/>
            <w:r w:rsidRPr="00305A4A">
              <w:rPr>
                <w:rFonts w:ascii="Times New Roman" w:hAnsi="Times New Roman"/>
                <w:sz w:val="20"/>
                <w:szCs w:val="20"/>
              </w:rPr>
              <w:t xml:space="preserve"> муниципальном округе»</w:t>
            </w:r>
          </w:p>
        </w:tc>
      </w:tr>
    </w:tbl>
    <w:p w:rsidR="001574EC" w:rsidRDefault="001574EC" w:rsidP="00006995">
      <w:pPr>
        <w:spacing w:after="0" w:line="240" w:lineRule="auto"/>
        <w:ind w:firstLine="851"/>
        <w:jc w:val="both"/>
        <w:rPr>
          <w:rFonts w:ascii="Times New Roman" w:hAnsi="Times New Roman"/>
          <w:sz w:val="24"/>
          <w:szCs w:val="24"/>
        </w:rPr>
      </w:pPr>
    </w:p>
    <w:p w:rsidR="001574EC" w:rsidRDefault="001574EC" w:rsidP="00006995">
      <w:pPr>
        <w:spacing w:after="0" w:line="240" w:lineRule="auto"/>
        <w:ind w:firstLine="851"/>
        <w:jc w:val="both"/>
        <w:rPr>
          <w:rFonts w:ascii="Times New Roman" w:hAnsi="Times New Roman"/>
          <w:sz w:val="24"/>
          <w:szCs w:val="24"/>
        </w:rPr>
      </w:pPr>
    </w:p>
    <w:tbl>
      <w:tblPr>
        <w:tblpPr w:leftFromText="180" w:rightFromText="180" w:vertAnchor="text" w:tblpY="1"/>
        <w:tblOverlap w:val="never"/>
        <w:tblW w:w="31584" w:type="dxa"/>
        <w:tblInd w:w="89" w:type="dxa"/>
        <w:tblLayout w:type="fixed"/>
        <w:tblLook w:val="04A0"/>
      </w:tblPr>
      <w:tblGrid>
        <w:gridCol w:w="2004"/>
        <w:gridCol w:w="1842"/>
        <w:gridCol w:w="1134"/>
        <w:gridCol w:w="568"/>
        <w:gridCol w:w="283"/>
        <w:gridCol w:w="851"/>
        <w:gridCol w:w="141"/>
        <w:gridCol w:w="851"/>
        <w:gridCol w:w="283"/>
        <w:gridCol w:w="567"/>
        <w:gridCol w:w="709"/>
        <w:gridCol w:w="142"/>
        <w:gridCol w:w="992"/>
        <w:gridCol w:w="425"/>
        <w:gridCol w:w="567"/>
        <w:gridCol w:w="709"/>
        <w:gridCol w:w="1276"/>
        <w:gridCol w:w="1134"/>
        <w:gridCol w:w="1134"/>
        <w:gridCol w:w="3644"/>
        <w:gridCol w:w="3082"/>
        <w:gridCol w:w="3082"/>
        <w:gridCol w:w="3082"/>
        <w:gridCol w:w="3082"/>
      </w:tblGrid>
      <w:tr w:rsidR="00CA6713" w:rsidRPr="00463E72" w:rsidTr="00463E72">
        <w:trPr>
          <w:gridAfter w:val="5"/>
          <w:wAfter w:w="15972" w:type="dxa"/>
          <w:trHeight w:val="106"/>
        </w:trPr>
        <w:tc>
          <w:tcPr>
            <w:tcW w:w="2004"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1842"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1134"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851"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992"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851"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850"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851"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992" w:type="dxa"/>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992" w:type="dxa"/>
            <w:gridSpan w:val="2"/>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c>
          <w:tcPr>
            <w:tcW w:w="4253" w:type="dxa"/>
            <w:gridSpan w:val="4"/>
            <w:tcBorders>
              <w:left w:val="nil"/>
              <w:bottom w:val="single" w:sz="4" w:space="0" w:color="auto"/>
              <w:right w:val="nil"/>
            </w:tcBorders>
            <w:shd w:val="clear" w:color="auto" w:fill="auto"/>
            <w:noWrap/>
            <w:vAlign w:val="bottom"/>
            <w:hideMark/>
          </w:tcPr>
          <w:p w:rsidR="00CA6713" w:rsidRPr="00463E72" w:rsidRDefault="00CA6713" w:rsidP="00F533CF">
            <w:pPr>
              <w:spacing w:after="0" w:line="240" w:lineRule="auto"/>
              <w:rPr>
                <w:rFonts w:ascii="Arial" w:eastAsia="Times New Roman" w:hAnsi="Arial" w:cs="Arial"/>
                <w:sz w:val="20"/>
                <w:szCs w:val="20"/>
                <w:lang w:eastAsia="ru-RU"/>
              </w:rPr>
            </w:pPr>
          </w:p>
        </w:tc>
      </w:tr>
      <w:tr w:rsidR="001574EC" w:rsidRPr="00463E72" w:rsidTr="00463E72">
        <w:trPr>
          <w:trHeight w:val="349"/>
        </w:trPr>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 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4EC" w:rsidRPr="00463E72" w:rsidRDefault="001574E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Источник финансирования</w:t>
            </w:r>
          </w:p>
        </w:tc>
        <w:tc>
          <w:tcPr>
            <w:tcW w:w="11766" w:type="dxa"/>
            <w:gridSpan w:val="17"/>
            <w:tcBorders>
              <w:top w:val="single" w:sz="4" w:space="0" w:color="auto"/>
              <w:bottom w:val="single" w:sz="4" w:space="0" w:color="auto"/>
              <w:right w:val="single" w:sz="4" w:space="0" w:color="auto"/>
            </w:tcBorders>
            <w:vAlign w:val="bottom"/>
          </w:tcPr>
          <w:p w:rsidR="001574EC" w:rsidRPr="00463E72" w:rsidRDefault="001574EC" w:rsidP="001574EC">
            <w:pPr>
              <w:spacing w:after="0" w:line="240" w:lineRule="auto"/>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                                                                     Объём финансирования</w:t>
            </w:r>
          </w:p>
        </w:tc>
        <w:tc>
          <w:tcPr>
            <w:tcW w:w="3644" w:type="dxa"/>
            <w:tcBorders>
              <w:left w:val="single" w:sz="4" w:space="0" w:color="auto"/>
            </w:tcBorders>
            <w:vAlign w:val="bottom"/>
          </w:tcPr>
          <w:p w:rsidR="001574EC" w:rsidRPr="00463E72" w:rsidRDefault="001574EC" w:rsidP="001574EC">
            <w:pPr>
              <w:spacing w:after="0" w:line="240" w:lineRule="auto"/>
              <w:rPr>
                <w:rFonts w:ascii="Arial" w:eastAsia="Times New Roman" w:hAnsi="Arial" w:cs="Arial"/>
                <w:sz w:val="20"/>
                <w:szCs w:val="20"/>
                <w:lang w:eastAsia="ru-RU"/>
              </w:rPr>
            </w:pPr>
          </w:p>
        </w:tc>
        <w:tc>
          <w:tcPr>
            <w:tcW w:w="3082" w:type="dxa"/>
            <w:vAlign w:val="bottom"/>
          </w:tcPr>
          <w:p w:rsidR="001574EC" w:rsidRPr="00463E72" w:rsidRDefault="001574EC" w:rsidP="001574EC">
            <w:pPr>
              <w:spacing w:after="0" w:line="240" w:lineRule="auto"/>
              <w:rPr>
                <w:rFonts w:ascii="Arial" w:eastAsia="Times New Roman" w:hAnsi="Arial" w:cs="Arial"/>
                <w:sz w:val="20"/>
                <w:szCs w:val="20"/>
                <w:lang w:eastAsia="ru-RU"/>
              </w:rPr>
            </w:pPr>
          </w:p>
        </w:tc>
        <w:tc>
          <w:tcPr>
            <w:tcW w:w="3082" w:type="dxa"/>
            <w:vAlign w:val="bottom"/>
          </w:tcPr>
          <w:p w:rsidR="001574EC" w:rsidRPr="00463E72" w:rsidRDefault="001574EC" w:rsidP="001574EC">
            <w:pPr>
              <w:spacing w:after="0" w:line="240" w:lineRule="auto"/>
              <w:rPr>
                <w:rFonts w:ascii="Arial" w:eastAsia="Times New Roman" w:hAnsi="Arial" w:cs="Arial"/>
                <w:sz w:val="20"/>
                <w:szCs w:val="20"/>
                <w:lang w:eastAsia="ru-RU"/>
              </w:rPr>
            </w:pPr>
          </w:p>
        </w:tc>
        <w:tc>
          <w:tcPr>
            <w:tcW w:w="3082" w:type="dxa"/>
            <w:vAlign w:val="bottom"/>
          </w:tcPr>
          <w:p w:rsidR="001574EC" w:rsidRPr="00463E72" w:rsidRDefault="001574EC" w:rsidP="001574EC">
            <w:pPr>
              <w:spacing w:after="0" w:line="240" w:lineRule="auto"/>
              <w:rPr>
                <w:rFonts w:ascii="Arial" w:eastAsia="Times New Roman" w:hAnsi="Arial" w:cs="Arial"/>
                <w:sz w:val="20"/>
                <w:szCs w:val="20"/>
                <w:lang w:eastAsia="ru-RU"/>
              </w:rPr>
            </w:pPr>
          </w:p>
        </w:tc>
        <w:tc>
          <w:tcPr>
            <w:tcW w:w="3082" w:type="dxa"/>
            <w:vAlign w:val="bottom"/>
          </w:tcPr>
          <w:p w:rsidR="001574EC" w:rsidRPr="00463E72" w:rsidRDefault="001574EC" w:rsidP="001574EC">
            <w:pPr>
              <w:spacing w:after="0" w:line="240" w:lineRule="auto"/>
              <w:rPr>
                <w:rFonts w:ascii="Arial" w:eastAsia="Times New Roman" w:hAnsi="Arial" w:cs="Arial"/>
                <w:sz w:val="20"/>
                <w:szCs w:val="20"/>
                <w:lang w:eastAsia="ru-RU"/>
              </w:rPr>
            </w:pPr>
          </w:p>
        </w:tc>
      </w:tr>
      <w:tr w:rsidR="00463E72" w:rsidRPr="00463E72" w:rsidTr="00463E72">
        <w:trPr>
          <w:gridAfter w:val="5"/>
          <w:wAfter w:w="15972" w:type="dxa"/>
          <w:trHeight w:val="315"/>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1574EC" w:rsidRPr="00463E72" w:rsidRDefault="001574EC" w:rsidP="001574EC">
            <w:pPr>
              <w:spacing w:after="0" w:line="240" w:lineRule="auto"/>
              <w:jc w:val="center"/>
              <w:rPr>
                <w:rFonts w:ascii="Times New Roman" w:eastAsia="Times New Roman" w:hAnsi="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574EC" w:rsidRPr="00463E72" w:rsidRDefault="001574EC" w:rsidP="001574EC">
            <w:pPr>
              <w:spacing w:after="0" w:line="240" w:lineRule="auto"/>
              <w:jc w:val="center"/>
              <w:rPr>
                <w:rFonts w:ascii="Times New Roman" w:eastAsia="Times New Roman" w:hAnsi="Times New Roman"/>
                <w:sz w:val="20"/>
                <w:szCs w:val="20"/>
                <w:lang w:eastAsia="ru-RU"/>
              </w:rPr>
            </w:pPr>
          </w:p>
        </w:tc>
        <w:tc>
          <w:tcPr>
            <w:tcW w:w="1702" w:type="dxa"/>
            <w:gridSpan w:val="2"/>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всего,</w:t>
            </w:r>
          </w:p>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руб.</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2023 год, руб.</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2024 год, руб.</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2025 год, руб.</w:t>
            </w:r>
          </w:p>
        </w:tc>
        <w:tc>
          <w:tcPr>
            <w:tcW w:w="1559" w:type="dxa"/>
            <w:gridSpan w:val="3"/>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2026 год, руб.</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2027 год,</w:t>
            </w:r>
          </w:p>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руб.</w:t>
            </w:r>
          </w:p>
        </w:tc>
        <w:tc>
          <w:tcPr>
            <w:tcW w:w="1276" w:type="dxa"/>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2028 год, руб.</w:t>
            </w:r>
          </w:p>
        </w:tc>
        <w:tc>
          <w:tcPr>
            <w:tcW w:w="1134" w:type="dxa"/>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2029 год, руб.</w:t>
            </w:r>
          </w:p>
        </w:tc>
        <w:tc>
          <w:tcPr>
            <w:tcW w:w="1134" w:type="dxa"/>
            <w:tcBorders>
              <w:top w:val="single" w:sz="4" w:space="0" w:color="auto"/>
              <w:left w:val="nil"/>
              <w:bottom w:val="single" w:sz="4" w:space="0" w:color="auto"/>
              <w:right w:val="single" w:sz="4" w:space="0" w:color="auto"/>
            </w:tcBorders>
            <w:shd w:val="clear" w:color="auto" w:fill="auto"/>
            <w:hideMark/>
          </w:tcPr>
          <w:p w:rsidR="001574EC" w:rsidRPr="00463E72" w:rsidRDefault="001574EC" w:rsidP="001574EC">
            <w:pPr>
              <w:spacing w:after="0" w:line="240" w:lineRule="auto"/>
              <w:jc w:val="center"/>
              <w:rPr>
                <w:rFonts w:ascii="Times New Roman" w:hAnsi="Times New Roman"/>
                <w:sz w:val="20"/>
                <w:szCs w:val="20"/>
              </w:rPr>
            </w:pPr>
            <w:r w:rsidRPr="00463E72">
              <w:rPr>
                <w:rFonts w:ascii="Times New Roman" w:hAnsi="Times New Roman"/>
                <w:sz w:val="20"/>
                <w:szCs w:val="20"/>
              </w:rPr>
              <w:t>2030 год, руб.</w:t>
            </w:r>
          </w:p>
        </w:tc>
      </w:tr>
      <w:tr w:rsidR="00463E72" w:rsidRPr="00463E72" w:rsidTr="00463E72">
        <w:trPr>
          <w:gridAfter w:val="5"/>
          <w:wAfter w:w="15972" w:type="dxa"/>
          <w:trHeight w:val="103"/>
        </w:trPr>
        <w:tc>
          <w:tcPr>
            <w:tcW w:w="2004" w:type="dxa"/>
            <w:tcBorders>
              <w:top w:val="single" w:sz="4" w:space="0" w:color="auto"/>
              <w:left w:val="single" w:sz="4" w:space="0" w:color="auto"/>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842" w:type="dxa"/>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702" w:type="dxa"/>
            <w:gridSpan w:val="2"/>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134" w:type="dxa"/>
            <w:gridSpan w:val="2"/>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275" w:type="dxa"/>
            <w:gridSpan w:val="3"/>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276" w:type="dxa"/>
            <w:gridSpan w:val="2"/>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559" w:type="dxa"/>
            <w:gridSpan w:val="3"/>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276" w:type="dxa"/>
            <w:gridSpan w:val="2"/>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276" w:type="dxa"/>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134" w:type="dxa"/>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c>
          <w:tcPr>
            <w:tcW w:w="1134" w:type="dxa"/>
            <w:tcBorders>
              <w:top w:val="single" w:sz="4" w:space="0" w:color="auto"/>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p>
        </w:tc>
      </w:tr>
      <w:tr w:rsidR="00463E72" w:rsidRPr="00463E72" w:rsidTr="00463E72">
        <w:trPr>
          <w:gridAfter w:val="5"/>
          <w:wAfter w:w="15972" w:type="dxa"/>
          <w:trHeight w:val="271"/>
        </w:trPr>
        <w:tc>
          <w:tcPr>
            <w:tcW w:w="2004" w:type="dxa"/>
            <w:tcBorders>
              <w:top w:val="nil"/>
              <w:left w:val="single" w:sz="4" w:space="0" w:color="auto"/>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w:t>
            </w:r>
          </w:p>
        </w:tc>
        <w:tc>
          <w:tcPr>
            <w:tcW w:w="1842" w:type="dxa"/>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2</w:t>
            </w:r>
          </w:p>
        </w:tc>
        <w:tc>
          <w:tcPr>
            <w:tcW w:w="1702" w:type="dxa"/>
            <w:gridSpan w:val="2"/>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3</w:t>
            </w:r>
          </w:p>
        </w:tc>
        <w:tc>
          <w:tcPr>
            <w:tcW w:w="1134" w:type="dxa"/>
            <w:gridSpan w:val="2"/>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7</w:t>
            </w:r>
          </w:p>
        </w:tc>
        <w:tc>
          <w:tcPr>
            <w:tcW w:w="1275" w:type="dxa"/>
            <w:gridSpan w:val="3"/>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8</w:t>
            </w:r>
          </w:p>
        </w:tc>
        <w:tc>
          <w:tcPr>
            <w:tcW w:w="1276" w:type="dxa"/>
            <w:gridSpan w:val="2"/>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9</w:t>
            </w:r>
          </w:p>
        </w:tc>
        <w:tc>
          <w:tcPr>
            <w:tcW w:w="1559" w:type="dxa"/>
            <w:gridSpan w:val="3"/>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10</w:t>
            </w:r>
          </w:p>
        </w:tc>
        <w:tc>
          <w:tcPr>
            <w:tcW w:w="1276" w:type="dxa"/>
            <w:gridSpan w:val="2"/>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11</w:t>
            </w:r>
          </w:p>
        </w:tc>
        <w:tc>
          <w:tcPr>
            <w:tcW w:w="1276" w:type="dxa"/>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12</w:t>
            </w:r>
          </w:p>
        </w:tc>
        <w:tc>
          <w:tcPr>
            <w:tcW w:w="1134" w:type="dxa"/>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13</w:t>
            </w:r>
          </w:p>
        </w:tc>
        <w:tc>
          <w:tcPr>
            <w:tcW w:w="1134" w:type="dxa"/>
            <w:tcBorders>
              <w:top w:val="nil"/>
              <w:left w:val="nil"/>
              <w:bottom w:val="nil"/>
              <w:right w:val="single" w:sz="4" w:space="0" w:color="auto"/>
            </w:tcBorders>
            <w:shd w:val="clear" w:color="auto" w:fill="auto"/>
            <w:hideMark/>
          </w:tcPr>
          <w:p w:rsidR="001574EC" w:rsidRPr="00463E72" w:rsidRDefault="001574EC" w:rsidP="001574EC">
            <w:pPr>
              <w:spacing w:after="0" w:line="240" w:lineRule="auto"/>
              <w:jc w:val="center"/>
              <w:rPr>
                <w:rFonts w:ascii="Times New Roman" w:eastAsia="Times New Roman" w:hAnsi="Times New Roman"/>
                <w:i/>
                <w:iCs/>
                <w:sz w:val="20"/>
                <w:szCs w:val="20"/>
                <w:lang w:eastAsia="ru-RU"/>
              </w:rPr>
            </w:pPr>
            <w:r w:rsidRPr="00463E72">
              <w:rPr>
                <w:rFonts w:ascii="Times New Roman" w:eastAsia="Times New Roman" w:hAnsi="Times New Roman"/>
                <w:i/>
                <w:iCs/>
                <w:sz w:val="20"/>
                <w:szCs w:val="20"/>
                <w:lang w:eastAsia="ru-RU"/>
              </w:rPr>
              <w:t>14</w:t>
            </w:r>
          </w:p>
        </w:tc>
      </w:tr>
      <w:tr w:rsidR="00002A56" w:rsidRPr="00463E72" w:rsidTr="00463E72">
        <w:trPr>
          <w:gridAfter w:val="5"/>
          <w:wAfter w:w="15972" w:type="dxa"/>
          <w:trHeight w:val="566"/>
        </w:trPr>
        <w:tc>
          <w:tcPr>
            <w:tcW w:w="2004" w:type="dxa"/>
            <w:vMerge w:val="restart"/>
            <w:tcBorders>
              <w:top w:val="single" w:sz="8" w:space="0" w:color="auto"/>
              <w:left w:val="single" w:sz="8" w:space="0" w:color="auto"/>
              <w:bottom w:val="single" w:sz="8" w:space="0" w:color="000000"/>
              <w:right w:val="nil"/>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 по программе</w:t>
            </w:r>
          </w:p>
        </w:tc>
        <w:tc>
          <w:tcPr>
            <w:tcW w:w="1842" w:type="dxa"/>
            <w:tcBorders>
              <w:top w:val="single" w:sz="8" w:space="0" w:color="auto"/>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8" w:space="0" w:color="auto"/>
              <w:left w:val="nil"/>
              <w:bottom w:val="single" w:sz="4" w:space="0" w:color="auto"/>
              <w:right w:val="single" w:sz="4" w:space="0" w:color="auto"/>
            </w:tcBorders>
            <w:shd w:val="clear" w:color="auto" w:fill="auto"/>
            <w:hideMark/>
          </w:tcPr>
          <w:p w:rsidR="00002A56" w:rsidRPr="000A2BA5" w:rsidRDefault="00F14A3F" w:rsidP="00F14A3F">
            <w:pPr>
              <w:jc w:val="center"/>
              <w:rPr>
                <w:rFonts w:ascii="Times New Roman" w:eastAsia="Times New Roman" w:hAnsi="Times New Roman"/>
                <w:b/>
                <w:bCs/>
                <w:sz w:val="20"/>
                <w:szCs w:val="20"/>
              </w:rPr>
            </w:pPr>
            <w:r w:rsidRPr="000A2BA5">
              <w:rPr>
                <w:rFonts w:ascii="Times New Roman" w:eastAsia="Times New Roman" w:hAnsi="Times New Roman"/>
                <w:b/>
                <w:bCs/>
                <w:sz w:val="20"/>
                <w:szCs w:val="20"/>
              </w:rPr>
              <w:t>139395886,32</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8359732,85</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A2BA5" w:rsidRPr="000A2BA5" w:rsidRDefault="000A2BA5" w:rsidP="000A2BA5">
            <w:pPr>
              <w:jc w:val="center"/>
              <w:rPr>
                <w:rFonts w:ascii="Times New Roman" w:hAnsi="Times New Roman"/>
                <w:b/>
                <w:bCs/>
                <w:sz w:val="20"/>
                <w:szCs w:val="20"/>
              </w:rPr>
            </w:pPr>
            <w:r w:rsidRPr="000A2BA5">
              <w:rPr>
                <w:rFonts w:ascii="Times New Roman" w:hAnsi="Times New Roman"/>
                <w:b/>
                <w:bCs/>
                <w:sz w:val="20"/>
                <w:szCs w:val="20"/>
              </w:rPr>
              <w:t>26019813,47</w:t>
            </w:r>
          </w:p>
          <w:p w:rsidR="00002A56" w:rsidRPr="00463E72" w:rsidRDefault="00002A56" w:rsidP="00F14A3F">
            <w:pPr>
              <w:jc w:val="center"/>
              <w:rPr>
                <w:rFonts w:ascii="Times New Roman" w:eastAsia="Times New Roman" w:hAnsi="Times New Roman"/>
                <w:b/>
                <w:bCs/>
                <w:sz w:val="20"/>
                <w:szCs w:val="20"/>
              </w:rPr>
            </w:pP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23858170,00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16808170,00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24200000,00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30100000,00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5050000,00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 xml:space="preserve">Местный </w:t>
            </w:r>
            <w:r w:rsidRPr="00463E72">
              <w:rPr>
                <w:rFonts w:ascii="Times New Roman" w:eastAsia="Times New Roman" w:hAnsi="Times New Roman"/>
                <w:b/>
                <w:bCs/>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50787008,38</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4767654,91</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4153013,47</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7508170,00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6608170,00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4700000,00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13000000,00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5050000,00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A2BA5" w:rsidP="00F14A3F">
            <w:pPr>
              <w:jc w:val="center"/>
              <w:rPr>
                <w:rFonts w:ascii="Times New Roman" w:eastAsia="Times New Roman" w:hAnsi="Times New Roman"/>
                <w:b/>
                <w:bCs/>
                <w:sz w:val="20"/>
                <w:szCs w:val="20"/>
              </w:rPr>
            </w:pPr>
            <w:r>
              <w:rPr>
                <w:rFonts w:ascii="Times New Roman" w:eastAsia="Times New Roman" w:hAnsi="Times New Roman"/>
                <w:b/>
                <w:bCs/>
                <w:sz w:val="20"/>
                <w:szCs w:val="20"/>
              </w:rPr>
              <w:t>5958877,94</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1592077,94</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F14A3F" w:rsidP="00F14A3F">
            <w:pPr>
              <w:jc w:val="center"/>
              <w:rPr>
                <w:rFonts w:ascii="Times New Roman" w:eastAsia="Times New Roman" w:hAnsi="Times New Roman"/>
                <w:b/>
                <w:bCs/>
                <w:sz w:val="20"/>
                <w:szCs w:val="20"/>
              </w:rPr>
            </w:pPr>
            <w:r>
              <w:rPr>
                <w:rFonts w:ascii="Times New Roman" w:eastAsia="Times New Roman" w:hAnsi="Times New Roman"/>
                <w:b/>
                <w:bCs/>
                <w:sz w:val="20"/>
                <w:szCs w:val="20"/>
              </w:rPr>
              <w:t>4366800,00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642"/>
        </w:trPr>
        <w:tc>
          <w:tcPr>
            <w:tcW w:w="2004" w:type="dxa"/>
            <w:vMerge/>
            <w:tcBorders>
              <w:top w:val="single" w:sz="8" w:space="0" w:color="auto"/>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p>
        </w:tc>
        <w:tc>
          <w:tcPr>
            <w:tcW w:w="1842" w:type="dxa"/>
            <w:tcBorders>
              <w:top w:val="nil"/>
              <w:left w:val="single" w:sz="4" w:space="0" w:color="auto"/>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82650000,00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2000000,00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17500000,00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16350000,00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10200000,00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19500000,00</w:t>
            </w:r>
          </w:p>
        </w:tc>
        <w:tc>
          <w:tcPr>
            <w:tcW w:w="1276" w:type="dxa"/>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17100000,00</w:t>
            </w:r>
          </w:p>
        </w:tc>
        <w:tc>
          <w:tcPr>
            <w:tcW w:w="1134" w:type="dxa"/>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529"/>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№1</w:t>
            </w:r>
            <w:r w:rsidRPr="00463E72">
              <w:rPr>
                <w:rFonts w:ascii="Times New Roman" w:eastAsia="Times New Roman" w:hAnsi="Times New Roman"/>
                <w:sz w:val="20"/>
                <w:szCs w:val="20"/>
                <w:lang w:eastAsia="ru-RU"/>
              </w:rPr>
              <w:br/>
              <w:t xml:space="preserve">Проектирование и строительство тепловой сети и модернизация котельной "Школа" с. Черевково, "Школа" </w:t>
            </w:r>
            <w:proofErr w:type="gramStart"/>
            <w:r w:rsidRPr="00463E72">
              <w:rPr>
                <w:rFonts w:ascii="Times New Roman" w:eastAsia="Times New Roman" w:hAnsi="Times New Roman"/>
                <w:sz w:val="20"/>
                <w:szCs w:val="20"/>
                <w:lang w:eastAsia="ru-RU"/>
              </w:rPr>
              <w:t>с</w:t>
            </w:r>
            <w:proofErr w:type="gramEnd"/>
            <w:r w:rsidRPr="00463E72">
              <w:rPr>
                <w:rFonts w:ascii="Times New Roman" w:eastAsia="Times New Roman" w:hAnsi="Times New Roman"/>
                <w:sz w:val="20"/>
                <w:szCs w:val="20"/>
                <w:lang w:eastAsia="ru-RU"/>
              </w:rPr>
              <w:t xml:space="preserve">. Верхняя Уфтюга  </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7500000,00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82"/>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7500000,00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roofErr w:type="gramStart"/>
            <w:r w:rsidRPr="00463E72">
              <w:rPr>
                <w:rFonts w:ascii="Times New Roman" w:eastAsia="Times New Roman" w:hAnsi="Times New Roman"/>
                <w:sz w:val="20"/>
                <w:szCs w:val="20"/>
                <w:lang w:eastAsia="ru-RU"/>
              </w:rPr>
              <w:lastRenderedPageBreak/>
              <w:t>Мероприятие № 2</w:t>
            </w:r>
            <w:r w:rsidRPr="00463E72">
              <w:rPr>
                <w:rFonts w:ascii="Times New Roman" w:eastAsia="Times New Roman" w:hAnsi="Times New Roman"/>
                <w:sz w:val="20"/>
                <w:szCs w:val="20"/>
                <w:lang w:eastAsia="ru-RU"/>
              </w:rPr>
              <w:br/>
              <w:t>Работы связанные с подключением к централизованным системам теплоснабжения, водоснабжения, водоотведения, электроснабжения и теле</w:t>
            </w:r>
            <w:r w:rsidR="00F14A3F">
              <w:rPr>
                <w:rFonts w:ascii="Times New Roman" w:eastAsia="Times New Roman" w:hAnsi="Times New Roman"/>
                <w:sz w:val="20"/>
                <w:szCs w:val="20"/>
                <w:lang w:eastAsia="ru-RU"/>
              </w:rPr>
              <w:t>-</w:t>
            </w:r>
            <w:r w:rsidRPr="00463E72">
              <w:rPr>
                <w:rFonts w:ascii="Times New Roman" w:eastAsia="Times New Roman" w:hAnsi="Times New Roman"/>
                <w:sz w:val="20"/>
                <w:szCs w:val="20"/>
                <w:lang w:eastAsia="ru-RU"/>
              </w:rPr>
              <w:t>радио связи вновь построенных многоквартирных домов в Красноборском округе (программа переселения граждан из аварийного жилого фонда)</w:t>
            </w:r>
            <w:proofErr w:type="gramEnd"/>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8723000,00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3573000,00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2500000,00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1350000,00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1573000,00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1573000,00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540"/>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7150000,00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2000000,00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2500000,00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1350000,00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500000,00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3</w:t>
            </w:r>
            <w:r w:rsidRPr="00463E72">
              <w:rPr>
                <w:rFonts w:ascii="Times New Roman" w:eastAsia="Times New Roman" w:hAnsi="Times New Roman"/>
                <w:sz w:val="20"/>
                <w:szCs w:val="20"/>
                <w:lang w:eastAsia="ru-RU"/>
              </w:rPr>
              <w:br/>
              <w:t xml:space="preserve">Проектирование и строительство котельной  "Новая" с реконструкцией тепловых сетей д. Ершевская, д. </w:t>
            </w:r>
            <w:proofErr w:type="spellStart"/>
            <w:r w:rsidRPr="00463E72">
              <w:rPr>
                <w:rFonts w:ascii="Times New Roman" w:eastAsia="Times New Roman" w:hAnsi="Times New Roman"/>
                <w:sz w:val="20"/>
                <w:szCs w:val="20"/>
                <w:lang w:eastAsia="ru-RU"/>
              </w:rPr>
              <w:t>Городищенская</w:t>
            </w:r>
            <w:proofErr w:type="spellEnd"/>
            <w:r w:rsidRPr="00463E72">
              <w:rPr>
                <w:rFonts w:ascii="Times New Roman" w:eastAsia="Times New Roman" w:hAnsi="Times New Roman"/>
                <w:sz w:val="20"/>
                <w:szCs w:val="20"/>
                <w:lang w:eastAsia="ru-RU"/>
              </w:rPr>
              <w:t xml:space="preserve">, д. </w:t>
            </w:r>
            <w:proofErr w:type="spellStart"/>
            <w:r w:rsidRPr="00463E72">
              <w:rPr>
                <w:rFonts w:ascii="Times New Roman" w:eastAsia="Times New Roman" w:hAnsi="Times New Roman"/>
                <w:sz w:val="20"/>
                <w:szCs w:val="20"/>
                <w:lang w:eastAsia="ru-RU"/>
              </w:rPr>
              <w:t>Горчинская</w:t>
            </w:r>
            <w:proofErr w:type="spellEnd"/>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38500000,00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2500000,00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19000000,00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17000000,00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38500000,00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2500000,00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19000000,00</w:t>
            </w:r>
          </w:p>
        </w:tc>
        <w:tc>
          <w:tcPr>
            <w:tcW w:w="1276" w:type="dxa"/>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17000000,00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nil"/>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4</w:t>
            </w:r>
            <w:r w:rsidRPr="00463E72">
              <w:rPr>
                <w:rFonts w:ascii="Times New Roman" w:eastAsia="Times New Roman" w:hAnsi="Times New Roman"/>
                <w:sz w:val="20"/>
                <w:szCs w:val="20"/>
                <w:lang w:eastAsia="ru-RU"/>
              </w:rPr>
              <w:br/>
              <w:t xml:space="preserve">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реконструкция водопроводных сетей, с. </w:t>
            </w:r>
            <w:r w:rsidRPr="00463E72">
              <w:rPr>
                <w:rFonts w:ascii="Times New Roman" w:eastAsia="Times New Roman" w:hAnsi="Times New Roman"/>
                <w:sz w:val="20"/>
                <w:szCs w:val="20"/>
                <w:lang w:eastAsia="ru-RU"/>
              </w:rPr>
              <w:lastRenderedPageBreak/>
              <w:t>Красноборск)</w:t>
            </w:r>
            <w:r w:rsidRPr="00463E72">
              <w:rPr>
                <w:rFonts w:ascii="Times New Roman" w:eastAsia="Times New Roman" w:hAnsi="Times New Roman"/>
                <w:sz w:val="20"/>
                <w:szCs w:val="20"/>
                <w:lang w:eastAsia="ru-RU"/>
              </w:rPr>
              <w:br/>
            </w: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lastRenderedPageBreak/>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9000000,00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4500000,00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4500000,00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9000000,00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4500000,00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4500000,00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810"/>
        </w:trPr>
        <w:tc>
          <w:tcPr>
            <w:tcW w:w="2004" w:type="dxa"/>
            <w:vMerge/>
            <w:tcBorders>
              <w:top w:val="nil"/>
              <w:left w:val="single" w:sz="8" w:space="0" w:color="auto"/>
              <w:bottom w:val="single" w:sz="8" w:space="0" w:color="000000"/>
              <w:right w:val="nil"/>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single" w:sz="4" w:space="0" w:color="auto"/>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8"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lastRenderedPageBreak/>
              <w:t>Мероприятие № 5</w:t>
            </w:r>
            <w:r w:rsidRPr="00463E72">
              <w:rPr>
                <w:rFonts w:ascii="Times New Roman" w:eastAsia="Times New Roman" w:hAnsi="Times New Roman"/>
                <w:sz w:val="20"/>
                <w:szCs w:val="20"/>
                <w:lang w:eastAsia="ru-RU"/>
              </w:rPr>
              <w:br/>
              <w:t>Мероприятия связа</w:t>
            </w:r>
            <w:r w:rsidR="00F14A3F">
              <w:rPr>
                <w:rFonts w:ascii="Times New Roman" w:eastAsia="Times New Roman" w:hAnsi="Times New Roman"/>
                <w:sz w:val="20"/>
                <w:szCs w:val="20"/>
                <w:lang w:eastAsia="ru-RU"/>
              </w:rPr>
              <w:t>н</w:t>
            </w:r>
            <w:r w:rsidRPr="00463E72">
              <w:rPr>
                <w:rFonts w:ascii="Times New Roman" w:eastAsia="Times New Roman" w:hAnsi="Times New Roman"/>
                <w:sz w:val="20"/>
                <w:szCs w:val="20"/>
                <w:lang w:eastAsia="ru-RU"/>
              </w:rPr>
              <w:t>ные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nil"/>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Мероприятие № 6 </w:t>
            </w:r>
            <w:r w:rsidRPr="00463E72">
              <w:rPr>
                <w:rFonts w:ascii="Times New Roman" w:eastAsia="Times New Roman" w:hAnsi="Times New Roman"/>
                <w:sz w:val="20"/>
                <w:szCs w:val="20"/>
                <w:lang w:eastAsia="ru-RU"/>
              </w:rPr>
              <w:br/>
              <w:t>Проектирование и реконструкция системы водоотведения (канализации), канализационных очистных сооружений (КОС-200) с. Красноборск</w:t>
            </w:r>
            <w:r w:rsidRPr="00463E72">
              <w:rPr>
                <w:rFonts w:ascii="Times New Roman" w:eastAsia="Times New Roman" w:hAnsi="Times New Roman"/>
                <w:sz w:val="20"/>
                <w:szCs w:val="20"/>
                <w:lang w:eastAsia="ru-RU"/>
              </w:rPr>
              <w:br/>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216666,67</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3983466,67</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nil"/>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216666,67</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216666,67</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nil"/>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3766800,00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525"/>
        </w:trPr>
        <w:tc>
          <w:tcPr>
            <w:tcW w:w="2004" w:type="dxa"/>
            <w:vMerge/>
            <w:tcBorders>
              <w:top w:val="nil"/>
              <w:left w:val="single" w:sz="8" w:space="0" w:color="auto"/>
              <w:bottom w:val="nil"/>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nil"/>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7</w:t>
            </w:r>
            <w:r w:rsidRPr="00463E72">
              <w:rPr>
                <w:rFonts w:ascii="Times New Roman" w:eastAsia="Times New Roman" w:hAnsi="Times New Roman"/>
                <w:sz w:val="20"/>
                <w:szCs w:val="20"/>
                <w:lang w:eastAsia="ru-RU"/>
              </w:rPr>
              <w:br/>
              <w:t xml:space="preserve">Создание мест (площадок) накопления, в том числе </w:t>
            </w:r>
            <w:r w:rsidR="00F14A3F">
              <w:rPr>
                <w:rFonts w:ascii="Times New Roman" w:eastAsia="Times New Roman" w:hAnsi="Times New Roman"/>
                <w:sz w:val="20"/>
                <w:szCs w:val="20"/>
                <w:lang w:eastAsia="ru-RU"/>
              </w:rPr>
              <w:t>раздельного накопления и приобре</w:t>
            </w:r>
            <w:r w:rsidRPr="00463E72">
              <w:rPr>
                <w:rFonts w:ascii="Times New Roman" w:eastAsia="Times New Roman" w:hAnsi="Times New Roman"/>
                <w:sz w:val="20"/>
                <w:szCs w:val="20"/>
                <w:lang w:eastAsia="ru-RU"/>
              </w:rPr>
              <w:t>тение контейнеров ТКО на территории Красноборского округа</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15254474,47</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2104474,47</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750000,00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12"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13897177,41</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747177,41</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750000,00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3000000,00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3000000,00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12"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1357297,06</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1357297,06</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12"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12"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nil"/>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nil"/>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12"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12"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12"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12"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12"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12"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8</w:t>
            </w:r>
            <w:r w:rsidRPr="00463E72">
              <w:rPr>
                <w:rFonts w:ascii="Times New Roman" w:eastAsia="Times New Roman" w:hAnsi="Times New Roman"/>
                <w:sz w:val="20"/>
                <w:szCs w:val="20"/>
                <w:lang w:eastAsia="ru-RU"/>
              </w:rPr>
              <w:br/>
              <w:t xml:space="preserve">Проектирование и </w:t>
            </w:r>
            <w:r w:rsidRPr="00463E72">
              <w:rPr>
                <w:rFonts w:ascii="Times New Roman" w:eastAsia="Times New Roman" w:hAnsi="Times New Roman"/>
                <w:sz w:val="20"/>
                <w:szCs w:val="20"/>
                <w:lang w:eastAsia="ru-RU"/>
              </w:rPr>
              <w:lastRenderedPageBreak/>
              <w:t>строительство котельной "</w:t>
            </w:r>
            <w:proofErr w:type="gramStart"/>
            <w:r w:rsidRPr="00463E72">
              <w:rPr>
                <w:rFonts w:ascii="Times New Roman" w:eastAsia="Times New Roman" w:hAnsi="Times New Roman"/>
                <w:sz w:val="20"/>
                <w:szCs w:val="20"/>
                <w:lang w:eastAsia="ru-RU"/>
              </w:rPr>
              <w:t>Квартальная</w:t>
            </w:r>
            <w:proofErr w:type="gramEnd"/>
            <w:r w:rsidRPr="00463E72">
              <w:rPr>
                <w:rFonts w:ascii="Times New Roman" w:eastAsia="Times New Roman" w:hAnsi="Times New Roman"/>
                <w:sz w:val="20"/>
                <w:szCs w:val="20"/>
                <w:lang w:eastAsia="ru-RU"/>
              </w:rPr>
              <w:t xml:space="preserve"> № 2"</w:t>
            </w:r>
          </w:p>
        </w:tc>
        <w:tc>
          <w:tcPr>
            <w:tcW w:w="1842" w:type="dxa"/>
            <w:tcBorders>
              <w:top w:val="single" w:sz="12"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lastRenderedPageBreak/>
              <w:t>итого</w:t>
            </w:r>
          </w:p>
        </w:tc>
        <w:tc>
          <w:tcPr>
            <w:tcW w:w="1702" w:type="dxa"/>
            <w:gridSpan w:val="2"/>
            <w:tcBorders>
              <w:top w:val="single" w:sz="12"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22000000,00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15000000,00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7000000,00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22000000,00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15000000,00</w:t>
            </w:r>
          </w:p>
        </w:tc>
        <w:tc>
          <w:tcPr>
            <w:tcW w:w="1559"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7000000,00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9</w:t>
            </w:r>
            <w:r w:rsidRPr="00463E72">
              <w:rPr>
                <w:rFonts w:ascii="Times New Roman" w:eastAsia="Times New Roman" w:hAnsi="Times New Roman"/>
                <w:sz w:val="20"/>
                <w:szCs w:val="20"/>
                <w:lang w:eastAsia="ru-RU"/>
              </w:rPr>
              <w:br/>
              <w:t xml:space="preserve">Проектирование и модернизация котельной и тепловых сетей котельной "Юбилейная" с. Красноборск  </w:t>
            </w:r>
            <w:r w:rsidRPr="00463E72">
              <w:rPr>
                <w:rFonts w:ascii="Times New Roman" w:eastAsia="Times New Roman" w:hAnsi="Times New Roman"/>
                <w:sz w:val="20"/>
                <w:szCs w:val="20"/>
                <w:lang w:eastAsia="ru-RU"/>
              </w:rPr>
              <w:br/>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15000000,00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15000000,00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15000000,00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10</w:t>
            </w:r>
            <w:r w:rsidRPr="00463E72">
              <w:rPr>
                <w:rFonts w:ascii="Times New Roman" w:eastAsia="Times New Roman" w:hAnsi="Times New Roman"/>
                <w:sz w:val="20"/>
                <w:szCs w:val="20"/>
                <w:lang w:eastAsia="ru-RU"/>
              </w:rPr>
              <w:br/>
              <w:t>Капитальный ремонт, ремонт тепловых сетей, котельных, реконструкция (модернизация) систем теплоснабжения</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2800000,00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800000,00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1000000,00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2800000,00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800000,00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1000000,00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500000,00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500000,00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11</w:t>
            </w:r>
            <w:r w:rsidRPr="00463E72">
              <w:rPr>
                <w:rFonts w:ascii="Times New Roman" w:eastAsia="Times New Roman" w:hAnsi="Times New Roman"/>
                <w:sz w:val="20"/>
                <w:szCs w:val="20"/>
                <w:lang w:eastAsia="ru-RU"/>
              </w:rPr>
              <w:br/>
              <w:t xml:space="preserve">Модернизация очистного оборудования станции водоочистки д. </w:t>
            </w:r>
            <w:proofErr w:type="spellStart"/>
            <w:r w:rsidRPr="00463E72">
              <w:rPr>
                <w:rFonts w:ascii="Times New Roman" w:eastAsia="Times New Roman" w:hAnsi="Times New Roman"/>
                <w:sz w:val="20"/>
                <w:szCs w:val="20"/>
                <w:lang w:eastAsia="ru-RU"/>
              </w:rPr>
              <w:t>Ерщевская</w:t>
            </w:r>
            <w:proofErr w:type="spellEnd"/>
            <w:r w:rsidRPr="00463E72">
              <w:rPr>
                <w:rFonts w:ascii="Times New Roman" w:eastAsia="Times New Roman" w:hAnsi="Times New Roman"/>
                <w:sz w:val="20"/>
                <w:szCs w:val="20"/>
                <w:lang w:eastAsia="ru-RU"/>
              </w:rPr>
              <w:t xml:space="preserve"> (реконструкция станции водоочистки, дер. Ершевская) </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12</w:t>
            </w:r>
            <w:r w:rsidRPr="00463E72">
              <w:rPr>
                <w:rFonts w:ascii="Times New Roman" w:eastAsia="Times New Roman" w:hAnsi="Times New Roman"/>
                <w:sz w:val="20"/>
                <w:szCs w:val="20"/>
                <w:lang w:eastAsia="ru-RU"/>
              </w:rPr>
              <w:br/>
              <w:t xml:space="preserve">Капитальный </w:t>
            </w:r>
            <w:r w:rsidRPr="00463E72">
              <w:rPr>
                <w:rFonts w:ascii="Times New Roman" w:eastAsia="Times New Roman" w:hAnsi="Times New Roman"/>
                <w:sz w:val="20"/>
                <w:szCs w:val="20"/>
                <w:lang w:eastAsia="ru-RU"/>
              </w:rPr>
              <w:lastRenderedPageBreak/>
              <w:t>ремонт, ремонт систем водоснабжения и водоотведения, в том числе локальных источников водоснабжения и локальных систем водоотведения</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lastRenderedPageBreak/>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5987306,30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714306,30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1573000,00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1600000,00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500000,00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300000,00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5987306,30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714306,30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1573000,00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1600000,00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500000,00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300000,00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300000,00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79"/>
        </w:trPr>
        <w:tc>
          <w:tcPr>
            <w:tcW w:w="2004" w:type="dxa"/>
            <w:vMerge w:val="restart"/>
            <w:tcBorders>
              <w:top w:val="nil"/>
              <w:left w:val="single" w:sz="8" w:space="0" w:color="auto"/>
              <w:bottom w:val="single" w:sz="4" w:space="0" w:color="auto"/>
              <w:right w:val="single" w:sz="4" w:space="0" w:color="auto"/>
            </w:tcBorders>
            <w:shd w:val="clear" w:color="auto" w:fill="auto"/>
            <w:vAlign w:val="center"/>
            <w:hideMark/>
          </w:tcPr>
          <w:p w:rsidR="00002A56" w:rsidRPr="00463E72" w:rsidRDefault="00002A56"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13</w:t>
            </w:r>
            <w:r w:rsidRPr="00463E72">
              <w:rPr>
                <w:rFonts w:ascii="Times New Roman" w:eastAsia="Times New Roman" w:hAnsi="Times New Roman"/>
                <w:sz w:val="20"/>
                <w:szCs w:val="20"/>
                <w:lang w:eastAsia="ru-RU"/>
              </w:rPr>
              <w:br/>
              <w:t>Устройство весового контроля на полигоне ТКО с. Красноборск</w:t>
            </w:r>
            <w:r w:rsidRPr="00463E72">
              <w:rPr>
                <w:rFonts w:ascii="Times New Roman" w:eastAsia="Times New Roman" w:hAnsi="Times New Roman"/>
                <w:sz w:val="20"/>
                <w:szCs w:val="20"/>
                <w:lang w:eastAsia="ru-RU"/>
              </w:rPr>
              <w:br/>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nil"/>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552"/>
        </w:trPr>
        <w:tc>
          <w:tcPr>
            <w:tcW w:w="200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14</w:t>
            </w:r>
            <w:r w:rsidRPr="00463E72">
              <w:rPr>
                <w:rFonts w:ascii="Times New Roman" w:eastAsia="Times New Roman" w:hAnsi="Times New Roman"/>
                <w:sz w:val="20"/>
                <w:szCs w:val="20"/>
                <w:lang w:eastAsia="ru-RU"/>
              </w:rPr>
              <w:br/>
              <w:t xml:space="preserve">Проектирование и обустройство площадки временного накопления ТКО </w:t>
            </w:r>
            <w:proofErr w:type="gramStart"/>
            <w:r w:rsidRPr="00463E72">
              <w:rPr>
                <w:rFonts w:ascii="Times New Roman" w:eastAsia="Times New Roman" w:hAnsi="Times New Roman"/>
                <w:sz w:val="20"/>
                <w:szCs w:val="20"/>
                <w:lang w:eastAsia="ru-RU"/>
              </w:rPr>
              <w:t>в</w:t>
            </w:r>
            <w:proofErr w:type="gramEnd"/>
            <w:r w:rsidRPr="00463E72">
              <w:rPr>
                <w:rFonts w:ascii="Times New Roman" w:eastAsia="Times New Roman" w:hAnsi="Times New Roman"/>
                <w:sz w:val="20"/>
                <w:szCs w:val="20"/>
                <w:lang w:eastAsia="ru-RU"/>
              </w:rPr>
              <w:t xml:space="preserve"> с. Верхняя Уфтюга</w:t>
            </w:r>
            <w:r w:rsidRPr="00463E72">
              <w:rPr>
                <w:rFonts w:ascii="Times New Roman" w:eastAsia="Times New Roman" w:hAnsi="Times New Roman"/>
                <w:sz w:val="20"/>
                <w:szCs w:val="20"/>
                <w:lang w:eastAsia="ru-RU"/>
              </w:rPr>
              <w:br/>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F14A3F" w:rsidP="00F14A3F">
            <w:pPr>
              <w:jc w:val="center"/>
              <w:rPr>
                <w:rFonts w:ascii="Times New Roman" w:eastAsia="Times New Roman" w:hAnsi="Times New Roman"/>
                <w:b/>
                <w:bCs/>
                <w:sz w:val="20"/>
                <w:szCs w:val="20"/>
              </w:rPr>
            </w:pPr>
            <w:r>
              <w:rPr>
                <w:rFonts w:ascii="Times New Roman" w:eastAsia="Times New Roman" w:hAnsi="Times New Roman"/>
                <w:b/>
                <w:bCs/>
                <w:sz w:val="20"/>
                <w:szCs w:val="20"/>
              </w:rPr>
              <w:t>64933</w:t>
            </w:r>
            <w:r w:rsidRPr="00463E72">
              <w:rPr>
                <w:rFonts w:ascii="Times New Roman" w:eastAsia="Times New Roman" w:hAnsi="Times New Roman"/>
                <w:b/>
                <w:bCs/>
                <w:sz w:val="20"/>
                <w:szCs w:val="20"/>
              </w:rPr>
              <w:t>,35</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F14A3F" w:rsidP="00F14A3F">
            <w:pPr>
              <w:jc w:val="center"/>
              <w:rPr>
                <w:rFonts w:ascii="Times New Roman" w:eastAsia="Times New Roman" w:hAnsi="Times New Roman"/>
                <w:b/>
                <w:bCs/>
                <w:sz w:val="20"/>
                <w:szCs w:val="20"/>
              </w:rPr>
            </w:pPr>
            <w:r>
              <w:rPr>
                <w:rFonts w:ascii="Times New Roman" w:eastAsia="Times New Roman" w:hAnsi="Times New Roman"/>
                <w:b/>
                <w:bCs/>
                <w:sz w:val="20"/>
                <w:szCs w:val="20"/>
              </w:rPr>
              <w:t>64933</w:t>
            </w:r>
            <w:r w:rsidR="00002A56" w:rsidRPr="00463E72">
              <w:rPr>
                <w:rFonts w:ascii="Times New Roman" w:eastAsia="Times New Roman" w:hAnsi="Times New Roman"/>
                <w:b/>
                <w:bCs/>
                <w:sz w:val="20"/>
                <w:szCs w:val="20"/>
              </w:rPr>
              <w:t>,35</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64933,35</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64933,35</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F14A3F" w:rsidP="00F14A3F">
            <w:pPr>
              <w:jc w:val="center"/>
              <w:rPr>
                <w:rFonts w:ascii="Times New Roman" w:eastAsia="Times New Roman" w:hAnsi="Times New Roman"/>
                <w:sz w:val="20"/>
                <w:szCs w:val="20"/>
              </w:rPr>
            </w:pPr>
            <w:r>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F14A3F" w:rsidP="00F14A3F">
            <w:pPr>
              <w:jc w:val="center"/>
              <w:rPr>
                <w:rFonts w:ascii="Times New Roman" w:eastAsia="Times New Roman" w:hAnsi="Times New Roman"/>
                <w:sz w:val="20"/>
                <w:szCs w:val="20"/>
              </w:rPr>
            </w:pPr>
            <w:r>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8" w:space="0" w:color="auto"/>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8"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8"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70"/>
        </w:trPr>
        <w:tc>
          <w:tcPr>
            <w:tcW w:w="2004" w:type="dxa"/>
            <w:vMerge w:val="restart"/>
            <w:tcBorders>
              <w:top w:val="nil"/>
              <w:left w:val="single" w:sz="8" w:space="0" w:color="auto"/>
              <w:bottom w:val="single" w:sz="8" w:space="0" w:color="000000"/>
              <w:right w:val="single" w:sz="4" w:space="0" w:color="auto"/>
            </w:tcBorders>
            <w:shd w:val="clear" w:color="auto" w:fill="auto"/>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Мероприятие № 15</w:t>
            </w:r>
            <w:r w:rsidRPr="00463E72">
              <w:rPr>
                <w:rFonts w:ascii="Times New Roman" w:eastAsia="Times New Roman" w:hAnsi="Times New Roman"/>
                <w:sz w:val="20"/>
                <w:szCs w:val="20"/>
                <w:lang w:eastAsia="ru-RU"/>
              </w:rPr>
              <w:br/>
              <w:t>Содержание мест (площадок), в том числе временного накопления ТКО</w:t>
            </w: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7705066,65</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450000,00</w:t>
            </w:r>
          </w:p>
        </w:tc>
        <w:tc>
          <w:tcPr>
            <w:tcW w:w="1275"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805066,65</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800000,00</w:t>
            </w:r>
          </w:p>
        </w:tc>
        <w:tc>
          <w:tcPr>
            <w:tcW w:w="1559" w:type="dxa"/>
            <w:gridSpan w:val="3"/>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800000,00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1200000,00</w:t>
            </w:r>
          </w:p>
        </w:tc>
        <w:tc>
          <w:tcPr>
            <w:tcW w:w="1276"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1200000,00</w:t>
            </w:r>
          </w:p>
        </w:tc>
        <w:tc>
          <w:tcPr>
            <w:tcW w:w="1134" w:type="dxa"/>
            <w:tcBorders>
              <w:top w:val="single" w:sz="8" w:space="0" w:color="auto"/>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1200000,00</w:t>
            </w:r>
          </w:p>
        </w:tc>
        <w:tc>
          <w:tcPr>
            <w:tcW w:w="1134" w:type="dxa"/>
            <w:tcBorders>
              <w:top w:val="single" w:sz="8" w:space="0" w:color="auto"/>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1250000,00</w:t>
            </w:r>
          </w:p>
        </w:tc>
      </w:tr>
      <w:tr w:rsidR="00002A56" w:rsidRPr="00463E72" w:rsidTr="00463E72">
        <w:trPr>
          <w:gridAfter w:val="5"/>
          <w:wAfter w:w="15972" w:type="dxa"/>
          <w:trHeight w:val="566"/>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noWrap/>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7705066,65</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450000,00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805066,65</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800000,00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800000,00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1200000,00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1200000,00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1200000,00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1250000,00</w:t>
            </w:r>
          </w:p>
        </w:tc>
      </w:tr>
      <w:tr w:rsidR="00002A56" w:rsidRPr="00463E72" w:rsidTr="00463E72">
        <w:trPr>
          <w:gridAfter w:val="5"/>
          <w:wAfter w:w="15972" w:type="dxa"/>
          <w:trHeight w:val="49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525"/>
        </w:trPr>
        <w:tc>
          <w:tcPr>
            <w:tcW w:w="2004" w:type="dxa"/>
            <w:vMerge/>
            <w:tcBorders>
              <w:top w:val="nil"/>
              <w:left w:val="single" w:sz="8" w:space="0" w:color="auto"/>
              <w:bottom w:val="single" w:sz="8" w:space="0" w:color="000000"/>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nil"/>
              <w:left w:val="single" w:sz="8"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nil"/>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4" w:space="0" w:color="auto"/>
              <w:left w:val="single" w:sz="4" w:space="0" w:color="auto"/>
              <w:right w:val="single" w:sz="4" w:space="0" w:color="auto"/>
            </w:tcBorders>
            <w:vAlign w:val="center"/>
            <w:hideMark/>
          </w:tcPr>
          <w:p w:rsidR="00002A56" w:rsidRPr="00463E72" w:rsidRDefault="00002A56" w:rsidP="001574EC">
            <w:pPr>
              <w:jc w:val="center"/>
              <w:rPr>
                <w:rFonts w:ascii="Times New Roman" w:hAnsi="Times New Roman"/>
                <w:sz w:val="20"/>
                <w:szCs w:val="20"/>
              </w:rPr>
            </w:pPr>
            <w:r w:rsidRPr="00463E72">
              <w:rPr>
                <w:rFonts w:ascii="Times New Roman" w:hAnsi="Times New Roman"/>
                <w:sz w:val="20"/>
                <w:szCs w:val="20"/>
              </w:rPr>
              <w:t>Мероприятие № 16</w:t>
            </w:r>
            <w:r w:rsidRPr="00463E72">
              <w:rPr>
                <w:rFonts w:ascii="Times New Roman" w:hAnsi="Times New Roman"/>
                <w:sz w:val="20"/>
                <w:szCs w:val="20"/>
              </w:rPr>
              <w:br/>
              <w:t>"Приобретение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Красноборского муниципального округа</w:t>
            </w: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391301,47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391301,47</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156520,59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156520,59</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234780,88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234780,88</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jc w:val="center"/>
              <w:rPr>
                <w:rFonts w:ascii="Times New Roman" w:hAnsi="Times New Roman"/>
                <w:sz w:val="20"/>
                <w:szCs w:val="20"/>
              </w:rPr>
            </w:pPr>
            <w:r w:rsidRPr="00463E72">
              <w:rPr>
                <w:rFonts w:ascii="Times New Roman" w:hAnsi="Times New Roman"/>
                <w:sz w:val="20"/>
                <w:szCs w:val="20"/>
              </w:rPr>
              <w:t>Мероприятие № 17</w:t>
            </w:r>
            <w:r w:rsidRPr="00463E72">
              <w:rPr>
                <w:rFonts w:ascii="Times New Roman" w:hAnsi="Times New Roman"/>
                <w:sz w:val="20"/>
                <w:szCs w:val="20"/>
              </w:rPr>
              <w:br/>
              <w:t xml:space="preserve">«Водоотведение и устройство </w:t>
            </w:r>
            <w:r w:rsidRPr="00463E72">
              <w:rPr>
                <w:rFonts w:ascii="Times New Roman" w:hAnsi="Times New Roman"/>
                <w:sz w:val="20"/>
                <w:szCs w:val="20"/>
              </w:rPr>
              <w:br/>
              <w:t xml:space="preserve">подъездных путей к местам </w:t>
            </w:r>
            <w:r w:rsidRPr="00463E72">
              <w:rPr>
                <w:rFonts w:ascii="Times New Roman" w:hAnsi="Times New Roman"/>
                <w:sz w:val="20"/>
                <w:szCs w:val="20"/>
              </w:rPr>
              <w:br/>
              <w:t xml:space="preserve">накопления отходов с территории </w:t>
            </w:r>
            <w:r w:rsidRPr="00463E72">
              <w:rPr>
                <w:rFonts w:ascii="Times New Roman" w:hAnsi="Times New Roman"/>
                <w:sz w:val="20"/>
                <w:szCs w:val="20"/>
              </w:rPr>
              <w:br/>
              <w:t>кладбищ»</w:t>
            </w: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326650,61</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571"/>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326650,61</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top w:val="single" w:sz="4" w:space="0" w:color="auto"/>
              <w:left w:val="single" w:sz="4" w:space="0" w:color="auto"/>
              <w:bottom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4" w:space="0" w:color="auto"/>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hAnsi="Times New Roman"/>
                <w:sz w:val="20"/>
                <w:szCs w:val="20"/>
              </w:rPr>
            </w:pPr>
            <w:r w:rsidRPr="00463E72">
              <w:rPr>
                <w:rFonts w:ascii="Times New Roman" w:hAnsi="Times New Roman"/>
                <w:sz w:val="20"/>
                <w:szCs w:val="20"/>
              </w:rPr>
              <w:t>Мероприятие № 18</w:t>
            </w:r>
          </w:p>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Ликвидации мест несанкционированного размещения отходов</w:t>
            </w: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b/>
                <w:sz w:val="20"/>
                <w:szCs w:val="20"/>
                <w:lang w:eastAsia="ru-RU"/>
              </w:rPr>
            </w:pPr>
            <w:r w:rsidRPr="00463E72">
              <w:rPr>
                <w:rFonts w:ascii="Times New Roman" w:eastAsia="Times New Roman" w:hAnsi="Times New Roman"/>
                <w:b/>
                <w:sz w:val="20"/>
                <w:szCs w:val="20"/>
                <w:lang w:eastAsia="ru-RU"/>
              </w:rPr>
              <w:t>итого</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743346,80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408170,00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hideMark/>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Местный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743346,80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408170,00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bottom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val="restart"/>
            <w:tcBorders>
              <w:top w:val="single" w:sz="4" w:space="0" w:color="auto"/>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hAnsi="Times New Roman"/>
                <w:sz w:val="20"/>
                <w:szCs w:val="20"/>
              </w:rPr>
            </w:pPr>
            <w:r w:rsidRPr="00463E72">
              <w:rPr>
                <w:rFonts w:ascii="Times New Roman" w:hAnsi="Times New Roman"/>
                <w:sz w:val="20"/>
                <w:szCs w:val="20"/>
              </w:rPr>
              <w:lastRenderedPageBreak/>
              <w:t>Мероприятие № 19</w:t>
            </w:r>
          </w:p>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Проектирование и строительство общественной бани </w:t>
            </w:r>
            <w:proofErr w:type="gramStart"/>
            <w:r w:rsidRPr="00463E72">
              <w:rPr>
                <w:rFonts w:ascii="Times New Roman" w:eastAsia="Times New Roman" w:hAnsi="Times New Roman"/>
                <w:sz w:val="20"/>
                <w:szCs w:val="20"/>
                <w:lang w:eastAsia="ru-RU"/>
              </w:rPr>
              <w:t>в</w:t>
            </w:r>
            <w:proofErr w:type="gramEnd"/>
            <w:r w:rsidRPr="00463E72">
              <w:rPr>
                <w:rFonts w:ascii="Times New Roman" w:eastAsia="Times New Roman" w:hAnsi="Times New Roman"/>
                <w:sz w:val="20"/>
                <w:szCs w:val="20"/>
                <w:lang w:eastAsia="ru-RU"/>
              </w:rPr>
              <w:t xml:space="preserve"> с. Красноборск</w:t>
            </w: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b/>
                <w:bCs/>
                <w:sz w:val="20"/>
                <w:szCs w:val="20"/>
                <w:lang w:eastAsia="ru-RU"/>
              </w:rPr>
            </w:pPr>
            <w:r w:rsidRPr="00463E72">
              <w:rPr>
                <w:rFonts w:ascii="Times New Roman" w:eastAsia="Times New Roman" w:hAnsi="Times New Roman"/>
                <w:b/>
                <w:bCs/>
                <w:sz w:val="20"/>
                <w:szCs w:val="20"/>
                <w:lang w:eastAsia="ru-RU"/>
              </w:rPr>
              <w:t>итого</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600000,00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b/>
                <w:bCs/>
                <w:sz w:val="20"/>
                <w:szCs w:val="20"/>
              </w:rPr>
            </w:pPr>
            <w:r w:rsidRPr="00463E72">
              <w:rPr>
                <w:rFonts w:ascii="Times New Roman" w:eastAsia="Times New Roman" w:hAnsi="Times New Roman"/>
                <w:b/>
                <w:bCs/>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Местный </w:t>
            </w:r>
            <w:r w:rsidRPr="00463E72">
              <w:rPr>
                <w:rFonts w:ascii="Times New Roman" w:eastAsia="Times New Roman" w:hAnsi="Times New Roman"/>
                <w:sz w:val="20"/>
                <w:szCs w:val="20"/>
                <w:lang w:eastAsia="ru-RU"/>
              </w:rPr>
              <w:br/>
              <w:t>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Областной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600000,00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Федеральный бюджет</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r w:rsidR="00002A56" w:rsidRPr="00463E72" w:rsidTr="00463E72">
        <w:trPr>
          <w:gridAfter w:val="5"/>
          <w:wAfter w:w="15972" w:type="dxa"/>
          <w:trHeight w:val="495"/>
        </w:trPr>
        <w:tc>
          <w:tcPr>
            <w:tcW w:w="2004" w:type="dxa"/>
            <w:vMerge/>
            <w:tcBorders>
              <w:left w:val="single" w:sz="4" w:space="0" w:color="auto"/>
              <w:bottom w:val="single" w:sz="4" w:space="0" w:color="auto"/>
              <w:right w:val="single" w:sz="4" w:space="0" w:color="auto"/>
            </w:tcBorders>
            <w:vAlign w:val="center"/>
          </w:tcPr>
          <w:p w:rsidR="00002A56" w:rsidRPr="00463E72" w:rsidRDefault="00002A56" w:rsidP="001574EC">
            <w:pPr>
              <w:spacing w:after="0" w:line="240" w:lineRule="auto"/>
              <w:jc w:val="center"/>
              <w:rPr>
                <w:rFonts w:ascii="Times New Roman" w:eastAsia="Times New Roman" w:hAnsi="Times New Roman"/>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tcPr>
          <w:p w:rsidR="00002A56" w:rsidRPr="00463E72" w:rsidRDefault="00002A56" w:rsidP="001574E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внебюджетные средства</w:t>
            </w: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002A56" w:rsidRPr="00463E72" w:rsidRDefault="00002A56" w:rsidP="00F14A3F">
            <w:pPr>
              <w:jc w:val="center"/>
              <w:rPr>
                <w:rFonts w:ascii="Times New Roman" w:eastAsia="Times New Roman" w:hAnsi="Times New Roman"/>
                <w:sz w:val="20"/>
                <w:szCs w:val="20"/>
              </w:rPr>
            </w:pPr>
            <w:r w:rsidRPr="00463E72">
              <w:rPr>
                <w:rFonts w:ascii="Times New Roman" w:eastAsia="Times New Roman" w:hAnsi="Times New Roman"/>
                <w:sz w:val="20"/>
                <w:szCs w:val="20"/>
              </w:rPr>
              <w:t>0,00</w:t>
            </w:r>
          </w:p>
        </w:tc>
      </w:tr>
    </w:tbl>
    <w:p w:rsidR="001B19FF" w:rsidRDefault="001B19FF" w:rsidP="00006995">
      <w:pPr>
        <w:spacing w:after="0" w:line="240" w:lineRule="auto"/>
        <w:ind w:firstLine="851"/>
        <w:jc w:val="both"/>
        <w:rPr>
          <w:rFonts w:ascii="Times New Roman" w:hAnsi="Times New Roman"/>
          <w:sz w:val="24"/>
          <w:szCs w:val="24"/>
        </w:rPr>
      </w:pPr>
    </w:p>
    <w:tbl>
      <w:tblPr>
        <w:tblW w:w="15612" w:type="dxa"/>
        <w:tblInd w:w="89" w:type="dxa"/>
        <w:tblLayout w:type="fixed"/>
        <w:tblLook w:val="04A0"/>
      </w:tblPr>
      <w:tblGrid>
        <w:gridCol w:w="15612"/>
      </w:tblGrid>
      <w:tr w:rsidR="008172AC" w:rsidRPr="00C05CD1" w:rsidTr="008172AC">
        <w:trPr>
          <w:trHeight w:val="750"/>
        </w:trPr>
        <w:tc>
          <w:tcPr>
            <w:tcW w:w="15612" w:type="dxa"/>
            <w:tcBorders>
              <w:top w:val="nil"/>
              <w:left w:val="nil"/>
              <w:bottom w:val="nil"/>
              <w:right w:val="nil"/>
            </w:tcBorders>
            <w:shd w:val="clear" w:color="auto" w:fill="auto"/>
            <w:vAlign w:val="center"/>
            <w:hideMark/>
          </w:tcPr>
          <w:p w:rsidR="008172AC" w:rsidRDefault="008172AC" w:rsidP="00D4533C">
            <w:pPr>
              <w:spacing w:after="0" w:line="240" w:lineRule="auto"/>
              <w:jc w:val="right"/>
              <w:rPr>
                <w:rFonts w:ascii="Times New Roman" w:hAnsi="Times New Roman"/>
                <w:sz w:val="20"/>
                <w:szCs w:val="20"/>
              </w:rPr>
            </w:pPr>
            <w:r w:rsidRPr="00C05CD1">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3</w:t>
            </w:r>
            <w:r w:rsidRPr="00C05CD1">
              <w:rPr>
                <w:rFonts w:ascii="Times New Roman" w:eastAsia="Times New Roman" w:hAnsi="Times New Roman"/>
                <w:sz w:val="20"/>
                <w:szCs w:val="20"/>
                <w:lang w:eastAsia="ru-RU"/>
              </w:rPr>
              <w:br/>
              <w:t xml:space="preserve">к  муниципальной программе </w:t>
            </w:r>
            <w:r w:rsidRPr="00305A4A">
              <w:rPr>
                <w:rFonts w:ascii="Times New Roman" w:hAnsi="Times New Roman"/>
                <w:bCs/>
                <w:sz w:val="20"/>
                <w:szCs w:val="20"/>
              </w:rPr>
              <w:t>«</w:t>
            </w:r>
            <w:r w:rsidRPr="00305A4A">
              <w:rPr>
                <w:rFonts w:ascii="Times New Roman" w:hAnsi="Times New Roman"/>
                <w:sz w:val="20"/>
                <w:szCs w:val="20"/>
              </w:rPr>
              <w:t>Комплексное развитие систем коммунальной</w:t>
            </w:r>
          </w:p>
          <w:p w:rsidR="008172AC" w:rsidRPr="00C05CD1" w:rsidRDefault="008172AC" w:rsidP="00D4533C">
            <w:pPr>
              <w:spacing w:after="0" w:line="240" w:lineRule="auto"/>
              <w:jc w:val="right"/>
              <w:rPr>
                <w:rFonts w:ascii="Times New Roman" w:eastAsia="Times New Roman" w:hAnsi="Times New Roman"/>
                <w:sz w:val="20"/>
                <w:szCs w:val="20"/>
                <w:lang w:eastAsia="ru-RU"/>
              </w:rPr>
            </w:pPr>
            <w:r w:rsidRPr="00305A4A">
              <w:rPr>
                <w:rFonts w:ascii="Times New Roman" w:hAnsi="Times New Roman"/>
                <w:sz w:val="20"/>
                <w:szCs w:val="20"/>
              </w:rPr>
              <w:t xml:space="preserve"> инфраструктуры </w:t>
            </w:r>
            <w:proofErr w:type="gramStart"/>
            <w:r w:rsidRPr="00305A4A">
              <w:rPr>
                <w:rFonts w:ascii="Times New Roman" w:hAnsi="Times New Roman"/>
                <w:sz w:val="20"/>
                <w:szCs w:val="20"/>
              </w:rPr>
              <w:t>в</w:t>
            </w:r>
            <w:proofErr w:type="gramEnd"/>
            <w:r w:rsidRPr="00305A4A">
              <w:rPr>
                <w:rFonts w:ascii="Times New Roman" w:hAnsi="Times New Roman"/>
                <w:sz w:val="20"/>
                <w:szCs w:val="20"/>
              </w:rPr>
              <w:t xml:space="preserve"> </w:t>
            </w:r>
            <w:proofErr w:type="gramStart"/>
            <w:r w:rsidRPr="00305A4A">
              <w:rPr>
                <w:rFonts w:ascii="Times New Roman" w:hAnsi="Times New Roman"/>
                <w:sz w:val="20"/>
                <w:szCs w:val="20"/>
              </w:rPr>
              <w:t>Красноборском</w:t>
            </w:r>
            <w:proofErr w:type="gramEnd"/>
            <w:r w:rsidRPr="00305A4A">
              <w:rPr>
                <w:rFonts w:ascii="Times New Roman" w:hAnsi="Times New Roman"/>
                <w:sz w:val="20"/>
                <w:szCs w:val="20"/>
              </w:rPr>
              <w:t xml:space="preserve"> муниципальном округе»</w:t>
            </w:r>
          </w:p>
        </w:tc>
      </w:tr>
    </w:tbl>
    <w:p w:rsidR="001B19FF" w:rsidRDefault="001B19FF" w:rsidP="00006995">
      <w:pPr>
        <w:spacing w:after="0" w:line="240" w:lineRule="auto"/>
        <w:ind w:firstLine="851"/>
        <w:jc w:val="both"/>
        <w:rPr>
          <w:rFonts w:ascii="Times New Roman" w:hAnsi="Times New Roman"/>
          <w:sz w:val="24"/>
          <w:szCs w:val="24"/>
        </w:rPr>
      </w:pPr>
    </w:p>
    <w:tbl>
      <w:tblPr>
        <w:tblW w:w="29831" w:type="dxa"/>
        <w:tblInd w:w="89" w:type="dxa"/>
        <w:tblLayout w:type="fixed"/>
        <w:tblLook w:val="04A0"/>
      </w:tblPr>
      <w:tblGrid>
        <w:gridCol w:w="1574"/>
        <w:gridCol w:w="2840"/>
        <w:gridCol w:w="992"/>
        <w:gridCol w:w="1984"/>
        <w:gridCol w:w="849"/>
        <w:gridCol w:w="236"/>
        <w:gridCol w:w="611"/>
        <w:gridCol w:w="287"/>
        <w:gridCol w:w="422"/>
        <w:gridCol w:w="481"/>
        <w:gridCol w:w="511"/>
        <w:gridCol w:w="100"/>
        <w:gridCol w:w="895"/>
        <w:gridCol w:w="895"/>
        <w:gridCol w:w="92"/>
        <w:gridCol w:w="144"/>
        <w:gridCol w:w="711"/>
        <w:gridCol w:w="137"/>
        <w:gridCol w:w="992"/>
        <w:gridCol w:w="859"/>
        <w:gridCol w:w="3423"/>
        <w:gridCol w:w="2699"/>
        <w:gridCol w:w="2699"/>
        <w:gridCol w:w="2699"/>
        <w:gridCol w:w="2699"/>
      </w:tblGrid>
      <w:tr w:rsidR="003F34AA" w:rsidRPr="00463E72" w:rsidTr="008172AC">
        <w:trPr>
          <w:gridAfter w:val="8"/>
          <w:wAfter w:w="16207" w:type="dxa"/>
          <w:trHeight w:val="255"/>
        </w:trPr>
        <w:tc>
          <w:tcPr>
            <w:tcW w:w="1574"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2840"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1984"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849"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236"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898" w:type="dxa"/>
            <w:gridSpan w:val="2"/>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903" w:type="dxa"/>
            <w:gridSpan w:val="2"/>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611" w:type="dxa"/>
            <w:gridSpan w:val="2"/>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895"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895"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236" w:type="dxa"/>
            <w:gridSpan w:val="2"/>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c>
          <w:tcPr>
            <w:tcW w:w="711" w:type="dxa"/>
            <w:tcBorders>
              <w:top w:val="nil"/>
              <w:left w:val="nil"/>
              <w:bottom w:val="single" w:sz="4" w:space="0" w:color="auto"/>
              <w:right w:val="nil"/>
            </w:tcBorders>
            <w:shd w:val="clear" w:color="auto" w:fill="auto"/>
            <w:noWrap/>
            <w:vAlign w:val="bottom"/>
            <w:hideMark/>
          </w:tcPr>
          <w:p w:rsidR="003F34AA" w:rsidRPr="00463E72" w:rsidRDefault="003F34AA" w:rsidP="001B19FF">
            <w:pPr>
              <w:spacing w:after="0" w:line="240" w:lineRule="auto"/>
              <w:rPr>
                <w:rFonts w:ascii="Arial" w:eastAsia="Times New Roman" w:hAnsi="Arial" w:cs="Arial"/>
                <w:sz w:val="20"/>
                <w:szCs w:val="20"/>
                <w:lang w:eastAsia="ru-RU"/>
              </w:rPr>
            </w:pPr>
          </w:p>
        </w:tc>
      </w:tr>
      <w:tr w:rsidR="008172AC" w:rsidRPr="00463E72" w:rsidTr="00D4533C">
        <w:trPr>
          <w:trHeight w:val="315"/>
        </w:trPr>
        <w:tc>
          <w:tcPr>
            <w:tcW w:w="15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Наименование задачи</w:t>
            </w:r>
          </w:p>
        </w:tc>
        <w:tc>
          <w:tcPr>
            <w:tcW w:w="2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Наименование мероприятия</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Исполнитель/соисполнитель мероприятия</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Наименование контрольного показателя результата выполнения мероприятия</w:t>
            </w:r>
          </w:p>
        </w:tc>
        <w:tc>
          <w:tcPr>
            <w:tcW w:w="84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Единица измерения</w:t>
            </w:r>
          </w:p>
        </w:tc>
        <w:tc>
          <w:tcPr>
            <w:tcW w:w="7373" w:type="dxa"/>
            <w:gridSpan w:val="15"/>
            <w:tcBorders>
              <w:top w:val="single" w:sz="4" w:space="0" w:color="auto"/>
              <w:left w:val="single" w:sz="4" w:space="0" w:color="auto"/>
              <w:bottom w:val="single" w:sz="4" w:space="0" w:color="auto"/>
              <w:right w:val="single" w:sz="4" w:space="0" w:color="auto"/>
            </w:tcBorders>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3423" w:type="dxa"/>
            <w:tcBorders>
              <w:left w:val="single" w:sz="4" w:space="0" w:color="auto"/>
            </w:tcBorders>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2699" w:type="dxa"/>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2699" w:type="dxa"/>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2699" w:type="dxa"/>
            <w:vAlign w:val="bottom"/>
          </w:tcPr>
          <w:p w:rsidR="008172AC" w:rsidRPr="00463E72" w:rsidRDefault="008172AC" w:rsidP="00D4533C">
            <w:pPr>
              <w:spacing w:after="0" w:line="240" w:lineRule="auto"/>
              <w:rPr>
                <w:rFonts w:ascii="Arial" w:eastAsia="Times New Roman" w:hAnsi="Arial" w:cs="Arial"/>
                <w:sz w:val="20"/>
                <w:szCs w:val="20"/>
                <w:lang w:eastAsia="ru-RU"/>
              </w:rPr>
            </w:pPr>
          </w:p>
        </w:tc>
        <w:tc>
          <w:tcPr>
            <w:tcW w:w="2699" w:type="dxa"/>
            <w:vAlign w:val="bottom"/>
          </w:tcPr>
          <w:p w:rsidR="008172AC" w:rsidRPr="00463E72" w:rsidRDefault="008172AC" w:rsidP="00D4533C">
            <w:pPr>
              <w:spacing w:after="0" w:line="240" w:lineRule="auto"/>
              <w:rPr>
                <w:rFonts w:ascii="Arial" w:eastAsia="Times New Roman" w:hAnsi="Arial" w:cs="Arial"/>
                <w:sz w:val="20"/>
                <w:szCs w:val="20"/>
                <w:lang w:eastAsia="ru-RU"/>
              </w:rPr>
            </w:pPr>
          </w:p>
        </w:tc>
      </w:tr>
      <w:tr w:rsidR="008172AC" w:rsidRPr="00463E72" w:rsidTr="008172AC">
        <w:trPr>
          <w:gridAfter w:val="5"/>
          <w:wAfter w:w="14219" w:type="dxa"/>
          <w:trHeight w:val="315"/>
        </w:trPr>
        <w:tc>
          <w:tcPr>
            <w:tcW w:w="157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9" w:type="dxa"/>
            <w:vMerge/>
            <w:tcBorders>
              <w:top w:val="single" w:sz="8" w:space="0" w:color="auto"/>
              <w:left w:val="single" w:sz="8" w:space="0" w:color="auto"/>
              <w:bottom w:val="single" w:sz="8"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2023 год</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2025 год</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2026 год</w:t>
            </w:r>
          </w:p>
        </w:tc>
        <w:tc>
          <w:tcPr>
            <w:tcW w:w="9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2027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2029 год</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2030 год</w:t>
            </w:r>
          </w:p>
        </w:tc>
      </w:tr>
      <w:tr w:rsidR="008172AC" w:rsidRPr="00463E72" w:rsidTr="008172AC">
        <w:trPr>
          <w:gridAfter w:val="5"/>
          <w:wAfter w:w="14219" w:type="dxa"/>
          <w:trHeight w:val="315"/>
        </w:trPr>
        <w:tc>
          <w:tcPr>
            <w:tcW w:w="157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9" w:type="dxa"/>
            <w:vMerge/>
            <w:tcBorders>
              <w:top w:val="single" w:sz="8" w:space="0" w:color="auto"/>
              <w:left w:val="single" w:sz="8" w:space="0" w:color="auto"/>
              <w:bottom w:val="single" w:sz="8"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87"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r>
      <w:tr w:rsidR="008172AC" w:rsidRPr="00463E72" w:rsidTr="008172AC">
        <w:trPr>
          <w:gridAfter w:val="5"/>
          <w:wAfter w:w="14219" w:type="dxa"/>
          <w:trHeight w:val="510"/>
        </w:trPr>
        <w:tc>
          <w:tcPr>
            <w:tcW w:w="157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9" w:type="dxa"/>
            <w:vMerge/>
            <w:tcBorders>
              <w:top w:val="single" w:sz="8" w:space="0" w:color="auto"/>
              <w:left w:val="single" w:sz="8" w:space="0" w:color="auto"/>
              <w:bottom w:val="single" w:sz="8"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87" w:type="dxa"/>
            <w:gridSpan w:val="2"/>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r>
      <w:tr w:rsidR="008172AC" w:rsidRPr="00463E72" w:rsidTr="008172AC">
        <w:trPr>
          <w:gridAfter w:val="5"/>
          <w:wAfter w:w="14219"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0</w:t>
            </w:r>
          </w:p>
        </w:tc>
        <w:tc>
          <w:tcPr>
            <w:tcW w:w="2840"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w:t>
            </w:r>
          </w:p>
        </w:tc>
        <w:tc>
          <w:tcPr>
            <w:tcW w:w="1984"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w:t>
            </w:r>
          </w:p>
        </w:tc>
        <w:tc>
          <w:tcPr>
            <w:tcW w:w="849"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2</w:t>
            </w:r>
          </w:p>
        </w:tc>
        <w:tc>
          <w:tcPr>
            <w:tcW w:w="847"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8</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10</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11</w:t>
            </w:r>
          </w:p>
        </w:tc>
        <w:tc>
          <w:tcPr>
            <w:tcW w:w="987" w:type="dxa"/>
            <w:gridSpan w:val="2"/>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13</w:t>
            </w:r>
          </w:p>
        </w:tc>
        <w:tc>
          <w:tcPr>
            <w:tcW w:w="992"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14</w:t>
            </w:r>
          </w:p>
        </w:tc>
        <w:tc>
          <w:tcPr>
            <w:tcW w:w="859" w:type="dxa"/>
            <w:tcBorders>
              <w:top w:val="single" w:sz="4" w:space="0" w:color="auto"/>
              <w:left w:val="nil"/>
              <w:bottom w:val="single" w:sz="4" w:space="0" w:color="auto"/>
              <w:right w:val="single" w:sz="4" w:space="0" w:color="auto"/>
            </w:tcBorders>
            <w:shd w:val="clear" w:color="auto" w:fill="auto"/>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15</w:t>
            </w:r>
          </w:p>
        </w:tc>
      </w:tr>
      <w:tr w:rsidR="008172AC" w:rsidRPr="00463E72" w:rsidTr="008172AC">
        <w:trPr>
          <w:gridAfter w:val="5"/>
          <w:wAfter w:w="14219" w:type="dxa"/>
          <w:trHeight w:val="1455"/>
        </w:trPr>
        <w:tc>
          <w:tcPr>
            <w:tcW w:w="1574" w:type="dxa"/>
            <w:vMerge w:val="restart"/>
            <w:tcBorders>
              <w:top w:val="nil"/>
              <w:left w:val="single" w:sz="4" w:space="0" w:color="auto"/>
              <w:bottom w:val="nil"/>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Обеспечение инженерной инфраструктурой застроенных территорий </w:t>
            </w: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8172AC">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Проектирование и строительство тепловой сети и модернизация котельной "Школа" с. Черевково</w:t>
            </w:r>
            <w:proofErr w:type="gramStart"/>
            <w:r w:rsidRPr="00463E72">
              <w:rPr>
                <w:rFonts w:ascii="Times New Roman" w:eastAsia="Times New Roman" w:hAnsi="Times New Roman"/>
                <w:sz w:val="20"/>
                <w:szCs w:val="20"/>
                <w:lang w:eastAsia="ru-RU"/>
              </w:rPr>
              <w:t>,"</w:t>
            </w:r>
            <w:proofErr w:type="gramEnd"/>
            <w:r w:rsidRPr="00463E72">
              <w:rPr>
                <w:rFonts w:ascii="Times New Roman" w:eastAsia="Times New Roman" w:hAnsi="Times New Roman"/>
                <w:sz w:val="20"/>
                <w:szCs w:val="20"/>
                <w:lang w:eastAsia="ru-RU"/>
              </w:rPr>
              <w:t>Школа" с. Верхняя Уфтюга</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Отдел муниципального хозяйства</w:t>
            </w: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протяженность реконструируемой тепловой сети</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204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0F509D">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Работы </w:t>
            </w:r>
            <w:proofErr w:type="spellStart"/>
            <w:r w:rsidRPr="00463E72">
              <w:rPr>
                <w:rFonts w:ascii="Times New Roman" w:eastAsia="Times New Roman" w:hAnsi="Times New Roman"/>
                <w:sz w:val="20"/>
                <w:szCs w:val="20"/>
                <w:lang w:eastAsia="ru-RU"/>
              </w:rPr>
              <w:t>связаные</w:t>
            </w:r>
            <w:proofErr w:type="spellEnd"/>
            <w:r w:rsidRPr="00463E72">
              <w:rPr>
                <w:rFonts w:ascii="Times New Roman" w:eastAsia="Times New Roman" w:hAnsi="Times New Roman"/>
                <w:sz w:val="20"/>
                <w:szCs w:val="20"/>
                <w:lang w:eastAsia="ru-RU"/>
              </w:rPr>
              <w:t xml:space="preserve"> с подключением к централизованным системам теплоснабжения, водоснабжения, водоотведения, электроснабжения и </w:t>
            </w:r>
            <w:proofErr w:type="spellStart"/>
            <w:r w:rsidRPr="00463E72">
              <w:rPr>
                <w:rFonts w:ascii="Times New Roman" w:eastAsia="Times New Roman" w:hAnsi="Times New Roman"/>
                <w:sz w:val="20"/>
                <w:szCs w:val="20"/>
                <w:lang w:eastAsia="ru-RU"/>
              </w:rPr>
              <w:t>телерадио</w:t>
            </w:r>
            <w:proofErr w:type="spellEnd"/>
            <w:r w:rsidRPr="00463E72">
              <w:rPr>
                <w:rFonts w:ascii="Times New Roman" w:eastAsia="Times New Roman" w:hAnsi="Times New Roman"/>
                <w:sz w:val="20"/>
                <w:szCs w:val="20"/>
                <w:lang w:eastAsia="ru-RU"/>
              </w:rPr>
              <w:t xml:space="preserve"> связи вновь построенных многоквартирных домов </w:t>
            </w:r>
            <w:proofErr w:type="gramStart"/>
            <w:r w:rsidRPr="00463E72">
              <w:rPr>
                <w:rFonts w:ascii="Times New Roman" w:eastAsia="Times New Roman" w:hAnsi="Times New Roman"/>
                <w:sz w:val="20"/>
                <w:szCs w:val="20"/>
                <w:lang w:eastAsia="ru-RU"/>
              </w:rPr>
              <w:t>в</w:t>
            </w:r>
            <w:proofErr w:type="gramEnd"/>
            <w:r w:rsidRPr="00463E72">
              <w:rPr>
                <w:rFonts w:ascii="Times New Roman" w:eastAsia="Times New Roman" w:hAnsi="Times New Roman"/>
                <w:sz w:val="20"/>
                <w:szCs w:val="20"/>
                <w:lang w:eastAsia="ru-RU"/>
              </w:rPr>
              <w:t xml:space="preserve"> </w:t>
            </w:r>
            <w:proofErr w:type="gramStart"/>
            <w:r w:rsidRPr="00463E72">
              <w:rPr>
                <w:rFonts w:ascii="Times New Roman" w:eastAsia="Times New Roman" w:hAnsi="Times New Roman"/>
                <w:sz w:val="20"/>
                <w:szCs w:val="20"/>
                <w:lang w:eastAsia="ru-RU"/>
              </w:rPr>
              <w:t>Красноборском</w:t>
            </w:r>
            <w:proofErr w:type="gramEnd"/>
            <w:r w:rsidRPr="00463E72">
              <w:rPr>
                <w:rFonts w:ascii="Times New Roman" w:eastAsia="Times New Roman" w:hAnsi="Times New Roman"/>
                <w:sz w:val="20"/>
                <w:szCs w:val="20"/>
                <w:lang w:eastAsia="ru-RU"/>
              </w:rPr>
              <w:t xml:space="preserve"> округе (программа переселения граждан из аварийного </w:t>
            </w:r>
            <w:r w:rsidRPr="00463E72">
              <w:rPr>
                <w:rFonts w:ascii="Times New Roman" w:eastAsia="Times New Roman" w:hAnsi="Times New Roman"/>
                <w:sz w:val="20"/>
                <w:szCs w:val="20"/>
                <w:lang w:eastAsia="ru-RU"/>
              </w:rPr>
              <w:lastRenderedPageBreak/>
              <w:t xml:space="preserve">жилого фонда)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протяженность сетей</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120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200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150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r>
      <w:tr w:rsidR="008172AC" w:rsidRPr="00463E72" w:rsidTr="008172AC">
        <w:trPr>
          <w:gridAfter w:val="5"/>
          <w:wAfter w:w="14219" w:type="dxa"/>
          <w:trHeight w:val="117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Проектирование и строительство котельной  "Новая" с реконструкцией тепловых сетей д. Ершевская, д. </w:t>
            </w:r>
            <w:proofErr w:type="spellStart"/>
            <w:r w:rsidRPr="00463E72">
              <w:rPr>
                <w:rFonts w:ascii="Times New Roman" w:eastAsia="Times New Roman" w:hAnsi="Times New Roman"/>
                <w:sz w:val="20"/>
                <w:szCs w:val="20"/>
                <w:lang w:eastAsia="ru-RU"/>
              </w:rPr>
              <w:t>Городищенская</w:t>
            </w:r>
            <w:proofErr w:type="spellEnd"/>
            <w:r w:rsidRPr="00463E72">
              <w:rPr>
                <w:rFonts w:ascii="Times New Roman" w:eastAsia="Times New Roman" w:hAnsi="Times New Roman"/>
                <w:sz w:val="20"/>
                <w:szCs w:val="20"/>
                <w:lang w:eastAsia="ru-RU"/>
              </w:rPr>
              <w:t xml:space="preserve">, д. </w:t>
            </w:r>
            <w:proofErr w:type="spellStart"/>
            <w:r w:rsidRPr="00463E72">
              <w:rPr>
                <w:rFonts w:ascii="Times New Roman" w:eastAsia="Times New Roman" w:hAnsi="Times New Roman"/>
                <w:sz w:val="20"/>
                <w:szCs w:val="20"/>
                <w:lang w:eastAsia="ru-RU"/>
              </w:rPr>
              <w:t>Горчинская</w:t>
            </w:r>
            <w:proofErr w:type="spellEnd"/>
            <w:r w:rsidRPr="00463E72">
              <w:rPr>
                <w:rFonts w:ascii="Times New Roman" w:eastAsia="Times New Roman" w:hAnsi="Times New Roman"/>
                <w:sz w:val="20"/>
                <w:szCs w:val="20"/>
                <w:lang w:eastAsia="ru-RU"/>
              </w:rPr>
              <w:t xml:space="preserve">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строительство котельной</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240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реконструкция водопроводных сетей, с. Красноборск)</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протяженность реконструируемой водопроводной сети</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3000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635"/>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Мероприятия </w:t>
            </w:r>
            <w:proofErr w:type="spellStart"/>
            <w:r w:rsidRPr="00463E72">
              <w:rPr>
                <w:rFonts w:ascii="Times New Roman" w:eastAsia="Times New Roman" w:hAnsi="Times New Roman"/>
                <w:sz w:val="20"/>
                <w:szCs w:val="20"/>
                <w:lang w:eastAsia="ru-RU"/>
              </w:rPr>
              <w:t>связаные</w:t>
            </w:r>
            <w:proofErr w:type="spellEnd"/>
            <w:r w:rsidRPr="00463E72">
              <w:rPr>
                <w:rFonts w:ascii="Times New Roman" w:eastAsia="Times New Roman" w:hAnsi="Times New Roman"/>
                <w:sz w:val="20"/>
                <w:szCs w:val="20"/>
                <w:lang w:eastAsia="ru-RU"/>
              </w:rPr>
              <w:t xml:space="preserve">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выполненные мероприятия</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41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Проектирование и реконструкция системы водоотведения (канализации), канализационных очистных сооружений (КОС-200) с. Красноборск</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Количество объектов</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140"/>
        </w:trPr>
        <w:tc>
          <w:tcPr>
            <w:tcW w:w="1574"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0F509D">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Создание мест (площадок) накопления, в том числе раздельного накопления на территории Красноборского округа</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Количество площадок</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8</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8</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w:t>
            </w:r>
          </w:p>
        </w:tc>
      </w:tr>
      <w:tr w:rsidR="008172AC" w:rsidRPr="00463E72" w:rsidTr="008172AC">
        <w:trPr>
          <w:gridAfter w:val="5"/>
          <w:wAfter w:w="14219" w:type="dxa"/>
          <w:trHeight w:val="855"/>
        </w:trPr>
        <w:tc>
          <w:tcPr>
            <w:tcW w:w="1574" w:type="dxa"/>
            <w:vMerge w:val="restart"/>
            <w:tcBorders>
              <w:top w:val="single" w:sz="4" w:space="0" w:color="auto"/>
              <w:left w:val="single" w:sz="4" w:space="0" w:color="auto"/>
              <w:bottom w:val="nil"/>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Повышение уровня надёжности, энергоэффективности систем коммунальной инфраструктуры</w:t>
            </w: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Проектирование и строительство котельной "</w:t>
            </w:r>
            <w:proofErr w:type="gramStart"/>
            <w:r w:rsidRPr="00463E72">
              <w:rPr>
                <w:rFonts w:ascii="Times New Roman" w:eastAsia="Times New Roman" w:hAnsi="Times New Roman"/>
                <w:sz w:val="20"/>
                <w:szCs w:val="20"/>
                <w:lang w:eastAsia="ru-RU"/>
              </w:rPr>
              <w:t>Квартальная</w:t>
            </w:r>
            <w:proofErr w:type="gramEnd"/>
            <w:r w:rsidRPr="00463E72">
              <w:rPr>
                <w:rFonts w:ascii="Times New Roman" w:eastAsia="Times New Roman" w:hAnsi="Times New Roman"/>
                <w:sz w:val="20"/>
                <w:szCs w:val="20"/>
                <w:lang w:eastAsia="ru-RU"/>
              </w:rPr>
              <w:t xml:space="preserve"> № 2"</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строительство котельной</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125"/>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Проектирование и модернизация котельной и тепловых сетей котельной "Юбилейная" с. Красноборск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модернизация котельной</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020"/>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Капитальный ремонт, ремонт тепловых сетей, котельных, реконструкция (модернизация) систем теплоснабжения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протяженность </w:t>
            </w:r>
            <w:proofErr w:type="spellStart"/>
            <w:r w:rsidRPr="00463E72">
              <w:rPr>
                <w:rFonts w:ascii="Times New Roman" w:eastAsia="Times New Roman" w:hAnsi="Times New Roman"/>
                <w:sz w:val="20"/>
                <w:szCs w:val="20"/>
                <w:lang w:eastAsia="ru-RU"/>
              </w:rPr>
              <w:t>отремонтируемой</w:t>
            </w:r>
            <w:proofErr w:type="spellEnd"/>
            <w:r w:rsidRPr="00463E72">
              <w:rPr>
                <w:rFonts w:ascii="Times New Roman" w:eastAsia="Times New Roman" w:hAnsi="Times New Roman"/>
                <w:sz w:val="20"/>
                <w:szCs w:val="20"/>
                <w:lang w:eastAsia="ru-RU"/>
              </w:rPr>
              <w:t xml:space="preserve"> тепловой сети</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150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100</w:t>
            </w:r>
          </w:p>
        </w:tc>
      </w:tr>
      <w:tr w:rsidR="008172AC" w:rsidRPr="00463E72" w:rsidTr="008172AC">
        <w:trPr>
          <w:gridAfter w:val="5"/>
          <w:wAfter w:w="14219" w:type="dxa"/>
          <w:trHeight w:val="1485"/>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Модернизация очистного оборудования станции водоочистки д. </w:t>
            </w:r>
            <w:proofErr w:type="spellStart"/>
            <w:r w:rsidRPr="00463E72">
              <w:rPr>
                <w:rFonts w:ascii="Times New Roman" w:eastAsia="Times New Roman" w:hAnsi="Times New Roman"/>
                <w:sz w:val="20"/>
                <w:szCs w:val="20"/>
                <w:lang w:eastAsia="ru-RU"/>
              </w:rPr>
              <w:t>Ерщевская</w:t>
            </w:r>
            <w:proofErr w:type="spellEnd"/>
            <w:r w:rsidRPr="00463E72">
              <w:rPr>
                <w:rFonts w:ascii="Times New Roman" w:eastAsia="Times New Roman" w:hAnsi="Times New Roman"/>
                <w:sz w:val="20"/>
                <w:szCs w:val="20"/>
                <w:lang w:eastAsia="ru-RU"/>
              </w:rPr>
              <w:t xml:space="preserve"> (реконструкция станции водоочистки, дер. Ершевская)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реконструкция станции водоочистки</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845"/>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Капитальный ремонт, ремонт систем водоснабжения и водоотведения, в том числе локальных источников водоснабжения и локальных систем водоотведения </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протяженность </w:t>
            </w:r>
            <w:proofErr w:type="spellStart"/>
            <w:r w:rsidRPr="00463E72">
              <w:rPr>
                <w:rFonts w:ascii="Times New Roman" w:eastAsia="Times New Roman" w:hAnsi="Times New Roman"/>
                <w:sz w:val="20"/>
                <w:szCs w:val="20"/>
                <w:lang w:eastAsia="ru-RU"/>
              </w:rPr>
              <w:t>отремонтируемой</w:t>
            </w:r>
            <w:proofErr w:type="spellEnd"/>
            <w:r w:rsidRPr="00463E72">
              <w:rPr>
                <w:rFonts w:ascii="Times New Roman" w:eastAsia="Times New Roman" w:hAnsi="Times New Roman"/>
                <w:sz w:val="20"/>
                <w:szCs w:val="20"/>
                <w:lang w:eastAsia="ru-RU"/>
              </w:rPr>
              <w:t xml:space="preserve"> водопроводной, канализационной сети</w:t>
            </w:r>
          </w:p>
        </w:tc>
        <w:tc>
          <w:tcPr>
            <w:tcW w:w="849"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п.</w:t>
            </w:r>
            <w:proofErr w:type="gramStart"/>
            <w:r w:rsidRPr="00463E72">
              <w:rPr>
                <w:rFonts w:ascii="Times New Roman" w:eastAsia="Times New Roman" w:hAnsi="Times New Roman"/>
                <w:sz w:val="20"/>
                <w:szCs w:val="20"/>
                <w:lang w:eastAsia="ru-RU"/>
              </w:rPr>
              <w:t>м</w:t>
            </w:r>
            <w:proofErr w:type="gramEnd"/>
            <w:r w:rsidRPr="00463E72">
              <w:rPr>
                <w:rFonts w:ascii="Times New Roman" w:eastAsia="Times New Roman" w:hAnsi="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50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20</w:t>
            </w:r>
          </w:p>
        </w:tc>
      </w:tr>
      <w:tr w:rsidR="008172AC" w:rsidRPr="00463E72" w:rsidTr="008172AC">
        <w:trPr>
          <w:gridAfter w:val="5"/>
          <w:wAfter w:w="14219" w:type="dxa"/>
          <w:trHeight w:val="1095"/>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Устройство весового контроля на полигоне ТКО с. Красноборск</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устройство весового контроля</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1050"/>
        </w:trPr>
        <w:tc>
          <w:tcPr>
            <w:tcW w:w="1574" w:type="dxa"/>
            <w:vMerge/>
            <w:tcBorders>
              <w:top w:val="single" w:sz="4" w:space="0" w:color="auto"/>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single" w:sz="4" w:space="0" w:color="auto"/>
              <w:right w:val="single" w:sz="4" w:space="0" w:color="auto"/>
            </w:tcBorders>
            <w:shd w:val="clear" w:color="auto" w:fill="auto"/>
            <w:vAlign w:val="center"/>
            <w:hideMark/>
          </w:tcPr>
          <w:p w:rsidR="008172AC" w:rsidRPr="00463E72" w:rsidRDefault="008172AC" w:rsidP="00463E72">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 xml:space="preserve">Проектирование и обустройство площадки временного накопления ТКО </w:t>
            </w:r>
            <w:proofErr w:type="gramStart"/>
            <w:r w:rsidRPr="00463E72">
              <w:rPr>
                <w:rFonts w:ascii="Times New Roman" w:eastAsia="Times New Roman" w:hAnsi="Times New Roman"/>
                <w:sz w:val="20"/>
                <w:szCs w:val="20"/>
                <w:lang w:eastAsia="ru-RU"/>
              </w:rPr>
              <w:t>в</w:t>
            </w:r>
            <w:proofErr w:type="gramEnd"/>
            <w:r w:rsidRPr="00463E72">
              <w:rPr>
                <w:rFonts w:ascii="Times New Roman" w:eastAsia="Times New Roman" w:hAnsi="Times New Roman"/>
                <w:sz w:val="20"/>
                <w:szCs w:val="20"/>
                <w:lang w:eastAsia="ru-RU"/>
              </w:rPr>
              <w:t xml:space="preserve"> с. Верхняя Уфтюга</w:t>
            </w:r>
          </w:p>
        </w:tc>
        <w:tc>
          <w:tcPr>
            <w:tcW w:w="992" w:type="dxa"/>
            <w:vMerge/>
            <w:tcBorders>
              <w:top w:val="nil"/>
              <w:left w:val="single" w:sz="4" w:space="0" w:color="auto"/>
              <w:bottom w:val="single" w:sz="4" w:space="0" w:color="000000"/>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устройство ПВН</w:t>
            </w:r>
          </w:p>
        </w:tc>
        <w:tc>
          <w:tcPr>
            <w:tcW w:w="849" w:type="dxa"/>
            <w:tcBorders>
              <w:top w:val="nil"/>
              <w:left w:val="nil"/>
              <w:bottom w:val="single" w:sz="4" w:space="0" w:color="auto"/>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nil"/>
              <w:left w:val="nil"/>
              <w:bottom w:val="single" w:sz="4" w:space="0" w:color="auto"/>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780"/>
        </w:trPr>
        <w:tc>
          <w:tcPr>
            <w:tcW w:w="1574" w:type="dxa"/>
            <w:vMerge/>
            <w:tcBorders>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nil"/>
              <w:left w:val="nil"/>
              <w:bottom w:val="nil"/>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Содержание мест (площадок), в том числе временного накопления ТКО</w:t>
            </w:r>
          </w:p>
        </w:tc>
        <w:tc>
          <w:tcPr>
            <w:tcW w:w="992" w:type="dxa"/>
            <w:vMerge/>
            <w:tcBorders>
              <w:top w:val="nil"/>
              <w:left w:val="single" w:sz="4" w:space="0" w:color="auto"/>
              <w:bottom w:val="nil"/>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nil"/>
              <w:left w:val="nil"/>
              <w:bottom w:val="nil"/>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количество площадок</w:t>
            </w:r>
          </w:p>
        </w:tc>
        <w:tc>
          <w:tcPr>
            <w:tcW w:w="849" w:type="dxa"/>
            <w:tcBorders>
              <w:top w:val="nil"/>
              <w:left w:val="nil"/>
              <w:bottom w:val="nil"/>
              <w:right w:val="single" w:sz="4" w:space="0" w:color="auto"/>
            </w:tcBorders>
            <w:shd w:val="clear" w:color="auto" w:fill="auto"/>
            <w:noWrap/>
            <w:vAlign w:val="center"/>
            <w:hideMark/>
          </w:tcPr>
          <w:p w:rsidR="008172AC" w:rsidRPr="00463E72" w:rsidRDefault="008172AC" w:rsidP="001B19FF">
            <w:pPr>
              <w:spacing w:after="0" w:line="240" w:lineRule="auto"/>
              <w:jc w:val="center"/>
              <w:rPr>
                <w:rFonts w:ascii="Times New Roman" w:eastAsia="Times New Roman" w:hAnsi="Times New Roman"/>
                <w:sz w:val="20"/>
                <w:szCs w:val="20"/>
                <w:lang w:eastAsia="ru-RU"/>
              </w:rPr>
            </w:pPr>
            <w:r w:rsidRPr="00463E72">
              <w:rPr>
                <w:rFonts w:ascii="Times New Roman" w:eastAsia="Times New Roman" w:hAnsi="Times New Roman"/>
                <w:sz w:val="20"/>
                <w:szCs w:val="20"/>
                <w:lang w:eastAsia="ru-RU"/>
              </w:rPr>
              <w:t>ед.</w:t>
            </w:r>
          </w:p>
        </w:tc>
        <w:tc>
          <w:tcPr>
            <w:tcW w:w="847"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98</w:t>
            </w:r>
          </w:p>
        </w:tc>
        <w:tc>
          <w:tcPr>
            <w:tcW w:w="709"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104</w:t>
            </w:r>
          </w:p>
        </w:tc>
        <w:tc>
          <w:tcPr>
            <w:tcW w:w="992"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110</w:t>
            </w:r>
          </w:p>
        </w:tc>
        <w:tc>
          <w:tcPr>
            <w:tcW w:w="995"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140</w:t>
            </w:r>
          </w:p>
        </w:tc>
        <w:tc>
          <w:tcPr>
            <w:tcW w:w="987" w:type="dxa"/>
            <w:gridSpan w:val="2"/>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170</w:t>
            </w:r>
          </w:p>
        </w:tc>
        <w:tc>
          <w:tcPr>
            <w:tcW w:w="992" w:type="dxa"/>
            <w:gridSpan w:val="3"/>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200</w:t>
            </w:r>
          </w:p>
        </w:tc>
        <w:tc>
          <w:tcPr>
            <w:tcW w:w="992" w:type="dxa"/>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230</w:t>
            </w:r>
          </w:p>
        </w:tc>
        <w:tc>
          <w:tcPr>
            <w:tcW w:w="859" w:type="dxa"/>
            <w:tcBorders>
              <w:top w:val="nil"/>
              <w:left w:val="nil"/>
              <w:bottom w:val="nil"/>
              <w:right w:val="single" w:sz="4" w:space="0" w:color="auto"/>
            </w:tcBorders>
            <w:shd w:val="clear" w:color="auto" w:fill="auto"/>
            <w:vAlign w:val="center"/>
            <w:hideMark/>
          </w:tcPr>
          <w:p w:rsidR="008172AC" w:rsidRPr="00463E72" w:rsidRDefault="008172AC">
            <w:pPr>
              <w:jc w:val="center"/>
              <w:rPr>
                <w:rFonts w:ascii="Times New Roman" w:hAnsi="Times New Roman"/>
                <w:sz w:val="20"/>
                <w:szCs w:val="20"/>
              </w:rPr>
            </w:pPr>
            <w:r w:rsidRPr="00463E72">
              <w:rPr>
                <w:rFonts w:ascii="Times New Roman" w:hAnsi="Times New Roman"/>
                <w:sz w:val="20"/>
                <w:szCs w:val="20"/>
              </w:rPr>
              <w:t>260</w:t>
            </w:r>
          </w:p>
        </w:tc>
      </w:tr>
      <w:tr w:rsidR="008172AC" w:rsidRPr="00463E72" w:rsidTr="008172AC">
        <w:trPr>
          <w:gridAfter w:val="5"/>
          <w:wAfter w:w="14219" w:type="dxa"/>
          <w:trHeight w:val="2388"/>
        </w:trPr>
        <w:tc>
          <w:tcPr>
            <w:tcW w:w="1574" w:type="dxa"/>
            <w:tcBorders>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0F509D">
            <w:pPr>
              <w:spacing w:after="0" w:line="240" w:lineRule="auto"/>
              <w:jc w:val="center"/>
              <w:rPr>
                <w:rFonts w:ascii="Times New Roman" w:eastAsia="Times New Roman" w:hAnsi="Times New Roman"/>
                <w:sz w:val="20"/>
                <w:szCs w:val="20"/>
                <w:lang w:eastAsia="ru-RU"/>
              </w:rPr>
            </w:pPr>
            <w:r w:rsidRPr="00463E72">
              <w:rPr>
                <w:rFonts w:ascii="Times New Roman" w:hAnsi="Times New Roman"/>
                <w:sz w:val="20"/>
                <w:szCs w:val="20"/>
              </w:rPr>
              <w:t>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Красноборского муниципального округа</w:t>
            </w:r>
          </w:p>
        </w:tc>
        <w:tc>
          <w:tcPr>
            <w:tcW w:w="992" w:type="dxa"/>
            <w:vMerge w:val="restart"/>
            <w:tcBorders>
              <w:top w:val="single" w:sz="4" w:space="0" w:color="auto"/>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B108CA">
            <w:pPr>
              <w:spacing w:after="0" w:line="240" w:lineRule="auto"/>
              <w:jc w:val="center"/>
              <w:rPr>
                <w:rFonts w:ascii="Times New Roman" w:hAnsi="Times New Roman"/>
                <w:sz w:val="20"/>
                <w:szCs w:val="20"/>
              </w:rPr>
            </w:pPr>
            <w:r w:rsidRPr="00463E72">
              <w:rPr>
                <w:rFonts w:ascii="Times New Roman" w:hAnsi="Times New Roman"/>
                <w:sz w:val="20"/>
                <w:szCs w:val="20"/>
              </w:rPr>
              <w:t>количество резервных источников</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ед.</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0</w:t>
            </w:r>
          </w:p>
        </w:tc>
      </w:tr>
      <w:tr w:rsidR="008172AC" w:rsidRPr="00463E72" w:rsidTr="008172AC">
        <w:trPr>
          <w:gridAfter w:val="5"/>
          <w:wAfter w:w="14219" w:type="dxa"/>
          <w:trHeight w:val="2388"/>
        </w:trPr>
        <w:tc>
          <w:tcPr>
            <w:tcW w:w="1574" w:type="dxa"/>
            <w:tcBorders>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1B19FF">
            <w:pPr>
              <w:spacing w:after="0" w:line="240" w:lineRule="auto"/>
              <w:jc w:val="center"/>
              <w:rPr>
                <w:rFonts w:ascii="Times New Roman" w:hAnsi="Times New Roman"/>
                <w:sz w:val="20"/>
                <w:szCs w:val="20"/>
              </w:rPr>
            </w:pPr>
            <w:r w:rsidRPr="00463E72">
              <w:rPr>
                <w:rFonts w:ascii="Times New Roman" w:hAnsi="Times New Roman"/>
                <w:sz w:val="20"/>
                <w:szCs w:val="20"/>
              </w:rPr>
              <w:t xml:space="preserve">Водоотведение и устройство </w:t>
            </w:r>
            <w:r w:rsidRPr="00463E72">
              <w:rPr>
                <w:rFonts w:ascii="Times New Roman" w:hAnsi="Times New Roman"/>
                <w:sz w:val="20"/>
                <w:szCs w:val="20"/>
              </w:rPr>
              <w:br/>
              <w:t xml:space="preserve">подъездных путей к местам </w:t>
            </w:r>
            <w:r w:rsidRPr="00463E72">
              <w:rPr>
                <w:rFonts w:ascii="Times New Roman" w:hAnsi="Times New Roman"/>
                <w:sz w:val="20"/>
                <w:szCs w:val="20"/>
              </w:rPr>
              <w:br/>
              <w:t xml:space="preserve">накопления отходов с территории </w:t>
            </w:r>
            <w:r w:rsidRPr="00463E72">
              <w:rPr>
                <w:rFonts w:ascii="Times New Roman" w:hAnsi="Times New Roman"/>
                <w:sz w:val="20"/>
                <w:szCs w:val="20"/>
              </w:rPr>
              <w:br/>
              <w:t>кладбищ</w:t>
            </w:r>
          </w:p>
        </w:tc>
        <w:tc>
          <w:tcPr>
            <w:tcW w:w="992" w:type="dxa"/>
            <w:vMerge/>
            <w:tcBorders>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69050C">
            <w:pPr>
              <w:spacing w:after="0" w:line="240" w:lineRule="auto"/>
              <w:jc w:val="center"/>
              <w:rPr>
                <w:rFonts w:ascii="Times New Roman" w:hAnsi="Times New Roman"/>
                <w:sz w:val="20"/>
                <w:szCs w:val="20"/>
              </w:rPr>
            </w:pPr>
            <w:r w:rsidRPr="00463E72">
              <w:rPr>
                <w:rFonts w:ascii="Times New Roman" w:hAnsi="Times New Roman"/>
                <w:sz w:val="20"/>
                <w:szCs w:val="20"/>
              </w:rPr>
              <w:t>количество обустроенных кладбищ контейнерами ТКО</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 xml:space="preserve">ед. </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D07C2A">
            <w:pPr>
              <w:jc w:val="center"/>
              <w:rPr>
                <w:rFonts w:ascii="Times New Roman" w:hAnsi="Times New Roman"/>
                <w:sz w:val="20"/>
                <w:szCs w:val="20"/>
              </w:rPr>
            </w:pPr>
            <w:r w:rsidRPr="00463E72">
              <w:rPr>
                <w:rFonts w:ascii="Times New Roman" w:hAnsi="Times New Roman"/>
                <w:sz w:val="20"/>
                <w:szCs w:val="20"/>
              </w:rPr>
              <w:t>1</w:t>
            </w:r>
          </w:p>
        </w:tc>
      </w:tr>
      <w:tr w:rsidR="008172AC" w:rsidRPr="00463E72" w:rsidTr="008172AC">
        <w:trPr>
          <w:gridAfter w:val="5"/>
          <w:wAfter w:w="14219" w:type="dxa"/>
          <w:trHeight w:val="1092"/>
        </w:trPr>
        <w:tc>
          <w:tcPr>
            <w:tcW w:w="1574" w:type="dxa"/>
            <w:tcBorders>
              <w:left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3F34AA">
            <w:pPr>
              <w:jc w:val="center"/>
              <w:rPr>
                <w:rFonts w:ascii="Times New Roman" w:hAnsi="Times New Roman"/>
                <w:sz w:val="20"/>
                <w:szCs w:val="20"/>
              </w:rPr>
            </w:pPr>
            <w:r w:rsidRPr="00463E72">
              <w:rPr>
                <w:rFonts w:ascii="Times New Roman" w:hAnsi="Times New Roman"/>
                <w:sz w:val="20"/>
                <w:szCs w:val="20"/>
              </w:rPr>
              <w:t>Ликвидации мест несанкционированного размещения отходов</w:t>
            </w:r>
          </w:p>
          <w:p w:rsidR="008172AC" w:rsidRPr="00463E72" w:rsidRDefault="008172AC" w:rsidP="003F34AA">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vAlign w:val="center"/>
            <w:hideMark/>
          </w:tcPr>
          <w:p w:rsidR="008172AC" w:rsidRPr="00463E72" w:rsidRDefault="008172AC" w:rsidP="003F34AA">
            <w:pPr>
              <w:spacing w:after="0" w:line="240" w:lineRule="auto"/>
              <w:jc w:val="center"/>
              <w:rPr>
                <w:rFonts w:ascii="Times New Roman" w:eastAsia="Times New Roman" w:hAnsi="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3F34AA">
            <w:pPr>
              <w:spacing w:after="0" w:line="240" w:lineRule="auto"/>
              <w:jc w:val="center"/>
              <w:rPr>
                <w:rFonts w:ascii="Times New Roman" w:hAnsi="Times New Roman"/>
                <w:sz w:val="20"/>
                <w:szCs w:val="20"/>
              </w:rPr>
            </w:pPr>
            <w:r w:rsidRPr="00463E72">
              <w:rPr>
                <w:rFonts w:ascii="Times New Roman" w:hAnsi="Times New Roman"/>
                <w:sz w:val="20"/>
                <w:szCs w:val="20"/>
              </w:rPr>
              <w:t>количество ликвидированных свалок</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3F34AA">
            <w:pPr>
              <w:jc w:val="center"/>
              <w:rPr>
                <w:rFonts w:ascii="Times New Roman" w:hAnsi="Times New Roman"/>
                <w:sz w:val="20"/>
                <w:szCs w:val="20"/>
              </w:rPr>
            </w:pPr>
            <w:r w:rsidRPr="00463E72">
              <w:rPr>
                <w:rFonts w:ascii="Times New Roman" w:hAnsi="Times New Roman"/>
                <w:sz w:val="20"/>
                <w:szCs w:val="20"/>
              </w:rPr>
              <w:t>ед.</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r>
      <w:tr w:rsidR="008172AC" w:rsidRPr="00463E72" w:rsidTr="008172AC">
        <w:trPr>
          <w:gridAfter w:val="5"/>
          <w:wAfter w:w="14219" w:type="dxa"/>
          <w:trHeight w:val="1092"/>
        </w:trPr>
        <w:tc>
          <w:tcPr>
            <w:tcW w:w="1574" w:type="dxa"/>
            <w:tcBorders>
              <w:left w:val="single" w:sz="4" w:space="0" w:color="auto"/>
              <w:bottom w:val="single" w:sz="4" w:space="0" w:color="auto"/>
              <w:right w:val="single" w:sz="4" w:space="0" w:color="auto"/>
            </w:tcBorders>
            <w:vAlign w:val="center"/>
            <w:hideMark/>
          </w:tcPr>
          <w:p w:rsidR="008172AC" w:rsidRPr="00463E72" w:rsidRDefault="008172AC" w:rsidP="001B19FF">
            <w:pPr>
              <w:spacing w:after="0" w:line="240" w:lineRule="auto"/>
              <w:rPr>
                <w:rFonts w:ascii="Times New Roman" w:eastAsia="Times New Roman" w:hAnsi="Times New Roman"/>
                <w:sz w:val="20"/>
                <w:szCs w:val="20"/>
                <w:lang w:eastAsia="ru-RU"/>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rsidP="003F34AA">
            <w:pPr>
              <w:jc w:val="center"/>
              <w:rPr>
                <w:rFonts w:ascii="Times New Roman" w:hAnsi="Times New Roman"/>
                <w:sz w:val="20"/>
                <w:szCs w:val="20"/>
              </w:rPr>
            </w:pPr>
            <w:r w:rsidRPr="00463E72">
              <w:rPr>
                <w:rFonts w:ascii="Times New Roman" w:hAnsi="Times New Roman"/>
                <w:sz w:val="20"/>
                <w:szCs w:val="20"/>
              </w:rPr>
              <w:t xml:space="preserve">Проектирование и строительство общественной бани </w:t>
            </w:r>
            <w:proofErr w:type="gramStart"/>
            <w:r w:rsidRPr="00463E72">
              <w:rPr>
                <w:rFonts w:ascii="Times New Roman" w:hAnsi="Times New Roman"/>
                <w:sz w:val="20"/>
                <w:szCs w:val="20"/>
              </w:rPr>
              <w:t>в</w:t>
            </w:r>
            <w:proofErr w:type="gramEnd"/>
            <w:r w:rsidRPr="00463E72">
              <w:rPr>
                <w:rFonts w:ascii="Times New Roman" w:hAnsi="Times New Roman"/>
                <w:sz w:val="20"/>
                <w:szCs w:val="20"/>
              </w:rPr>
              <w:t xml:space="preserve"> с. Красноборск</w:t>
            </w:r>
          </w:p>
          <w:p w:rsidR="008172AC" w:rsidRPr="00463E72" w:rsidRDefault="008172AC" w:rsidP="003F34AA">
            <w:pPr>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000000"/>
              <w:right w:val="single" w:sz="4" w:space="0" w:color="auto"/>
            </w:tcBorders>
            <w:vAlign w:val="center"/>
            <w:hideMark/>
          </w:tcPr>
          <w:p w:rsidR="008172AC" w:rsidRPr="00463E72" w:rsidRDefault="008172AC" w:rsidP="003F34AA">
            <w:pPr>
              <w:spacing w:after="0" w:line="240" w:lineRule="auto"/>
              <w:jc w:val="center"/>
              <w:rPr>
                <w:rFonts w:ascii="Times New Roman" w:eastAsia="Times New Roman" w:hAnsi="Times New Roman"/>
                <w:sz w:val="20"/>
                <w:szCs w:val="20"/>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3F34AA">
            <w:pPr>
              <w:spacing w:after="0" w:line="240" w:lineRule="auto"/>
              <w:jc w:val="center"/>
              <w:rPr>
                <w:rFonts w:ascii="Times New Roman" w:hAnsi="Times New Roman"/>
                <w:sz w:val="20"/>
                <w:szCs w:val="20"/>
              </w:rPr>
            </w:pPr>
            <w:r w:rsidRPr="00463E72">
              <w:rPr>
                <w:rFonts w:ascii="Times New Roman" w:hAnsi="Times New Roman"/>
                <w:sz w:val="20"/>
                <w:szCs w:val="20"/>
              </w:rPr>
              <w:t>количество разработанных проектов и строительство общественных бань</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172AC" w:rsidRPr="00463E72" w:rsidRDefault="008172AC" w:rsidP="003F34AA">
            <w:pPr>
              <w:jc w:val="center"/>
              <w:rPr>
                <w:rFonts w:ascii="Times New Roman" w:hAnsi="Times New Roman"/>
                <w:sz w:val="20"/>
                <w:szCs w:val="20"/>
              </w:rPr>
            </w:pPr>
            <w:r w:rsidRPr="00463E72">
              <w:rPr>
                <w:rFonts w:ascii="Times New Roman" w:hAnsi="Times New Roman"/>
                <w:sz w:val="20"/>
                <w:szCs w:val="20"/>
              </w:rPr>
              <w:t>ед.</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8172AC" w:rsidRPr="00463E72" w:rsidRDefault="008172AC">
            <w:pPr>
              <w:jc w:val="center"/>
              <w:rPr>
                <w:sz w:val="20"/>
                <w:szCs w:val="20"/>
              </w:rPr>
            </w:pPr>
            <w:r w:rsidRPr="00463E72">
              <w:rPr>
                <w:sz w:val="20"/>
                <w:szCs w:val="20"/>
              </w:rPr>
              <w:t>0</w:t>
            </w:r>
          </w:p>
        </w:tc>
      </w:tr>
    </w:tbl>
    <w:p w:rsidR="00CB6674" w:rsidRDefault="00CB6674" w:rsidP="00A32118">
      <w:pPr>
        <w:spacing w:after="0" w:line="240" w:lineRule="auto"/>
        <w:jc w:val="both"/>
        <w:rPr>
          <w:rFonts w:ascii="Times New Roman" w:hAnsi="Times New Roman"/>
          <w:sz w:val="24"/>
          <w:szCs w:val="24"/>
        </w:rPr>
      </w:pPr>
    </w:p>
    <w:sectPr w:rsidR="00CB6674" w:rsidSect="008172AC">
      <w:pgSz w:w="16838" w:h="11906" w:orient="landscape"/>
      <w:pgMar w:top="566" w:right="568"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A3F" w:rsidRDefault="00F14A3F">
      <w:pPr>
        <w:spacing w:after="0" w:line="240" w:lineRule="auto"/>
      </w:pPr>
      <w:r>
        <w:separator/>
      </w:r>
    </w:p>
  </w:endnote>
  <w:endnote w:type="continuationSeparator" w:id="1">
    <w:p w:rsidR="00F14A3F" w:rsidRDefault="00F14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Courier New"/>
    <w:panose1 w:val="05010000000000000000"/>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P_Helicon-Thin">
    <w:altName w:val="Arial"/>
    <w:charset w:val="00"/>
    <w:family w:val="swiss"/>
    <w:pitch w:val="variable"/>
    <w:sig w:usb0="00000003" w:usb1="00000000" w:usb2="00000000" w:usb3="00000000" w:csb0="00000001" w:csb1="00000000"/>
  </w:font>
  <w:font w:name="TimesDL">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A3F" w:rsidRDefault="00F14A3F">
      <w:pPr>
        <w:spacing w:after="0" w:line="240" w:lineRule="auto"/>
      </w:pPr>
      <w:r>
        <w:separator/>
      </w:r>
    </w:p>
  </w:footnote>
  <w:footnote w:type="continuationSeparator" w:id="1">
    <w:p w:rsidR="00F14A3F" w:rsidRDefault="00F14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42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70D4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A5038"/>
    <w:multiLevelType w:val="hybridMultilevel"/>
    <w:tmpl w:val="7900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208DB"/>
    <w:multiLevelType w:val="hybridMultilevel"/>
    <w:tmpl w:val="4A949088"/>
    <w:lvl w:ilvl="0" w:tplc="4EC8A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3C47565"/>
    <w:multiLevelType w:val="hybridMultilevel"/>
    <w:tmpl w:val="255A7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5620A9"/>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F31B1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3904F3"/>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4C18D2"/>
    <w:multiLevelType w:val="hybridMultilevel"/>
    <w:tmpl w:val="63C048F6"/>
    <w:lvl w:ilvl="0" w:tplc="B0C04624">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975D53"/>
    <w:multiLevelType w:val="hybridMultilevel"/>
    <w:tmpl w:val="0B8EB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4D5F15"/>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F25E14"/>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AA721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E21D50"/>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11"/>
  </w:num>
  <w:num w:numId="4">
    <w:abstractNumId w:val="0"/>
  </w:num>
  <w:num w:numId="5">
    <w:abstractNumId w:val="7"/>
  </w:num>
  <w:num w:numId="6">
    <w:abstractNumId w:val="13"/>
  </w:num>
  <w:num w:numId="7">
    <w:abstractNumId w:val="8"/>
  </w:num>
  <w:num w:numId="8">
    <w:abstractNumId w:val="1"/>
  </w:num>
  <w:num w:numId="9">
    <w:abstractNumId w:val="9"/>
  </w:num>
  <w:num w:numId="10">
    <w:abstractNumId w:val="5"/>
  </w:num>
  <w:num w:numId="11">
    <w:abstractNumId w:val="4"/>
  </w:num>
  <w:num w:numId="12">
    <w:abstractNumId w:val="12"/>
  </w:num>
  <w:num w:numId="13">
    <w:abstractNumId w:val="10"/>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15A3A"/>
    <w:rsid w:val="00002A56"/>
    <w:rsid w:val="000037FA"/>
    <w:rsid w:val="00006995"/>
    <w:rsid w:val="00015A3A"/>
    <w:rsid w:val="00016DC9"/>
    <w:rsid w:val="0003728B"/>
    <w:rsid w:val="000443D4"/>
    <w:rsid w:val="00045D03"/>
    <w:rsid w:val="00046D52"/>
    <w:rsid w:val="000579ED"/>
    <w:rsid w:val="000659E6"/>
    <w:rsid w:val="0007376A"/>
    <w:rsid w:val="000763D1"/>
    <w:rsid w:val="00087477"/>
    <w:rsid w:val="00091584"/>
    <w:rsid w:val="00097717"/>
    <w:rsid w:val="00097FBB"/>
    <w:rsid w:val="000A014B"/>
    <w:rsid w:val="000A2BA5"/>
    <w:rsid w:val="000A723B"/>
    <w:rsid w:val="000A73D3"/>
    <w:rsid w:val="000B1CCF"/>
    <w:rsid w:val="000B54C6"/>
    <w:rsid w:val="000B5EDD"/>
    <w:rsid w:val="000B774A"/>
    <w:rsid w:val="000C6518"/>
    <w:rsid w:val="000E57D3"/>
    <w:rsid w:val="000E7499"/>
    <w:rsid w:val="000F0265"/>
    <w:rsid w:val="000F1449"/>
    <w:rsid w:val="000F14DB"/>
    <w:rsid w:val="000F3E2D"/>
    <w:rsid w:val="000F47F6"/>
    <w:rsid w:val="000F509D"/>
    <w:rsid w:val="000F57B3"/>
    <w:rsid w:val="00101A48"/>
    <w:rsid w:val="00101C46"/>
    <w:rsid w:val="00113DA9"/>
    <w:rsid w:val="00121D2E"/>
    <w:rsid w:val="0012298A"/>
    <w:rsid w:val="00127A17"/>
    <w:rsid w:val="0013051E"/>
    <w:rsid w:val="00131B2B"/>
    <w:rsid w:val="00145A89"/>
    <w:rsid w:val="00145B2E"/>
    <w:rsid w:val="00147022"/>
    <w:rsid w:val="00150A35"/>
    <w:rsid w:val="001574EC"/>
    <w:rsid w:val="00164170"/>
    <w:rsid w:val="0016695B"/>
    <w:rsid w:val="00166D50"/>
    <w:rsid w:val="00174B14"/>
    <w:rsid w:val="001825C1"/>
    <w:rsid w:val="00182977"/>
    <w:rsid w:val="00184EEC"/>
    <w:rsid w:val="00185948"/>
    <w:rsid w:val="001870A6"/>
    <w:rsid w:val="00191FFE"/>
    <w:rsid w:val="00192BED"/>
    <w:rsid w:val="001A08E3"/>
    <w:rsid w:val="001A0C07"/>
    <w:rsid w:val="001A0D61"/>
    <w:rsid w:val="001A6FDE"/>
    <w:rsid w:val="001B19FF"/>
    <w:rsid w:val="001C682C"/>
    <w:rsid w:val="001D4016"/>
    <w:rsid w:val="001E2102"/>
    <w:rsid w:val="001E43CB"/>
    <w:rsid w:val="001E4869"/>
    <w:rsid w:val="001E5E52"/>
    <w:rsid w:val="001E7B27"/>
    <w:rsid w:val="001F1B9C"/>
    <w:rsid w:val="0020101D"/>
    <w:rsid w:val="00205E8C"/>
    <w:rsid w:val="00207B28"/>
    <w:rsid w:val="00226620"/>
    <w:rsid w:val="00233A61"/>
    <w:rsid w:val="0024019A"/>
    <w:rsid w:val="0024382D"/>
    <w:rsid w:val="00245088"/>
    <w:rsid w:val="00245531"/>
    <w:rsid w:val="002835F8"/>
    <w:rsid w:val="0028695B"/>
    <w:rsid w:val="00286E21"/>
    <w:rsid w:val="0029043A"/>
    <w:rsid w:val="00290ED6"/>
    <w:rsid w:val="002923B4"/>
    <w:rsid w:val="00292655"/>
    <w:rsid w:val="002A051C"/>
    <w:rsid w:val="002A3B03"/>
    <w:rsid w:val="002A79A8"/>
    <w:rsid w:val="002B3F19"/>
    <w:rsid w:val="002B7A28"/>
    <w:rsid w:val="002C61CB"/>
    <w:rsid w:val="002D1177"/>
    <w:rsid w:val="002E56EE"/>
    <w:rsid w:val="002F2DD1"/>
    <w:rsid w:val="002F6E5A"/>
    <w:rsid w:val="00302588"/>
    <w:rsid w:val="003030FD"/>
    <w:rsid w:val="00305A4A"/>
    <w:rsid w:val="0030745D"/>
    <w:rsid w:val="00310366"/>
    <w:rsid w:val="00313BE3"/>
    <w:rsid w:val="00316E42"/>
    <w:rsid w:val="003173F5"/>
    <w:rsid w:val="00321BD6"/>
    <w:rsid w:val="00325E45"/>
    <w:rsid w:val="003354DF"/>
    <w:rsid w:val="0035154E"/>
    <w:rsid w:val="00352E92"/>
    <w:rsid w:val="0035355A"/>
    <w:rsid w:val="00371F3D"/>
    <w:rsid w:val="00377A7A"/>
    <w:rsid w:val="0038708D"/>
    <w:rsid w:val="00390521"/>
    <w:rsid w:val="003B0FA8"/>
    <w:rsid w:val="003B51EE"/>
    <w:rsid w:val="003B7194"/>
    <w:rsid w:val="003B7C34"/>
    <w:rsid w:val="003D5D5A"/>
    <w:rsid w:val="003E2232"/>
    <w:rsid w:val="003E5B86"/>
    <w:rsid w:val="003E5C07"/>
    <w:rsid w:val="003F1E88"/>
    <w:rsid w:val="003F34AA"/>
    <w:rsid w:val="003F4B3C"/>
    <w:rsid w:val="00402889"/>
    <w:rsid w:val="004106AC"/>
    <w:rsid w:val="00411B33"/>
    <w:rsid w:val="004168B0"/>
    <w:rsid w:val="0042336F"/>
    <w:rsid w:val="00423F91"/>
    <w:rsid w:val="00427D4F"/>
    <w:rsid w:val="00427F19"/>
    <w:rsid w:val="00442B42"/>
    <w:rsid w:val="00443218"/>
    <w:rsid w:val="00452596"/>
    <w:rsid w:val="00452A5B"/>
    <w:rsid w:val="004613BE"/>
    <w:rsid w:val="0046203C"/>
    <w:rsid w:val="00463E72"/>
    <w:rsid w:val="00475974"/>
    <w:rsid w:val="00477CF3"/>
    <w:rsid w:val="0048219A"/>
    <w:rsid w:val="0049186E"/>
    <w:rsid w:val="00492664"/>
    <w:rsid w:val="004A1EAC"/>
    <w:rsid w:val="004B12DF"/>
    <w:rsid w:val="004B137C"/>
    <w:rsid w:val="004C0553"/>
    <w:rsid w:val="004C18E5"/>
    <w:rsid w:val="004D30C6"/>
    <w:rsid w:val="004D6355"/>
    <w:rsid w:val="004D7722"/>
    <w:rsid w:val="004E135D"/>
    <w:rsid w:val="004E3422"/>
    <w:rsid w:val="004E3E72"/>
    <w:rsid w:val="004E4F32"/>
    <w:rsid w:val="004F6619"/>
    <w:rsid w:val="004F6DD6"/>
    <w:rsid w:val="005046A5"/>
    <w:rsid w:val="00517639"/>
    <w:rsid w:val="00517645"/>
    <w:rsid w:val="00517C86"/>
    <w:rsid w:val="00530211"/>
    <w:rsid w:val="005321A9"/>
    <w:rsid w:val="00534B60"/>
    <w:rsid w:val="00540FBE"/>
    <w:rsid w:val="00547A82"/>
    <w:rsid w:val="00552368"/>
    <w:rsid w:val="00552D28"/>
    <w:rsid w:val="00554570"/>
    <w:rsid w:val="00554D08"/>
    <w:rsid w:val="00554E0E"/>
    <w:rsid w:val="00555730"/>
    <w:rsid w:val="005561B7"/>
    <w:rsid w:val="005566C8"/>
    <w:rsid w:val="00560B5F"/>
    <w:rsid w:val="00573E65"/>
    <w:rsid w:val="005844E8"/>
    <w:rsid w:val="00590DED"/>
    <w:rsid w:val="0059656E"/>
    <w:rsid w:val="00597F03"/>
    <w:rsid w:val="005A1CBE"/>
    <w:rsid w:val="005A3BA5"/>
    <w:rsid w:val="005A4ADD"/>
    <w:rsid w:val="005A77C8"/>
    <w:rsid w:val="005C0A2F"/>
    <w:rsid w:val="005C264F"/>
    <w:rsid w:val="005C3266"/>
    <w:rsid w:val="005C37AA"/>
    <w:rsid w:val="005C3F74"/>
    <w:rsid w:val="005D36A1"/>
    <w:rsid w:val="005D62B2"/>
    <w:rsid w:val="005F05E7"/>
    <w:rsid w:val="005F144D"/>
    <w:rsid w:val="005F6491"/>
    <w:rsid w:val="00601D38"/>
    <w:rsid w:val="006020CD"/>
    <w:rsid w:val="00606292"/>
    <w:rsid w:val="00607482"/>
    <w:rsid w:val="00615494"/>
    <w:rsid w:val="006200A0"/>
    <w:rsid w:val="00625883"/>
    <w:rsid w:val="00626BFB"/>
    <w:rsid w:val="00642301"/>
    <w:rsid w:val="0066384E"/>
    <w:rsid w:val="00664871"/>
    <w:rsid w:val="00664C92"/>
    <w:rsid w:val="00671362"/>
    <w:rsid w:val="00682057"/>
    <w:rsid w:val="0069050C"/>
    <w:rsid w:val="006A3A91"/>
    <w:rsid w:val="006A664A"/>
    <w:rsid w:val="006A7FA2"/>
    <w:rsid w:val="006E028C"/>
    <w:rsid w:val="006E29F6"/>
    <w:rsid w:val="006F044D"/>
    <w:rsid w:val="006F2D75"/>
    <w:rsid w:val="006F5466"/>
    <w:rsid w:val="00703F63"/>
    <w:rsid w:val="00707307"/>
    <w:rsid w:val="00724435"/>
    <w:rsid w:val="00726014"/>
    <w:rsid w:val="00730709"/>
    <w:rsid w:val="007434AD"/>
    <w:rsid w:val="0075169E"/>
    <w:rsid w:val="00754117"/>
    <w:rsid w:val="00754CF3"/>
    <w:rsid w:val="00757E21"/>
    <w:rsid w:val="00760726"/>
    <w:rsid w:val="00760F11"/>
    <w:rsid w:val="007712F6"/>
    <w:rsid w:val="00771338"/>
    <w:rsid w:val="00773378"/>
    <w:rsid w:val="00780384"/>
    <w:rsid w:val="00785E2B"/>
    <w:rsid w:val="00790FB1"/>
    <w:rsid w:val="00792A3E"/>
    <w:rsid w:val="00792B1E"/>
    <w:rsid w:val="007944C2"/>
    <w:rsid w:val="007A6B53"/>
    <w:rsid w:val="007B524A"/>
    <w:rsid w:val="007C255D"/>
    <w:rsid w:val="007D3905"/>
    <w:rsid w:val="007D5F2F"/>
    <w:rsid w:val="007D681E"/>
    <w:rsid w:val="007E7C03"/>
    <w:rsid w:val="007F5288"/>
    <w:rsid w:val="008012D5"/>
    <w:rsid w:val="008060C1"/>
    <w:rsid w:val="0081287E"/>
    <w:rsid w:val="00813D6F"/>
    <w:rsid w:val="00813F40"/>
    <w:rsid w:val="008149B3"/>
    <w:rsid w:val="00816F1E"/>
    <w:rsid w:val="008172AC"/>
    <w:rsid w:val="008179A7"/>
    <w:rsid w:val="00822039"/>
    <w:rsid w:val="0082317A"/>
    <w:rsid w:val="0082495E"/>
    <w:rsid w:val="00826E0D"/>
    <w:rsid w:val="00832446"/>
    <w:rsid w:val="00836E28"/>
    <w:rsid w:val="00840DC3"/>
    <w:rsid w:val="00845908"/>
    <w:rsid w:val="0085007A"/>
    <w:rsid w:val="00854823"/>
    <w:rsid w:val="00862E41"/>
    <w:rsid w:val="008668A6"/>
    <w:rsid w:val="00885961"/>
    <w:rsid w:val="00894B25"/>
    <w:rsid w:val="0089736A"/>
    <w:rsid w:val="008A0802"/>
    <w:rsid w:val="008B033A"/>
    <w:rsid w:val="008B60F1"/>
    <w:rsid w:val="008C7C55"/>
    <w:rsid w:val="008D02F2"/>
    <w:rsid w:val="008D7A25"/>
    <w:rsid w:val="008F4A8E"/>
    <w:rsid w:val="009006A1"/>
    <w:rsid w:val="00900E33"/>
    <w:rsid w:val="00900F61"/>
    <w:rsid w:val="00906752"/>
    <w:rsid w:val="00913BBA"/>
    <w:rsid w:val="00917D64"/>
    <w:rsid w:val="00926172"/>
    <w:rsid w:val="009314F0"/>
    <w:rsid w:val="009337F5"/>
    <w:rsid w:val="00955889"/>
    <w:rsid w:val="00956773"/>
    <w:rsid w:val="00965C6E"/>
    <w:rsid w:val="00970D5D"/>
    <w:rsid w:val="00971B8E"/>
    <w:rsid w:val="009727A2"/>
    <w:rsid w:val="00981A2A"/>
    <w:rsid w:val="009838C0"/>
    <w:rsid w:val="00984866"/>
    <w:rsid w:val="00985D71"/>
    <w:rsid w:val="00995046"/>
    <w:rsid w:val="009A52AC"/>
    <w:rsid w:val="009B0487"/>
    <w:rsid w:val="009B37C6"/>
    <w:rsid w:val="009B54E8"/>
    <w:rsid w:val="009B7604"/>
    <w:rsid w:val="009C7CCD"/>
    <w:rsid w:val="009D52D5"/>
    <w:rsid w:val="009E5CB2"/>
    <w:rsid w:val="009F7D6D"/>
    <w:rsid w:val="00A01779"/>
    <w:rsid w:val="00A02796"/>
    <w:rsid w:val="00A12891"/>
    <w:rsid w:val="00A15998"/>
    <w:rsid w:val="00A16E35"/>
    <w:rsid w:val="00A25935"/>
    <w:rsid w:val="00A26DCE"/>
    <w:rsid w:val="00A32118"/>
    <w:rsid w:val="00A46A26"/>
    <w:rsid w:val="00A504B4"/>
    <w:rsid w:val="00A51B13"/>
    <w:rsid w:val="00A55C10"/>
    <w:rsid w:val="00A612EB"/>
    <w:rsid w:val="00A6465B"/>
    <w:rsid w:val="00A715AF"/>
    <w:rsid w:val="00A77131"/>
    <w:rsid w:val="00A83823"/>
    <w:rsid w:val="00A86961"/>
    <w:rsid w:val="00A87CC7"/>
    <w:rsid w:val="00A96C34"/>
    <w:rsid w:val="00AA1555"/>
    <w:rsid w:val="00AA2F67"/>
    <w:rsid w:val="00AA6DDC"/>
    <w:rsid w:val="00AB3425"/>
    <w:rsid w:val="00AC548F"/>
    <w:rsid w:val="00AD34E4"/>
    <w:rsid w:val="00AD6CBE"/>
    <w:rsid w:val="00AE1B12"/>
    <w:rsid w:val="00AE390F"/>
    <w:rsid w:val="00AF240F"/>
    <w:rsid w:val="00B108CA"/>
    <w:rsid w:val="00B23A48"/>
    <w:rsid w:val="00B24065"/>
    <w:rsid w:val="00B34241"/>
    <w:rsid w:val="00B45EA5"/>
    <w:rsid w:val="00B465CC"/>
    <w:rsid w:val="00B51E38"/>
    <w:rsid w:val="00B54C2C"/>
    <w:rsid w:val="00B776AA"/>
    <w:rsid w:val="00B80B47"/>
    <w:rsid w:val="00B826D2"/>
    <w:rsid w:val="00B83663"/>
    <w:rsid w:val="00B844C1"/>
    <w:rsid w:val="00B86C93"/>
    <w:rsid w:val="00B914A4"/>
    <w:rsid w:val="00B93EA6"/>
    <w:rsid w:val="00B9675E"/>
    <w:rsid w:val="00BA5BF4"/>
    <w:rsid w:val="00BB1E1B"/>
    <w:rsid w:val="00BB2E9A"/>
    <w:rsid w:val="00BB51E0"/>
    <w:rsid w:val="00BB6FCF"/>
    <w:rsid w:val="00BB726C"/>
    <w:rsid w:val="00BB7557"/>
    <w:rsid w:val="00BC4913"/>
    <w:rsid w:val="00BC5364"/>
    <w:rsid w:val="00BC5F89"/>
    <w:rsid w:val="00BC7213"/>
    <w:rsid w:val="00BD1010"/>
    <w:rsid w:val="00BD7A67"/>
    <w:rsid w:val="00BE5B4A"/>
    <w:rsid w:val="00BE68FB"/>
    <w:rsid w:val="00BF06AA"/>
    <w:rsid w:val="00BF1ABF"/>
    <w:rsid w:val="00BF7008"/>
    <w:rsid w:val="00C05CD1"/>
    <w:rsid w:val="00C05D29"/>
    <w:rsid w:val="00C05D42"/>
    <w:rsid w:val="00C10717"/>
    <w:rsid w:val="00C12EB8"/>
    <w:rsid w:val="00C15A77"/>
    <w:rsid w:val="00C329A7"/>
    <w:rsid w:val="00C3481B"/>
    <w:rsid w:val="00C3562C"/>
    <w:rsid w:val="00C413B1"/>
    <w:rsid w:val="00C43F4D"/>
    <w:rsid w:val="00C52174"/>
    <w:rsid w:val="00C54602"/>
    <w:rsid w:val="00C77E9E"/>
    <w:rsid w:val="00C83F0A"/>
    <w:rsid w:val="00C93A3C"/>
    <w:rsid w:val="00C960AD"/>
    <w:rsid w:val="00CA1EA1"/>
    <w:rsid w:val="00CA39B7"/>
    <w:rsid w:val="00CA56B8"/>
    <w:rsid w:val="00CA6713"/>
    <w:rsid w:val="00CB509F"/>
    <w:rsid w:val="00CB5CBE"/>
    <w:rsid w:val="00CB6674"/>
    <w:rsid w:val="00CC32A2"/>
    <w:rsid w:val="00CD17A9"/>
    <w:rsid w:val="00CD1C70"/>
    <w:rsid w:val="00CD724F"/>
    <w:rsid w:val="00CE001B"/>
    <w:rsid w:val="00CE7B44"/>
    <w:rsid w:val="00CF6A0F"/>
    <w:rsid w:val="00D03AEC"/>
    <w:rsid w:val="00D06E4A"/>
    <w:rsid w:val="00D07C2A"/>
    <w:rsid w:val="00D108F3"/>
    <w:rsid w:val="00D10F3B"/>
    <w:rsid w:val="00D14BE7"/>
    <w:rsid w:val="00D15DFD"/>
    <w:rsid w:val="00D1672B"/>
    <w:rsid w:val="00D268F4"/>
    <w:rsid w:val="00D43201"/>
    <w:rsid w:val="00D4533C"/>
    <w:rsid w:val="00D54551"/>
    <w:rsid w:val="00D63E5F"/>
    <w:rsid w:val="00D67DD5"/>
    <w:rsid w:val="00D7142A"/>
    <w:rsid w:val="00D71ADC"/>
    <w:rsid w:val="00D74A02"/>
    <w:rsid w:val="00D74D80"/>
    <w:rsid w:val="00D75638"/>
    <w:rsid w:val="00D76EA2"/>
    <w:rsid w:val="00D7724B"/>
    <w:rsid w:val="00D848D9"/>
    <w:rsid w:val="00D91AFB"/>
    <w:rsid w:val="00D927D3"/>
    <w:rsid w:val="00D9743F"/>
    <w:rsid w:val="00DA7E95"/>
    <w:rsid w:val="00DB1527"/>
    <w:rsid w:val="00DB3677"/>
    <w:rsid w:val="00DB51D5"/>
    <w:rsid w:val="00DC0643"/>
    <w:rsid w:val="00DC3909"/>
    <w:rsid w:val="00DD02E9"/>
    <w:rsid w:val="00DE04E9"/>
    <w:rsid w:val="00DE5736"/>
    <w:rsid w:val="00DE7155"/>
    <w:rsid w:val="00DF040B"/>
    <w:rsid w:val="00DF1B11"/>
    <w:rsid w:val="00DF301E"/>
    <w:rsid w:val="00DF6B8C"/>
    <w:rsid w:val="00E0076A"/>
    <w:rsid w:val="00E0198B"/>
    <w:rsid w:val="00E11400"/>
    <w:rsid w:val="00E14341"/>
    <w:rsid w:val="00E14F39"/>
    <w:rsid w:val="00E16A6C"/>
    <w:rsid w:val="00E337C6"/>
    <w:rsid w:val="00E41DF5"/>
    <w:rsid w:val="00E42A3B"/>
    <w:rsid w:val="00E50F20"/>
    <w:rsid w:val="00E548EF"/>
    <w:rsid w:val="00E609F9"/>
    <w:rsid w:val="00E64FCF"/>
    <w:rsid w:val="00E675F7"/>
    <w:rsid w:val="00E717C8"/>
    <w:rsid w:val="00E75295"/>
    <w:rsid w:val="00E8162F"/>
    <w:rsid w:val="00E85BA2"/>
    <w:rsid w:val="00E95B6B"/>
    <w:rsid w:val="00EA451E"/>
    <w:rsid w:val="00EA6741"/>
    <w:rsid w:val="00ED14C3"/>
    <w:rsid w:val="00ED7139"/>
    <w:rsid w:val="00ED7925"/>
    <w:rsid w:val="00EF5FB6"/>
    <w:rsid w:val="00F14A3F"/>
    <w:rsid w:val="00F15A5D"/>
    <w:rsid w:val="00F3032C"/>
    <w:rsid w:val="00F34C85"/>
    <w:rsid w:val="00F43DB0"/>
    <w:rsid w:val="00F533CF"/>
    <w:rsid w:val="00F75CEF"/>
    <w:rsid w:val="00F7731D"/>
    <w:rsid w:val="00F82D81"/>
    <w:rsid w:val="00F83D91"/>
    <w:rsid w:val="00F85D29"/>
    <w:rsid w:val="00F87C0E"/>
    <w:rsid w:val="00F918C4"/>
    <w:rsid w:val="00F93DD8"/>
    <w:rsid w:val="00F96BE4"/>
    <w:rsid w:val="00F97C2F"/>
    <w:rsid w:val="00FB0195"/>
    <w:rsid w:val="00FB24AA"/>
    <w:rsid w:val="00FB3C82"/>
    <w:rsid w:val="00FE0267"/>
    <w:rsid w:val="00FE5DAC"/>
    <w:rsid w:val="00FE72C6"/>
    <w:rsid w:val="00FF5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42B42"/>
    <w:pPr>
      <w:spacing w:after="200" w:line="276" w:lineRule="auto"/>
    </w:pPr>
    <w:rPr>
      <w:sz w:val="22"/>
      <w:szCs w:val="22"/>
      <w:lang w:eastAsia="en-US"/>
    </w:rPr>
  </w:style>
  <w:style w:type="paragraph" w:styleId="1">
    <w:name w:val="heading 1"/>
    <w:aliases w:val="OG Heading 1,Caaieiaie aei?ac,çàãîëîâîê 1,caaieiaie 1,Заголовок биораз,Çàãîëîâîê áèîðàç"/>
    <w:basedOn w:val="a"/>
    <w:link w:val="10"/>
    <w:qFormat/>
    <w:rsid w:val="0020101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aliases w:val="OG Heading 2,Загол2,Çàãîë2,1.1. Caaieiaie 2,1.1. Заголовок 2,Caaie2,Caaieiaie 2 Ciae"/>
    <w:basedOn w:val="a"/>
    <w:next w:val="a"/>
    <w:link w:val="20"/>
    <w:qFormat/>
    <w:rsid w:val="009D52D5"/>
    <w:pPr>
      <w:keepNext/>
      <w:spacing w:before="240" w:after="60" w:line="240" w:lineRule="auto"/>
      <w:outlineLvl w:val="1"/>
    </w:pPr>
    <w:rPr>
      <w:rFonts w:ascii="Arial" w:eastAsia="Times New Roman" w:hAnsi="Arial"/>
      <w:b/>
      <w:bCs/>
      <w:i/>
      <w:iCs/>
      <w:sz w:val="28"/>
      <w:szCs w:val="28"/>
    </w:rPr>
  </w:style>
  <w:style w:type="paragraph" w:styleId="3">
    <w:name w:val="heading 3"/>
    <w:aliases w:val="OG Heading 3"/>
    <w:basedOn w:val="a"/>
    <w:next w:val="a"/>
    <w:link w:val="30"/>
    <w:qFormat/>
    <w:rsid w:val="00D74D80"/>
    <w:pPr>
      <w:keepNext/>
      <w:spacing w:before="240" w:after="60" w:line="240" w:lineRule="auto"/>
      <w:outlineLvl w:val="2"/>
    </w:pPr>
    <w:rPr>
      <w:rFonts w:ascii="Arial" w:eastAsia="Times New Roman" w:hAnsi="Arial"/>
      <w:sz w:val="24"/>
      <w:szCs w:val="20"/>
    </w:rPr>
  </w:style>
  <w:style w:type="paragraph" w:styleId="4">
    <w:name w:val="heading 4"/>
    <w:aliases w:val="OG Heading 4"/>
    <w:basedOn w:val="a"/>
    <w:next w:val="a"/>
    <w:link w:val="40"/>
    <w:qFormat/>
    <w:rsid w:val="00D74D80"/>
    <w:pPr>
      <w:keepNext/>
      <w:spacing w:before="240" w:after="60" w:line="240" w:lineRule="auto"/>
      <w:outlineLvl w:val="3"/>
    </w:pPr>
    <w:rPr>
      <w:rFonts w:ascii="Times New Roman" w:eastAsia="Times New Roman" w:hAnsi="Times New Roman"/>
      <w:b/>
      <w:bCs/>
      <w:sz w:val="28"/>
      <w:szCs w:val="28"/>
    </w:rPr>
  </w:style>
  <w:style w:type="paragraph" w:styleId="5">
    <w:name w:val="heading 5"/>
    <w:aliases w:val="OG Appendix"/>
    <w:basedOn w:val="a"/>
    <w:next w:val="a"/>
    <w:link w:val="50"/>
    <w:qFormat/>
    <w:rsid w:val="00D74D80"/>
    <w:pPr>
      <w:keepNext/>
      <w:tabs>
        <w:tab w:val="num" w:pos="3600"/>
      </w:tabs>
      <w:suppressAutoHyphens/>
      <w:autoSpaceDE w:val="0"/>
      <w:spacing w:after="0" w:line="240" w:lineRule="auto"/>
      <w:ind w:firstLine="720"/>
      <w:jc w:val="center"/>
      <w:outlineLvl w:val="4"/>
    </w:pPr>
    <w:rPr>
      <w:rFonts w:ascii="Times New Roman" w:eastAsia="Times New Roman" w:hAnsi="Times New Roman"/>
      <w:b/>
      <w:bCs/>
      <w:sz w:val="28"/>
      <w:szCs w:val="28"/>
      <w:lang w:eastAsia="ar-SA"/>
    </w:rPr>
  </w:style>
  <w:style w:type="paragraph" w:styleId="6">
    <w:name w:val="heading 6"/>
    <w:aliases w:val="OG Distribution"/>
    <w:basedOn w:val="a"/>
    <w:next w:val="a"/>
    <w:link w:val="60"/>
    <w:qFormat/>
    <w:rsid w:val="00D74D80"/>
    <w:pPr>
      <w:keepNext/>
      <w:tabs>
        <w:tab w:val="num" w:pos="4320"/>
      </w:tabs>
      <w:suppressAutoHyphens/>
      <w:spacing w:after="0" w:line="240" w:lineRule="auto"/>
      <w:ind w:firstLine="567"/>
      <w:outlineLvl w:val="5"/>
    </w:pPr>
    <w:rPr>
      <w:rFonts w:ascii="Times New Roman" w:eastAsia="Times New Roman" w:hAnsi="Times New Roman"/>
      <w:b/>
      <w:bCs/>
      <w:sz w:val="26"/>
      <w:szCs w:val="26"/>
      <w:lang w:eastAsia="ar-SA"/>
    </w:rPr>
  </w:style>
  <w:style w:type="paragraph" w:styleId="7">
    <w:name w:val="heading 7"/>
    <w:basedOn w:val="a"/>
    <w:next w:val="a"/>
    <w:link w:val="70"/>
    <w:qFormat/>
    <w:rsid w:val="00D74D80"/>
    <w:pPr>
      <w:keepNext/>
      <w:tabs>
        <w:tab w:val="num" w:pos="5040"/>
      </w:tabs>
      <w:suppressAutoHyphens/>
      <w:spacing w:after="0" w:line="240" w:lineRule="auto"/>
      <w:ind w:left="5040" w:hanging="360"/>
      <w:jc w:val="right"/>
      <w:outlineLvl w:val="6"/>
    </w:pPr>
    <w:rPr>
      <w:rFonts w:ascii="Times New Roman" w:eastAsia="Times New Roman" w:hAnsi="Times New Roman"/>
      <w:b/>
      <w:sz w:val="24"/>
      <w:szCs w:val="20"/>
      <w:lang w:eastAsia="ar-SA"/>
    </w:rPr>
  </w:style>
  <w:style w:type="paragraph" w:styleId="8">
    <w:name w:val="heading 8"/>
    <w:basedOn w:val="a"/>
    <w:next w:val="a"/>
    <w:link w:val="80"/>
    <w:qFormat/>
    <w:rsid w:val="00D74D80"/>
    <w:pPr>
      <w:keepNext/>
      <w:tabs>
        <w:tab w:val="num" w:pos="5760"/>
      </w:tabs>
      <w:suppressAutoHyphens/>
      <w:autoSpaceDE w:val="0"/>
      <w:spacing w:after="0" w:line="240" w:lineRule="auto"/>
      <w:ind w:left="5760" w:hanging="360"/>
      <w:jc w:val="center"/>
      <w:outlineLvl w:val="7"/>
    </w:pPr>
    <w:rPr>
      <w:rFonts w:ascii="Times New Roman" w:eastAsia="Times New Roman" w:hAnsi="Times New Roman"/>
      <w:b/>
      <w:bCs/>
      <w:sz w:val="24"/>
      <w:szCs w:val="24"/>
      <w:lang w:eastAsia="ar-SA"/>
    </w:rPr>
  </w:style>
  <w:style w:type="paragraph" w:styleId="9">
    <w:name w:val="heading 9"/>
    <w:basedOn w:val="a"/>
    <w:next w:val="a"/>
    <w:link w:val="90"/>
    <w:qFormat/>
    <w:rsid w:val="00D74D80"/>
    <w:pPr>
      <w:keepNext/>
      <w:widowControl w:val="0"/>
      <w:tabs>
        <w:tab w:val="left" w:pos="1336"/>
        <w:tab w:val="num" w:pos="6480"/>
      </w:tabs>
      <w:suppressAutoHyphens/>
      <w:autoSpaceDE w:val="0"/>
      <w:spacing w:after="0" w:line="240" w:lineRule="auto"/>
      <w:ind w:left="1336" w:hanging="360"/>
      <w:jc w:val="center"/>
      <w:outlineLvl w:val="8"/>
    </w:pPr>
    <w:rPr>
      <w:rFonts w:ascii="Times New Roman" w:eastAsia="Times New Roman" w:hAnsi="Times New Roman"/>
      <w:b/>
      <w:bCs/>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A3A"/>
    <w:pPr>
      <w:widowControl w:val="0"/>
      <w:autoSpaceDE w:val="0"/>
      <w:autoSpaceDN w:val="0"/>
      <w:adjustRightInd w:val="0"/>
    </w:pPr>
    <w:rPr>
      <w:rFonts w:eastAsia="Times New Roman" w:cs="Calibri"/>
      <w:sz w:val="22"/>
      <w:szCs w:val="22"/>
    </w:rPr>
  </w:style>
  <w:style w:type="paragraph" w:customStyle="1" w:styleId="ConsPlusNonformat">
    <w:name w:val="ConsPlusNonformat"/>
    <w:rsid w:val="00015A3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15A3A"/>
    <w:pPr>
      <w:widowControl w:val="0"/>
      <w:autoSpaceDE w:val="0"/>
      <w:autoSpaceDN w:val="0"/>
      <w:adjustRightInd w:val="0"/>
    </w:pPr>
    <w:rPr>
      <w:rFonts w:eastAsia="Times New Roman" w:cs="Calibri"/>
      <w:b/>
      <w:bCs/>
      <w:sz w:val="22"/>
      <w:szCs w:val="22"/>
    </w:rPr>
  </w:style>
  <w:style w:type="paragraph" w:customStyle="1" w:styleId="ConsPlusCell">
    <w:name w:val="ConsPlusCell"/>
    <w:rsid w:val="00015A3A"/>
    <w:pPr>
      <w:widowControl w:val="0"/>
      <w:autoSpaceDE w:val="0"/>
      <w:autoSpaceDN w:val="0"/>
      <w:adjustRightInd w:val="0"/>
    </w:pPr>
    <w:rPr>
      <w:rFonts w:eastAsia="Times New Roman" w:cs="Calibri"/>
      <w:sz w:val="22"/>
      <w:szCs w:val="22"/>
    </w:rPr>
  </w:style>
  <w:style w:type="paragraph" w:styleId="a3">
    <w:name w:val="No Spacing"/>
    <w:uiPriority w:val="1"/>
    <w:qFormat/>
    <w:rsid w:val="00145B2E"/>
    <w:rPr>
      <w:sz w:val="22"/>
      <w:szCs w:val="22"/>
      <w:lang w:eastAsia="en-US"/>
    </w:rPr>
  </w:style>
  <w:style w:type="character" w:styleId="a4">
    <w:name w:val="Hyperlink"/>
    <w:uiPriority w:val="99"/>
    <w:unhideWhenUsed/>
    <w:rsid w:val="00DF040B"/>
    <w:rPr>
      <w:color w:val="0000FF"/>
      <w:u w:val="single"/>
    </w:rPr>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link w:val="1"/>
    <w:rsid w:val="0020101D"/>
    <w:rPr>
      <w:rFonts w:ascii="Times New Roman" w:eastAsia="Times New Roman" w:hAnsi="Times New Roman"/>
      <w:b/>
      <w:bCs/>
      <w:kern w:val="36"/>
      <w:sz w:val="48"/>
      <w:szCs w:val="48"/>
    </w:rPr>
  </w:style>
  <w:style w:type="paragraph" w:styleId="a5">
    <w:name w:val="Normal (Web)"/>
    <w:aliases w:val=" Знак"/>
    <w:basedOn w:val="a"/>
    <w:link w:val="a6"/>
    <w:rsid w:val="0020101D"/>
    <w:pPr>
      <w:spacing w:before="100" w:beforeAutospacing="1" w:after="100" w:afterAutospacing="1" w:line="240" w:lineRule="auto"/>
    </w:pPr>
    <w:rPr>
      <w:rFonts w:ascii="Times New Roman" w:eastAsia="Times New Roman" w:hAnsi="Times New Roman"/>
      <w:sz w:val="24"/>
      <w:szCs w:val="24"/>
    </w:rPr>
  </w:style>
  <w:style w:type="character" w:customStyle="1" w:styleId="y5black">
    <w:name w:val="y5_black"/>
    <w:basedOn w:val="a0"/>
    <w:rsid w:val="0020101D"/>
  </w:style>
  <w:style w:type="character" w:customStyle="1" w:styleId="a6">
    <w:name w:val="Обычный (веб) Знак"/>
    <w:aliases w:val=" Знак Знак"/>
    <w:link w:val="a5"/>
    <w:rsid w:val="0020101D"/>
    <w:rPr>
      <w:rFonts w:ascii="Times New Roman" w:eastAsia="Times New Roman" w:hAnsi="Times New Roman"/>
      <w:sz w:val="24"/>
      <w:szCs w:val="24"/>
    </w:rPr>
  </w:style>
  <w:style w:type="character" w:customStyle="1" w:styleId="apple-converted-space">
    <w:name w:val="apple-converted-space"/>
    <w:basedOn w:val="a0"/>
    <w:rsid w:val="0020101D"/>
  </w:style>
  <w:style w:type="character" w:customStyle="1" w:styleId="20">
    <w:name w:val="Заголовок 2 Знак"/>
    <w:aliases w:val="OG Heading 2 Знак,Загол2 Знак,Çàãîë2 Знак,1.1. Caaieiaie 2 Знак,1.1. Заголовок 2 Знак,Caaie2 Знак,Caaieiaie 2 Ciae Знак"/>
    <w:link w:val="2"/>
    <w:rsid w:val="009D52D5"/>
    <w:rPr>
      <w:rFonts w:ascii="Arial" w:eastAsia="Times New Roman" w:hAnsi="Arial" w:cs="Arial"/>
      <w:b/>
      <w:bCs/>
      <w:i/>
      <w:iCs/>
      <w:sz w:val="28"/>
      <w:szCs w:val="28"/>
    </w:rPr>
  </w:style>
  <w:style w:type="character" w:customStyle="1" w:styleId="30">
    <w:name w:val="Заголовок 3 Знак"/>
    <w:aliases w:val="OG Heading 3 Знак"/>
    <w:link w:val="3"/>
    <w:rsid w:val="00D74D80"/>
    <w:rPr>
      <w:rFonts w:ascii="Arial" w:eastAsia="Times New Roman" w:hAnsi="Arial"/>
      <w:sz w:val="24"/>
    </w:rPr>
  </w:style>
  <w:style w:type="character" w:customStyle="1" w:styleId="40">
    <w:name w:val="Заголовок 4 Знак"/>
    <w:aliases w:val="OG Heading 4 Знак"/>
    <w:link w:val="4"/>
    <w:rsid w:val="00D74D80"/>
    <w:rPr>
      <w:rFonts w:ascii="Times New Roman" w:eastAsia="Times New Roman" w:hAnsi="Times New Roman"/>
      <w:b/>
      <w:bCs/>
      <w:sz w:val="28"/>
      <w:szCs w:val="28"/>
    </w:rPr>
  </w:style>
  <w:style w:type="character" w:customStyle="1" w:styleId="50">
    <w:name w:val="Заголовок 5 Знак"/>
    <w:aliases w:val="OG Appendix Знак"/>
    <w:link w:val="5"/>
    <w:rsid w:val="00D74D80"/>
    <w:rPr>
      <w:rFonts w:ascii="Times New Roman" w:eastAsia="Times New Roman" w:hAnsi="Times New Roman"/>
      <w:b/>
      <w:bCs/>
      <w:sz w:val="28"/>
      <w:szCs w:val="28"/>
      <w:lang w:eastAsia="ar-SA"/>
    </w:rPr>
  </w:style>
  <w:style w:type="character" w:customStyle="1" w:styleId="60">
    <w:name w:val="Заголовок 6 Знак"/>
    <w:aliases w:val="OG Distribution Знак"/>
    <w:link w:val="6"/>
    <w:rsid w:val="00D74D80"/>
    <w:rPr>
      <w:rFonts w:ascii="Times New Roman" w:eastAsia="Times New Roman" w:hAnsi="Times New Roman"/>
      <w:b/>
      <w:bCs/>
      <w:sz w:val="26"/>
      <w:szCs w:val="26"/>
      <w:lang w:eastAsia="ar-SA"/>
    </w:rPr>
  </w:style>
  <w:style w:type="character" w:customStyle="1" w:styleId="70">
    <w:name w:val="Заголовок 7 Знак"/>
    <w:link w:val="7"/>
    <w:rsid w:val="00D74D80"/>
    <w:rPr>
      <w:rFonts w:ascii="Times New Roman" w:eastAsia="Times New Roman" w:hAnsi="Times New Roman"/>
      <w:b/>
      <w:sz w:val="24"/>
      <w:lang w:eastAsia="ar-SA"/>
    </w:rPr>
  </w:style>
  <w:style w:type="character" w:customStyle="1" w:styleId="80">
    <w:name w:val="Заголовок 8 Знак"/>
    <w:link w:val="8"/>
    <w:rsid w:val="00D74D80"/>
    <w:rPr>
      <w:rFonts w:ascii="Times New Roman" w:eastAsia="Times New Roman" w:hAnsi="Times New Roman"/>
      <w:b/>
      <w:bCs/>
      <w:sz w:val="24"/>
      <w:szCs w:val="24"/>
      <w:lang w:eastAsia="ar-SA"/>
    </w:rPr>
  </w:style>
  <w:style w:type="character" w:customStyle="1" w:styleId="90">
    <w:name w:val="Заголовок 9 Знак"/>
    <w:link w:val="9"/>
    <w:rsid w:val="00D74D80"/>
    <w:rPr>
      <w:rFonts w:ascii="Times New Roman" w:eastAsia="Times New Roman" w:hAnsi="Times New Roman"/>
      <w:b/>
      <w:bCs/>
      <w:sz w:val="40"/>
      <w:lang w:eastAsia="ar-SA"/>
    </w:rPr>
  </w:style>
  <w:style w:type="character" w:styleId="a7">
    <w:name w:val="Strong"/>
    <w:uiPriority w:val="22"/>
    <w:qFormat/>
    <w:rsid w:val="00D74D80"/>
    <w:rPr>
      <w:b/>
      <w:bCs/>
    </w:rPr>
  </w:style>
  <w:style w:type="character" w:styleId="a8">
    <w:name w:val="Emphasis"/>
    <w:qFormat/>
    <w:rsid w:val="00D74D80"/>
    <w:rPr>
      <w:i/>
      <w:iCs/>
    </w:rPr>
  </w:style>
  <w:style w:type="character" w:customStyle="1" w:styleId="y5blacky5bg">
    <w:name w:val="y5_black y5_bg"/>
    <w:rsid w:val="00D74D80"/>
  </w:style>
  <w:style w:type="character" w:customStyle="1" w:styleId="comment">
    <w:name w:val="comment"/>
    <w:rsid w:val="00D74D80"/>
  </w:style>
  <w:style w:type="paragraph" w:customStyle="1" w:styleId="text">
    <w:name w:val="text"/>
    <w:basedOn w:val="a"/>
    <w:rsid w:val="00D74D80"/>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aliases w:val=" Знак Знак Знак"/>
    <w:basedOn w:val="a"/>
    <w:link w:val="aa"/>
    <w:uiPriority w:val="99"/>
    <w:rsid w:val="00D74D80"/>
    <w:pPr>
      <w:tabs>
        <w:tab w:val="center" w:pos="4677"/>
        <w:tab w:val="right" w:pos="9355"/>
      </w:tabs>
      <w:spacing w:after="0" w:line="240" w:lineRule="auto"/>
    </w:pPr>
    <w:rPr>
      <w:rFonts w:ascii="Times New Roman" w:eastAsia="Times New Roman" w:hAnsi="Times New Roman"/>
      <w:sz w:val="24"/>
      <w:szCs w:val="24"/>
    </w:rPr>
  </w:style>
  <w:style w:type="character" w:customStyle="1" w:styleId="aa">
    <w:name w:val="Верхний колонтитул Знак"/>
    <w:aliases w:val=" Знак Знак Знак Знак"/>
    <w:link w:val="a9"/>
    <w:uiPriority w:val="99"/>
    <w:rsid w:val="00D74D80"/>
    <w:rPr>
      <w:rFonts w:ascii="Times New Roman" w:eastAsia="Times New Roman" w:hAnsi="Times New Roman"/>
      <w:sz w:val="24"/>
      <w:szCs w:val="24"/>
    </w:rPr>
  </w:style>
  <w:style w:type="paragraph" w:styleId="ab">
    <w:name w:val="footer"/>
    <w:basedOn w:val="a"/>
    <w:link w:val="ac"/>
    <w:rsid w:val="00D74D80"/>
    <w:pPr>
      <w:tabs>
        <w:tab w:val="center" w:pos="4677"/>
        <w:tab w:val="right" w:pos="9355"/>
      </w:tabs>
      <w:spacing w:after="0" w:line="240" w:lineRule="auto"/>
    </w:pPr>
    <w:rPr>
      <w:rFonts w:ascii="Times New Roman" w:eastAsia="Times New Roman" w:hAnsi="Times New Roman"/>
      <w:sz w:val="24"/>
      <w:szCs w:val="24"/>
    </w:rPr>
  </w:style>
  <w:style w:type="character" w:customStyle="1" w:styleId="ac">
    <w:name w:val="Нижний колонтитул Знак"/>
    <w:link w:val="ab"/>
    <w:rsid w:val="00D74D80"/>
    <w:rPr>
      <w:rFonts w:ascii="Times New Roman" w:eastAsia="Times New Roman" w:hAnsi="Times New Roman"/>
      <w:sz w:val="24"/>
      <w:szCs w:val="24"/>
    </w:rPr>
  </w:style>
  <w:style w:type="character" w:styleId="ad">
    <w:name w:val="page number"/>
    <w:rsid w:val="00D74D80"/>
  </w:style>
  <w:style w:type="table" w:styleId="ae">
    <w:name w:val="Table Grid"/>
    <w:basedOn w:val="a1"/>
    <w:rsid w:val="00D74D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D74D80"/>
    <w:pPr>
      <w:tabs>
        <w:tab w:val="left" w:pos="1080"/>
      </w:tabs>
      <w:spacing w:after="0" w:line="240" w:lineRule="auto"/>
      <w:ind w:firstLine="720"/>
      <w:jc w:val="both"/>
    </w:pPr>
    <w:rPr>
      <w:rFonts w:ascii="Times New Roman" w:eastAsia="Times New Roman" w:hAnsi="Times New Roman"/>
      <w:sz w:val="28"/>
      <w:szCs w:val="28"/>
    </w:rPr>
  </w:style>
  <w:style w:type="character" w:customStyle="1" w:styleId="32">
    <w:name w:val="Основной текст с отступом 3 Знак"/>
    <w:link w:val="31"/>
    <w:rsid w:val="00D74D80"/>
    <w:rPr>
      <w:rFonts w:ascii="Times New Roman" w:eastAsia="Times New Roman" w:hAnsi="Times New Roman"/>
      <w:sz w:val="28"/>
      <w:szCs w:val="28"/>
    </w:rPr>
  </w:style>
  <w:style w:type="paragraph" w:customStyle="1" w:styleId="11">
    <w:name w:val="Знак Знак1 Знак Знак Знак Знак Знак Знак1 Знак Знак Знак Знак Знак Знак Знак Знак Знак Знак"/>
    <w:basedOn w:val="a"/>
    <w:rsid w:val="00D74D80"/>
    <w:pPr>
      <w:spacing w:before="100" w:beforeAutospacing="1" w:after="100" w:afterAutospacing="1" w:line="240" w:lineRule="auto"/>
    </w:pPr>
    <w:rPr>
      <w:rFonts w:ascii="Tahoma" w:eastAsia="Times New Roman" w:hAnsi="Tahoma"/>
      <w:sz w:val="20"/>
      <w:szCs w:val="20"/>
      <w:lang w:val="en-US"/>
    </w:rPr>
  </w:style>
  <w:style w:type="paragraph" w:customStyle="1" w:styleId="21">
    <w:name w:val="Стиль2"/>
    <w:basedOn w:val="a"/>
    <w:rsid w:val="00D74D80"/>
    <w:pPr>
      <w:autoSpaceDE w:val="0"/>
      <w:autoSpaceDN w:val="0"/>
      <w:spacing w:after="0" w:line="240" w:lineRule="auto"/>
      <w:jc w:val="center"/>
    </w:pPr>
    <w:rPr>
      <w:rFonts w:ascii="Times New Roman" w:eastAsia="Times New Roman" w:hAnsi="Times New Roman"/>
      <w:b/>
      <w:noProof/>
      <w:sz w:val="28"/>
      <w:szCs w:val="20"/>
      <w:lang w:eastAsia="ru-RU"/>
    </w:rPr>
  </w:style>
  <w:style w:type="paragraph" w:styleId="af">
    <w:name w:val="Balloon Text"/>
    <w:basedOn w:val="a"/>
    <w:link w:val="af0"/>
    <w:rsid w:val="00D74D80"/>
    <w:pPr>
      <w:spacing w:after="0" w:line="240" w:lineRule="auto"/>
    </w:pPr>
    <w:rPr>
      <w:rFonts w:ascii="Tahoma" w:eastAsia="Times New Roman" w:hAnsi="Tahoma"/>
      <w:sz w:val="16"/>
      <w:szCs w:val="16"/>
    </w:rPr>
  </w:style>
  <w:style w:type="character" w:customStyle="1" w:styleId="af0">
    <w:name w:val="Текст выноски Знак"/>
    <w:link w:val="af"/>
    <w:rsid w:val="00D74D80"/>
    <w:rPr>
      <w:rFonts w:ascii="Tahoma" w:eastAsia="Times New Roman" w:hAnsi="Tahoma" w:cs="Tahoma"/>
      <w:sz w:val="16"/>
      <w:szCs w:val="16"/>
    </w:rPr>
  </w:style>
  <w:style w:type="paragraph" w:customStyle="1" w:styleId="ConsNormal">
    <w:name w:val="ConsNormal"/>
    <w:link w:val="ConsNormal0"/>
    <w:rsid w:val="00D74D80"/>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rsid w:val="00D74D80"/>
    <w:rPr>
      <w:rFonts w:ascii="Arial" w:eastAsia="Times New Roman" w:hAnsi="Arial" w:cs="Arial"/>
      <w:lang w:val="ru-RU" w:eastAsia="ru-RU" w:bidi="ar-SA"/>
    </w:rPr>
  </w:style>
  <w:style w:type="paragraph" w:styleId="af1">
    <w:name w:val="Body Text Indent"/>
    <w:basedOn w:val="a"/>
    <w:link w:val="af2"/>
    <w:rsid w:val="00D74D80"/>
    <w:pPr>
      <w:spacing w:after="0" w:line="240" w:lineRule="auto"/>
      <w:ind w:firstLine="708"/>
      <w:jc w:val="both"/>
    </w:pPr>
    <w:rPr>
      <w:rFonts w:ascii="Times New Roman" w:eastAsia="Times New Roman" w:hAnsi="Times New Roman"/>
      <w:sz w:val="28"/>
      <w:szCs w:val="28"/>
    </w:rPr>
  </w:style>
  <w:style w:type="character" w:customStyle="1" w:styleId="af2">
    <w:name w:val="Основной текст с отступом Знак"/>
    <w:link w:val="af1"/>
    <w:rsid w:val="00D74D80"/>
    <w:rPr>
      <w:rFonts w:ascii="Times New Roman" w:eastAsia="Times New Roman" w:hAnsi="Times New Roman"/>
      <w:sz w:val="28"/>
      <w:szCs w:val="28"/>
    </w:rPr>
  </w:style>
  <w:style w:type="paragraph" w:customStyle="1" w:styleId="af3">
    <w:name w:val="Таблицы (моноширинный)"/>
    <w:basedOn w:val="a"/>
    <w:next w:val="a"/>
    <w:rsid w:val="00D74D8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4">
    <w:name w:val="Body Text"/>
    <w:aliases w:val="Body Text Char"/>
    <w:basedOn w:val="a"/>
    <w:link w:val="af5"/>
    <w:rsid w:val="00D74D80"/>
    <w:pPr>
      <w:spacing w:after="0" w:line="240" w:lineRule="auto"/>
      <w:jc w:val="both"/>
    </w:pPr>
    <w:rPr>
      <w:rFonts w:ascii="Times New Roman" w:eastAsia="Times New Roman" w:hAnsi="Times New Roman"/>
      <w:sz w:val="28"/>
      <w:szCs w:val="28"/>
    </w:rPr>
  </w:style>
  <w:style w:type="character" w:customStyle="1" w:styleId="af5">
    <w:name w:val="Основной текст Знак"/>
    <w:aliases w:val="Body Text Char Знак"/>
    <w:link w:val="af4"/>
    <w:rsid w:val="00D74D80"/>
    <w:rPr>
      <w:rFonts w:ascii="Times New Roman" w:eastAsia="Times New Roman" w:hAnsi="Times New Roman"/>
      <w:sz w:val="28"/>
      <w:szCs w:val="28"/>
    </w:rPr>
  </w:style>
  <w:style w:type="paragraph" w:styleId="HTML">
    <w:name w:val="HTML Preformatted"/>
    <w:basedOn w:val="a"/>
    <w:link w:val="HTML0"/>
    <w:rsid w:val="00D7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rPr>
  </w:style>
  <w:style w:type="character" w:customStyle="1" w:styleId="HTML0">
    <w:name w:val="Стандартный HTML Знак"/>
    <w:link w:val="HTML"/>
    <w:rsid w:val="00D74D80"/>
    <w:rPr>
      <w:rFonts w:ascii="Courier New" w:eastAsia="Times New Roman" w:hAnsi="Courier New" w:cs="Courier New"/>
    </w:rPr>
  </w:style>
  <w:style w:type="paragraph" w:styleId="22">
    <w:name w:val="Body Text Indent 2"/>
    <w:basedOn w:val="a"/>
    <w:link w:val="23"/>
    <w:rsid w:val="00D74D80"/>
    <w:pPr>
      <w:spacing w:after="0" w:line="240" w:lineRule="auto"/>
      <w:ind w:firstLine="540"/>
      <w:jc w:val="both"/>
    </w:pPr>
    <w:rPr>
      <w:rFonts w:ascii="Times New Roman" w:eastAsia="Times New Roman" w:hAnsi="Times New Roman"/>
      <w:sz w:val="24"/>
      <w:szCs w:val="24"/>
    </w:rPr>
  </w:style>
  <w:style w:type="character" w:customStyle="1" w:styleId="23">
    <w:name w:val="Основной текст с отступом 2 Знак"/>
    <w:link w:val="22"/>
    <w:rsid w:val="00D74D80"/>
    <w:rPr>
      <w:rFonts w:ascii="Times New Roman" w:eastAsia="Times New Roman" w:hAnsi="Times New Roman"/>
      <w:sz w:val="24"/>
      <w:szCs w:val="24"/>
    </w:rPr>
  </w:style>
  <w:style w:type="paragraph" w:customStyle="1" w:styleId="12">
    <w:name w:val="Знак1"/>
    <w:basedOn w:val="a"/>
    <w:rsid w:val="00D74D80"/>
    <w:pPr>
      <w:spacing w:after="160" w:line="240" w:lineRule="exact"/>
      <w:jc w:val="both"/>
    </w:pPr>
    <w:rPr>
      <w:rFonts w:ascii="Verdana" w:eastAsia="Times New Roman" w:hAnsi="Verdana" w:cs="Verdana"/>
      <w:sz w:val="20"/>
      <w:szCs w:val="20"/>
      <w:lang w:val="en-US"/>
    </w:rPr>
  </w:style>
  <w:style w:type="paragraph" w:customStyle="1" w:styleId="CharChar">
    <w:name w:val="Char Char"/>
    <w:basedOn w:val="a"/>
    <w:autoRedefine/>
    <w:rsid w:val="00D74D80"/>
    <w:pPr>
      <w:spacing w:after="160" w:line="240" w:lineRule="exact"/>
    </w:pPr>
    <w:rPr>
      <w:rFonts w:ascii="Times New Roman" w:eastAsia="Times New Roman" w:hAnsi="Times New Roman"/>
      <w:sz w:val="28"/>
      <w:szCs w:val="28"/>
      <w:lang w:val="en-US"/>
    </w:rPr>
  </w:style>
  <w:style w:type="paragraph" w:styleId="af6">
    <w:name w:val="Subtitle"/>
    <w:basedOn w:val="a"/>
    <w:next w:val="a"/>
    <w:link w:val="af7"/>
    <w:qFormat/>
    <w:rsid w:val="00D74D80"/>
    <w:pPr>
      <w:keepNext/>
      <w:suppressAutoHyphens/>
      <w:spacing w:before="240" w:after="120" w:line="240" w:lineRule="auto"/>
      <w:jc w:val="center"/>
    </w:pPr>
    <w:rPr>
      <w:rFonts w:ascii="Arial" w:eastAsia="Lucida Sans Unicode" w:hAnsi="Arial"/>
      <w:i/>
      <w:iCs/>
      <w:sz w:val="28"/>
      <w:szCs w:val="28"/>
      <w:lang w:eastAsia="ar-SA"/>
    </w:rPr>
  </w:style>
  <w:style w:type="character" w:customStyle="1" w:styleId="af7">
    <w:name w:val="Подзаголовок Знак"/>
    <w:link w:val="af6"/>
    <w:rsid w:val="00D74D80"/>
    <w:rPr>
      <w:rFonts w:ascii="Arial" w:eastAsia="Lucida Sans Unicode" w:hAnsi="Arial" w:cs="Tahoma"/>
      <w:i/>
      <w:iCs/>
      <w:sz w:val="28"/>
      <w:szCs w:val="28"/>
      <w:lang w:eastAsia="ar-SA"/>
    </w:rPr>
  </w:style>
  <w:style w:type="character" w:customStyle="1" w:styleId="WW8Num3z0">
    <w:name w:val="WW8Num3z0"/>
    <w:rsid w:val="00D74D80"/>
    <w:rPr>
      <w:b/>
      <w:i w:val="0"/>
    </w:rPr>
  </w:style>
  <w:style w:type="character" w:customStyle="1" w:styleId="WW8Num4z0">
    <w:name w:val="WW8Num4z0"/>
    <w:rsid w:val="00D74D80"/>
    <w:rPr>
      <w:i w:val="0"/>
    </w:rPr>
  </w:style>
  <w:style w:type="character" w:customStyle="1" w:styleId="WW8Num5z0">
    <w:name w:val="WW8Num5z0"/>
    <w:rsid w:val="00D74D80"/>
    <w:rPr>
      <w:i w:val="0"/>
    </w:rPr>
  </w:style>
  <w:style w:type="character" w:customStyle="1" w:styleId="WW8Num6z2">
    <w:name w:val="WW8Num6z2"/>
    <w:rsid w:val="00D74D80"/>
    <w:rPr>
      <w:b w:val="0"/>
      <w:i w:val="0"/>
    </w:rPr>
  </w:style>
  <w:style w:type="character" w:customStyle="1" w:styleId="WW8Num7z2">
    <w:name w:val="WW8Num7z2"/>
    <w:rsid w:val="00D74D80"/>
    <w:rPr>
      <w:b w:val="0"/>
      <w:i w:val="0"/>
    </w:rPr>
  </w:style>
  <w:style w:type="character" w:customStyle="1" w:styleId="WW8Num8z0">
    <w:name w:val="WW8Num8z0"/>
    <w:rsid w:val="00D74D80"/>
    <w:rPr>
      <w:sz w:val="24"/>
      <w:szCs w:val="24"/>
    </w:rPr>
  </w:style>
  <w:style w:type="character" w:customStyle="1" w:styleId="WW8Num8z2">
    <w:name w:val="WW8Num8z2"/>
    <w:rsid w:val="00D74D80"/>
    <w:rPr>
      <w:b w:val="0"/>
      <w:i w:val="0"/>
    </w:rPr>
  </w:style>
  <w:style w:type="character" w:customStyle="1" w:styleId="WW8Num9z0">
    <w:name w:val="WW8Num9z0"/>
    <w:rsid w:val="00D74D80"/>
    <w:rPr>
      <w:sz w:val="24"/>
      <w:szCs w:val="24"/>
    </w:rPr>
  </w:style>
  <w:style w:type="character" w:customStyle="1" w:styleId="WW8Num10z0">
    <w:name w:val="WW8Num10z0"/>
    <w:rsid w:val="00D74D80"/>
    <w:rPr>
      <w:sz w:val="24"/>
      <w:szCs w:val="24"/>
    </w:rPr>
  </w:style>
  <w:style w:type="character" w:customStyle="1" w:styleId="WW8Num11z0">
    <w:name w:val="WW8Num11z0"/>
    <w:rsid w:val="00D74D80"/>
    <w:rPr>
      <w:rFonts w:ascii="Times New Roman" w:eastAsia="Times New Roman" w:hAnsi="Times New Roman" w:cs="Times New Roman"/>
    </w:rPr>
  </w:style>
  <w:style w:type="character" w:customStyle="1" w:styleId="WW8Num12z0">
    <w:name w:val="WW8Num12z0"/>
    <w:rsid w:val="00D74D80"/>
    <w:rPr>
      <w:i w:val="0"/>
    </w:rPr>
  </w:style>
  <w:style w:type="character" w:customStyle="1" w:styleId="WW8Num13z0">
    <w:name w:val="WW8Num13z0"/>
    <w:rsid w:val="00D74D80"/>
    <w:rPr>
      <w:sz w:val="24"/>
      <w:szCs w:val="24"/>
    </w:rPr>
  </w:style>
  <w:style w:type="character" w:customStyle="1" w:styleId="WW8Num14z0">
    <w:name w:val="WW8Num14z0"/>
    <w:rsid w:val="00D74D80"/>
    <w:rPr>
      <w:rFonts w:ascii="Symbol" w:hAnsi="Symbol"/>
      <w:color w:val="auto"/>
    </w:rPr>
  </w:style>
  <w:style w:type="character" w:customStyle="1" w:styleId="WW8Num17z0">
    <w:name w:val="WW8Num17z0"/>
    <w:rsid w:val="00D74D80"/>
    <w:rPr>
      <w:i w:val="0"/>
    </w:rPr>
  </w:style>
  <w:style w:type="character" w:customStyle="1" w:styleId="Absatz-Standardschriftart">
    <w:name w:val="Absatz-Standardschriftart"/>
    <w:rsid w:val="00D74D80"/>
  </w:style>
  <w:style w:type="character" w:customStyle="1" w:styleId="WW-Absatz-Standardschriftart">
    <w:name w:val="WW-Absatz-Standardschriftart"/>
    <w:rsid w:val="00D74D80"/>
  </w:style>
  <w:style w:type="character" w:customStyle="1" w:styleId="WW8Num2z0">
    <w:name w:val="WW8Num2z0"/>
    <w:rsid w:val="00D74D80"/>
    <w:rPr>
      <w:rFonts w:ascii="Symbol" w:hAnsi="Symbol"/>
    </w:rPr>
  </w:style>
  <w:style w:type="character" w:customStyle="1" w:styleId="WW8Num5z2">
    <w:name w:val="WW8Num5z2"/>
    <w:rsid w:val="00D74D80"/>
    <w:rPr>
      <w:i w:val="0"/>
    </w:rPr>
  </w:style>
  <w:style w:type="character" w:customStyle="1" w:styleId="WW8Num9z2">
    <w:name w:val="WW8Num9z2"/>
    <w:rsid w:val="00D74D80"/>
    <w:rPr>
      <w:b w:val="0"/>
      <w:i w:val="0"/>
    </w:rPr>
  </w:style>
  <w:style w:type="character" w:customStyle="1" w:styleId="WW8Num10z2">
    <w:name w:val="WW8Num10z2"/>
    <w:rsid w:val="00D74D80"/>
    <w:rPr>
      <w:b w:val="0"/>
      <w:i w:val="0"/>
    </w:rPr>
  </w:style>
  <w:style w:type="character" w:customStyle="1" w:styleId="WW8Num11z1">
    <w:name w:val="WW8Num11z1"/>
    <w:rsid w:val="00D74D80"/>
    <w:rPr>
      <w:rFonts w:ascii="Courier New" w:hAnsi="Courier New"/>
    </w:rPr>
  </w:style>
  <w:style w:type="character" w:customStyle="1" w:styleId="WW8Num11z2">
    <w:name w:val="WW8Num11z2"/>
    <w:rsid w:val="00D74D80"/>
    <w:rPr>
      <w:rFonts w:ascii="Wingdings" w:hAnsi="Wingdings"/>
    </w:rPr>
  </w:style>
  <w:style w:type="character" w:customStyle="1" w:styleId="WW8Num11z3">
    <w:name w:val="WW8Num11z3"/>
    <w:rsid w:val="00D74D80"/>
    <w:rPr>
      <w:rFonts w:ascii="Symbol" w:hAnsi="Symbol"/>
    </w:rPr>
  </w:style>
  <w:style w:type="character" w:customStyle="1" w:styleId="WW8Num14z1">
    <w:name w:val="WW8Num14z1"/>
    <w:rsid w:val="00D74D80"/>
    <w:rPr>
      <w:rFonts w:ascii="Courier New" w:hAnsi="Courier New" w:cs="Courier New"/>
    </w:rPr>
  </w:style>
  <w:style w:type="character" w:customStyle="1" w:styleId="WW8Num14z2">
    <w:name w:val="WW8Num14z2"/>
    <w:rsid w:val="00D74D80"/>
    <w:rPr>
      <w:rFonts w:ascii="Wingdings" w:hAnsi="Wingdings"/>
    </w:rPr>
  </w:style>
  <w:style w:type="character" w:customStyle="1" w:styleId="WW8Num14z3">
    <w:name w:val="WW8Num14z3"/>
    <w:rsid w:val="00D74D80"/>
    <w:rPr>
      <w:rFonts w:ascii="Symbol" w:hAnsi="Symbol"/>
    </w:rPr>
  </w:style>
  <w:style w:type="character" w:customStyle="1" w:styleId="WW8Num15z0">
    <w:name w:val="WW8Num15z0"/>
    <w:rsid w:val="00D74D80"/>
    <w:rPr>
      <w:i w:val="0"/>
      <w:sz w:val="22"/>
    </w:rPr>
  </w:style>
  <w:style w:type="character" w:customStyle="1" w:styleId="WW8Num17z1">
    <w:name w:val="WW8Num17z1"/>
    <w:rsid w:val="00D74D80"/>
    <w:rPr>
      <w:rFonts w:ascii="Times New Roman" w:hAnsi="Times New Roman" w:cs="Times New Roman"/>
      <w:i w:val="0"/>
      <w:sz w:val="24"/>
      <w:szCs w:val="24"/>
    </w:rPr>
  </w:style>
  <w:style w:type="character" w:customStyle="1" w:styleId="WW8Num18z0">
    <w:name w:val="WW8Num18z0"/>
    <w:rsid w:val="00D74D80"/>
    <w:rPr>
      <w:b/>
      <w:i w:val="0"/>
    </w:rPr>
  </w:style>
  <w:style w:type="character" w:customStyle="1" w:styleId="WW8Num19z0">
    <w:name w:val="WW8Num19z0"/>
    <w:rsid w:val="00D74D80"/>
    <w:rPr>
      <w:b/>
    </w:rPr>
  </w:style>
  <w:style w:type="character" w:customStyle="1" w:styleId="WW8Num20z0">
    <w:name w:val="WW8Num20z0"/>
    <w:rsid w:val="00D74D80"/>
    <w:rPr>
      <w:sz w:val="24"/>
      <w:szCs w:val="24"/>
    </w:rPr>
  </w:style>
  <w:style w:type="character" w:customStyle="1" w:styleId="WW8Num22z0">
    <w:name w:val="WW8Num22z0"/>
    <w:rsid w:val="00D74D80"/>
    <w:rPr>
      <w:i w:val="0"/>
    </w:rPr>
  </w:style>
  <w:style w:type="character" w:customStyle="1" w:styleId="WW8Num22z1">
    <w:name w:val="WW8Num22z1"/>
    <w:rsid w:val="00D74D80"/>
    <w:rPr>
      <w:rFonts w:ascii="Times New Roman" w:hAnsi="Times New Roman" w:cs="Times New Roman"/>
      <w:i w:val="0"/>
      <w:sz w:val="24"/>
      <w:szCs w:val="24"/>
    </w:rPr>
  </w:style>
  <w:style w:type="character" w:customStyle="1" w:styleId="WW8Num23z0">
    <w:name w:val="WW8Num23z0"/>
    <w:rsid w:val="00D74D80"/>
    <w:rPr>
      <w:b/>
    </w:rPr>
  </w:style>
  <w:style w:type="character" w:customStyle="1" w:styleId="WW8Num24z0">
    <w:name w:val="WW8Num24z0"/>
    <w:rsid w:val="00D74D80"/>
    <w:rPr>
      <w:rFonts w:ascii="Symbol" w:hAnsi="Symbol"/>
    </w:rPr>
  </w:style>
  <w:style w:type="character" w:customStyle="1" w:styleId="WW8Num24z1">
    <w:name w:val="WW8Num24z1"/>
    <w:rsid w:val="00D74D80"/>
    <w:rPr>
      <w:rFonts w:ascii="Courier New" w:hAnsi="Courier New" w:cs="Courier New"/>
    </w:rPr>
  </w:style>
  <w:style w:type="character" w:customStyle="1" w:styleId="WW8Num24z2">
    <w:name w:val="WW8Num24z2"/>
    <w:rsid w:val="00D74D80"/>
    <w:rPr>
      <w:rFonts w:ascii="Wingdings" w:hAnsi="Wingdings"/>
    </w:rPr>
  </w:style>
  <w:style w:type="character" w:customStyle="1" w:styleId="WW8Num26z0">
    <w:name w:val="WW8Num26z0"/>
    <w:rsid w:val="00D74D80"/>
    <w:rPr>
      <w:rFonts w:ascii="Times New Roman" w:hAnsi="Times New Roman" w:cs="Times New Roman"/>
      <w:sz w:val="22"/>
      <w:szCs w:val="22"/>
    </w:rPr>
  </w:style>
  <w:style w:type="character" w:customStyle="1" w:styleId="WW8Num26z1">
    <w:name w:val="WW8Num26z1"/>
    <w:rsid w:val="00D74D80"/>
    <w:rPr>
      <w:rFonts w:ascii="Symbol" w:eastAsia="Times New Roman" w:hAnsi="Symbol" w:cs="Times New Roman"/>
      <w:i/>
    </w:rPr>
  </w:style>
  <w:style w:type="character" w:customStyle="1" w:styleId="WW8Num27z0">
    <w:name w:val="WW8Num27z0"/>
    <w:rsid w:val="00D74D80"/>
    <w:rPr>
      <w:sz w:val="24"/>
      <w:szCs w:val="24"/>
    </w:rPr>
  </w:style>
  <w:style w:type="character" w:customStyle="1" w:styleId="WW8Num27z2">
    <w:name w:val="WW8Num27z2"/>
    <w:rsid w:val="00D74D80"/>
    <w:rPr>
      <w:b w:val="0"/>
      <w:i w:val="0"/>
    </w:rPr>
  </w:style>
  <w:style w:type="character" w:customStyle="1" w:styleId="WW8Num28z0">
    <w:name w:val="WW8Num28z0"/>
    <w:rsid w:val="00D74D80"/>
    <w:rPr>
      <w:sz w:val="24"/>
      <w:szCs w:val="24"/>
    </w:rPr>
  </w:style>
  <w:style w:type="character" w:customStyle="1" w:styleId="WW8Num29z0">
    <w:name w:val="WW8Num29z0"/>
    <w:rsid w:val="00D74D80"/>
    <w:rPr>
      <w:rFonts w:ascii="Times New Roman" w:hAnsi="Times New Roman" w:cs="Times New Roman"/>
      <w:b/>
      <w:i w:val="0"/>
      <w:sz w:val="24"/>
      <w:szCs w:val="24"/>
    </w:rPr>
  </w:style>
  <w:style w:type="character" w:customStyle="1" w:styleId="WW8Num30z0">
    <w:name w:val="WW8Num30z0"/>
    <w:rsid w:val="00D74D80"/>
    <w:rPr>
      <w:sz w:val="24"/>
      <w:szCs w:val="24"/>
    </w:rPr>
  </w:style>
  <w:style w:type="character" w:customStyle="1" w:styleId="WW8Num31z0">
    <w:name w:val="WW8Num31z0"/>
    <w:rsid w:val="00D74D80"/>
    <w:rPr>
      <w:rFonts w:ascii="Symbol" w:hAnsi="Symbol"/>
    </w:rPr>
  </w:style>
  <w:style w:type="character" w:customStyle="1" w:styleId="WW8Num31z1">
    <w:name w:val="WW8Num31z1"/>
    <w:rsid w:val="00D74D80"/>
    <w:rPr>
      <w:rFonts w:ascii="Courier New" w:hAnsi="Courier New"/>
    </w:rPr>
  </w:style>
  <w:style w:type="character" w:customStyle="1" w:styleId="WW8Num31z2">
    <w:name w:val="WW8Num31z2"/>
    <w:rsid w:val="00D74D80"/>
    <w:rPr>
      <w:rFonts w:ascii="Wingdings" w:hAnsi="Wingdings"/>
    </w:rPr>
  </w:style>
  <w:style w:type="character" w:customStyle="1" w:styleId="13">
    <w:name w:val="Основной шрифт абзаца1"/>
    <w:rsid w:val="00D74D80"/>
  </w:style>
  <w:style w:type="character" w:styleId="af8">
    <w:name w:val="footnote reference"/>
    <w:rsid w:val="00D74D80"/>
    <w:rPr>
      <w:vertAlign w:val="superscript"/>
    </w:rPr>
  </w:style>
  <w:style w:type="character" w:customStyle="1" w:styleId="af9">
    <w:name w:val="Символы концевой сноски"/>
    <w:rsid w:val="00D74D80"/>
    <w:rPr>
      <w:vertAlign w:val="superscript"/>
    </w:rPr>
  </w:style>
  <w:style w:type="character" w:customStyle="1" w:styleId="WW-">
    <w:name w:val="WW-Символы концевой сноски"/>
    <w:rsid w:val="00D74D80"/>
  </w:style>
  <w:style w:type="character" w:customStyle="1" w:styleId="afa">
    <w:name w:val="Символ нумерации"/>
    <w:rsid w:val="00D74D80"/>
  </w:style>
  <w:style w:type="character" w:styleId="afb">
    <w:name w:val="endnote reference"/>
    <w:rsid w:val="00D74D80"/>
    <w:rPr>
      <w:vertAlign w:val="superscript"/>
    </w:rPr>
  </w:style>
  <w:style w:type="character" w:customStyle="1" w:styleId="afc">
    <w:name w:val="Маркеры списка"/>
    <w:rsid w:val="00D74D80"/>
    <w:rPr>
      <w:rFonts w:ascii="OpenSymbol" w:eastAsia="OpenSymbol" w:hAnsi="OpenSymbol" w:cs="OpenSymbol"/>
    </w:rPr>
  </w:style>
  <w:style w:type="paragraph" w:customStyle="1" w:styleId="afd">
    <w:name w:val="Заголовок"/>
    <w:basedOn w:val="a"/>
    <w:next w:val="af4"/>
    <w:rsid w:val="00D74D80"/>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f4"/>
    <w:link w:val="aff"/>
    <w:rsid w:val="00D74D80"/>
    <w:pPr>
      <w:keepNext/>
      <w:tabs>
        <w:tab w:val="left" w:pos="1134"/>
      </w:tabs>
      <w:suppressAutoHyphens/>
      <w:spacing w:before="120"/>
      <w:jc w:val="left"/>
    </w:pPr>
    <w:rPr>
      <w:rFonts w:ascii="Arial" w:hAnsi="Arial"/>
      <w:i/>
      <w:iCs/>
      <w:sz w:val="26"/>
      <w:szCs w:val="26"/>
      <w:lang w:eastAsia="ar-SA"/>
    </w:rPr>
  </w:style>
  <w:style w:type="character" w:customStyle="1" w:styleId="aff">
    <w:name w:val="Список Знак"/>
    <w:link w:val="afe"/>
    <w:rsid w:val="00D74D80"/>
    <w:rPr>
      <w:rFonts w:ascii="Arial" w:eastAsia="Times New Roman" w:hAnsi="Arial"/>
      <w:i/>
      <w:iCs/>
      <w:sz w:val="26"/>
      <w:szCs w:val="26"/>
      <w:lang w:eastAsia="ar-SA"/>
    </w:rPr>
  </w:style>
  <w:style w:type="paragraph" w:customStyle="1" w:styleId="14">
    <w:name w:val="Название1"/>
    <w:basedOn w:val="a"/>
    <w:rsid w:val="00D74D8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D74D80"/>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D74D80"/>
    <w:pPr>
      <w:widowControl w:val="0"/>
      <w:suppressAutoHyphens/>
      <w:ind w:right="19772"/>
    </w:pPr>
    <w:rPr>
      <w:rFonts w:ascii="Courier New" w:eastAsia="Arial" w:hAnsi="Courier New"/>
      <w:lang w:eastAsia="ar-SA"/>
    </w:rPr>
  </w:style>
  <w:style w:type="character" w:customStyle="1" w:styleId="ConsNonformat0">
    <w:name w:val="ConsNonformat Знак"/>
    <w:link w:val="ConsNonformat"/>
    <w:rsid w:val="00D74D80"/>
    <w:rPr>
      <w:rFonts w:ascii="Courier New" w:eastAsia="Arial" w:hAnsi="Courier New"/>
      <w:lang w:eastAsia="ar-SA" w:bidi="ar-SA"/>
    </w:rPr>
  </w:style>
  <w:style w:type="paragraph" w:customStyle="1" w:styleId="ConsTitle">
    <w:name w:val="ConsTitle"/>
    <w:rsid w:val="00D74D80"/>
    <w:pPr>
      <w:widowControl w:val="0"/>
      <w:suppressAutoHyphens/>
      <w:ind w:right="19772"/>
    </w:pPr>
    <w:rPr>
      <w:rFonts w:ascii="Arial" w:eastAsia="Arial" w:hAnsi="Arial"/>
      <w:b/>
      <w:sz w:val="16"/>
      <w:lang w:eastAsia="ar-SA"/>
    </w:rPr>
  </w:style>
  <w:style w:type="paragraph" w:customStyle="1" w:styleId="210">
    <w:name w:val="Основной текст с отступом 21"/>
    <w:basedOn w:val="a"/>
    <w:rsid w:val="00D74D80"/>
    <w:pPr>
      <w:suppressAutoHyphens/>
      <w:spacing w:after="0" w:line="240" w:lineRule="auto"/>
      <w:ind w:firstLine="709"/>
      <w:jc w:val="both"/>
    </w:pPr>
    <w:rPr>
      <w:rFonts w:ascii="Times New Roman" w:eastAsia="Times New Roman" w:hAnsi="Times New Roman"/>
      <w:b/>
      <w:bCs/>
      <w:sz w:val="26"/>
      <w:szCs w:val="26"/>
      <w:lang w:eastAsia="ar-SA"/>
    </w:rPr>
  </w:style>
  <w:style w:type="paragraph" w:customStyle="1" w:styleId="310">
    <w:name w:val="Основной текст с отступом 31"/>
    <w:basedOn w:val="a"/>
    <w:rsid w:val="00D74D80"/>
    <w:pPr>
      <w:keepNext/>
      <w:tabs>
        <w:tab w:val="left" w:pos="709"/>
        <w:tab w:val="left" w:pos="1134"/>
      </w:tabs>
      <w:suppressAutoHyphens/>
      <w:spacing w:before="120" w:after="0" w:line="240" w:lineRule="auto"/>
      <w:ind w:firstLine="709"/>
      <w:jc w:val="both"/>
    </w:pPr>
    <w:rPr>
      <w:rFonts w:ascii="Times New Roman" w:eastAsia="Times New Roman" w:hAnsi="Times New Roman"/>
      <w:sz w:val="24"/>
      <w:szCs w:val="20"/>
      <w:lang w:eastAsia="ar-SA"/>
    </w:rPr>
  </w:style>
  <w:style w:type="paragraph" w:styleId="aff0">
    <w:name w:val="Title"/>
    <w:basedOn w:val="a"/>
    <w:next w:val="af6"/>
    <w:link w:val="aff1"/>
    <w:qFormat/>
    <w:rsid w:val="00D74D80"/>
    <w:pPr>
      <w:suppressAutoHyphens/>
      <w:autoSpaceDE w:val="0"/>
      <w:spacing w:after="0" w:line="240" w:lineRule="auto"/>
      <w:jc w:val="center"/>
    </w:pPr>
    <w:rPr>
      <w:rFonts w:ascii="Times New Roman" w:eastAsia="Times New Roman" w:hAnsi="Times New Roman"/>
      <w:b/>
      <w:bCs/>
      <w:sz w:val="28"/>
      <w:szCs w:val="28"/>
      <w:lang w:eastAsia="ar-SA"/>
    </w:rPr>
  </w:style>
  <w:style w:type="character" w:customStyle="1" w:styleId="aff1">
    <w:name w:val="Название Знак"/>
    <w:link w:val="aff0"/>
    <w:rsid w:val="00D74D80"/>
    <w:rPr>
      <w:rFonts w:ascii="Times New Roman" w:eastAsia="Times New Roman" w:hAnsi="Times New Roman"/>
      <w:b/>
      <w:bCs/>
      <w:sz w:val="28"/>
      <w:szCs w:val="28"/>
      <w:lang w:eastAsia="ar-SA"/>
    </w:rPr>
  </w:style>
  <w:style w:type="paragraph" w:customStyle="1" w:styleId="211">
    <w:name w:val="Основной текст 21"/>
    <w:basedOn w:val="a"/>
    <w:rsid w:val="00D74D80"/>
    <w:pPr>
      <w:suppressAutoHyphens/>
      <w:spacing w:after="0" w:line="240" w:lineRule="auto"/>
      <w:jc w:val="both"/>
    </w:pPr>
    <w:rPr>
      <w:rFonts w:ascii="Times New Roman" w:eastAsia="Times New Roman" w:hAnsi="Times New Roman"/>
      <w:sz w:val="24"/>
      <w:szCs w:val="24"/>
      <w:lang w:eastAsia="ar-SA"/>
    </w:rPr>
  </w:style>
  <w:style w:type="paragraph" w:styleId="aff2">
    <w:name w:val="footnote text"/>
    <w:basedOn w:val="a"/>
    <w:link w:val="aff3"/>
    <w:rsid w:val="00D74D80"/>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link w:val="aff2"/>
    <w:rsid w:val="00D74D80"/>
    <w:rPr>
      <w:rFonts w:ascii="Times New Roman" w:eastAsia="Times New Roman" w:hAnsi="Times New Roman"/>
      <w:lang w:eastAsia="ar-SA"/>
    </w:rPr>
  </w:style>
  <w:style w:type="paragraph" w:customStyle="1" w:styleId="311">
    <w:name w:val="Основной текст 31"/>
    <w:basedOn w:val="a"/>
    <w:rsid w:val="00D74D80"/>
    <w:pPr>
      <w:suppressAutoHyphens/>
      <w:spacing w:after="0" w:line="240" w:lineRule="auto"/>
      <w:jc w:val="both"/>
    </w:pPr>
    <w:rPr>
      <w:rFonts w:ascii="Times New Roman" w:eastAsia="Times New Roman" w:hAnsi="Times New Roman"/>
      <w:sz w:val="20"/>
      <w:szCs w:val="20"/>
      <w:lang w:eastAsia="ar-SA"/>
    </w:rPr>
  </w:style>
  <w:style w:type="paragraph" w:customStyle="1" w:styleId="24">
    <w:name w:val="заголовок 2"/>
    <w:basedOn w:val="a"/>
    <w:next w:val="a"/>
    <w:rsid w:val="00D74D80"/>
    <w:pPr>
      <w:keepNext/>
      <w:suppressAutoHyphens/>
      <w:autoSpaceDE w:val="0"/>
      <w:spacing w:after="0" w:line="240" w:lineRule="auto"/>
      <w:jc w:val="center"/>
    </w:pPr>
    <w:rPr>
      <w:rFonts w:ascii="Times New Roman" w:eastAsia="Times New Roman" w:hAnsi="Times New Roman"/>
      <w:b/>
      <w:bCs/>
      <w:sz w:val="24"/>
      <w:szCs w:val="24"/>
      <w:lang w:eastAsia="ar-SA"/>
    </w:rPr>
  </w:style>
  <w:style w:type="paragraph" w:customStyle="1" w:styleId="110">
    <w:name w:val="заголовок 11"/>
    <w:rsid w:val="00D74D80"/>
    <w:pPr>
      <w:keepNext/>
      <w:suppressAutoHyphens/>
      <w:autoSpaceDE w:val="0"/>
      <w:jc w:val="center"/>
    </w:pPr>
    <w:rPr>
      <w:rFonts w:ascii="Times New Roman" w:eastAsia="Arial" w:hAnsi="Times New Roman"/>
      <w:sz w:val="24"/>
      <w:szCs w:val="24"/>
      <w:lang w:eastAsia="ar-SA"/>
    </w:rPr>
  </w:style>
  <w:style w:type="paragraph" w:customStyle="1" w:styleId="aff4">
    <w:name w:val="Знак Знак Знак Знак Знак Знак Знак"/>
    <w:basedOn w:val="a"/>
    <w:rsid w:val="00D74D80"/>
    <w:pPr>
      <w:suppressAutoHyphens/>
      <w:spacing w:after="160" w:line="240" w:lineRule="exact"/>
    </w:pPr>
    <w:rPr>
      <w:rFonts w:ascii="Verdana" w:eastAsia="Times New Roman" w:hAnsi="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74D80"/>
    <w:pPr>
      <w:suppressAutoHyphens/>
      <w:spacing w:before="100" w:after="100" w:line="240" w:lineRule="auto"/>
    </w:pPr>
    <w:rPr>
      <w:rFonts w:ascii="Tahoma" w:eastAsia="Times New Roman" w:hAnsi="Tahoma"/>
      <w:sz w:val="20"/>
      <w:szCs w:val="20"/>
      <w:lang w:val="en-US" w:eastAsia="ar-SA"/>
    </w:rPr>
  </w:style>
  <w:style w:type="paragraph" w:customStyle="1" w:styleId="16">
    <w:name w:val="Стиль1"/>
    <w:basedOn w:val="a"/>
    <w:rsid w:val="00D74D80"/>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b/>
      <w:sz w:val="28"/>
      <w:szCs w:val="24"/>
      <w:lang w:eastAsia="ar-SA"/>
    </w:rPr>
  </w:style>
  <w:style w:type="paragraph" w:customStyle="1" w:styleId="212">
    <w:name w:val="Нумерованный список 21"/>
    <w:basedOn w:val="a"/>
    <w:rsid w:val="00D74D80"/>
    <w:pPr>
      <w:tabs>
        <w:tab w:val="left" w:pos="1069"/>
      </w:tabs>
      <w:suppressAutoHyphens/>
      <w:spacing w:after="0" w:line="240" w:lineRule="auto"/>
      <w:ind w:left="1069" w:hanging="360"/>
    </w:pPr>
    <w:rPr>
      <w:rFonts w:ascii="Times New Roman" w:eastAsia="Times New Roman" w:hAnsi="Times New Roman"/>
      <w:sz w:val="20"/>
      <w:szCs w:val="20"/>
      <w:lang w:eastAsia="ar-SA"/>
    </w:rPr>
  </w:style>
  <w:style w:type="paragraph" w:customStyle="1" w:styleId="33">
    <w:name w:val="Стиль3"/>
    <w:basedOn w:val="210"/>
    <w:rsid w:val="00D74D80"/>
    <w:pPr>
      <w:widowControl w:val="0"/>
      <w:tabs>
        <w:tab w:val="left" w:pos="1440"/>
      </w:tabs>
      <w:ind w:left="1440" w:hanging="720"/>
      <w:textAlignment w:val="baseline"/>
    </w:pPr>
    <w:rPr>
      <w:b w:val="0"/>
      <w:bCs w:val="0"/>
      <w:sz w:val="24"/>
      <w:szCs w:val="20"/>
    </w:rPr>
  </w:style>
  <w:style w:type="paragraph" w:styleId="34">
    <w:name w:val="toc 3"/>
    <w:basedOn w:val="a"/>
    <w:next w:val="a"/>
    <w:qFormat/>
    <w:rsid w:val="00D74D80"/>
    <w:pPr>
      <w:tabs>
        <w:tab w:val="left" w:pos="1680"/>
        <w:tab w:val="right" w:leader="dot" w:pos="10148"/>
      </w:tabs>
      <w:suppressAutoHyphens/>
      <w:spacing w:before="100" w:after="0" w:line="240" w:lineRule="auto"/>
      <w:ind w:left="180" w:firstLine="60"/>
    </w:pPr>
    <w:rPr>
      <w:rFonts w:ascii="Times New Roman" w:eastAsia="Times New Roman" w:hAnsi="Times New Roman"/>
      <w:sz w:val="20"/>
      <w:szCs w:val="20"/>
      <w:lang w:eastAsia="ar-SA"/>
    </w:rPr>
  </w:style>
  <w:style w:type="paragraph" w:customStyle="1" w:styleId="17">
    <w:name w:val="Дата1"/>
    <w:basedOn w:val="a"/>
    <w:next w:val="a"/>
    <w:rsid w:val="00D74D80"/>
    <w:pPr>
      <w:suppressAutoHyphens/>
      <w:spacing w:after="60" w:line="240" w:lineRule="auto"/>
      <w:jc w:val="both"/>
    </w:pPr>
    <w:rPr>
      <w:rFonts w:ascii="Times New Roman" w:eastAsia="Times New Roman" w:hAnsi="Times New Roman"/>
      <w:sz w:val="24"/>
      <w:szCs w:val="20"/>
      <w:lang w:eastAsia="ar-SA"/>
    </w:rPr>
  </w:style>
  <w:style w:type="paragraph" w:customStyle="1" w:styleId="2-11">
    <w:name w:val="содержание2-11"/>
    <w:basedOn w:val="a"/>
    <w:rsid w:val="00D74D80"/>
    <w:pPr>
      <w:suppressAutoHyphens/>
      <w:spacing w:after="60" w:line="240" w:lineRule="auto"/>
      <w:jc w:val="both"/>
    </w:pPr>
    <w:rPr>
      <w:rFonts w:ascii="Times New Roman" w:eastAsia="Times New Roman" w:hAnsi="Times New Roman"/>
      <w:sz w:val="24"/>
      <w:szCs w:val="24"/>
      <w:lang w:eastAsia="ar-SA"/>
    </w:rPr>
  </w:style>
  <w:style w:type="paragraph" w:customStyle="1" w:styleId="aff5">
    <w:name w:val="микротекст"/>
    <w:basedOn w:val="af4"/>
    <w:rsid w:val="00D74D80"/>
    <w:pPr>
      <w:overflowPunct w:val="0"/>
      <w:autoSpaceDE w:val="0"/>
      <w:spacing w:after="120"/>
      <w:textAlignment w:val="baseline"/>
    </w:pPr>
    <w:rPr>
      <w:rFonts w:ascii="NTHelvetica/Cyrillic" w:hAnsi="NTHelvetica/Cyrillic"/>
      <w:sz w:val="20"/>
      <w:szCs w:val="20"/>
      <w:lang w:eastAsia="ar-SA"/>
    </w:rPr>
  </w:style>
  <w:style w:type="paragraph" w:customStyle="1" w:styleId="Iniiaiieoaenooaaeeou">
    <w:name w:val="Iniiaiie oaeno oaaeeou"/>
    <w:basedOn w:val="af4"/>
    <w:next w:val="af4"/>
    <w:rsid w:val="00D74D80"/>
    <w:pPr>
      <w:overflowPunct w:val="0"/>
      <w:autoSpaceDE w:val="0"/>
      <w:spacing w:before="40" w:after="40"/>
      <w:jc w:val="center"/>
      <w:textAlignment w:val="baseline"/>
    </w:pPr>
    <w:rPr>
      <w:sz w:val="24"/>
      <w:szCs w:val="20"/>
      <w:lang w:eastAsia="ar-SA"/>
    </w:rPr>
  </w:style>
  <w:style w:type="paragraph" w:customStyle="1" w:styleId="aff6">
    <w:name w:val="Основной текст таблицы"/>
    <w:basedOn w:val="af4"/>
    <w:rsid w:val="00D74D80"/>
    <w:pPr>
      <w:spacing w:before="40" w:after="40"/>
      <w:jc w:val="center"/>
    </w:pPr>
    <w:rPr>
      <w:sz w:val="24"/>
      <w:szCs w:val="24"/>
      <w:lang w:eastAsia="ar-SA"/>
    </w:rPr>
  </w:style>
  <w:style w:type="paragraph" w:customStyle="1" w:styleId="51">
    <w:name w:val="Маркированный список 51"/>
    <w:basedOn w:val="a"/>
    <w:rsid w:val="00D74D80"/>
    <w:pPr>
      <w:tabs>
        <w:tab w:val="left"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52">
    <w:name w:val="Список бюл.5"/>
    <w:basedOn w:val="51"/>
    <w:rsid w:val="00D74D80"/>
    <w:pPr>
      <w:tabs>
        <w:tab w:val="left" w:pos="720"/>
        <w:tab w:val="left" w:pos="1361"/>
        <w:tab w:val="left" w:pos="1786"/>
      </w:tabs>
      <w:ind w:left="1786" w:hanging="380"/>
    </w:pPr>
    <w:rPr>
      <w:sz w:val="26"/>
      <w:szCs w:val="24"/>
    </w:rPr>
  </w:style>
  <w:style w:type="paragraph" w:customStyle="1" w:styleId="18">
    <w:name w:val="Маркированный список1"/>
    <w:basedOn w:val="a"/>
    <w:rsid w:val="00D74D80"/>
    <w:pPr>
      <w:tabs>
        <w:tab w:val="left" w:pos="360"/>
        <w:tab w:val="num" w:pos="720"/>
      </w:tabs>
      <w:suppressAutoHyphens/>
      <w:spacing w:after="0" w:line="240" w:lineRule="auto"/>
      <w:ind w:left="360"/>
    </w:pPr>
    <w:rPr>
      <w:rFonts w:ascii="Times New Roman" w:eastAsia="Times New Roman" w:hAnsi="Times New Roman"/>
      <w:sz w:val="20"/>
      <w:szCs w:val="20"/>
      <w:lang w:eastAsia="ar-SA"/>
    </w:rPr>
  </w:style>
  <w:style w:type="paragraph" w:customStyle="1" w:styleId="213">
    <w:name w:val="Маркированный список 21"/>
    <w:basedOn w:val="afe"/>
    <w:rsid w:val="00D74D80"/>
    <w:pPr>
      <w:spacing w:before="0" w:after="120"/>
      <w:ind w:left="720" w:hanging="360"/>
    </w:pPr>
  </w:style>
  <w:style w:type="paragraph" w:customStyle="1" w:styleId="WW-2">
    <w:name w:val="WW-Маркированный список 2"/>
    <w:basedOn w:val="18"/>
    <w:rsid w:val="00D74D80"/>
    <w:pPr>
      <w:tabs>
        <w:tab w:val="clear" w:pos="720"/>
        <w:tab w:val="left" w:pos="714"/>
        <w:tab w:val="left" w:pos="1789"/>
      </w:tabs>
      <w:ind w:left="714" w:hanging="357"/>
      <w:jc w:val="both"/>
    </w:pPr>
    <w:rPr>
      <w:sz w:val="26"/>
      <w:szCs w:val="24"/>
    </w:rPr>
  </w:style>
  <w:style w:type="paragraph" w:customStyle="1" w:styleId="25">
    <w:name w:val="Список бюл.2"/>
    <w:basedOn w:val="WW-2"/>
    <w:rsid w:val="00D74D80"/>
    <w:pPr>
      <w:tabs>
        <w:tab w:val="clear" w:pos="714"/>
        <w:tab w:val="left" w:pos="643"/>
      </w:tabs>
      <w:ind w:left="640"/>
    </w:pPr>
  </w:style>
  <w:style w:type="paragraph" w:customStyle="1" w:styleId="19">
    <w:name w:val="1 Знак"/>
    <w:basedOn w:val="a"/>
    <w:rsid w:val="00D74D80"/>
    <w:pPr>
      <w:suppressAutoHyphens/>
      <w:spacing w:before="100" w:after="100" w:line="240" w:lineRule="auto"/>
    </w:pPr>
    <w:rPr>
      <w:rFonts w:ascii="Tahoma" w:eastAsia="Times New Roman" w:hAnsi="Tahoma"/>
      <w:sz w:val="20"/>
      <w:szCs w:val="20"/>
      <w:lang w:val="en-US" w:eastAsia="ar-SA"/>
    </w:rPr>
  </w:style>
  <w:style w:type="paragraph" w:customStyle="1" w:styleId="aff7">
    <w:name w:val="Содержимое таблицы"/>
    <w:basedOn w:val="a"/>
    <w:rsid w:val="00D74D80"/>
    <w:pPr>
      <w:suppressLineNumbers/>
      <w:suppressAutoHyphens/>
      <w:spacing w:after="0" w:line="240" w:lineRule="auto"/>
    </w:pPr>
    <w:rPr>
      <w:rFonts w:ascii="Times New Roman" w:eastAsia="Times New Roman" w:hAnsi="Times New Roman"/>
      <w:sz w:val="20"/>
      <w:szCs w:val="20"/>
      <w:lang w:eastAsia="ar-SA"/>
    </w:rPr>
  </w:style>
  <w:style w:type="paragraph" w:customStyle="1" w:styleId="aff8">
    <w:name w:val="Заголовок таблицы"/>
    <w:basedOn w:val="aff7"/>
    <w:rsid w:val="00D74D80"/>
    <w:pPr>
      <w:jc w:val="center"/>
    </w:pPr>
    <w:rPr>
      <w:b/>
      <w:bCs/>
    </w:rPr>
  </w:style>
  <w:style w:type="paragraph" w:customStyle="1" w:styleId="aff9">
    <w:name w:val="Содержимое врезки"/>
    <w:basedOn w:val="af4"/>
    <w:rsid w:val="00D74D80"/>
    <w:pPr>
      <w:keepNext/>
      <w:tabs>
        <w:tab w:val="left" w:pos="1134"/>
      </w:tabs>
      <w:suppressAutoHyphens/>
      <w:spacing w:before="120"/>
      <w:jc w:val="left"/>
    </w:pPr>
    <w:rPr>
      <w:i/>
      <w:iCs/>
      <w:sz w:val="26"/>
      <w:szCs w:val="26"/>
      <w:lang w:eastAsia="ar-SA"/>
    </w:rPr>
  </w:style>
  <w:style w:type="paragraph" w:customStyle="1" w:styleId="1a">
    <w:name w:val="заголовок 1"/>
    <w:basedOn w:val="a"/>
    <w:next w:val="a"/>
    <w:rsid w:val="00D74D80"/>
    <w:pPr>
      <w:keepLines/>
      <w:widowControl w:val="0"/>
      <w:suppressAutoHyphens/>
      <w:spacing w:before="360" w:after="0" w:line="240" w:lineRule="auto"/>
      <w:ind w:left="709" w:hanging="709"/>
      <w:jc w:val="both"/>
    </w:pPr>
    <w:rPr>
      <w:rFonts w:ascii="Times" w:eastAsia="Times New Roman" w:hAnsi="Times"/>
      <w:sz w:val="24"/>
      <w:szCs w:val="20"/>
      <w:lang w:val="de-DE" w:eastAsia="ar-SA"/>
    </w:rPr>
  </w:style>
  <w:style w:type="paragraph" w:customStyle="1" w:styleId="xl36">
    <w:name w:val="xl36"/>
    <w:basedOn w:val="a"/>
    <w:rsid w:val="00D74D8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affa">
    <w:name w:val="Знак Знак Знак Знак"/>
    <w:basedOn w:val="a"/>
    <w:autoRedefine/>
    <w:rsid w:val="00D74D80"/>
    <w:pPr>
      <w:spacing w:after="160" w:line="240" w:lineRule="exact"/>
    </w:pPr>
    <w:rPr>
      <w:rFonts w:ascii="Times New Roman" w:eastAsia="Times New Roman" w:hAnsi="Times New Roman"/>
      <w:sz w:val="28"/>
      <w:szCs w:val="28"/>
      <w:lang w:val="en-US"/>
    </w:rPr>
  </w:style>
  <w:style w:type="paragraph" w:styleId="affb">
    <w:name w:val="List Paragraph"/>
    <w:basedOn w:val="a"/>
    <w:qFormat/>
    <w:rsid w:val="00D74D80"/>
    <w:pPr>
      <w:spacing w:after="0" w:line="240" w:lineRule="auto"/>
      <w:ind w:left="720"/>
    </w:pPr>
    <w:rPr>
      <w:rFonts w:cs="Calibri"/>
      <w:lang w:eastAsia="ru-RU"/>
    </w:rPr>
  </w:style>
  <w:style w:type="paragraph" w:styleId="affc">
    <w:name w:val="TOC Heading"/>
    <w:basedOn w:val="1"/>
    <w:next w:val="a"/>
    <w:uiPriority w:val="39"/>
    <w:qFormat/>
    <w:rsid w:val="00D74D80"/>
    <w:pPr>
      <w:keepNext/>
      <w:keepLines/>
      <w:spacing w:before="480" w:beforeAutospacing="0" w:after="0" w:afterAutospacing="0" w:line="276" w:lineRule="auto"/>
      <w:outlineLvl w:val="9"/>
    </w:pPr>
    <w:rPr>
      <w:rFonts w:ascii="Cambria" w:hAnsi="Cambria"/>
      <w:color w:val="365F91"/>
      <w:kern w:val="0"/>
      <w:sz w:val="28"/>
      <w:szCs w:val="28"/>
    </w:rPr>
  </w:style>
  <w:style w:type="paragraph" w:styleId="1b">
    <w:name w:val="toc 1"/>
    <w:basedOn w:val="a"/>
    <w:next w:val="a"/>
    <w:autoRedefine/>
    <w:uiPriority w:val="39"/>
    <w:qFormat/>
    <w:rsid w:val="00D74D80"/>
    <w:pPr>
      <w:spacing w:after="0" w:line="240" w:lineRule="auto"/>
    </w:pPr>
    <w:rPr>
      <w:rFonts w:ascii="Times New Roman" w:eastAsia="Times New Roman" w:hAnsi="Times New Roman"/>
      <w:sz w:val="24"/>
      <w:szCs w:val="24"/>
      <w:lang w:eastAsia="ru-RU"/>
    </w:rPr>
  </w:style>
  <w:style w:type="paragraph" w:styleId="26">
    <w:name w:val="toc 2"/>
    <w:basedOn w:val="a"/>
    <w:next w:val="a"/>
    <w:autoRedefine/>
    <w:uiPriority w:val="39"/>
    <w:qFormat/>
    <w:rsid w:val="00D74D80"/>
    <w:pPr>
      <w:spacing w:after="0" w:line="240" w:lineRule="auto"/>
      <w:ind w:left="240"/>
    </w:pPr>
    <w:rPr>
      <w:rFonts w:ascii="Times New Roman" w:eastAsia="Times New Roman" w:hAnsi="Times New Roman"/>
      <w:sz w:val="24"/>
      <w:szCs w:val="24"/>
      <w:lang w:eastAsia="ru-RU"/>
    </w:rPr>
  </w:style>
  <w:style w:type="paragraph" w:styleId="affd">
    <w:name w:val="caption"/>
    <w:basedOn w:val="a"/>
    <w:next w:val="a"/>
    <w:qFormat/>
    <w:rsid w:val="00D74D80"/>
    <w:pPr>
      <w:widowControl w:val="0"/>
      <w:spacing w:after="113" w:line="240" w:lineRule="auto"/>
    </w:pPr>
    <w:rPr>
      <w:rFonts w:ascii="Arial" w:eastAsia="Times New Roman" w:hAnsi="Arial"/>
      <w:b/>
      <w:snapToGrid w:val="0"/>
      <w:color w:val="000000"/>
      <w:sz w:val="20"/>
      <w:szCs w:val="20"/>
      <w:lang w:val="en-AU" w:eastAsia="bg-BG"/>
    </w:rPr>
  </w:style>
  <w:style w:type="paragraph" w:customStyle="1" w:styleId="111">
    <w:name w:val="Знак Знак1 Знак Знак Знак Знак Знак Знак1 Знак Знак Знак Знак Знак Знак Знак Знак Знак Знак"/>
    <w:basedOn w:val="a"/>
    <w:rsid w:val="00D74D80"/>
    <w:pPr>
      <w:spacing w:before="100" w:beforeAutospacing="1" w:after="100" w:afterAutospacing="1" w:line="240" w:lineRule="auto"/>
    </w:pPr>
    <w:rPr>
      <w:rFonts w:ascii="Tahoma" w:eastAsia="Times New Roman" w:hAnsi="Tahoma"/>
      <w:sz w:val="20"/>
      <w:szCs w:val="20"/>
      <w:lang w:val="en-US"/>
    </w:rPr>
  </w:style>
  <w:style w:type="paragraph" w:customStyle="1" w:styleId="27">
    <w:name w:val="Знак2"/>
    <w:basedOn w:val="a"/>
    <w:autoRedefine/>
    <w:rsid w:val="00D74D80"/>
    <w:pPr>
      <w:spacing w:after="160" w:line="240" w:lineRule="exact"/>
    </w:pPr>
    <w:rPr>
      <w:rFonts w:ascii="Times New Roman" w:eastAsia="SimSun" w:hAnsi="Times New Roman"/>
      <w:b/>
      <w:sz w:val="28"/>
      <w:szCs w:val="24"/>
      <w:lang w:val="en-US"/>
    </w:rPr>
  </w:style>
  <w:style w:type="character" w:styleId="affe">
    <w:name w:val="FollowedHyperlink"/>
    <w:uiPriority w:val="99"/>
    <w:unhideWhenUsed/>
    <w:rsid w:val="00D74D80"/>
    <w:rPr>
      <w:color w:val="800080"/>
      <w:u w:val="single"/>
    </w:rPr>
  </w:style>
  <w:style w:type="paragraph" w:customStyle="1" w:styleId="xl63">
    <w:name w:val="xl63"/>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64">
    <w:name w:val="xl64"/>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65">
    <w:name w:val="xl65"/>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rPr>
  </w:style>
  <w:style w:type="paragraph" w:customStyle="1" w:styleId="xl66">
    <w:name w:val="xl66"/>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16"/>
      <w:szCs w:val="16"/>
    </w:rPr>
  </w:style>
  <w:style w:type="paragraph" w:customStyle="1" w:styleId="xl67">
    <w:name w:val="xl67"/>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rPr>
  </w:style>
  <w:style w:type="paragraph" w:customStyle="1" w:styleId="xl68">
    <w:name w:val="xl68"/>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rPr>
  </w:style>
  <w:style w:type="paragraph" w:customStyle="1" w:styleId="xl69">
    <w:name w:val="xl6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16"/>
      <w:szCs w:val="16"/>
    </w:rPr>
  </w:style>
  <w:style w:type="paragraph" w:customStyle="1" w:styleId="xl70">
    <w:name w:val="xl70"/>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rPr>
  </w:style>
  <w:style w:type="paragraph" w:customStyle="1" w:styleId="xl71">
    <w:name w:val="xl7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16"/>
      <w:szCs w:val="16"/>
    </w:rPr>
  </w:style>
  <w:style w:type="paragraph" w:customStyle="1" w:styleId="xl72">
    <w:name w:val="xl72"/>
    <w:basedOn w:val="a"/>
    <w:rsid w:val="00D74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6"/>
      <w:szCs w:val="16"/>
    </w:rPr>
  </w:style>
  <w:style w:type="paragraph" w:customStyle="1" w:styleId="xl73">
    <w:name w:val="xl73"/>
    <w:basedOn w:val="a"/>
    <w:rsid w:val="00D74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16"/>
      <w:szCs w:val="16"/>
    </w:rPr>
  </w:style>
  <w:style w:type="paragraph" w:customStyle="1" w:styleId="afff">
    <w:name w:val="Знак"/>
    <w:basedOn w:val="a"/>
    <w:autoRedefine/>
    <w:rsid w:val="00D74D80"/>
    <w:pPr>
      <w:spacing w:after="160" w:line="240" w:lineRule="exact"/>
    </w:pPr>
    <w:rPr>
      <w:rFonts w:ascii="Times New Roman" w:eastAsia="SimSun" w:hAnsi="Times New Roman"/>
      <w:b/>
      <w:sz w:val="28"/>
      <w:szCs w:val="24"/>
      <w:lang w:val="en-US"/>
    </w:rPr>
  </w:style>
  <w:style w:type="paragraph" w:customStyle="1" w:styleId="1c">
    <w:name w:val="Основной текст1"/>
    <w:link w:val="afff0"/>
    <w:rsid w:val="00D74D80"/>
    <w:pPr>
      <w:widowControl w:val="0"/>
      <w:spacing w:after="85"/>
      <w:jc w:val="both"/>
    </w:pPr>
    <w:rPr>
      <w:rFonts w:ascii="SP_Helicon-Thin" w:eastAsia="Times New Roman" w:hAnsi="SP_Helicon-Thin"/>
      <w:b/>
      <w:snapToGrid w:val="0"/>
      <w:color w:val="000000"/>
      <w:lang w:val="en-AU" w:eastAsia="bg-BG"/>
    </w:rPr>
  </w:style>
  <w:style w:type="paragraph" w:customStyle="1" w:styleId="Bodylast">
    <w:name w:val="Body last"/>
    <w:basedOn w:val="1c"/>
    <w:rsid w:val="00D74D80"/>
    <w:pPr>
      <w:spacing w:after="0"/>
    </w:pPr>
    <w:rPr>
      <w:color w:val="auto"/>
    </w:rPr>
  </w:style>
  <w:style w:type="paragraph" w:styleId="35">
    <w:name w:val="Body Text 3"/>
    <w:basedOn w:val="a"/>
    <w:link w:val="36"/>
    <w:rsid w:val="00D74D80"/>
    <w:pPr>
      <w:spacing w:after="0" w:line="240" w:lineRule="auto"/>
      <w:jc w:val="both"/>
    </w:pPr>
    <w:rPr>
      <w:rFonts w:ascii="Times New Roman" w:eastAsia="Times New Roman" w:hAnsi="Times New Roman"/>
      <w:sz w:val="20"/>
      <w:szCs w:val="20"/>
      <w:lang w:val="bg-BG" w:eastAsia="bg-BG"/>
    </w:rPr>
  </w:style>
  <w:style w:type="character" w:customStyle="1" w:styleId="36">
    <w:name w:val="Основной текст 3 Знак"/>
    <w:link w:val="35"/>
    <w:rsid w:val="00D74D80"/>
    <w:rPr>
      <w:rFonts w:ascii="Times New Roman" w:eastAsia="Times New Roman" w:hAnsi="Times New Roman"/>
      <w:lang w:val="bg-BG" w:eastAsia="bg-BG"/>
    </w:rPr>
  </w:style>
  <w:style w:type="paragraph" w:customStyle="1" w:styleId="Style1">
    <w:name w:val="Style1"/>
    <w:basedOn w:val="2"/>
    <w:rsid w:val="00D74D80"/>
    <w:pPr>
      <w:keepNext w:val="0"/>
      <w:ind w:left="1440" w:hanging="360"/>
    </w:pPr>
    <w:rPr>
      <w:i w:val="0"/>
    </w:rPr>
  </w:style>
  <w:style w:type="paragraph" w:customStyle="1" w:styleId="Style2">
    <w:name w:val="Style2"/>
    <w:basedOn w:val="2"/>
    <w:autoRedefine/>
    <w:rsid w:val="00D74D80"/>
    <w:pPr>
      <w:keepNext w:val="0"/>
      <w:ind w:left="1440" w:hanging="360"/>
    </w:pPr>
    <w:rPr>
      <w:i w:val="0"/>
    </w:rPr>
  </w:style>
  <w:style w:type="paragraph" w:customStyle="1" w:styleId="Style3">
    <w:name w:val="Style3"/>
    <w:basedOn w:val="1"/>
    <w:rsid w:val="00D74D80"/>
    <w:pPr>
      <w:spacing w:before="240" w:beforeAutospacing="0" w:after="60" w:afterAutospacing="0"/>
      <w:ind w:left="720" w:hanging="360"/>
    </w:pPr>
    <w:rPr>
      <w:rFonts w:ascii="Arial" w:hAnsi="Arial" w:cs="Arial"/>
      <w:kern w:val="32"/>
      <w:sz w:val="28"/>
      <w:szCs w:val="32"/>
      <w:lang w:val="en-US"/>
    </w:rPr>
  </w:style>
  <w:style w:type="paragraph" w:customStyle="1" w:styleId="Style4">
    <w:name w:val="Style4"/>
    <w:basedOn w:val="2"/>
    <w:rsid w:val="00D74D80"/>
    <w:pPr>
      <w:keepNext w:val="0"/>
      <w:ind w:left="1440" w:hanging="360"/>
    </w:pPr>
    <w:rPr>
      <w:i w:val="0"/>
    </w:rPr>
  </w:style>
  <w:style w:type="paragraph" w:customStyle="1" w:styleId="Style5">
    <w:name w:val="Style5"/>
    <w:basedOn w:val="2"/>
    <w:rsid w:val="00D74D80"/>
    <w:pPr>
      <w:keepNext w:val="0"/>
      <w:widowControl w:val="0"/>
      <w:ind w:left="1440" w:hanging="360"/>
    </w:pPr>
    <w:rPr>
      <w:i w:val="0"/>
    </w:rPr>
  </w:style>
  <w:style w:type="paragraph" w:customStyle="1" w:styleId="afff1">
    <w:name w:val="Îáû÷íûé"/>
    <w:rsid w:val="00D74D80"/>
    <w:pPr>
      <w:widowControl w:val="0"/>
    </w:pPr>
    <w:rPr>
      <w:rFonts w:ascii="Times New Roman" w:eastAsia="Times New Roman" w:hAnsi="Times New Roman"/>
      <w:lang w:eastAsia="en-US"/>
    </w:rPr>
  </w:style>
  <w:style w:type="paragraph" w:styleId="28">
    <w:name w:val="Body Text 2"/>
    <w:basedOn w:val="a"/>
    <w:link w:val="29"/>
    <w:rsid w:val="00D74D80"/>
    <w:pPr>
      <w:spacing w:after="120" w:line="480" w:lineRule="auto"/>
    </w:pPr>
    <w:rPr>
      <w:rFonts w:ascii="Times New Roman" w:eastAsia="Times New Roman" w:hAnsi="Times New Roman"/>
      <w:sz w:val="24"/>
      <w:szCs w:val="24"/>
      <w:lang w:val="en-US"/>
    </w:rPr>
  </w:style>
  <w:style w:type="character" w:customStyle="1" w:styleId="29">
    <w:name w:val="Основной текст 2 Знак"/>
    <w:link w:val="28"/>
    <w:rsid w:val="00D74D80"/>
    <w:rPr>
      <w:rFonts w:ascii="Times New Roman" w:eastAsia="Times New Roman" w:hAnsi="Times New Roman"/>
      <w:sz w:val="24"/>
      <w:szCs w:val="24"/>
      <w:lang w:val="en-US" w:eastAsia="en-US"/>
    </w:rPr>
  </w:style>
  <w:style w:type="character" w:customStyle="1" w:styleId="tekst1">
    <w:name w:val="tekst1"/>
    <w:rsid w:val="00D74D80"/>
    <w:rPr>
      <w:rFonts w:ascii="Verdana" w:hAnsi="Verdana" w:hint="default"/>
      <w:color w:val="333333"/>
      <w:sz w:val="20"/>
      <w:szCs w:val="20"/>
    </w:rPr>
  </w:style>
  <w:style w:type="character" w:customStyle="1" w:styleId="afff2">
    <w:name w:val="Знак Знак Знак"/>
    <w:rsid w:val="00D74D80"/>
    <w:rPr>
      <w:b/>
      <w:sz w:val="24"/>
      <w:szCs w:val="24"/>
      <w:lang w:val="ru-RU" w:eastAsia="ru-RU" w:bidi="ar-SA"/>
    </w:rPr>
  </w:style>
  <w:style w:type="paragraph" w:styleId="afff3">
    <w:name w:val="Plain Text"/>
    <w:basedOn w:val="a"/>
    <w:link w:val="afff4"/>
    <w:rsid w:val="00D74D80"/>
    <w:pPr>
      <w:spacing w:after="0" w:line="240" w:lineRule="auto"/>
    </w:pPr>
    <w:rPr>
      <w:rFonts w:ascii="Courier New" w:eastAsia="Times New Roman" w:hAnsi="Courier New"/>
      <w:sz w:val="20"/>
      <w:szCs w:val="20"/>
    </w:rPr>
  </w:style>
  <w:style w:type="character" w:customStyle="1" w:styleId="afff4">
    <w:name w:val="Текст Знак"/>
    <w:link w:val="afff3"/>
    <w:rsid w:val="00D74D80"/>
    <w:rPr>
      <w:rFonts w:ascii="Courier New" w:eastAsia="Times New Roman" w:hAnsi="Courier New"/>
      <w:lang w:eastAsia="en-US"/>
    </w:rPr>
  </w:style>
  <w:style w:type="paragraph" w:customStyle="1" w:styleId="1d">
    <w:name w:val="Абзац списка1"/>
    <w:basedOn w:val="a"/>
    <w:rsid w:val="00D74D80"/>
    <w:pPr>
      <w:spacing w:after="0" w:line="240" w:lineRule="auto"/>
      <w:ind w:left="720"/>
      <w:contextualSpacing/>
    </w:pPr>
    <w:rPr>
      <w:rFonts w:ascii="Times New Roman" w:eastAsia="Times New Roman" w:hAnsi="Times New Roman"/>
      <w:sz w:val="24"/>
      <w:szCs w:val="24"/>
    </w:rPr>
  </w:style>
  <w:style w:type="paragraph" w:styleId="41">
    <w:name w:val="toc 4"/>
    <w:basedOn w:val="a"/>
    <w:next w:val="a"/>
    <w:autoRedefine/>
    <w:unhideWhenUsed/>
    <w:rsid w:val="00D74D80"/>
    <w:pPr>
      <w:spacing w:after="100"/>
      <w:ind w:left="660"/>
    </w:pPr>
    <w:rPr>
      <w:rFonts w:eastAsia="Times New Roman"/>
    </w:rPr>
  </w:style>
  <w:style w:type="paragraph" w:styleId="53">
    <w:name w:val="toc 5"/>
    <w:basedOn w:val="a"/>
    <w:next w:val="a"/>
    <w:autoRedefine/>
    <w:unhideWhenUsed/>
    <w:rsid w:val="00D74D80"/>
    <w:pPr>
      <w:spacing w:after="100"/>
      <w:ind w:left="880"/>
    </w:pPr>
    <w:rPr>
      <w:rFonts w:eastAsia="Times New Roman"/>
    </w:rPr>
  </w:style>
  <w:style w:type="paragraph" w:styleId="61">
    <w:name w:val="toc 6"/>
    <w:basedOn w:val="a"/>
    <w:next w:val="a"/>
    <w:autoRedefine/>
    <w:unhideWhenUsed/>
    <w:rsid w:val="00D74D80"/>
    <w:pPr>
      <w:spacing w:after="100"/>
      <w:ind w:left="1100"/>
    </w:pPr>
    <w:rPr>
      <w:rFonts w:eastAsia="Times New Roman"/>
    </w:rPr>
  </w:style>
  <w:style w:type="paragraph" w:styleId="71">
    <w:name w:val="toc 7"/>
    <w:basedOn w:val="a"/>
    <w:next w:val="a"/>
    <w:autoRedefine/>
    <w:unhideWhenUsed/>
    <w:rsid w:val="00D74D80"/>
    <w:pPr>
      <w:spacing w:after="100"/>
      <w:ind w:left="1320"/>
    </w:pPr>
    <w:rPr>
      <w:rFonts w:eastAsia="Times New Roman"/>
    </w:rPr>
  </w:style>
  <w:style w:type="paragraph" w:styleId="81">
    <w:name w:val="toc 8"/>
    <w:basedOn w:val="a"/>
    <w:next w:val="a"/>
    <w:autoRedefine/>
    <w:unhideWhenUsed/>
    <w:rsid w:val="00D74D80"/>
    <w:pPr>
      <w:spacing w:after="100"/>
      <w:ind w:left="1540"/>
    </w:pPr>
    <w:rPr>
      <w:rFonts w:eastAsia="Times New Roman"/>
    </w:rPr>
  </w:style>
  <w:style w:type="paragraph" w:styleId="91">
    <w:name w:val="toc 9"/>
    <w:basedOn w:val="a"/>
    <w:next w:val="a"/>
    <w:autoRedefine/>
    <w:unhideWhenUsed/>
    <w:rsid w:val="00D74D80"/>
    <w:pPr>
      <w:spacing w:after="100"/>
      <w:ind w:left="1760"/>
    </w:pPr>
    <w:rPr>
      <w:rFonts w:eastAsia="Times New Roman"/>
    </w:rPr>
  </w:style>
  <w:style w:type="paragraph" w:customStyle="1" w:styleId="xl74">
    <w:name w:val="xl74"/>
    <w:basedOn w:val="a"/>
    <w:rsid w:val="00D74D8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b/>
      <w:bCs/>
      <w:sz w:val="20"/>
      <w:szCs w:val="20"/>
    </w:rPr>
  </w:style>
  <w:style w:type="paragraph" w:customStyle="1" w:styleId="xl75">
    <w:name w:val="xl75"/>
    <w:basedOn w:val="a"/>
    <w:rsid w:val="00D74D8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77">
    <w:name w:val="xl77"/>
    <w:basedOn w:val="a"/>
    <w:rsid w:val="00D74D8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b/>
      <w:bCs/>
      <w:sz w:val="24"/>
      <w:szCs w:val="24"/>
    </w:rPr>
  </w:style>
  <w:style w:type="paragraph" w:customStyle="1" w:styleId="xl78">
    <w:name w:val="xl78"/>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rPr>
  </w:style>
  <w:style w:type="paragraph" w:customStyle="1" w:styleId="xl79">
    <w:name w:val="xl7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rPr>
  </w:style>
  <w:style w:type="paragraph" w:customStyle="1" w:styleId="xl80">
    <w:name w:val="xl80"/>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81">
    <w:name w:val="xl8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82">
    <w:name w:val="xl82"/>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rPr>
  </w:style>
  <w:style w:type="paragraph" w:customStyle="1" w:styleId="xl83">
    <w:name w:val="xl83"/>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84">
    <w:name w:val="xl84"/>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85">
    <w:name w:val="xl85"/>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87">
    <w:name w:val="xl87"/>
    <w:basedOn w:val="a"/>
    <w:rsid w:val="00D74D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88">
    <w:name w:val="xl88"/>
    <w:basedOn w:val="a"/>
    <w:rsid w:val="00D74D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9">
    <w:name w:val="xl89"/>
    <w:basedOn w:val="a"/>
    <w:rsid w:val="00D74D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90">
    <w:name w:val="xl90"/>
    <w:basedOn w:val="a"/>
    <w:rsid w:val="00D74D8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91">
    <w:name w:val="xl91"/>
    <w:basedOn w:val="a"/>
    <w:rsid w:val="00D74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2">
    <w:name w:val="xl92"/>
    <w:basedOn w:val="a"/>
    <w:rsid w:val="00D74D8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a"/>
    <w:rsid w:val="00D74D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4">
    <w:name w:val="xl94"/>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95">
    <w:name w:val="xl95"/>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96">
    <w:name w:val="xl96"/>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7">
    <w:name w:val="xl97"/>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a"/>
    <w:rsid w:val="00D74D8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9">
    <w:name w:val="xl9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100">
    <w:name w:val="xl100"/>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01">
    <w:name w:val="xl10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2">
    <w:name w:val="xl102"/>
    <w:basedOn w:val="a"/>
    <w:rsid w:val="00D74D8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103">
    <w:name w:val="xl103"/>
    <w:basedOn w:val="a"/>
    <w:rsid w:val="00D74D80"/>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rPr>
  </w:style>
  <w:style w:type="paragraph" w:customStyle="1" w:styleId="xl104">
    <w:name w:val="xl104"/>
    <w:basedOn w:val="a"/>
    <w:rsid w:val="00D74D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5">
    <w:name w:val="xl105"/>
    <w:basedOn w:val="a"/>
    <w:rsid w:val="00D74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106">
    <w:name w:val="xl106"/>
    <w:basedOn w:val="a"/>
    <w:rsid w:val="00D74D8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07">
    <w:name w:val="xl107"/>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108">
    <w:name w:val="xl108"/>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9">
    <w:name w:val="xl10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110">
    <w:name w:val="xl110"/>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1">
    <w:name w:val="xl11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2">
    <w:name w:val="xl112"/>
    <w:basedOn w:val="a"/>
    <w:rsid w:val="00D74D8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sz w:val="24"/>
      <w:szCs w:val="24"/>
    </w:rPr>
  </w:style>
  <w:style w:type="paragraph" w:customStyle="1" w:styleId="xl113">
    <w:name w:val="xl113"/>
    <w:basedOn w:val="a"/>
    <w:rsid w:val="00D74D80"/>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b/>
      <w:bCs/>
      <w:sz w:val="20"/>
      <w:szCs w:val="20"/>
    </w:rPr>
  </w:style>
  <w:style w:type="paragraph" w:customStyle="1" w:styleId="xl114">
    <w:name w:val="xl114"/>
    <w:basedOn w:val="a"/>
    <w:rsid w:val="00D74D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15">
    <w:name w:val="xl115"/>
    <w:basedOn w:val="a"/>
    <w:rsid w:val="00D74D8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rPr>
  </w:style>
  <w:style w:type="paragraph" w:customStyle="1" w:styleId="xl116">
    <w:name w:val="xl116"/>
    <w:basedOn w:val="a"/>
    <w:rsid w:val="00D74D80"/>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117">
    <w:name w:val="xl117"/>
    <w:basedOn w:val="a"/>
    <w:rsid w:val="00D74D80"/>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118">
    <w:name w:val="xl118"/>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19">
    <w:name w:val="xl119"/>
    <w:basedOn w:val="a"/>
    <w:rsid w:val="00D74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20">
    <w:name w:val="xl120"/>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21">
    <w:name w:val="xl121"/>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22">
    <w:name w:val="xl122"/>
    <w:basedOn w:val="a"/>
    <w:rsid w:val="00D74D8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23">
    <w:name w:val="xl123"/>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124">
    <w:name w:val="xl124"/>
    <w:basedOn w:val="a"/>
    <w:rsid w:val="00D74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25">
    <w:name w:val="xl125"/>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26">
    <w:name w:val="xl126"/>
    <w:basedOn w:val="a"/>
    <w:rsid w:val="00D74D80"/>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rPr>
  </w:style>
  <w:style w:type="paragraph" w:customStyle="1" w:styleId="xl127">
    <w:name w:val="xl127"/>
    <w:basedOn w:val="a"/>
    <w:rsid w:val="00D74D80"/>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rPr>
  </w:style>
  <w:style w:type="paragraph" w:customStyle="1" w:styleId="xl128">
    <w:name w:val="xl128"/>
    <w:basedOn w:val="a"/>
    <w:rsid w:val="00D74D8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29">
    <w:name w:val="xl129"/>
    <w:basedOn w:val="a"/>
    <w:rsid w:val="00D74D8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0">
    <w:name w:val="xl130"/>
    <w:basedOn w:val="a"/>
    <w:rsid w:val="00D74D8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1">
    <w:name w:val="xl131"/>
    <w:basedOn w:val="a"/>
    <w:rsid w:val="00D74D8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2">
    <w:name w:val="xl132"/>
    <w:basedOn w:val="a"/>
    <w:rsid w:val="00D74D8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3">
    <w:name w:val="xl133"/>
    <w:basedOn w:val="a"/>
    <w:rsid w:val="00D74D8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4">
    <w:name w:val="xl134"/>
    <w:basedOn w:val="a"/>
    <w:rsid w:val="00D74D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5">
    <w:name w:val="xl135"/>
    <w:basedOn w:val="a"/>
    <w:rsid w:val="00D74D8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6">
    <w:name w:val="xl136"/>
    <w:basedOn w:val="a"/>
    <w:rsid w:val="00D74D80"/>
    <w:pPr>
      <w:pBdr>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7">
    <w:name w:val="xl137"/>
    <w:basedOn w:val="a"/>
    <w:rsid w:val="00D74D80"/>
    <w:pPr>
      <w:pBdr>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8">
    <w:name w:val="xl138"/>
    <w:basedOn w:val="a"/>
    <w:rsid w:val="00D74D8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9">
    <w:name w:val="xl139"/>
    <w:basedOn w:val="a"/>
    <w:rsid w:val="00D74D8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0">
    <w:name w:val="xl140"/>
    <w:basedOn w:val="a"/>
    <w:rsid w:val="00D74D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1">
    <w:name w:val="xl141"/>
    <w:basedOn w:val="a"/>
    <w:rsid w:val="00D74D8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2">
    <w:name w:val="xl142"/>
    <w:basedOn w:val="a"/>
    <w:rsid w:val="00D74D80"/>
    <w:pPr>
      <w:pBdr>
        <w:lef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3">
    <w:name w:val="xl143"/>
    <w:basedOn w:val="a"/>
    <w:rsid w:val="00D74D80"/>
    <w:pPr>
      <w:pBdr>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4">
    <w:name w:val="xl144"/>
    <w:basedOn w:val="a"/>
    <w:rsid w:val="00D74D8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5">
    <w:name w:val="xl145"/>
    <w:basedOn w:val="a"/>
    <w:rsid w:val="00D74D8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1251">
    <w:name w:val="Стиль Черный По центру Первая строка:  125 см1"/>
    <w:basedOn w:val="a"/>
    <w:rsid w:val="00D74D80"/>
    <w:pPr>
      <w:spacing w:after="0" w:line="240" w:lineRule="auto"/>
      <w:ind w:firstLine="709"/>
      <w:jc w:val="center"/>
    </w:pPr>
    <w:rPr>
      <w:rFonts w:ascii="Times New Roman" w:eastAsia="Times New Roman" w:hAnsi="Times New Roman"/>
      <w:sz w:val="24"/>
      <w:szCs w:val="20"/>
    </w:rPr>
  </w:style>
  <w:style w:type="character" w:customStyle="1" w:styleId="FontStyle13">
    <w:name w:val="Font Style13"/>
    <w:rsid w:val="00D74D80"/>
    <w:rPr>
      <w:rFonts w:ascii="Times New Roman" w:hAnsi="Times New Roman" w:cs="Times New Roman"/>
      <w:sz w:val="24"/>
      <w:szCs w:val="24"/>
    </w:rPr>
  </w:style>
  <w:style w:type="paragraph" w:customStyle="1" w:styleId="xl76">
    <w:name w:val="xl76"/>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lang w:eastAsia="ru-RU"/>
    </w:rPr>
  </w:style>
  <w:style w:type="paragraph" w:customStyle="1" w:styleId="xl86">
    <w:name w:val="xl86"/>
    <w:basedOn w:val="a"/>
    <w:rsid w:val="00D74D8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D74D80"/>
    <w:pPr>
      <w:spacing w:after="160" w:line="240" w:lineRule="exact"/>
      <w:jc w:val="both"/>
    </w:pPr>
    <w:rPr>
      <w:rFonts w:ascii="Verdana" w:eastAsia="Times New Roman" w:hAnsi="Verdana" w:cs="Arial"/>
      <w:sz w:val="20"/>
      <w:szCs w:val="20"/>
      <w:lang w:val="en-US"/>
    </w:rPr>
  </w:style>
  <w:style w:type="paragraph" w:styleId="2a">
    <w:name w:val="List Number 2"/>
    <w:basedOn w:val="a"/>
    <w:rsid w:val="00D74D80"/>
    <w:pPr>
      <w:tabs>
        <w:tab w:val="num" w:pos="720"/>
      </w:tabs>
      <w:spacing w:after="0" w:line="240" w:lineRule="auto"/>
      <w:ind w:left="720" w:hanging="360"/>
    </w:pPr>
    <w:rPr>
      <w:rFonts w:ascii="Times New Roman" w:eastAsia="Times New Roman" w:hAnsi="Times New Roman"/>
      <w:sz w:val="20"/>
      <w:szCs w:val="20"/>
      <w:lang w:eastAsia="ru-RU"/>
    </w:rPr>
  </w:style>
  <w:style w:type="paragraph" w:styleId="afff5">
    <w:name w:val="Date"/>
    <w:basedOn w:val="a"/>
    <w:next w:val="a"/>
    <w:link w:val="afff6"/>
    <w:rsid w:val="00D74D80"/>
    <w:pPr>
      <w:spacing w:after="60" w:line="240" w:lineRule="auto"/>
      <w:jc w:val="both"/>
    </w:pPr>
    <w:rPr>
      <w:rFonts w:ascii="Times New Roman" w:eastAsia="Times New Roman" w:hAnsi="Times New Roman"/>
      <w:sz w:val="24"/>
      <w:szCs w:val="20"/>
    </w:rPr>
  </w:style>
  <w:style w:type="character" w:customStyle="1" w:styleId="afff6">
    <w:name w:val="Дата Знак"/>
    <w:link w:val="afff5"/>
    <w:rsid w:val="00D74D80"/>
    <w:rPr>
      <w:rFonts w:ascii="Times New Roman" w:eastAsia="Times New Roman" w:hAnsi="Times New Roman"/>
      <w:sz w:val="24"/>
    </w:rPr>
  </w:style>
  <w:style w:type="paragraph" w:styleId="54">
    <w:name w:val="List Bullet 5"/>
    <w:basedOn w:val="a"/>
    <w:rsid w:val="00D74D80"/>
    <w:pPr>
      <w:tabs>
        <w:tab w:val="num" w:pos="360"/>
      </w:tabs>
      <w:spacing w:after="0" w:line="240" w:lineRule="auto"/>
      <w:ind w:left="360" w:hanging="360"/>
    </w:pPr>
    <w:rPr>
      <w:rFonts w:ascii="Times New Roman" w:eastAsia="Times New Roman" w:hAnsi="Times New Roman"/>
      <w:sz w:val="20"/>
      <w:szCs w:val="20"/>
      <w:lang w:eastAsia="ru-RU"/>
    </w:rPr>
  </w:style>
  <w:style w:type="paragraph" w:styleId="2b">
    <w:name w:val="List Bullet 2"/>
    <w:aliases w:val="Nienie a?e. 2,Список бюл. 2,Ñïèñîê áþë. 2"/>
    <w:basedOn w:val="afff7"/>
    <w:rsid w:val="00D74D80"/>
    <w:pPr>
      <w:tabs>
        <w:tab w:val="clear" w:pos="360"/>
        <w:tab w:val="left" w:pos="714"/>
        <w:tab w:val="num" w:pos="1699"/>
      </w:tabs>
      <w:ind w:left="714" w:hanging="357"/>
      <w:jc w:val="both"/>
    </w:pPr>
    <w:rPr>
      <w:sz w:val="26"/>
      <w:szCs w:val="24"/>
    </w:rPr>
  </w:style>
  <w:style w:type="paragraph" w:styleId="afff7">
    <w:name w:val="List Bullet"/>
    <w:basedOn w:val="a"/>
    <w:rsid w:val="00D74D80"/>
    <w:pPr>
      <w:tabs>
        <w:tab w:val="num" w:pos="360"/>
      </w:tabs>
      <w:spacing w:after="0" w:line="240" w:lineRule="auto"/>
      <w:ind w:left="360" w:hanging="360"/>
    </w:pPr>
    <w:rPr>
      <w:rFonts w:ascii="Times New Roman" w:eastAsia="Times New Roman" w:hAnsi="Times New Roman"/>
      <w:sz w:val="20"/>
      <w:szCs w:val="20"/>
      <w:lang w:eastAsia="ru-RU"/>
    </w:rPr>
  </w:style>
  <w:style w:type="paragraph" w:customStyle="1" w:styleId="55">
    <w:name w:val="Знак5"/>
    <w:basedOn w:val="a"/>
    <w:rsid w:val="00D74D80"/>
    <w:pPr>
      <w:spacing w:after="160" w:line="240" w:lineRule="exact"/>
    </w:pPr>
    <w:rPr>
      <w:rFonts w:ascii="Verdana" w:eastAsia="Times New Roman" w:hAnsi="Verdana"/>
      <w:sz w:val="20"/>
      <w:szCs w:val="20"/>
      <w:lang w:val="en-US"/>
    </w:rPr>
  </w:style>
  <w:style w:type="character" w:customStyle="1" w:styleId="1f">
    <w:name w:val="Текст сноски Знак1"/>
    <w:semiHidden/>
    <w:rsid w:val="00D74D80"/>
    <w:rPr>
      <w:lang w:val="ru-RU" w:eastAsia="ru-RU" w:bidi="ar-SA"/>
    </w:rPr>
  </w:style>
  <w:style w:type="paragraph" w:customStyle="1" w:styleId="afff8">
    <w:name w:val="Подраздел"/>
    <w:basedOn w:val="a"/>
    <w:semiHidden/>
    <w:rsid w:val="00D74D80"/>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42">
    <w:name w:val="Стиль4"/>
    <w:basedOn w:val="2"/>
    <w:next w:val="a"/>
    <w:rsid w:val="00D74D80"/>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D74D80"/>
    <w:pPr>
      <w:spacing w:before="120" w:after="0" w:line="240" w:lineRule="auto"/>
    </w:pPr>
    <w:rPr>
      <w:rFonts w:ascii="Times New Roman" w:eastAsia="Times New Roman" w:hAnsi="Times New Roman"/>
      <w:szCs w:val="20"/>
      <w:lang w:eastAsia="ru-RU"/>
    </w:rPr>
  </w:style>
  <w:style w:type="paragraph" w:customStyle="1" w:styleId="4H4">
    <w:name w:val="Заголовок 4.H4"/>
    <w:basedOn w:val="a"/>
    <w:next w:val="a"/>
    <w:rsid w:val="00D74D80"/>
    <w:pPr>
      <w:spacing w:before="120" w:after="0" w:line="240" w:lineRule="auto"/>
    </w:pPr>
    <w:rPr>
      <w:rFonts w:ascii="Times New Roman" w:eastAsia="Times New Roman" w:hAnsi="Times New Roman"/>
      <w:szCs w:val="20"/>
      <w:lang w:eastAsia="ru-RU"/>
    </w:rPr>
  </w:style>
  <w:style w:type="paragraph" w:customStyle="1" w:styleId="1f0">
    <w:name w:val="Знак Знак Знак1 Знак"/>
    <w:basedOn w:val="a"/>
    <w:rsid w:val="00D74D8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List2110">
    <w:name w:val="List 2.1 + 10 пт"/>
    <w:basedOn w:val="a"/>
    <w:rsid w:val="00D74D80"/>
    <w:pPr>
      <w:tabs>
        <w:tab w:val="num" w:pos="540"/>
      </w:tabs>
      <w:spacing w:before="120" w:after="0" w:line="240" w:lineRule="auto"/>
      <w:ind w:left="540" w:hanging="360"/>
      <w:jc w:val="both"/>
    </w:pPr>
    <w:rPr>
      <w:rFonts w:ascii="Arial" w:eastAsia="Times New Roman" w:hAnsi="Arial" w:cs="Arial"/>
      <w:sz w:val="20"/>
      <w:szCs w:val="20"/>
      <w:lang w:eastAsia="ru-RU"/>
    </w:rPr>
  </w:style>
  <w:style w:type="paragraph" w:customStyle="1" w:styleId="List21">
    <w:name w:val="List 2.1"/>
    <w:basedOn w:val="List2110"/>
    <w:rsid w:val="00D74D80"/>
    <w:pPr>
      <w:spacing w:before="60"/>
    </w:pPr>
  </w:style>
  <w:style w:type="paragraph" w:customStyle="1" w:styleId="2c">
    <w:name w:val="Абзац списка2"/>
    <w:basedOn w:val="a"/>
    <w:uiPriority w:val="99"/>
    <w:rsid w:val="00D74D80"/>
    <w:pPr>
      <w:ind w:left="720"/>
    </w:pPr>
    <w:rPr>
      <w:rFonts w:eastAsia="Times New Roman" w:cs="Calibri"/>
    </w:rPr>
  </w:style>
  <w:style w:type="paragraph" w:customStyle="1" w:styleId="2d">
    <w:name w:val="2"/>
    <w:basedOn w:val="a"/>
    <w:rsid w:val="00D74D80"/>
    <w:pPr>
      <w:spacing w:after="160" w:line="240" w:lineRule="exact"/>
      <w:jc w:val="both"/>
    </w:pPr>
    <w:rPr>
      <w:rFonts w:ascii="Verdana" w:eastAsia="Times New Roman" w:hAnsi="Verdana"/>
      <w:szCs w:val="20"/>
      <w:lang w:val="en-US"/>
    </w:rPr>
  </w:style>
  <w:style w:type="paragraph" w:customStyle="1" w:styleId="100">
    <w:name w:val="Знак10"/>
    <w:basedOn w:val="a"/>
    <w:rsid w:val="00D74D80"/>
    <w:pPr>
      <w:spacing w:before="100" w:beforeAutospacing="1" w:after="100" w:afterAutospacing="1" w:line="240" w:lineRule="auto"/>
    </w:pPr>
    <w:rPr>
      <w:rFonts w:ascii="Tahoma" w:eastAsia="Times New Roman" w:hAnsi="Tahoma"/>
      <w:sz w:val="20"/>
      <w:szCs w:val="20"/>
      <w:lang w:val="en-US"/>
    </w:rPr>
  </w:style>
  <w:style w:type="paragraph" w:customStyle="1" w:styleId="afff9">
    <w:name w:val="Знак Знак Знак Знак Знак"/>
    <w:basedOn w:val="a"/>
    <w:rsid w:val="00D74D80"/>
    <w:pPr>
      <w:spacing w:before="100" w:beforeAutospacing="1" w:after="100" w:afterAutospacing="1" w:line="240" w:lineRule="auto"/>
    </w:pPr>
    <w:rPr>
      <w:rFonts w:ascii="Tahoma" w:eastAsia="Times New Roman" w:hAnsi="Tahoma"/>
      <w:sz w:val="20"/>
      <w:szCs w:val="20"/>
      <w:lang w:val="en-US"/>
    </w:rPr>
  </w:style>
  <w:style w:type="paragraph" w:customStyle="1" w:styleId="1f1">
    <w:name w:val="Обычный1"/>
    <w:rsid w:val="00D74D80"/>
    <w:pPr>
      <w:spacing w:before="100" w:after="100"/>
    </w:pPr>
    <w:rPr>
      <w:rFonts w:ascii="Times New Roman" w:eastAsia="Times New Roman" w:hAnsi="Times New Roman"/>
      <w:snapToGrid w:val="0"/>
      <w:sz w:val="24"/>
    </w:rPr>
  </w:style>
  <w:style w:type="paragraph" w:customStyle="1" w:styleId="92">
    <w:name w:val="Знак9"/>
    <w:basedOn w:val="a"/>
    <w:rsid w:val="00D74D80"/>
    <w:pPr>
      <w:spacing w:before="100" w:beforeAutospacing="1" w:after="100" w:afterAutospacing="1" w:line="240" w:lineRule="auto"/>
    </w:pPr>
    <w:rPr>
      <w:rFonts w:ascii="Tahoma" w:eastAsia="Times New Roman" w:hAnsi="Tahoma"/>
      <w:sz w:val="20"/>
      <w:szCs w:val="20"/>
      <w:lang w:val="en-US"/>
    </w:rPr>
  </w:style>
  <w:style w:type="character" w:customStyle="1" w:styleId="tendername1">
    <w:name w:val="tender_name1"/>
    <w:rsid w:val="00D74D80"/>
    <w:rPr>
      <w:b w:val="0"/>
      <w:bCs w:val="0"/>
      <w:color w:val="000000"/>
    </w:rPr>
  </w:style>
  <w:style w:type="character" w:customStyle="1" w:styleId="120">
    <w:name w:val="Заголовок №1 (2)_"/>
    <w:link w:val="121"/>
    <w:uiPriority w:val="99"/>
    <w:rsid w:val="00D74D80"/>
    <w:rPr>
      <w:sz w:val="27"/>
      <w:szCs w:val="27"/>
      <w:shd w:val="clear" w:color="auto" w:fill="FFFFFF"/>
    </w:rPr>
  </w:style>
  <w:style w:type="paragraph" w:customStyle="1" w:styleId="121">
    <w:name w:val="Заголовок №1 (2)"/>
    <w:basedOn w:val="a"/>
    <w:link w:val="120"/>
    <w:uiPriority w:val="99"/>
    <w:rsid w:val="00D74D80"/>
    <w:pPr>
      <w:shd w:val="clear" w:color="auto" w:fill="FFFFFF"/>
      <w:spacing w:after="0" w:line="494" w:lineRule="exact"/>
      <w:jc w:val="both"/>
      <w:outlineLvl w:val="0"/>
    </w:pPr>
    <w:rPr>
      <w:sz w:val="27"/>
      <w:szCs w:val="27"/>
    </w:rPr>
  </w:style>
  <w:style w:type="character" w:customStyle="1" w:styleId="afffa">
    <w:name w:val="Символ сноски"/>
    <w:rsid w:val="00D74D80"/>
    <w:rPr>
      <w:vertAlign w:val="superscript"/>
    </w:rPr>
  </w:style>
  <w:style w:type="paragraph" w:customStyle="1" w:styleId="2e">
    <w:name w:val="Обычный2"/>
    <w:rsid w:val="00D74D80"/>
    <w:pPr>
      <w:widowControl w:val="0"/>
      <w:ind w:firstLine="720"/>
    </w:pPr>
    <w:rPr>
      <w:rFonts w:ascii="Times New Roman" w:eastAsia="Times New Roman" w:hAnsi="Times New Roman"/>
      <w:snapToGrid w:val="0"/>
    </w:rPr>
  </w:style>
  <w:style w:type="character" w:customStyle="1" w:styleId="afffb">
    <w:name w:val="Текст концевой сноски Знак"/>
    <w:link w:val="afffc"/>
    <w:uiPriority w:val="99"/>
    <w:rsid w:val="00D74D80"/>
  </w:style>
  <w:style w:type="paragraph" w:styleId="afffc">
    <w:name w:val="endnote text"/>
    <w:basedOn w:val="a"/>
    <w:link w:val="afffb"/>
    <w:uiPriority w:val="99"/>
    <w:unhideWhenUsed/>
    <w:rsid w:val="00D74D80"/>
    <w:pPr>
      <w:spacing w:after="0" w:line="240" w:lineRule="auto"/>
    </w:pPr>
    <w:rPr>
      <w:sz w:val="20"/>
      <w:szCs w:val="20"/>
      <w:lang w:eastAsia="ru-RU"/>
    </w:rPr>
  </w:style>
  <w:style w:type="character" w:customStyle="1" w:styleId="1f2">
    <w:name w:val="Текст концевой сноски Знак1"/>
    <w:rsid w:val="00D74D80"/>
    <w:rPr>
      <w:lang w:eastAsia="en-US"/>
    </w:rPr>
  </w:style>
  <w:style w:type="character" w:customStyle="1" w:styleId="mw-headline">
    <w:name w:val="mw-headline"/>
    <w:rsid w:val="00D74D80"/>
  </w:style>
  <w:style w:type="paragraph" w:customStyle="1" w:styleId="afffd">
    <w:name w:val="Текст (лев)"/>
    <w:rsid w:val="00D74D80"/>
    <w:pPr>
      <w:spacing w:before="60"/>
      <w:ind w:firstLine="567"/>
      <w:jc w:val="both"/>
    </w:pPr>
    <w:rPr>
      <w:rFonts w:ascii="Arial" w:eastAsia="Times New Roman" w:hAnsi="Arial"/>
      <w:sz w:val="18"/>
    </w:rPr>
  </w:style>
  <w:style w:type="character" w:customStyle="1" w:styleId="afffe">
    <w:name w:val="Текст в табл"/>
    <w:rsid w:val="00D74D80"/>
    <w:rPr>
      <w:rFonts w:ascii="Arial" w:hAnsi="Arial"/>
      <w:noProof w:val="0"/>
      <w:sz w:val="16"/>
      <w:lang w:val="ru-RU"/>
    </w:rPr>
  </w:style>
  <w:style w:type="paragraph" w:customStyle="1" w:styleId="affff">
    <w:name w:val="Текст (цнтр)"/>
    <w:basedOn w:val="afffd"/>
    <w:next w:val="afffd"/>
    <w:rsid w:val="00D74D80"/>
    <w:pPr>
      <w:spacing w:after="60"/>
      <w:ind w:firstLine="0"/>
      <w:jc w:val="center"/>
    </w:pPr>
  </w:style>
  <w:style w:type="paragraph" w:customStyle="1" w:styleId="BodyTextKeep">
    <w:name w:val="Body Text Keep"/>
    <w:basedOn w:val="af4"/>
    <w:next w:val="af4"/>
    <w:link w:val="BodyTextKeepChar1"/>
    <w:rsid w:val="00D74D80"/>
    <w:pPr>
      <w:spacing w:before="120" w:after="120"/>
      <w:ind w:left="1701"/>
    </w:pPr>
    <w:rPr>
      <w:spacing w:val="-5"/>
      <w:sz w:val="24"/>
      <w:szCs w:val="20"/>
    </w:rPr>
  </w:style>
  <w:style w:type="character" w:customStyle="1" w:styleId="BodyTextKeepChar1">
    <w:name w:val="Body Text Keep Char1"/>
    <w:link w:val="BodyTextKeep"/>
    <w:rsid w:val="00D74D80"/>
    <w:rPr>
      <w:rFonts w:ascii="Times New Roman" w:eastAsia="Times New Roman" w:hAnsi="Times New Roman"/>
      <w:spacing w:val="-5"/>
      <w:sz w:val="24"/>
      <w:lang w:eastAsia="en-US"/>
    </w:rPr>
  </w:style>
  <w:style w:type="paragraph" w:customStyle="1" w:styleId="Stylefortableheading">
    <w:name w:val="Style for table heading"/>
    <w:basedOn w:val="a"/>
    <w:rsid w:val="00D74D80"/>
    <w:pPr>
      <w:keepNext/>
      <w:keepLines/>
      <w:suppressAutoHyphens/>
      <w:spacing w:after="0" w:line="240" w:lineRule="auto"/>
      <w:jc w:val="center"/>
    </w:pPr>
    <w:rPr>
      <w:rFonts w:ascii="Times New Roman" w:eastAsia="Times New Roman" w:hAnsi="Times New Roman"/>
      <w:b/>
      <w:sz w:val="20"/>
      <w:szCs w:val="20"/>
      <w:lang w:val="en-AU"/>
    </w:rPr>
  </w:style>
  <w:style w:type="paragraph" w:customStyle="1" w:styleId="Stylefortabletext">
    <w:name w:val="Style for table text"/>
    <w:basedOn w:val="a"/>
    <w:link w:val="StylefortabletextChar"/>
    <w:rsid w:val="00D74D80"/>
    <w:pPr>
      <w:suppressAutoHyphens/>
      <w:spacing w:after="0" w:line="240" w:lineRule="auto"/>
    </w:pPr>
    <w:rPr>
      <w:rFonts w:ascii="Times New Roman" w:eastAsia="Times New Roman" w:hAnsi="Times New Roman"/>
      <w:sz w:val="20"/>
      <w:szCs w:val="20"/>
      <w:lang w:val="en-AU"/>
    </w:rPr>
  </w:style>
  <w:style w:type="character" w:customStyle="1" w:styleId="StylefortabletextChar">
    <w:name w:val="Style for table text Char"/>
    <w:link w:val="Stylefortabletext"/>
    <w:rsid w:val="00D74D80"/>
    <w:rPr>
      <w:rFonts w:ascii="Times New Roman" w:eastAsia="Times New Roman" w:hAnsi="Times New Roman"/>
      <w:lang w:val="en-AU" w:eastAsia="en-US"/>
    </w:rPr>
  </w:style>
  <w:style w:type="paragraph" w:customStyle="1" w:styleId="affff0">
    <w:name w:val="Знак Знак Знак Знак Знак Знак"/>
    <w:basedOn w:val="a"/>
    <w:rsid w:val="00D74D80"/>
    <w:pPr>
      <w:tabs>
        <w:tab w:val="num" w:pos="360"/>
      </w:tabs>
      <w:spacing w:after="160" w:line="240" w:lineRule="exact"/>
    </w:pPr>
    <w:rPr>
      <w:rFonts w:ascii="Verdana" w:eastAsia="Times New Roman" w:hAnsi="Verdana" w:cs="Verdana"/>
      <w:sz w:val="20"/>
      <w:szCs w:val="20"/>
      <w:lang w:val="en-US"/>
    </w:rPr>
  </w:style>
  <w:style w:type="character" w:customStyle="1" w:styleId="112">
    <w:name w:val="Заголовок 1 Знак1"/>
    <w:aliases w:val="Заголовок 1 Знак Знак1"/>
    <w:rsid w:val="00D74D80"/>
    <w:rPr>
      <w:rFonts w:ascii="Arial" w:hAnsi="Arial" w:cs="Arial" w:hint="default"/>
      <w:b/>
      <w:bCs w:val="0"/>
      <w:sz w:val="28"/>
      <w:szCs w:val="18"/>
      <w:lang w:val="ru-RU" w:eastAsia="ru-RU" w:bidi="ar-SA"/>
    </w:rPr>
  </w:style>
  <w:style w:type="paragraph" w:customStyle="1" w:styleId="1f3">
    <w:name w:val="1 Знак Знак Знак Знак"/>
    <w:basedOn w:val="a"/>
    <w:rsid w:val="00D74D80"/>
    <w:pPr>
      <w:spacing w:before="100" w:beforeAutospacing="1" w:after="100" w:afterAutospacing="1" w:line="240" w:lineRule="auto"/>
    </w:pPr>
    <w:rPr>
      <w:rFonts w:ascii="Tahoma" w:eastAsia="Times New Roman" w:hAnsi="Tahoma"/>
      <w:sz w:val="20"/>
      <w:szCs w:val="20"/>
      <w:lang w:val="en-US"/>
    </w:rPr>
  </w:style>
  <w:style w:type="paragraph" w:styleId="affff1">
    <w:name w:val="Block Text"/>
    <w:basedOn w:val="a"/>
    <w:rsid w:val="00D74D80"/>
    <w:pPr>
      <w:tabs>
        <w:tab w:val="left" w:pos="3780"/>
      </w:tabs>
      <w:spacing w:after="0" w:line="240" w:lineRule="auto"/>
      <w:ind w:left="1620" w:right="-368" w:hanging="1620"/>
      <w:jc w:val="both"/>
    </w:pPr>
    <w:rPr>
      <w:rFonts w:ascii="Times New Roman" w:eastAsia="Times New Roman" w:hAnsi="Times New Roman"/>
      <w:sz w:val="24"/>
      <w:szCs w:val="24"/>
      <w:lang w:eastAsia="ru-RU"/>
    </w:rPr>
  </w:style>
  <w:style w:type="paragraph" w:customStyle="1" w:styleId="xl27">
    <w:name w:val="xl27"/>
    <w:basedOn w:val="a"/>
    <w:rsid w:val="00D74D8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8">
    <w:name w:val="xl28"/>
    <w:basedOn w:val="a"/>
    <w:rsid w:val="00D74D80"/>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9">
    <w:name w:val="xl29"/>
    <w:basedOn w:val="a"/>
    <w:rsid w:val="00D74D8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0">
    <w:name w:val="xl30"/>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1">
    <w:name w:val="xl3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2">
    <w:name w:val="xl32"/>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3">
    <w:name w:val="xl33"/>
    <w:basedOn w:val="a"/>
    <w:rsid w:val="00D74D8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4">
    <w:name w:val="xl34"/>
    <w:basedOn w:val="a"/>
    <w:rsid w:val="00D74D8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5">
    <w:name w:val="xl35"/>
    <w:basedOn w:val="a"/>
    <w:rsid w:val="00D74D8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7">
    <w:name w:val="xl37"/>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8">
    <w:name w:val="xl38"/>
    <w:basedOn w:val="a"/>
    <w:rsid w:val="00D74D8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9">
    <w:name w:val="xl39"/>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0">
    <w:name w:val="xl40"/>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1">
    <w:name w:val="xl41"/>
    <w:basedOn w:val="a"/>
    <w:rsid w:val="00D74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2">
    <w:name w:val="xl42"/>
    <w:basedOn w:val="a"/>
    <w:rsid w:val="00D74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3">
    <w:name w:val="xl43"/>
    <w:basedOn w:val="a"/>
    <w:rsid w:val="00D74D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D74D8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5">
    <w:name w:val="xl45"/>
    <w:basedOn w:val="a"/>
    <w:rsid w:val="00D74D80"/>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
    <w:name w:val="xl46"/>
    <w:basedOn w:val="a"/>
    <w:rsid w:val="00D74D8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
    <w:name w:val="xl47"/>
    <w:basedOn w:val="a"/>
    <w:rsid w:val="00D74D8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8">
    <w:name w:val="xl48"/>
    <w:basedOn w:val="a"/>
    <w:rsid w:val="00D74D80"/>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9">
    <w:name w:val="xl49"/>
    <w:basedOn w:val="a"/>
    <w:rsid w:val="00D74D8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0">
    <w:name w:val="xl50"/>
    <w:basedOn w:val="a"/>
    <w:rsid w:val="00D74D8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1">
    <w:name w:val="xl51"/>
    <w:basedOn w:val="a"/>
    <w:rsid w:val="00D74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2">
    <w:name w:val="xl52"/>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3">
    <w:name w:val="xl53"/>
    <w:basedOn w:val="a"/>
    <w:rsid w:val="00D74D8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D74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5">
    <w:name w:val="xl55"/>
    <w:basedOn w:val="a"/>
    <w:rsid w:val="00D74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6">
    <w:name w:val="xl56"/>
    <w:basedOn w:val="a"/>
    <w:rsid w:val="00D74D8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7">
    <w:name w:val="xl57"/>
    <w:basedOn w:val="a"/>
    <w:rsid w:val="00D74D8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8">
    <w:name w:val="xl58"/>
    <w:basedOn w:val="a"/>
    <w:rsid w:val="00D74D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9">
    <w:name w:val="xl59"/>
    <w:basedOn w:val="a"/>
    <w:rsid w:val="00D74D8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60">
    <w:name w:val="xl60"/>
    <w:basedOn w:val="a"/>
    <w:rsid w:val="00D74D8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D74D8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D74D8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ffff2">
    <w:name w:val="Заголовок статьи"/>
    <w:basedOn w:val="a"/>
    <w:next w:val="a"/>
    <w:rsid w:val="00D74D80"/>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D74D80"/>
    <w:pPr>
      <w:spacing w:after="160" w:line="240" w:lineRule="exact"/>
    </w:pPr>
    <w:rPr>
      <w:rFonts w:ascii="Arial" w:eastAsia="Times New Roman" w:hAnsi="Arial" w:cs="Arial"/>
      <w:sz w:val="20"/>
      <w:szCs w:val="20"/>
      <w:lang w:val="en-US"/>
    </w:rPr>
  </w:style>
  <w:style w:type="paragraph" w:customStyle="1" w:styleId="CharChar0">
    <w:name w:val="Char Знак Char"/>
    <w:basedOn w:val="a"/>
    <w:rsid w:val="00D74D80"/>
    <w:pPr>
      <w:spacing w:after="160" w:line="240" w:lineRule="exact"/>
    </w:pPr>
    <w:rPr>
      <w:rFonts w:ascii="Arial" w:eastAsia="Times New Roman" w:hAnsi="Arial" w:cs="Arial"/>
      <w:sz w:val="20"/>
      <w:szCs w:val="20"/>
      <w:lang w:val="en-US"/>
    </w:rPr>
  </w:style>
  <w:style w:type="paragraph" w:customStyle="1" w:styleId="CharChar1">
    <w:name w:val="Char Знак Char Знак Знак"/>
    <w:basedOn w:val="a"/>
    <w:rsid w:val="00D74D80"/>
    <w:pPr>
      <w:spacing w:after="160" w:line="240" w:lineRule="exact"/>
    </w:pPr>
    <w:rPr>
      <w:rFonts w:ascii="Arial" w:eastAsia="Times New Roman" w:hAnsi="Arial" w:cs="Arial"/>
      <w:sz w:val="20"/>
      <w:szCs w:val="20"/>
      <w:lang w:val="en-US"/>
    </w:rPr>
  </w:style>
  <w:style w:type="paragraph" w:customStyle="1" w:styleId="affff3">
    <w:name w:val="Знак Знак Знак Знак Знак Знак"/>
    <w:basedOn w:val="a"/>
    <w:rsid w:val="00D74D80"/>
    <w:pPr>
      <w:spacing w:after="160" w:line="240" w:lineRule="exact"/>
    </w:pPr>
    <w:rPr>
      <w:rFonts w:ascii="Arial" w:eastAsia="Times New Roman" w:hAnsi="Arial" w:cs="Arial"/>
      <w:sz w:val="20"/>
      <w:szCs w:val="20"/>
      <w:lang w:val="en-US"/>
    </w:rPr>
  </w:style>
  <w:style w:type="paragraph" w:customStyle="1" w:styleId="CharCharChar">
    <w:name w:val="Char Знак Char Знак Знак Знак Знак Знак Знак Знак Знак Знак Char"/>
    <w:basedOn w:val="a"/>
    <w:rsid w:val="00D74D80"/>
    <w:pPr>
      <w:spacing w:after="160" w:line="240" w:lineRule="exact"/>
    </w:pPr>
    <w:rPr>
      <w:rFonts w:ascii="Arial" w:eastAsia="Times New Roman" w:hAnsi="Arial" w:cs="Arial"/>
      <w:sz w:val="20"/>
      <w:szCs w:val="20"/>
      <w:lang w:val="en-US"/>
    </w:rPr>
  </w:style>
  <w:style w:type="paragraph" w:customStyle="1" w:styleId="CharCharChar0">
    <w:name w:val="Char Знак Char Знак Знак Знак Знак Знак Знак Знак Знак Знак Char Знак"/>
    <w:basedOn w:val="a"/>
    <w:rsid w:val="00D74D80"/>
    <w:pPr>
      <w:spacing w:after="160" w:line="240" w:lineRule="exact"/>
    </w:pPr>
    <w:rPr>
      <w:rFonts w:ascii="Arial" w:eastAsia="Times New Roman" w:hAnsi="Arial" w:cs="Arial"/>
      <w:sz w:val="20"/>
      <w:szCs w:val="20"/>
      <w:lang w:val="en-US"/>
    </w:rPr>
  </w:style>
  <w:style w:type="paragraph" w:customStyle="1" w:styleId="CharCharCharCharChar">
    <w:name w:val="Char Знак Char Знак Знак Знак Знак Знак Знак Знак Знак Знак Char Знак Char Знак Char Знак"/>
    <w:basedOn w:val="a"/>
    <w:rsid w:val="00D74D80"/>
    <w:pPr>
      <w:spacing w:after="160" w:line="240" w:lineRule="exact"/>
    </w:pPr>
    <w:rPr>
      <w:rFonts w:ascii="Arial" w:eastAsia="Times New Roman" w:hAnsi="Arial" w:cs="Arial"/>
      <w:sz w:val="20"/>
      <w:szCs w:val="20"/>
      <w:lang w:val="en-US"/>
    </w:rPr>
  </w:style>
  <w:style w:type="paragraph" w:customStyle="1" w:styleId="affff4">
    <w:name w:val="Комментарий"/>
    <w:basedOn w:val="a"/>
    <w:next w:val="a"/>
    <w:rsid w:val="00D74D80"/>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CharCharChar1">
    <w:name w:val="Char Знак Char Знак Знак Знак Знак Знак Знак Знак Знак Знак Char Знак Знак Знак"/>
    <w:basedOn w:val="a"/>
    <w:rsid w:val="00D74D80"/>
    <w:pPr>
      <w:spacing w:after="160" w:line="240" w:lineRule="exact"/>
    </w:pPr>
    <w:rPr>
      <w:rFonts w:ascii="Arial" w:eastAsia="Times New Roman" w:hAnsi="Arial" w:cs="Arial"/>
      <w:sz w:val="20"/>
      <w:szCs w:val="20"/>
      <w:lang w:val="en-US"/>
    </w:rPr>
  </w:style>
  <w:style w:type="character" w:customStyle="1" w:styleId="affff5">
    <w:name w:val="Схема документа Знак"/>
    <w:link w:val="affff6"/>
    <w:rsid w:val="00D74D80"/>
    <w:rPr>
      <w:rFonts w:ascii="Tahoma" w:hAnsi="Tahoma"/>
      <w:shd w:val="clear" w:color="auto" w:fill="000080"/>
    </w:rPr>
  </w:style>
  <w:style w:type="paragraph" w:styleId="affff6">
    <w:name w:val="Document Map"/>
    <w:basedOn w:val="a"/>
    <w:link w:val="affff5"/>
    <w:rsid w:val="00D74D80"/>
    <w:pPr>
      <w:shd w:val="clear" w:color="auto" w:fill="000080"/>
      <w:spacing w:after="0" w:line="240" w:lineRule="auto"/>
    </w:pPr>
    <w:rPr>
      <w:rFonts w:ascii="Tahoma" w:hAnsi="Tahoma"/>
      <w:sz w:val="20"/>
      <w:szCs w:val="20"/>
      <w:shd w:val="clear" w:color="auto" w:fill="000080"/>
    </w:rPr>
  </w:style>
  <w:style w:type="character" w:customStyle="1" w:styleId="1f4">
    <w:name w:val="Схема документа Знак1"/>
    <w:rsid w:val="00D74D80"/>
    <w:rPr>
      <w:rFonts w:ascii="Tahoma" w:hAnsi="Tahoma" w:cs="Tahoma"/>
      <w:sz w:val="16"/>
      <w:szCs w:val="16"/>
      <w:lang w:eastAsia="en-US"/>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D74D80"/>
    <w:pPr>
      <w:spacing w:after="160" w:line="240" w:lineRule="exact"/>
    </w:pPr>
    <w:rPr>
      <w:rFonts w:ascii="Arial" w:eastAsia="Times New Roman" w:hAnsi="Arial" w:cs="Arial"/>
      <w:sz w:val="20"/>
      <w:szCs w:val="20"/>
      <w:lang w:val="en-US"/>
    </w:rPr>
  </w:style>
  <w:style w:type="paragraph" w:styleId="affff7">
    <w:name w:val="annotation text"/>
    <w:basedOn w:val="a"/>
    <w:link w:val="affff8"/>
    <w:unhideWhenUsed/>
    <w:rsid w:val="00D74D80"/>
    <w:pPr>
      <w:spacing w:after="0" w:line="240" w:lineRule="auto"/>
    </w:pPr>
    <w:rPr>
      <w:rFonts w:ascii="Times New Roman" w:eastAsia="Times New Roman" w:hAnsi="Times New Roman"/>
      <w:sz w:val="20"/>
      <w:szCs w:val="20"/>
    </w:rPr>
  </w:style>
  <w:style w:type="character" w:customStyle="1" w:styleId="affff8">
    <w:name w:val="Текст примечания Знак"/>
    <w:link w:val="affff7"/>
    <w:rsid w:val="00D74D80"/>
    <w:rPr>
      <w:rFonts w:ascii="Times New Roman" w:eastAsia="Times New Roman" w:hAnsi="Times New Roman"/>
    </w:rPr>
  </w:style>
  <w:style w:type="paragraph" w:styleId="affff9">
    <w:name w:val="annotation subject"/>
    <w:basedOn w:val="affff7"/>
    <w:next w:val="affff7"/>
    <w:link w:val="affffa"/>
    <w:unhideWhenUsed/>
    <w:rsid w:val="00D74D80"/>
    <w:rPr>
      <w:b/>
      <w:bCs/>
    </w:rPr>
  </w:style>
  <w:style w:type="character" w:customStyle="1" w:styleId="affffa">
    <w:name w:val="Тема примечания Знак"/>
    <w:link w:val="affff9"/>
    <w:rsid w:val="00D74D80"/>
    <w:rPr>
      <w:rFonts w:ascii="Times New Roman" w:eastAsia="Times New Roman" w:hAnsi="Times New Roman"/>
      <w:b/>
      <w:bCs/>
    </w:rPr>
  </w:style>
  <w:style w:type="paragraph" w:customStyle="1" w:styleId="82">
    <w:name w:val="Знак8"/>
    <w:basedOn w:val="a"/>
    <w:autoRedefine/>
    <w:rsid w:val="00D74D80"/>
    <w:pPr>
      <w:spacing w:after="160" w:line="240" w:lineRule="exact"/>
    </w:pPr>
    <w:rPr>
      <w:rFonts w:ascii="Times New Roman" w:eastAsia="Times New Roman" w:hAnsi="Times New Roman"/>
      <w:sz w:val="28"/>
      <w:szCs w:val="28"/>
      <w:lang w:val="en-US"/>
    </w:rPr>
  </w:style>
  <w:style w:type="paragraph" w:customStyle="1" w:styleId="affffb">
    <w:name w:val="СтильМой"/>
    <w:basedOn w:val="a"/>
    <w:rsid w:val="00D74D80"/>
    <w:pPr>
      <w:spacing w:after="0" w:line="240" w:lineRule="auto"/>
      <w:ind w:firstLine="720"/>
      <w:jc w:val="both"/>
    </w:pPr>
    <w:rPr>
      <w:rFonts w:ascii="Times New Roman" w:eastAsia="Times New Roman" w:hAnsi="Times New Roman"/>
      <w:sz w:val="28"/>
      <w:szCs w:val="20"/>
      <w:lang w:eastAsia="ru-RU"/>
    </w:rPr>
  </w:style>
  <w:style w:type="character" w:customStyle="1" w:styleId="180">
    <w:name w:val="Знак Знак18"/>
    <w:rsid w:val="00D74D80"/>
    <w:rPr>
      <w:sz w:val="28"/>
      <w:szCs w:val="28"/>
      <w:lang w:val="ru-RU" w:eastAsia="ru-RU" w:bidi="ar-SA"/>
    </w:rPr>
  </w:style>
  <w:style w:type="paragraph" w:customStyle="1" w:styleId="1f5">
    <w:name w:val="Знак Знак Знак Знак Знак1 Знак Знак Знак Знак"/>
    <w:basedOn w:val="a"/>
    <w:autoRedefine/>
    <w:rsid w:val="00D74D80"/>
    <w:pPr>
      <w:spacing w:after="160" w:line="240" w:lineRule="exact"/>
    </w:pPr>
    <w:rPr>
      <w:rFonts w:ascii="Times New Roman" w:eastAsia="Times New Roman" w:hAnsi="Times New Roman"/>
      <w:sz w:val="28"/>
      <w:szCs w:val="28"/>
      <w:lang w:val="en-US"/>
    </w:rPr>
  </w:style>
  <w:style w:type="paragraph" w:customStyle="1" w:styleId="Style15">
    <w:name w:val="Style15"/>
    <w:basedOn w:val="a"/>
    <w:rsid w:val="00D74D8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24">
    <w:name w:val="Style24"/>
    <w:basedOn w:val="a"/>
    <w:rsid w:val="00D74D80"/>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74">
    <w:name w:val="Font Style74"/>
    <w:rsid w:val="00D74D80"/>
    <w:rPr>
      <w:rFonts w:ascii="Times New Roman" w:hAnsi="Times New Roman" w:cs="Times New Roman"/>
      <w:sz w:val="22"/>
      <w:szCs w:val="22"/>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74D80"/>
    <w:pPr>
      <w:spacing w:after="160" w:line="240" w:lineRule="exact"/>
    </w:pPr>
    <w:rPr>
      <w:rFonts w:ascii="Times New Roman" w:eastAsia="Times New Roman" w:hAnsi="Times New Roman"/>
      <w:sz w:val="28"/>
      <w:szCs w:val="20"/>
      <w:lang w:val="en-US"/>
    </w:rPr>
  </w:style>
  <w:style w:type="character" w:customStyle="1" w:styleId="WW-Absatz-Standardschriftart111111111111111111">
    <w:name w:val="WW-Absatz-Standardschriftart111111111111111111"/>
    <w:rsid w:val="00D74D80"/>
  </w:style>
  <w:style w:type="paragraph" w:customStyle="1" w:styleId="37">
    <w:name w:val="Знак3"/>
    <w:basedOn w:val="a"/>
    <w:rsid w:val="00D74D80"/>
    <w:pPr>
      <w:spacing w:before="100" w:beforeAutospacing="1" w:after="100" w:afterAutospacing="1" w:line="240" w:lineRule="auto"/>
    </w:pPr>
    <w:rPr>
      <w:rFonts w:ascii="Tahoma" w:eastAsia="Times New Roman" w:hAnsi="Tahoma"/>
      <w:sz w:val="20"/>
      <w:szCs w:val="20"/>
      <w:lang w:val="en-US"/>
    </w:rPr>
  </w:style>
  <w:style w:type="character" w:customStyle="1" w:styleId="afff0">
    <w:name w:val="Основной текст_"/>
    <w:basedOn w:val="a0"/>
    <w:link w:val="1c"/>
    <w:rsid w:val="0081287E"/>
    <w:rPr>
      <w:rFonts w:ascii="SP_Helicon-Thin" w:eastAsia="Times New Roman" w:hAnsi="SP_Helicon-Thin"/>
      <w:b/>
      <w:snapToGrid w:val="0"/>
      <w:color w:val="000000"/>
      <w:lang w:val="en-AU" w:eastAsia="bg-BG" w:bidi="ar-SA"/>
    </w:rPr>
  </w:style>
  <w:style w:type="paragraph" w:customStyle="1" w:styleId="Default">
    <w:name w:val="Default"/>
    <w:rsid w:val="009337F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788182">
      <w:bodyDiv w:val="1"/>
      <w:marLeft w:val="0"/>
      <w:marRight w:val="0"/>
      <w:marTop w:val="0"/>
      <w:marBottom w:val="0"/>
      <w:divBdr>
        <w:top w:val="none" w:sz="0" w:space="0" w:color="auto"/>
        <w:left w:val="none" w:sz="0" w:space="0" w:color="auto"/>
        <w:bottom w:val="none" w:sz="0" w:space="0" w:color="auto"/>
        <w:right w:val="none" w:sz="0" w:space="0" w:color="auto"/>
      </w:divBdr>
    </w:div>
    <w:div w:id="44840177">
      <w:bodyDiv w:val="1"/>
      <w:marLeft w:val="0"/>
      <w:marRight w:val="0"/>
      <w:marTop w:val="0"/>
      <w:marBottom w:val="0"/>
      <w:divBdr>
        <w:top w:val="none" w:sz="0" w:space="0" w:color="auto"/>
        <w:left w:val="none" w:sz="0" w:space="0" w:color="auto"/>
        <w:bottom w:val="none" w:sz="0" w:space="0" w:color="auto"/>
        <w:right w:val="none" w:sz="0" w:space="0" w:color="auto"/>
      </w:divBdr>
    </w:div>
    <w:div w:id="157382341">
      <w:bodyDiv w:val="1"/>
      <w:marLeft w:val="0"/>
      <w:marRight w:val="0"/>
      <w:marTop w:val="0"/>
      <w:marBottom w:val="0"/>
      <w:divBdr>
        <w:top w:val="none" w:sz="0" w:space="0" w:color="auto"/>
        <w:left w:val="none" w:sz="0" w:space="0" w:color="auto"/>
        <w:bottom w:val="none" w:sz="0" w:space="0" w:color="auto"/>
        <w:right w:val="none" w:sz="0" w:space="0" w:color="auto"/>
      </w:divBdr>
    </w:div>
    <w:div w:id="188225012">
      <w:bodyDiv w:val="1"/>
      <w:marLeft w:val="0"/>
      <w:marRight w:val="0"/>
      <w:marTop w:val="0"/>
      <w:marBottom w:val="0"/>
      <w:divBdr>
        <w:top w:val="none" w:sz="0" w:space="0" w:color="auto"/>
        <w:left w:val="none" w:sz="0" w:space="0" w:color="auto"/>
        <w:bottom w:val="none" w:sz="0" w:space="0" w:color="auto"/>
        <w:right w:val="none" w:sz="0" w:space="0" w:color="auto"/>
      </w:divBdr>
    </w:div>
    <w:div w:id="391271254">
      <w:bodyDiv w:val="1"/>
      <w:marLeft w:val="0"/>
      <w:marRight w:val="0"/>
      <w:marTop w:val="0"/>
      <w:marBottom w:val="0"/>
      <w:divBdr>
        <w:top w:val="none" w:sz="0" w:space="0" w:color="auto"/>
        <w:left w:val="none" w:sz="0" w:space="0" w:color="auto"/>
        <w:bottom w:val="none" w:sz="0" w:space="0" w:color="auto"/>
        <w:right w:val="none" w:sz="0" w:space="0" w:color="auto"/>
      </w:divBdr>
    </w:div>
    <w:div w:id="632294775">
      <w:bodyDiv w:val="1"/>
      <w:marLeft w:val="0"/>
      <w:marRight w:val="0"/>
      <w:marTop w:val="0"/>
      <w:marBottom w:val="0"/>
      <w:divBdr>
        <w:top w:val="none" w:sz="0" w:space="0" w:color="auto"/>
        <w:left w:val="none" w:sz="0" w:space="0" w:color="auto"/>
        <w:bottom w:val="none" w:sz="0" w:space="0" w:color="auto"/>
        <w:right w:val="none" w:sz="0" w:space="0" w:color="auto"/>
      </w:divBdr>
    </w:div>
    <w:div w:id="723060311">
      <w:bodyDiv w:val="1"/>
      <w:marLeft w:val="0"/>
      <w:marRight w:val="0"/>
      <w:marTop w:val="0"/>
      <w:marBottom w:val="0"/>
      <w:divBdr>
        <w:top w:val="none" w:sz="0" w:space="0" w:color="auto"/>
        <w:left w:val="none" w:sz="0" w:space="0" w:color="auto"/>
        <w:bottom w:val="none" w:sz="0" w:space="0" w:color="auto"/>
        <w:right w:val="none" w:sz="0" w:space="0" w:color="auto"/>
      </w:divBdr>
    </w:div>
    <w:div w:id="742996292">
      <w:bodyDiv w:val="1"/>
      <w:marLeft w:val="0"/>
      <w:marRight w:val="0"/>
      <w:marTop w:val="0"/>
      <w:marBottom w:val="0"/>
      <w:divBdr>
        <w:top w:val="none" w:sz="0" w:space="0" w:color="auto"/>
        <w:left w:val="none" w:sz="0" w:space="0" w:color="auto"/>
        <w:bottom w:val="none" w:sz="0" w:space="0" w:color="auto"/>
        <w:right w:val="none" w:sz="0" w:space="0" w:color="auto"/>
      </w:divBdr>
    </w:div>
    <w:div w:id="863397142">
      <w:bodyDiv w:val="1"/>
      <w:marLeft w:val="0"/>
      <w:marRight w:val="0"/>
      <w:marTop w:val="0"/>
      <w:marBottom w:val="0"/>
      <w:divBdr>
        <w:top w:val="none" w:sz="0" w:space="0" w:color="auto"/>
        <w:left w:val="none" w:sz="0" w:space="0" w:color="auto"/>
        <w:bottom w:val="none" w:sz="0" w:space="0" w:color="auto"/>
        <w:right w:val="none" w:sz="0" w:space="0" w:color="auto"/>
      </w:divBdr>
    </w:div>
    <w:div w:id="941258350">
      <w:bodyDiv w:val="1"/>
      <w:marLeft w:val="0"/>
      <w:marRight w:val="0"/>
      <w:marTop w:val="0"/>
      <w:marBottom w:val="0"/>
      <w:divBdr>
        <w:top w:val="none" w:sz="0" w:space="0" w:color="auto"/>
        <w:left w:val="none" w:sz="0" w:space="0" w:color="auto"/>
        <w:bottom w:val="none" w:sz="0" w:space="0" w:color="auto"/>
        <w:right w:val="none" w:sz="0" w:space="0" w:color="auto"/>
      </w:divBdr>
    </w:div>
    <w:div w:id="1010831666">
      <w:bodyDiv w:val="1"/>
      <w:marLeft w:val="0"/>
      <w:marRight w:val="0"/>
      <w:marTop w:val="0"/>
      <w:marBottom w:val="0"/>
      <w:divBdr>
        <w:top w:val="none" w:sz="0" w:space="0" w:color="auto"/>
        <w:left w:val="none" w:sz="0" w:space="0" w:color="auto"/>
        <w:bottom w:val="none" w:sz="0" w:space="0" w:color="auto"/>
        <w:right w:val="none" w:sz="0" w:space="0" w:color="auto"/>
      </w:divBdr>
    </w:div>
    <w:div w:id="1029991985">
      <w:bodyDiv w:val="1"/>
      <w:marLeft w:val="0"/>
      <w:marRight w:val="0"/>
      <w:marTop w:val="0"/>
      <w:marBottom w:val="0"/>
      <w:divBdr>
        <w:top w:val="none" w:sz="0" w:space="0" w:color="auto"/>
        <w:left w:val="none" w:sz="0" w:space="0" w:color="auto"/>
        <w:bottom w:val="none" w:sz="0" w:space="0" w:color="auto"/>
        <w:right w:val="none" w:sz="0" w:space="0" w:color="auto"/>
      </w:divBdr>
    </w:div>
    <w:div w:id="1067150794">
      <w:bodyDiv w:val="1"/>
      <w:marLeft w:val="0"/>
      <w:marRight w:val="0"/>
      <w:marTop w:val="0"/>
      <w:marBottom w:val="0"/>
      <w:divBdr>
        <w:top w:val="none" w:sz="0" w:space="0" w:color="auto"/>
        <w:left w:val="none" w:sz="0" w:space="0" w:color="auto"/>
        <w:bottom w:val="none" w:sz="0" w:space="0" w:color="auto"/>
        <w:right w:val="none" w:sz="0" w:space="0" w:color="auto"/>
      </w:divBdr>
    </w:div>
    <w:div w:id="1501189380">
      <w:bodyDiv w:val="1"/>
      <w:marLeft w:val="0"/>
      <w:marRight w:val="0"/>
      <w:marTop w:val="0"/>
      <w:marBottom w:val="0"/>
      <w:divBdr>
        <w:top w:val="none" w:sz="0" w:space="0" w:color="auto"/>
        <w:left w:val="none" w:sz="0" w:space="0" w:color="auto"/>
        <w:bottom w:val="none" w:sz="0" w:space="0" w:color="auto"/>
        <w:right w:val="none" w:sz="0" w:space="0" w:color="auto"/>
      </w:divBdr>
    </w:div>
    <w:div w:id="1795559754">
      <w:bodyDiv w:val="1"/>
      <w:marLeft w:val="0"/>
      <w:marRight w:val="0"/>
      <w:marTop w:val="0"/>
      <w:marBottom w:val="0"/>
      <w:divBdr>
        <w:top w:val="none" w:sz="0" w:space="0" w:color="auto"/>
        <w:left w:val="none" w:sz="0" w:space="0" w:color="auto"/>
        <w:bottom w:val="none" w:sz="0" w:space="0" w:color="auto"/>
        <w:right w:val="none" w:sz="0" w:space="0" w:color="auto"/>
      </w:divBdr>
    </w:div>
    <w:div w:id="1873617211">
      <w:bodyDiv w:val="1"/>
      <w:marLeft w:val="0"/>
      <w:marRight w:val="0"/>
      <w:marTop w:val="0"/>
      <w:marBottom w:val="0"/>
      <w:divBdr>
        <w:top w:val="none" w:sz="0" w:space="0" w:color="auto"/>
        <w:left w:val="none" w:sz="0" w:space="0" w:color="auto"/>
        <w:bottom w:val="none" w:sz="0" w:space="0" w:color="auto"/>
        <w:right w:val="none" w:sz="0" w:space="0" w:color="auto"/>
      </w:divBdr>
    </w:div>
    <w:div w:id="1925918003">
      <w:bodyDiv w:val="1"/>
      <w:marLeft w:val="0"/>
      <w:marRight w:val="0"/>
      <w:marTop w:val="0"/>
      <w:marBottom w:val="0"/>
      <w:divBdr>
        <w:top w:val="none" w:sz="0" w:space="0" w:color="auto"/>
        <w:left w:val="none" w:sz="0" w:space="0" w:color="auto"/>
        <w:bottom w:val="none" w:sz="0" w:space="0" w:color="auto"/>
        <w:right w:val="none" w:sz="0" w:space="0" w:color="auto"/>
      </w:divBdr>
    </w:div>
    <w:div w:id="2036156570">
      <w:bodyDiv w:val="1"/>
      <w:marLeft w:val="0"/>
      <w:marRight w:val="0"/>
      <w:marTop w:val="0"/>
      <w:marBottom w:val="0"/>
      <w:divBdr>
        <w:top w:val="none" w:sz="0" w:space="0" w:color="auto"/>
        <w:left w:val="none" w:sz="0" w:space="0" w:color="auto"/>
        <w:bottom w:val="none" w:sz="0" w:space="0" w:color="auto"/>
        <w:right w:val="none" w:sz="0" w:space="0" w:color="auto"/>
      </w:divBdr>
    </w:div>
    <w:div w:id="20784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09C5-2F01-4FC4-B463-C00B3AB8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4052</Words>
  <Characters>23101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27099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Averina</dc:creator>
  <cp:lastModifiedBy>1</cp:lastModifiedBy>
  <cp:revision>3</cp:revision>
  <cp:lastPrinted>2021-11-25T09:02:00Z</cp:lastPrinted>
  <dcterms:created xsi:type="dcterms:W3CDTF">2024-07-15T12:15:00Z</dcterms:created>
  <dcterms:modified xsi:type="dcterms:W3CDTF">2024-07-29T13:38:00Z</dcterms:modified>
</cp:coreProperties>
</file>