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D2" w:rsidRDefault="003866A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КОНТРОЛЬНО-</w:t>
      </w:r>
      <w:r>
        <w:rPr>
          <w:b/>
          <w:bCs/>
          <w:sz w:val="28"/>
          <w:szCs w:val="28"/>
        </w:rPr>
        <w:t>СЧЕТНАЯ</w:t>
      </w:r>
      <w:r>
        <w:rPr>
          <w:b/>
          <w:bCs/>
          <w:sz w:val="28"/>
          <w:szCs w:val="28"/>
        </w:rPr>
        <w:t xml:space="preserve"> КОМИССИЯ</w:t>
      </w:r>
    </w:p>
    <w:p w:rsidR="00517DD2" w:rsidRDefault="003866A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КРАСНОБОРСКОГО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</w:p>
    <w:p w:rsidR="00517DD2" w:rsidRDefault="003866A6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517DD2" w:rsidRDefault="00517DD2">
      <w:pPr>
        <w:pStyle w:val="Standard"/>
        <w:tabs>
          <w:tab w:val="left" w:pos="5670"/>
        </w:tabs>
        <w:jc w:val="both"/>
        <w:rPr>
          <w:bCs/>
        </w:rPr>
      </w:pPr>
    </w:p>
    <w:p w:rsidR="00517DD2" w:rsidRDefault="003866A6">
      <w:pPr>
        <w:pStyle w:val="Standard"/>
        <w:keepNext/>
        <w:tabs>
          <w:tab w:val="left" w:pos="56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17DD2" w:rsidRDefault="003866A6">
      <w:pPr>
        <w:pStyle w:val="Standard"/>
        <w:tabs>
          <w:tab w:val="left" w:pos="567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517DD2" w:rsidRDefault="003866A6">
      <w:pPr>
        <w:pStyle w:val="Standard"/>
        <w:tabs>
          <w:tab w:val="left" w:pos="5670"/>
        </w:tabs>
        <w:jc w:val="center"/>
        <w:rPr>
          <w:bCs/>
          <w:shd w:val="clear" w:color="auto" w:fill="FFFF00"/>
        </w:rPr>
      </w:pPr>
      <w:r>
        <w:rPr>
          <w:bCs/>
          <w:shd w:val="clear" w:color="auto" w:fill="FFFF00"/>
        </w:rPr>
        <w:t>От 15 июля  2022 г № 46р</w:t>
      </w:r>
    </w:p>
    <w:p w:rsidR="00517DD2" w:rsidRDefault="00517DD2">
      <w:pPr>
        <w:pStyle w:val="Standard"/>
        <w:tabs>
          <w:tab w:val="left" w:pos="5670"/>
        </w:tabs>
        <w:jc w:val="center"/>
        <w:rPr>
          <w:bCs/>
        </w:rPr>
      </w:pPr>
    </w:p>
    <w:p w:rsidR="00517DD2" w:rsidRDefault="003866A6">
      <w:pPr>
        <w:pStyle w:val="Standard"/>
        <w:tabs>
          <w:tab w:val="left" w:pos="5670"/>
        </w:tabs>
        <w:jc w:val="center"/>
        <w:rPr>
          <w:bCs/>
        </w:rPr>
      </w:pPr>
      <w:r>
        <w:rPr>
          <w:bCs/>
        </w:rPr>
        <w:t>с. Красноборск</w:t>
      </w:r>
    </w:p>
    <w:p w:rsidR="00517DD2" w:rsidRDefault="00517DD2">
      <w:pPr>
        <w:pStyle w:val="Standard"/>
        <w:tabs>
          <w:tab w:val="left" w:pos="5670"/>
        </w:tabs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517DD2" w:rsidRDefault="003866A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Плана противодействия</w:t>
      </w:r>
    </w:p>
    <w:p w:rsidR="00517DD2" w:rsidRDefault="003866A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коррупции в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контрольно-счетной комиссии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на 2021-2024 г</w:t>
      </w:r>
      <w:r>
        <w:rPr>
          <w:rFonts w:ascii="Times New Roman" w:hAnsi="Times New Roman"/>
          <w:color w:val="000000"/>
          <w:sz w:val="28"/>
          <w:szCs w:val="28"/>
        </w:rPr>
        <w:t>оды</w:t>
      </w:r>
    </w:p>
    <w:p w:rsidR="00517DD2" w:rsidRDefault="00517DD2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7DD2" w:rsidRDefault="00517DD2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7DD2" w:rsidRDefault="003866A6">
      <w:pPr>
        <w:pStyle w:val="Standard"/>
        <w:ind w:firstLine="9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25 декабря 2008 года № 273- ФЗ «О противодействии коррупции»,Указом Президента Российской Федерации от 16 августа 2021 года № 478 «О Национальном плане противодействия коррупции на 2021-2024 годы», Указом Губер</w:t>
      </w:r>
      <w:r>
        <w:rPr>
          <w:rFonts w:ascii="Times New Roman" w:hAnsi="Times New Roman"/>
          <w:color w:val="000000"/>
          <w:sz w:val="28"/>
          <w:szCs w:val="28"/>
        </w:rPr>
        <w:t>натора Архангельской области от 07 сентября 2021 года № 116-у «Об утверждении плана противодействия коррупции в Архангельской области на 2021-2024 годы»:</w:t>
      </w:r>
    </w:p>
    <w:p w:rsidR="00517DD2" w:rsidRDefault="003866A6">
      <w:pPr>
        <w:pStyle w:val="Standard"/>
        <w:ind w:firstLine="9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Утвердить прилагаемый План противодействия коррупции в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 счетной комиссии Красноборского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2021-2024 годы».</w:t>
      </w:r>
    </w:p>
    <w:p w:rsidR="00517DD2" w:rsidRDefault="003866A6">
      <w:pPr>
        <w:pStyle w:val="Standard"/>
        <w:ind w:firstLine="9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Настоящее постановление вступает в силу со дня подписания и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7DD2" w:rsidRDefault="00517D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7DD2" w:rsidRDefault="00517D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7DD2" w:rsidRDefault="00517D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17DD2" w:rsidRDefault="003866A6">
      <w:pPr>
        <w:pStyle w:val="Standard"/>
        <w:tabs>
          <w:tab w:val="left" w:pos="56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517DD2" w:rsidRDefault="003866A6">
      <w:pPr>
        <w:pStyle w:val="Standard"/>
        <w:tabs>
          <w:tab w:val="left" w:pos="56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                                                     Т.С.Сурнина</w:t>
      </w:r>
    </w:p>
    <w:p w:rsidR="00517DD2" w:rsidRDefault="00517DD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517DD2">
      <w:pgSz w:w="12240" w:h="15840"/>
      <w:pgMar w:top="1134" w:right="1125" w:bottom="1134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66A6">
      <w:r>
        <w:separator/>
      </w:r>
    </w:p>
  </w:endnote>
  <w:endnote w:type="continuationSeparator" w:id="0">
    <w:p w:rsidR="00000000" w:rsidRDefault="0038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66A6">
      <w:r>
        <w:rPr>
          <w:color w:val="000000"/>
        </w:rPr>
        <w:separator/>
      </w:r>
    </w:p>
  </w:footnote>
  <w:footnote w:type="continuationSeparator" w:id="0">
    <w:p w:rsidR="00000000" w:rsidRDefault="0038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7DD2"/>
    <w:rsid w:val="003866A6"/>
    <w:rsid w:val="005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9DEC-5C5E-4FF8-AB96-BBA54EF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ConsPlusCell">
    <w:name w:val="ConsPlusCell"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pPr>
      <w:widowControl w:val="0"/>
      <w:autoSpaceDE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2024-07-03T08:58:00Z</dcterms:created>
  <dcterms:modified xsi:type="dcterms:W3CDTF">2024-07-03T08:58:00Z</dcterms:modified>
</cp:coreProperties>
</file>