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об итогах реализации проекта</w:t>
      </w:r>
      <w:r w:rsidR="002171BD" w:rsidRPr="002171BD">
        <w:rPr>
          <w:rFonts w:ascii="Times New Roman" w:hAnsi="Times New Roman" w:cs="Times New Roman"/>
          <w:sz w:val="24"/>
          <w:szCs w:val="24"/>
        </w:rPr>
        <w:t xml:space="preserve"> ТОС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1BD" w:rsidRDefault="002171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1.  Территория муниципального образования Архангельской области или его</w:t>
      </w:r>
    </w:p>
    <w:p w:rsidR="002171BD" w:rsidRDefault="007438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часть,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    границах   которой   реализовывался   инициативный   проект:</w:t>
      </w:r>
      <w:r w:rsidR="00EF236D">
        <w:rPr>
          <w:rFonts w:ascii="Times New Roman" w:hAnsi="Times New Roman" w:cs="Times New Roman"/>
          <w:sz w:val="24"/>
          <w:szCs w:val="24"/>
        </w:rPr>
        <w:t xml:space="preserve"> деревня Подол.</w:t>
      </w:r>
    </w:p>
    <w:p w:rsid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2. Наименование инициативного проекта: </w:t>
      </w:r>
      <w:r w:rsidR="00EF236D">
        <w:rPr>
          <w:rFonts w:ascii="Times New Roman" w:hAnsi="Times New Roman" w:cs="Times New Roman"/>
          <w:sz w:val="24"/>
          <w:szCs w:val="24"/>
        </w:rPr>
        <w:t>Подольская беседка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3.    Информация    об    итогах   реализации   инициативного   проекта</w:t>
      </w:r>
      <w:r w:rsidR="00EF236D">
        <w:rPr>
          <w:rFonts w:ascii="Times New Roman" w:hAnsi="Times New Roman" w:cs="Times New Roman"/>
          <w:sz w:val="24"/>
          <w:szCs w:val="24"/>
        </w:rPr>
        <w:t>: реализован.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   Даты   начала   и   окончания реализации инициативного проекта:</w:t>
      </w:r>
    </w:p>
    <w:p w:rsidR="002171BD" w:rsidRDefault="006752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01.07.2024-31.08.2024</w:t>
      </w:r>
      <w:r w:rsidR="0074380E"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4.1.  </w:t>
      </w:r>
      <w:proofErr w:type="gramStart"/>
      <w:r w:rsidRPr="002171BD">
        <w:rPr>
          <w:rFonts w:ascii="Times New Roman" w:hAnsi="Times New Roman" w:cs="Times New Roman"/>
          <w:sz w:val="24"/>
          <w:szCs w:val="24"/>
        </w:rPr>
        <w:t>Информация  о</w:t>
      </w:r>
      <w:proofErr w:type="gramEnd"/>
      <w:r w:rsidRPr="002171BD">
        <w:rPr>
          <w:rFonts w:ascii="Times New Roman" w:hAnsi="Times New Roman" w:cs="Times New Roman"/>
          <w:sz w:val="24"/>
          <w:szCs w:val="24"/>
        </w:rPr>
        <w:t xml:space="preserve">  причинах нарушения сроков реализации инициативного</w:t>
      </w:r>
    </w:p>
    <w:p w:rsidR="002171BD" w:rsidRDefault="007438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71BD">
        <w:rPr>
          <w:rFonts w:ascii="Times New Roman" w:hAnsi="Times New Roman" w:cs="Times New Roman"/>
          <w:sz w:val="24"/>
          <w:szCs w:val="24"/>
        </w:rPr>
        <w:t xml:space="preserve">проекта,   </w:t>
      </w:r>
      <w:proofErr w:type="gramEnd"/>
      <w:r w:rsidRPr="002171BD">
        <w:rPr>
          <w:rFonts w:ascii="Times New Roman" w:hAnsi="Times New Roman" w:cs="Times New Roman"/>
          <w:sz w:val="24"/>
          <w:szCs w:val="24"/>
        </w:rPr>
        <w:t xml:space="preserve">    в       случае       если       такой      срок      наруше</w:t>
      </w:r>
      <w:r w:rsidR="00675291">
        <w:rPr>
          <w:rFonts w:ascii="Times New Roman" w:hAnsi="Times New Roman" w:cs="Times New Roman"/>
          <w:sz w:val="24"/>
          <w:szCs w:val="24"/>
        </w:rPr>
        <w:t>н: нет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4.2.   </w:t>
      </w:r>
      <w:proofErr w:type="gramStart"/>
      <w:r w:rsidRPr="002171BD">
        <w:rPr>
          <w:rFonts w:ascii="Times New Roman" w:hAnsi="Times New Roman" w:cs="Times New Roman"/>
          <w:sz w:val="24"/>
          <w:szCs w:val="24"/>
        </w:rPr>
        <w:t>Планируемый  срок</w:t>
      </w:r>
      <w:proofErr w:type="gramEnd"/>
      <w:r w:rsidRPr="002171BD">
        <w:rPr>
          <w:rFonts w:ascii="Times New Roman" w:hAnsi="Times New Roman" w:cs="Times New Roman"/>
          <w:sz w:val="24"/>
          <w:szCs w:val="24"/>
        </w:rPr>
        <w:t xml:space="preserve">  реализации  инициативного  проекта  в  случае</w:t>
      </w:r>
    </w:p>
    <w:p w:rsidR="0074380E" w:rsidRPr="00675291" w:rsidRDefault="007438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нарушения                        установленного                       срока</w:t>
      </w:r>
      <w:r w:rsidR="00675291">
        <w:rPr>
          <w:rFonts w:ascii="Times New Roman" w:hAnsi="Times New Roman" w:cs="Times New Roman"/>
          <w:sz w:val="24"/>
          <w:szCs w:val="24"/>
        </w:rPr>
        <w:t>: нет</w:t>
      </w:r>
      <w: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675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строительных материалов</w:t>
            </w:r>
          </w:p>
        </w:tc>
        <w:tc>
          <w:tcPr>
            <w:tcW w:w="2438" w:type="dxa"/>
          </w:tcPr>
          <w:p w:rsidR="0074380E" w:rsidRPr="002171BD" w:rsidRDefault="00675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41906</w:t>
            </w:r>
          </w:p>
        </w:tc>
        <w:tc>
          <w:tcPr>
            <w:tcW w:w="3402" w:type="dxa"/>
          </w:tcPr>
          <w:p w:rsidR="0074380E" w:rsidRPr="002171BD" w:rsidRDefault="00A91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675291">
              <w:rPr>
                <w:rFonts w:ascii="Times New Roman" w:hAnsi="Times New Roman" w:cs="Times New Roman"/>
                <w:sz w:val="24"/>
                <w:szCs w:val="24"/>
              </w:rPr>
              <w:t>Анисимов В.Н.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4380E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пиломатериалов</w:t>
            </w:r>
          </w:p>
        </w:tc>
        <w:tc>
          <w:tcPr>
            <w:tcW w:w="2438" w:type="dxa"/>
          </w:tcPr>
          <w:p w:rsidR="0074380E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</w:p>
        </w:tc>
        <w:tc>
          <w:tcPr>
            <w:tcW w:w="3402" w:type="dxa"/>
          </w:tcPr>
          <w:p w:rsidR="0074380E" w:rsidRPr="002171BD" w:rsidRDefault="00A91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 xml:space="preserve">Пашаев </w:t>
            </w:r>
            <w:proofErr w:type="spellStart"/>
            <w:r w:rsidR="00A7084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proofErr w:type="gramStart"/>
            <w:r w:rsidR="00A7084A">
              <w:rPr>
                <w:rFonts w:ascii="Times New Roman" w:hAnsi="Times New Roman" w:cs="Times New Roman"/>
                <w:sz w:val="24"/>
                <w:szCs w:val="24"/>
              </w:rPr>
              <w:t>Б.о</w:t>
            </w:r>
            <w:proofErr w:type="spellEnd"/>
            <w:proofErr w:type="gramEnd"/>
          </w:p>
        </w:tc>
      </w:tr>
      <w:tr w:rsidR="00675291">
        <w:tc>
          <w:tcPr>
            <w:tcW w:w="510" w:type="dxa"/>
          </w:tcPr>
          <w:p w:rsidR="00675291" w:rsidRPr="002171BD" w:rsidRDefault="00A70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675291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стойматериалов</w:t>
            </w:r>
            <w:proofErr w:type="spellEnd"/>
          </w:p>
        </w:tc>
        <w:tc>
          <w:tcPr>
            <w:tcW w:w="2438" w:type="dxa"/>
          </w:tcPr>
          <w:p w:rsidR="00675291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</w:t>
            </w:r>
          </w:p>
        </w:tc>
        <w:tc>
          <w:tcPr>
            <w:tcW w:w="3402" w:type="dxa"/>
          </w:tcPr>
          <w:p w:rsidR="00675291" w:rsidRPr="002171BD" w:rsidRDefault="00A91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>Мальцев Н.Б.</w:t>
            </w:r>
          </w:p>
        </w:tc>
      </w:tr>
      <w:tr w:rsidR="00A7084A">
        <w:tc>
          <w:tcPr>
            <w:tcW w:w="510" w:type="dxa"/>
          </w:tcPr>
          <w:p w:rsidR="00A7084A" w:rsidRPr="002171BD" w:rsidRDefault="00A70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A7084A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беседки</w:t>
            </w:r>
          </w:p>
        </w:tc>
        <w:tc>
          <w:tcPr>
            <w:tcW w:w="2438" w:type="dxa"/>
          </w:tcPr>
          <w:p w:rsidR="00A7084A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58125,6</w:t>
            </w:r>
            <w:r w:rsidR="003C68BA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A7084A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человек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74380E" w:rsidRPr="002171BD" w:rsidRDefault="00A70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175713,6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86"/>
      <w:bookmarkEnd w:id="0"/>
      <w:r w:rsidRPr="002171BD">
        <w:rPr>
          <w:rFonts w:ascii="Times New Roman" w:hAnsi="Times New Roman" w:cs="Times New Roman"/>
        </w:rPr>
        <w:t>&lt;*</w:t>
      </w:r>
      <w:proofErr w:type="gramStart"/>
      <w:r w:rsidRPr="002171BD">
        <w:rPr>
          <w:rFonts w:ascii="Times New Roman" w:hAnsi="Times New Roman" w:cs="Times New Roman"/>
        </w:rPr>
        <w:t>&gt;  В</w:t>
      </w:r>
      <w:proofErr w:type="gramEnd"/>
      <w:r w:rsidRPr="002171BD">
        <w:rPr>
          <w:rFonts w:ascii="Times New Roman" w:hAnsi="Times New Roman" w:cs="Times New Roman"/>
        </w:rPr>
        <w:t xml:space="preserve"> случае если работа (услуга) или закупка осуществлена посредством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171BD">
        <w:rPr>
          <w:rFonts w:ascii="Times New Roman" w:hAnsi="Times New Roman" w:cs="Times New Roman"/>
        </w:rPr>
        <w:t>имущественного  либо</w:t>
      </w:r>
      <w:proofErr w:type="gramEnd"/>
      <w:r w:rsidRPr="002171BD">
        <w:rPr>
          <w:rFonts w:ascii="Times New Roman" w:hAnsi="Times New Roman" w:cs="Times New Roman"/>
        </w:rPr>
        <w:t xml:space="preserve"> трудового участия, указывается отметка: "имущественное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участие" либо "трудовое участие".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1" w:name="P789"/>
      <w:bookmarkEnd w:id="1"/>
      <w:r w:rsidRPr="002171BD">
        <w:rPr>
          <w:rFonts w:ascii="Times New Roman" w:hAnsi="Times New Roman" w:cs="Times New Roman"/>
        </w:rPr>
        <w:t>&lt;**&gt; В случае участия физических лиц в реализации инициативного проекта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171BD">
        <w:rPr>
          <w:rFonts w:ascii="Times New Roman" w:hAnsi="Times New Roman" w:cs="Times New Roman"/>
        </w:rPr>
        <w:t>посредством  трудового</w:t>
      </w:r>
      <w:proofErr w:type="gramEnd"/>
      <w:r w:rsidRPr="002171BD">
        <w:rPr>
          <w:rFonts w:ascii="Times New Roman" w:hAnsi="Times New Roman" w:cs="Times New Roman"/>
        </w:rPr>
        <w:t xml:space="preserve"> участия указываются сведения о количестве физических</w:t>
      </w:r>
    </w:p>
    <w:p w:rsidR="0074380E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лиц, принявших такое участие.</w:t>
      </w: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Pr="002171BD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 w:rsidRPr="002171BD" w:rsidTr="002171BD">
        <w:tc>
          <w:tcPr>
            <w:tcW w:w="3485" w:type="dxa"/>
            <w:vMerge w:val="restart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RPr="002171BD" w:rsidTr="002171BD">
        <w:tc>
          <w:tcPr>
            <w:tcW w:w="3485" w:type="dxa"/>
            <w:vMerge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2171BD" w:rsidRDefault="00E23F30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117588</w:t>
            </w:r>
          </w:p>
        </w:tc>
        <w:tc>
          <w:tcPr>
            <w:tcW w:w="1474" w:type="dxa"/>
          </w:tcPr>
          <w:p w:rsidR="0074380E" w:rsidRPr="002171BD" w:rsidRDefault="003C6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74380E" w:rsidRPr="002171BD" w:rsidRDefault="00E23F30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117588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2171BD" w:rsidRDefault="003C68BA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88191</w:t>
            </w:r>
          </w:p>
        </w:tc>
        <w:tc>
          <w:tcPr>
            <w:tcW w:w="1474" w:type="dxa"/>
          </w:tcPr>
          <w:p w:rsidR="0074380E" w:rsidRPr="002171BD" w:rsidRDefault="002B6C11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74380E" w:rsidRPr="002171BD" w:rsidRDefault="003C68BA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88191</w:t>
            </w:r>
          </w:p>
        </w:tc>
        <w:tc>
          <w:tcPr>
            <w:tcW w:w="1511" w:type="dxa"/>
          </w:tcPr>
          <w:p w:rsidR="0074380E" w:rsidRPr="002171BD" w:rsidRDefault="002B6C11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2171BD" w:rsidRDefault="003C68BA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29397,5</w:t>
            </w:r>
          </w:p>
        </w:tc>
        <w:tc>
          <w:tcPr>
            <w:tcW w:w="1474" w:type="dxa"/>
          </w:tcPr>
          <w:p w:rsidR="0074380E" w:rsidRPr="002171BD" w:rsidRDefault="002B6C11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74380E" w:rsidRPr="002171BD" w:rsidRDefault="003C68BA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19464</w:t>
            </w:r>
          </w:p>
        </w:tc>
        <w:tc>
          <w:tcPr>
            <w:tcW w:w="1511" w:type="dxa"/>
          </w:tcPr>
          <w:p w:rsidR="0074380E" w:rsidRPr="002171BD" w:rsidRDefault="002B6C11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1BD" w:rsidRDefault="002171BD" w:rsidP="002171BD">
      <w:pPr>
        <w:pStyle w:val="ConsPlusNormal"/>
        <w:jc w:val="both"/>
      </w:pPr>
    </w:p>
    <w:p w:rsidR="0074380E" w:rsidRPr="002171BD" w:rsidRDefault="0074380E" w:rsidP="002171B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2171BD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171BD">
        <w:rPr>
          <w:rFonts w:ascii="Times New Roman" w:hAnsi="Times New Roman" w:cs="Times New Roman"/>
          <w:sz w:val="24"/>
          <w:szCs w:val="24"/>
        </w:rPr>
        <w:t>: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5A274D" w:rsidP="00A5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 w:rsidP="002171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2" w:name="P855"/>
      <w:bookmarkEnd w:id="2"/>
      <w:r w:rsidRPr="002171BD">
        <w:rPr>
          <w:rFonts w:ascii="Times New Roman" w:hAnsi="Times New Roman" w:cs="Times New Roman"/>
        </w:rPr>
        <w:t>&lt;*</w:t>
      </w:r>
      <w:proofErr w:type="gramStart"/>
      <w:r w:rsidRPr="002171BD">
        <w:rPr>
          <w:rFonts w:ascii="Times New Roman" w:hAnsi="Times New Roman" w:cs="Times New Roman"/>
        </w:rPr>
        <w:t>&gt;  Приложить</w:t>
      </w:r>
      <w:proofErr w:type="gramEnd"/>
      <w:r w:rsidRPr="002171BD">
        <w:rPr>
          <w:rFonts w:ascii="Times New Roman" w:hAnsi="Times New Roman" w:cs="Times New Roman"/>
        </w:rPr>
        <w:t xml:space="preserve">  от  3  до  5  фотографий  объекта до и после реализации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инициативного проекта, снятых с одного и того же ракурса.".</w:t>
      </w:r>
    </w:p>
    <w:p w:rsidR="0074380E" w:rsidRPr="002171BD" w:rsidRDefault="0074380E" w:rsidP="002171BD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145576"/>
    <w:rsid w:val="002171BD"/>
    <w:rsid w:val="00223F08"/>
    <w:rsid w:val="002A4A35"/>
    <w:rsid w:val="002B6C11"/>
    <w:rsid w:val="00355E27"/>
    <w:rsid w:val="003C68BA"/>
    <w:rsid w:val="00421D3C"/>
    <w:rsid w:val="005A274D"/>
    <w:rsid w:val="00675291"/>
    <w:rsid w:val="006D2312"/>
    <w:rsid w:val="006E72CF"/>
    <w:rsid w:val="00740A10"/>
    <w:rsid w:val="0074380E"/>
    <w:rsid w:val="009C2081"/>
    <w:rsid w:val="00A20F18"/>
    <w:rsid w:val="00A35073"/>
    <w:rsid w:val="00A52031"/>
    <w:rsid w:val="00A7084A"/>
    <w:rsid w:val="00A91980"/>
    <w:rsid w:val="00AB33BC"/>
    <w:rsid w:val="00B052B3"/>
    <w:rsid w:val="00D37720"/>
    <w:rsid w:val="00E23F30"/>
    <w:rsid w:val="00ED399D"/>
    <w:rsid w:val="00EF236D"/>
    <w:rsid w:val="00F2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52D3E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11</cp:revision>
  <cp:lastPrinted>2024-11-27T08:54:00Z</cp:lastPrinted>
  <dcterms:created xsi:type="dcterms:W3CDTF">2024-11-18T09:06:00Z</dcterms:created>
  <dcterms:modified xsi:type="dcterms:W3CDTF">2024-11-27T08:55:00Z</dcterms:modified>
</cp:coreProperties>
</file>