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4CB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CA64CB">
        <w:rPr>
          <w:rFonts w:ascii="Times New Roman" w:hAnsi="Times New Roman" w:cs="Times New Roman"/>
          <w:sz w:val="24"/>
          <w:szCs w:val="24"/>
        </w:rPr>
        <w:t>Черевково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CA64CB">
        <w:rPr>
          <w:rFonts w:ascii="Times New Roman" w:hAnsi="Times New Roman" w:cs="Times New Roman"/>
          <w:sz w:val="24"/>
          <w:szCs w:val="24"/>
        </w:rPr>
        <w:t>Детская площадка «Маячок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CA64CB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.06.2024-</w:t>
      </w:r>
      <w:r w:rsidR="00CA64CB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CA64CB">
        <w:rPr>
          <w:rFonts w:ascii="Times New Roman" w:hAnsi="Times New Roman" w:cs="Times New Roman"/>
          <w:sz w:val="24"/>
          <w:szCs w:val="24"/>
        </w:rPr>
        <w:t>9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CA64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детской площадки</w:t>
            </w:r>
          </w:p>
        </w:tc>
        <w:tc>
          <w:tcPr>
            <w:tcW w:w="2438" w:type="dxa"/>
          </w:tcPr>
          <w:p w:rsidR="0074380E" w:rsidRPr="00070427" w:rsidRDefault="00CA64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471934,89</w:t>
            </w:r>
          </w:p>
        </w:tc>
        <w:tc>
          <w:tcPr>
            <w:tcW w:w="3402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CA64CB">
              <w:rPr>
                <w:rFonts w:ascii="Times New Roman" w:hAnsi="Times New Roman" w:cs="Times New Roman"/>
                <w:sz w:val="24"/>
                <w:szCs w:val="24"/>
              </w:rPr>
              <w:t>Орлов Р.Н.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CA64CB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62C9">
              <w:rPr>
                <w:rFonts w:ascii="Times New Roman" w:hAnsi="Times New Roman" w:cs="Times New Roman"/>
                <w:sz w:val="24"/>
                <w:szCs w:val="24"/>
              </w:rPr>
              <w:t>Монтаж и демонтаж оборудования, подготовка основания для устройства сооружения, копка ямок, вывоз мусора, установка игрового комплекса, установка скамеек, установка урн.</w:t>
            </w:r>
          </w:p>
        </w:tc>
        <w:tc>
          <w:tcPr>
            <w:tcW w:w="2438" w:type="dxa"/>
          </w:tcPr>
          <w:p w:rsidR="0074380E" w:rsidRPr="00A462C9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2C9">
              <w:rPr>
                <w:rFonts w:ascii="Times New Roman" w:hAnsi="Times New Roman" w:cs="Times New Roman"/>
                <w:sz w:val="24"/>
                <w:szCs w:val="24"/>
              </w:rPr>
              <w:t>36810,00</w:t>
            </w:r>
            <w:r w:rsidR="008654A8" w:rsidRPr="00A462C9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A462C9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54A8" w:rsidRPr="00A462C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508744,89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lastRenderedPageBreak/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193000,00</w:t>
            </w:r>
          </w:p>
        </w:tc>
        <w:tc>
          <w:tcPr>
            <w:tcW w:w="1474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471934,89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170020,00</w:t>
            </w:r>
          </w:p>
        </w:tc>
        <w:tc>
          <w:tcPr>
            <w:tcW w:w="1474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247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448338,14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22980,00</w:t>
            </w:r>
          </w:p>
        </w:tc>
        <w:tc>
          <w:tcPr>
            <w:tcW w:w="1474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47" w:type="dxa"/>
          </w:tcPr>
          <w:p w:rsidR="0074380E" w:rsidRPr="008654A8" w:rsidRDefault="00A46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23596,75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717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стоимости работ в соответствии с </w:t>
            </w:r>
            <w:r w:rsidR="00A462C9">
              <w:rPr>
                <w:rFonts w:ascii="Times New Roman" w:hAnsi="Times New Roman" w:cs="Times New Roman"/>
                <w:sz w:val="24"/>
                <w:szCs w:val="24"/>
              </w:rPr>
              <w:t>маркетинговым исследованием рынка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</w:t>
      </w:r>
      <w:proofErr w:type="gramStart"/>
      <w:r>
        <w:t>&gt;  Приложить</w:t>
      </w:r>
      <w:proofErr w:type="gramEnd"/>
      <w:r>
        <w:t xml:space="preserve">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0427"/>
    <w:rsid w:val="00223F08"/>
    <w:rsid w:val="002A4A35"/>
    <w:rsid w:val="00355E27"/>
    <w:rsid w:val="00421D3C"/>
    <w:rsid w:val="0048743C"/>
    <w:rsid w:val="00665EB9"/>
    <w:rsid w:val="006D2312"/>
    <w:rsid w:val="006E72CF"/>
    <w:rsid w:val="00717E32"/>
    <w:rsid w:val="00740A10"/>
    <w:rsid w:val="0074380E"/>
    <w:rsid w:val="00840A41"/>
    <w:rsid w:val="008654A8"/>
    <w:rsid w:val="009900C2"/>
    <w:rsid w:val="00A462C9"/>
    <w:rsid w:val="00AB33BC"/>
    <w:rsid w:val="00B052B3"/>
    <w:rsid w:val="00CA64CB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89E1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8</cp:revision>
  <cp:lastPrinted>2024-12-03T09:09:00Z</cp:lastPrinted>
  <dcterms:created xsi:type="dcterms:W3CDTF">2024-11-18T08:56:00Z</dcterms:created>
  <dcterms:modified xsi:type="dcterms:W3CDTF">2024-12-03T09:10:00Z</dcterms:modified>
</cp:coreProperties>
</file>