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A227EA">
        <w:rPr>
          <w:rFonts w:ascii="Times New Roman" w:hAnsi="Times New Roman" w:cs="Times New Roman"/>
          <w:sz w:val="28"/>
          <w:szCs w:val="28"/>
        </w:rPr>
        <w:t>2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E456C3">
        <w:rPr>
          <w:rFonts w:ascii="Times New Roman" w:hAnsi="Times New Roman" w:cs="Times New Roman"/>
          <w:sz w:val="28"/>
          <w:szCs w:val="28"/>
        </w:rPr>
        <w:t>мая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sz w:val="28"/>
          <w:szCs w:val="28"/>
        </w:rPr>
        <w:t xml:space="preserve">№ </w:t>
      </w:r>
      <w:r w:rsidR="00A227EA">
        <w:rPr>
          <w:rFonts w:ascii="Times New Roman" w:hAnsi="Times New Roman" w:cs="Times New Roman"/>
          <w:sz w:val="28"/>
          <w:szCs w:val="28"/>
        </w:rPr>
        <w:t>374</w:t>
      </w:r>
    </w:p>
    <w:p w:rsidR="007362C3" w:rsidRPr="00232B3D" w:rsidRDefault="007362C3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1EA2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BB53B0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31E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1E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1EA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362C3" w:rsidRPr="00512A42" w:rsidRDefault="007362C3" w:rsidP="00BB53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3B0" w:rsidRPr="00E750E6" w:rsidRDefault="00BB53B0" w:rsidP="00BB5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3B0" w:rsidRPr="00BB53B0" w:rsidRDefault="00BB53B0" w:rsidP="00BB53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362C3" w:rsidRDefault="00BB53B0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 w:rsidR="007362C3">
        <w:rPr>
          <w:rFonts w:ascii="Times New Roman" w:hAnsi="Times New Roman" w:cs="Times New Roman"/>
          <w:bCs/>
          <w:sz w:val="28"/>
          <w:szCs w:val="28"/>
        </w:rPr>
        <w:t>:</w:t>
      </w:r>
    </w:p>
    <w:p w:rsidR="00BB53B0" w:rsidRPr="00BB53B0" w:rsidRDefault="007362C3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B53B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округа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BB53B0">
        <w:rPr>
          <w:rFonts w:ascii="Times New Roman" w:hAnsi="Times New Roman" w:cs="Times New Roman"/>
          <w:bCs/>
          <w:sz w:val="28"/>
          <w:szCs w:val="28"/>
        </w:rPr>
        <w:t>5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B53B0">
        <w:rPr>
          <w:rFonts w:ascii="Times New Roman" w:hAnsi="Times New Roman" w:cs="Times New Roman"/>
          <w:bCs/>
          <w:sz w:val="28"/>
          <w:szCs w:val="28"/>
        </w:rPr>
        <w:t>6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B53B0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BB53B0">
        <w:rPr>
          <w:rFonts w:ascii="Times New Roman" w:hAnsi="Times New Roman" w:cs="Times New Roman"/>
          <w:bCs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9B1052" w:rsidRDefault="00892C11" w:rsidP="00883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9B1052"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="009B1052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9B105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9B105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B105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B105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B105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B105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B105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B1052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E456C3" w:rsidRPr="00E456C3">
        <w:rPr>
          <w:rFonts w:ascii="Times New Roman" w:hAnsi="Times New Roman" w:cs="Times New Roman"/>
          <w:bCs/>
          <w:spacing w:val="-6"/>
          <w:sz w:val="28"/>
          <w:szCs w:val="28"/>
        </w:rPr>
        <w:t>Софинансирование выплаты выходных пособий муниципальным служащим и другим работникам органов местного самоуправления,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</w:t>
      </w:r>
      <w:r w:rsidR="009B1052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B105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E456C3">
        <w:rPr>
          <w:rFonts w:ascii="Times New Roman" w:hAnsi="Times New Roman" w:cs="Times New Roman"/>
          <w:bCs/>
          <w:spacing w:val="-8"/>
          <w:sz w:val="28"/>
          <w:szCs w:val="28"/>
        </w:rPr>
        <w:t>1 966 211,00</w:t>
      </w:r>
      <w:r w:rsidR="009B105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9B1052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B1052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9B1052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 w:rsidR="009B1052"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="009B1052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052">
        <w:rPr>
          <w:rFonts w:ascii="Times New Roman" w:hAnsi="Times New Roman" w:cs="Times New Roman"/>
          <w:bCs/>
          <w:sz w:val="28"/>
          <w:szCs w:val="28"/>
        </w:rPr>
        <w:t>0</w:t>
      </w:r>
      <w:r w:rsidR="00E456C3">
        <w:rPr>
          <w:rFonts w:ascii="Times New Roman" w:hAnsi="Times New Roman" w:cs="Times New Roman"/>
          <w:bCs/>
          <w:sz w:val="28"/>
          <w:szCs w:val="28"/>
        </w:rPr>
        <w:t>113</w:t>
      </w:r>
      <w:r w:rsidR="009B1052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6C3">
        <w:rPr>
          <w:rFonts w:ascii="Times New Roman" w:hAnsi="Times New Roman" w:cs="Times New Roman"/>
          <w:bCs/>
          <w:sz w:val="28"/>
          <w:szCs w:val="28"/>
        </w:rPr>
        <w:t>14100</w:t>
      </w:r>
      <w:r w:rsidR="00E456C3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E456C3">
        <w:rPr>
          <w:rFonts w:ascii="Times New Roman" w:hAnsi="Times New Roman" w:cs="Times New Roman"/>
          <w:bCs/>
          <w:sz w:val="28"/>
          <w:szCs w:val="28"/>
        </w:rPr>
        <w:t>6450</w:t>
      </w:r>
      <w:r w:rsidR="009B1052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6C3">
        <w:rPr>
          <w:rFonts w:ascii="Times New Roman" w:hAnsi="Times New Roman" w:cs="Times New Roman"/>
          <w:bCs/>
          <w:sz w:val="28"/>
          <w:szCs w:val="28"/>
        </w:rPr>
        <w:t>121</w:t>
      </w:r>
      <w:r w:rsidR="009B1052">
        <w:rPr>
          <w:rFonts w:ascii="Times New Roman" w:hAnsi="Times New Roman" w:cs="Times New Roman"/>
          <w:bCs/>
          <w:sz w:val="28"/>
          <w:szCs w:val="28"/>
        </w:rPr>
        <w:t>;</w:t>
      </w:r>
    </w:p>
    <w:p w:rsidR="009B1052" w:rsidRDefault="00E456C3" w:rsidP="009B1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9B105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B1052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B105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B1052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E456C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Софинансирование выплаты выходных пособий муниципальным служащим и другим работникам органов местного самоуправления,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</w:t>
      </w:r>
      <w:r w:rsidRPr="00E456C3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трудоустройства или единовременной компенсации</w:t>
      </w:r>
      <w:r w:rsidR="009B1052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B105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1 966 211,00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9B105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рублей </w:t>
      </w:r>
      <w:r w:rsidR="009B1052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B1052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9B105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9B1052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</w:t>
      </w:r>
      <w:r w:rsidR="009B10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0113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14100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6450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321</w:t>
      </w:r>
      <w:r w:rsidR="009B1052">
        <w:rPr>
          <w:rFonts w:ascii="Times New Roman" w:hAnsi="Times New Roman" w:cs="Times New Roman"/>
          <w:bCs/>
          <w:sz w:val="28"/>
          <w:szCs w:val="28"/>
        </w:rPr>
        <w:t>;</w:t>
      </w:r>
    </w:p>
    <w:p w:rsidR="000210DB" w:rsidRPr="00892C11" w:rsidRDefault="00E456C3" w:rsidP="00021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210D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210DB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="000210D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0210D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210D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0210D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210D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210D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0210DB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направлению расходов «</w:t>
      </w:r>
      <w:r w:rsidRPr="00E456C3">
        <w:rPr>
          <w:rFonts w:ascii="Times New Roman" w:hAnsi="Times New Roman" w:cs="Times New Roman"/>
          <w:bCs/>
          <w:spacing w:val="-6"/>
          <w:sz w:val="28"/>
          <w:szCs w:val="28"/>
        </w:rPr>
        <w:t>Выплата денежной компенсации отдельным категориям лиц, замещавшим муниципальные должности, в случае досрочного прекращения их полномочий в связи с созданием муниципальных округов Архангельской области</w:t>
      </w:r>
      <w:r w:rsidR="000210DB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0210DB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210DB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bCs/>
          <w:sz w:val="28"/>
          <w:szCs w:val="28"/>
        </w:rPr>
        <w:t>1 700 000,00</w:t>
      </w:r>
      <w:r w:rsidR="000210DB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0210DB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0210DB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коду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0113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14100Л8630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="000210DB" w:rsidRPr="00892C1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210DB" w:rsidRPr="00892C11" w:rsidRDefault="00E456C3" w:rsidP="00021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г</w:t>
      </w:r>
      <w:r w:rsidR="000210DB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) </w:t>
      </w:r>
      <w:r w:rsidR="000210DB">
        <w:rPr>
          <w:rFonts w:ascii="Times New Roman" w:hAnsi="Times New Roman" w:cs="Times New Roman"/>
          <w:bCs/>
          <w:spacing w:val="-8"/>
          <w:sz w:val="28"/>
          <w:szCs w:val="28"/>
        </w:rPr>
        <w:t>увеличить</w:t>
      </w:r>
      <w:r w:rsidR="000210DB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объем бюджетных ассигнований </w:t>
      </w:r>
      <w:r w:rsidR="000210D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0210D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210D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0210D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0210DB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210DB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0210DB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направлению расходов «</w:t>
      </w:r>
      <w:r w:rsidRPr="00E456C3">
        <w:rPr>
          <w:rFonts w:ascii="Times New Roman" w:hAnsi="Times New Roman" w:cs="Times New Roman"/>
          <w:bCs/>
          <w:spacing w:val="-6"/>
          <w:sz w:val="28"/>
          <w:szCs w:val="28"/>
        </w:rPr>
        <w:t>Выплата денежной компенсации отдельным категориям лиц, замещавшим муниципальные должности, в случае досрочного прекращения их полномочий в связи с созданием муниципальных округов Архангельской области</w:t>
      </w:r>
      <w:r w:rsidR="000210DB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0210DB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210DB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bCs/>
          <w:sz w:val="28"/>
          <w:szCs w:val="28"/>
        </w:rPr>
        <w:t>1 700 000,00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0210DB"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0210DB"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коду бюджетной классификации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0113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14100Л8630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321</w:t>
      </w:r>
      <w:r w:rsidR="000210DB" w:rsidRPr="00892C1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B53B0" w:rsidRPr="00BB53B0" w:rsidRDefault="007362C3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br/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BB53B0" w:rsidRPr="00BB53B0" w:rsidRDefault="00BB53B0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 w:rsidR="00DC4AF7"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 w:rsidR="00DC4AF7"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 w:rsidR="00DC4AF7"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4AF7"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BB53B0" w:rsidRPr="00BB53B0" w:rsidRDefault="00BB53B0" w:rsidP="00994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возложить на начальника финансового Управления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Н.С. Антуфьеву.</w:t>
      </w:r>
    </w:p>
    <w:p w:rsidR="00BB53B0" w:rsidRPr="00BB53B0" w:rsidRDefault="00BB53B0" w:rsidP="00994B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EA2" w:rsidRDefault="00931EA2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62C3" w:rsidRDefault="007362C3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sectPr w:rsidR="00422979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3F" w:rsidRDefault="000E3B3F" w:rsidP="00F94823">
      <w:pPr>
        <w:spacing w:after="0" w:line="240" w:lineRule="auto"/>
      </w:pPr>
      <w:r>
        <w:separator/>
      </w:r>
    </w:p>
  </w:endnote>
  <w:endnote w:type="continuationSeparator" w:id="1">
    <w:p w:rsidR="000E3B3F" w:rsidRDefault="000E3B3F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3F" w:rsidRDefault="000E3B3F" w:rsidP="00F94823">
      <w:pPr>
        <w:spacing w:after="0" w:line="240" w:lineRule="auto"/>
      </w:pPr>
      <w:r>
        <w:separator/>
      </w:r>
    </w:p>
  </w:footnote>
  <w:footnote w:type="continuationSeparator" w:id="1">
    <w:p w:rsidR="000E3B3F" w:rsidRDefault="000E3B3F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10050"/>
    <w:rsid w:val="000210DB"/>
    <w:rsid w:val="00022AEA"/>
    <w:rsid w:val="000431D9"/>
    <w:rsid w:val="00064718"/>
    <w:rsid w:val="00083B70"/>
    <w:rsid w:val="0008579E"/>
    <w:rsid w:val="00096AAC"/>
    <w:rsid w:val="000E3B3F"/>
    <w:rsid w:val="001020F2"/>
    <w:rsid w:val="001240D9"/>
    <w:rsid w:val="00142F93"/>
    <w:rsid w:val="00177731"/>
    <w:rsid w:val="001A0DA4"/>
    <w:rsid w:val="00213811"/>
    <w:rsid w:val="00232B3D"/>
    <w:rsid w:val="00242430"/>
    <w:rsid w:val="00243407"/>
    <w:rsid w:val="00252A28"/>
    <w:rsid w:val="00267234"/>
    <w:rsid w:val="002768D7"/>
    <w:rsid w:val="002962E6"/>
    <w:rsid w:val="002D69CD"/>
    <w:rsid w:val="002E20D4"/>
    <w:rsid w:val="003116F6"/>
    <w:rsid w:val="00314C23"/>
    <w:rsid w:val="00315639"/>
    <w:rsid w:val="003C2D44"/>
    <w:rsid w:val="003D1683"/>
    <w:rsid w:val="00422979"/>
    <w:rsid w:val="004A08D6"/>
    <w:rsid w:val="004A33B0"/>
    <w:rsid w:val="005A309C"/>
    <w:rsid w:val="006561DF"/>
    <w:rsid w:val="006D72F8"/>
    <w:rsid w:val="006F4DDF"/>
    <w:rsid w:val="00703755"/>
    <w:rsid w:val="00710DD6"/>
    <w:rsid w:val="007362C3"/>
    <w:rsid w:val="007960B9"/>
    <w:rsid w:val="007E17E9"/>
    <w:rsid w:val="0081031B"/>
    <w:rsid w:val="00883C22"/>
    <w:rsid w:val="00892C11"/>
    <w:rsid w:val="009132CE"/>
    <w:rsid w:val="00916239"/>
    <w:rsid w:val="00931EA2"/>
    <w:rsid w:val="00941D6E"/>
    <w:rsid w:val="0097190B"/>
    <w:rsid w:val="00994B42"/>
    <w:rsid w:val="009A1BAA"/>
    <w:rsid w:val="009B1052"/>
    <w:rsid w:val="009D343F"/>
    <w:rsid w:val="00A133FA"/>
    <w:rsid w:val="00A13C73"/>
    <w:rsid w:val="00A227EA"/>
    <w:rsid w:val="00A34E35"/>
    <w:rsid w:val="00AA558B"/>
    <w:rsid w:val="00AA7F86"/>
    <w:rsid w:val="00AD4154"/>
    <w:rsid w:val="00AF7752"/>
    <w:rsid w:val="00B30002"/>
    <w:rsid w:val="00B96450"/>
    <w:rsid w:val="00B97167"/>
    <w:rsid w:val="00BB53B0"/>
    <w:rsid w:val="00BD0DFF"/>
    <w:rsid w:val="00C437C7"/>
    <w:rsid w:val="00C8010B"/>
    <w:rsid w:val="00C83F1F"/>
    <w:rsid w:val="00C90727"/>
    <w:rsid w:val="00CE023C"/>
    <w:rsid w:val="00D0789C"/>
    <w:rsid w:val="00D15292"/>
    <w:rsid w:val="00D5546E"/>
    <w:rsid w:val="00D723BB"/>
    <w:rsid w:val="00DC4AF7"/>
    <w:rsid w:val="00E4040F"/>
    <w:rsid w:val="00E456C3"/>
    <w:rsid w:val="00E965C2"/>
    <w:rsid w:val="00F275DB"/>
    <w:rsid w:val="00F34742"/>
    <w:rsid w:val="00F37A94"/>
    <w:rsid w:val="00F6441F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2024-05-07T08:01:00Z</cp:lastPrinted>
  <dcterms:created xsi:type="dcterms:W3CDTF">2024-05-02T09:22:00Z</dcterms:created>
  <dcterms:modified xsi:type="dcterms:W3CDTF">2024-05-07T08:02:00Z</dcterms:modified>
</cp:coreProperties>
</file>