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A" w:rsidRDefault="006718AA" w:rsidP="006718AA">
      <w:pPr>
        <w:jc w:val="both"/>
        <w:rPr>
          <w:b/>
          <w:sz w:val="28"/>
          <w:szCs w:val="28"/>
        </w:rPr>
      </w:pPr>
      <w:r>
        <w:rPr>
          <w:b/>
          <w:noProof/>
          <w:sz w:val="28"/>
          <w:szCs w:val="28"/>
        </w:rPr>
        <w:drawing>
          <wp:anchor distT="0" distB="0" distL="114300" distR="114300" simplePos="0" relativeHeight="251659264" behindDoc="1" locked="0" layoutInCell="1" allowOverlap="1">
            <wp:simplePos x="0" y="0"/>
            <wp:positionH relativeFrom="column">
              <wp:posOffset>2701290</wp:posOffset>
            </wp:positionH>
            <wp:positionV relativeFrom="paragraph">
              <wp:posOffset>-15240</wp:posOffset>
            </wp:positionV>
            <wp:extent cx="359410" cy="438150"/>
            <wp:effectExtent l="19050" t="0" r="2540" b="0"/>
            <wp:wrapTight wrapText="bothSides">
              <wp:wrapPolygon edited="0">
                <wp:start x="-1145" y="0"/>
                <wp:lineTo x="-1145" y="18783"/>
                <wp:lineTo x="2290" y="20661"/>
                <wp:lineTo x="8014" y="20661"/>
                <wp:lineTo x="12594" y="20661"/>
                <wp:lineTo x="18318" y="20661"/>
                <wp:lineTo x="21753" y="18783"/>
                <wp:lineTo x="21753" y="0"/>
                <wp:lineTo x="-1145" y="0"/>
              </wp:wrapPolygon>
            </wp:wrapTight>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6"/>
                    <a:srcRect/>
                    <a:stretch>
                      <a:fillRect/>
                    </a:stretch>
                  </pic:blipFill>
                  <pic:spPr bwMode="auto">
                    <a:xfrm>
                      <a:off x="0" y="0"/>
                      <a:ext cx="359410" cy="438150"/>
                    </a:xfrm>
                    <a:prstGeom prst="rect">
                      <a:avLst/>
                    </a:prstGeom>
                    <a:noFill/>
                  </pic:spPr>
                </pic:pic>
              </a:graphicData>
            </a:graphic>
          </wp:anchor>
        </w:drawing>
      </w:r>
    </w:p>
    <w:p w:rsidR="006718AA" w:rsidRDefault="006718AA" w:rsidP="006718AA">
      <w:pPr>
        <w:jc w:val="both"/>
        <w:rPr>
          <w:b/>
          <w:sz w:val="28"/>
          <w:szCs w:val="28"/>
        </w:rPr>
      </w:pPr>
      <w:r>
        <w:rPr>
          <w:b/>
          <w:sz w:val="28"/>
          <w:szCs w:val="28"/>
        </w:rPr>
        <w:t xml:space="preserve">                            </w:t>
      </w:r>
    </w:p>
    <w:p w:rsidR="009F02BB" w:rsidRDefault="009F02BB" w:rsidP="009F02BB">
      <w:pPr>
        <w:autoSpaceDE w:val="0"/>
        <w:autoSpaceDN w:val="0"/>
        <w:adjustRightInd w:val="0"/>
        <w:jc w:val="center"/>
        <w:rPr>
          <w:b/>
          <w:sz w:val="26"/>
          <w:szCs w:val="26"/>
        </w:rPr>
      </w:pPr>
      <w:r>
        <w:rPr>
          <w:b/>
          <w:sz w:val="26"/>
          <w:szCs w:val="26"/>
        </w:rPr>
        <w:t>АДМИНИСТРАЦИЯ КРАСНОБОРСКОГО МУНИЦИПАЛЬНОГО ОКРУГА</w:t>
      </w:r>
    </w:p>
    <w:p w:rsidR="009F02BB" w:rsidRDefault="009F02BB" w:rsidP="009F02BB">
      <w:pPr>
        <w:jc w:val="center"/>
        <w:rPr>
          <w:b/>
          <w:sz w:val="26"/>
          <w:szCs w:val="26"/>
        </w:rPr>
      </w:pPr>
      <w:r>
        <w:rPr>
          <w:b/>
          <w:sz w:val="26"/>
          <w:szCs w:val="26"/>
        </w:rPr>
        <w:t>АРХАНГЕЛЬСКОЙ ОБЛАСТИ</w:t>
      </w:r>
    </w:p>
    <w:p w:rsidR="001E6D9E" w:rsidRDefault="001E6D9E" w:rsidP="001E6D9E">
      <w:pPr>
        <w:jc w:val="center"/>
        <w:rPr>
          <w:b/>
          <w:sz w:val="28"/>
          <w:szCs w:val="28"/>
        </w:rPr>
      </w:pPr>
    </w:p>
    <w:p w:rsidR="001E6D9E" w:rsidRDefault="001E6D9E" w:rsidP="001E6D9E">
      <w:pPr>
        <w:pStyle w:val="4"/>
        <w:rPr>
          <w:sz w:val="28"/>
          <w:szCs w:val="28"/>
        </w:rPr>
      </w:pPr>
      <w:r>
        <w:t>П</w:t>
      </w:r>
      <w:r w:rsidR="00647AF6">
        <w:t xml:space="preserve"> </w:t>
      </w:r>
      <w:r>
        <w:t>О</w:t>
      </w:r>
      <w:r w:rsidR="00647AF6">
        <w:t xml:space="preserve"> </w:t>
      </w:r>
      <w:r>
        <w:t>С</w:t>
      </w:r>
      <w:r w:rsidR="00647AF6">
        <w:t xml:space="preserve"> </w:t>
      </w:r>
      <w:r>
        <w:t>Т</w:t>
      </w:r>
      <w:r w:rsidR="00647AF6">
        <w:t xml:space="preserve"> </w:t>
      </w:r>
      <w:r>
        <w:t>А</w:t>
      </w:r>
      <w:r w:rsidR="00647AF6">
        <w:t xml:space="preserve"> </w:t>
      </w:r>
      <w:r>
        <w:t>Н</w:t>
      </w:r>
      <w:r w:rsidR="00647AF6">
        <w:t xml:space="preserve"> </w:t>
      </w:r>
      <w:r>
        <w:t>О</w:t>
      </w:r>
      <w:r w:rsidR="00647AF6">
        <w:t xml:space="preserve"> </w:t>
      </w:r>
      <w:r>
        <w:t>В</w:t>
      </w:r>
      <w:r w:rsidR="00647AF6">
        <w:t xml:space="preserve"> </w:t>
      </w:r>
      <w:r>
        <w:t>Л</w:t>
      </w:r>
      <w:r w:rsidR="00647AF6">
        <w:t xml:space="preserve"> </w:t>
      </w:r>
      <w:r>
        <w:t>Е</w:t>
      </w:r>
      <w:r w:rsidR="00647AF6">
        <w:t xml:space="preserve"> </w:t>
      </w:r>
      <w:r>
        <w:t>Н</w:t>
      </w:r>
      <w:r w:rsidR="00647AF6">
        <w:t xml:space="preserve"> </w:t>
      </w:r>
      <w:r>
        <w:t>И</w:t>
      </w:r>
      <w:r w:rsidR="00647AF6">
        <w:t xml:space="preserve"> </w:t>
      </w:r>
      <w:r>
        <w:t>Е</w:t>
      </w:r>
    </w:p>
    <w:p w:rsidR="001E6D9E" w:rsidRPr="00F162E5" w:rsidRDefault="001E6D9E" w:rsidP="00F162E5">
      <w:pPr>
        <w:jc w:val="center"/>
        <w:rPr>
          <w:sz w:val="28"/>
          <w:szCs w:val="28"/>
        </w:rPr>
      </w:pPr>
    </w:p>
    <w:p w:rsidR="001E6D9E" w:rsidRPr="00F162E5" w:rsidRDefault="001E6D9E" w:rsidP="00F162E5">
      <w:pPr>
        <w:jc w:val="center"/>
        <w:rPr>
          <w:sz w:val="28"/>
        </w:rPr>
      </w:pPr>
    </w:p>
    <w:p w:rsidR="001E6D9E" w:rsidRPr="00647AF6" w:rsidRDefault="00FB37AB" w:rsidP="001E6D9E">
      <w:pPr>
        <w:pStyle w:val="a5"/>
        <w:jc w:val="center"/>
        <w:rPr>
          <w:sz w:val="28"/>
          <w:szCs w:val="28"/>
        </w:rPr>
      </w:pPr>
      <w:r w:rsidRPr="00647AF6">
        <w:rPr>
          <w:sz w:val="28"/>
          <w:szCs w:val="28"/>
        </w:rPr>
        <w:t>от</w:t>
      </w:r>
      <w:r w:rsidR="001644F5">
        <w:rPr>
          <w:sz w:val="28"/>
          <w:szCs w:val="28"/>
        </w:rPr>
        <w:t xml:space="preserve"> 21 октября </w:t>
      </w:r>
      <w:r w:rsidR="00D2672F" w:rsidRPr="00647AF6">
        <w:rPr>
          <w:sz w:val="28"/>
          <w:szCs w:val="28"/>
        </w:rPr>
        <w:t>20</w:t>
      </w:r>
      <w:r w:rsidR="00981AB0" w:rsidRPr="00647AF6">
        <w:rPr>
          <w:sz w:val="28"/>
          <w:szCs w:val="28"/>
        </w:rPr>
        <w:t>2</w:t>
      </w:r>
      <w:r w:rsidR="006718AA" w:rsidRPr="00647AF6">
        <w:rPr>
          <w:sz w:val="28"/>
          <w:szCs w:val="28"/>
        </w:rPr>
        <w:t>4</w:t>
      </w:r>
      <w:r w:rsidR="00691C82" w:rsidRPr="00647AF6">
        <w:rPr>
          <w:sz w:val="28"/>
          <w:szCs w:val="28"/>
        </w:rPr>
        <w:t xml:space="preserve"> </w:t>
      </w:r>
      <w:r w:rsidR="00D2672F" w:rsidRPr="00647AF6">
        <w:rPr>
          <w:sz w:val="28"/>
          <w:szCs w:val="28"/>
        </w:rPr>
        <w:t>г</w:t>
      </w:r>
      <w:r w:rsidR="00647AF6">
        <w:rPr>
          <w:sz w:val="28"/>
          <w:szCs w:val="28"/>
        </w:rPr>
        <w:t xml:space="preserve">ода </w:t>
      </w:r>
      <w:r w:rsidR="00691C82" w:rsidRPr="00647AF6">
        <w:rPr>
          <w:sz w:val="28"/>
          <w:szCs w:val="28"/>
        </w:rPr>
        <w:t xml:space="preserve"> №</w:t>
      </w:r>
      <w:r w:rsidR="00647AF6" w:rsidRPr="00647AF6">
        <w:rPr>
          <w:sz w:val="28"/>
          <w:szCs w:val="28"/>
        </w:rPr>
        <w:t xml:space="preserve"> </w:t>
      </w:r>
      <w:r w:rsidR="001644F5">
        <w:rPr>
          <w:sz w:val="28"/>
          <w:szCs w:val="28"/>
        </w:rPr>
        <w:t>912</w:t>
      </w:r>
    </w:p>
    <w:p w:rsidR="00647AF6" w:rsidRDefault="00647AF6" w:rsidP="000F6D0B">
      <w:pPr>
        <w:pStyle w:val="a5"/>
        <w:spacing w:after="0"/>
        <w:jc w:val="center"/>
        <w:rPr>
          <w:sz w:val="28"/>
          <w:szCs w:val="20"/>
        </w:rPr>
      </w:pPr>
    </w:p>
    <w:p w:rsidR="00F162E5" w:rsidRPr="00F162E5" w:rsidRDefault="00F162E5" w:rsidP="00F162E5">
      <w:pPr>
        <w:pStyle w:val="a5"/>
        <w:spacing w:after="0"/>
        <w:jc w:val="center"/>
        <w:rPr>
          <w:sz w:val="28"/>
          <w:szCs w:val="20"/>
        </w:rPr>
      </w:pPr>
    </w:p>
    <w:p w:rsidR="001E6D9E" w:rsidRPr="00647AF6" w:rsidRDefault="001E6D9E" w:rsidP="001E6D9E">
      <w:pPr>
        <w:pStyle w:val="ConsNormal"/>
        <w:ind w:firstLine="0"/>
        <w:jc w:val="center"/>
        <w:rPr>
          <w:rFonts w:ascii="Times New Roman" w:hAnsi="Times New Roman" w:cs="Times New Roman"/>
        </w:rPr>
      </w:pPr>
      <w:r w:rsidRPr="00647AF6">
        <w:rPr>
          <w:rFonts w:ascii="Times New Roman" w:hAnsi="Times New Roman" w:cs="Times New Roman"/>
        </w:rPr>
        <w:t>с. Красноборск</w:t>
      </w:r>
    </w:p>
    <w:p w:rsidR="00D524B6" w:rsidRDefault="00D524B6" w:rsidP="00D524B6">
      <w:pPr>
        <w:jc w:val="center"/>
        <w:rPr>
          <w:b/>
          <w:sz w:val="28"/>
          <w:szCs w:val="28"/>
        </w:rPr>
      </w:pPr>
    </w:p>
    <w:p w:rsidR="001E6D9E" w:rsidRDefault="001E6D9E" w:rsidP="00D524B6">
      <w:pPr>
        <w:jc w:val="center"/>
        <w:rPr>
          <w:b/>
          <w:sz w:val="28"/>
          <w:szCs w:val="28"/>
        </w:rPr>
      </w:pPr>
    </w:p>
    <w:p w:rsidR="003C3781" w:rsidRPr="00BD691A" w:rsidRDefault="00BD691A" w:rsidP="00EC1AD1">
      <w:pPr>
        <w:jc w:val="center"/>
        <w:rPr>
          <w:b/>
          <w:color w:val="000000"/>
          <w:sz w:val="28"/>
          <w:szCs w:val="28"/>
        </w:rPr>
      </w:pPr>
      <w:r w:rsidRPr="00BD691A">
        <w:rPr>
          <w:b/>
          <w:sz w:val="28"/>
          <w:szCs w:val="28"/>
        </w:rPr>
        <w:t>О</w:t>
      </w:r>
      <w:r w:rsidR="00EC1AD1">
        <w:rPr>
          <w:b/>
          <w:sz w:val="28"/>
          <w:szCs w:val="28"/>
        </w:rPr>
        <w:t>б организации</w:t>
      </w:r>
      <w:r w:rsidRPr="00BD691A">
        <w:rPr>
          <w:b/>
          <w:sz w:val="28"/>
          <w:szCs w:val="28"/>
        </w:rPr>
        <w:t xml:space="preserve"> </w:t>
      </w:r>
      <w:r w:rsidR="00EC1AD1" w:rsidRPr="00EC1AD1">
        <w:rPr>
          <w:b/>
          <w:sz w:val="28"/>
          <w:szCs w:val="28"/>
        </w:rPr>
        <w:t>пожарно-профилактической работы в жилом секторе</w:t>
      </w:r>
      <w:r w:rsidR="00EC1AD1">
        <w:rPr>
          <w:b/>
          <w:sz w:val="28"/>
          <w:szCs w:val="28"/>
        </w:rPr>
        <w:t xml:space="preserve">               </w:t>
      </w:r>
      <w:r w:rsidR="00EC1AD1" w:rsidRPr="00EC1AD1">
        <w:rPr>
          <w:b/>
          <w:sz w:val="28"/>
          <w:szCs w:val="28"/>
        </w:rPr>
        <w:t>и на объектах с массовым пребыванием людей на территории</w:t>
      </w:r>
      <w:r w:rsidR="00EC1AD1" w:rsidRPr="00BD691A">
        <w:rPr>
          <w:b/>
          <w:color w:val="000000"/>
          <w:sz w:val="28"/>
          <w:szCs w:val="28"/>
        </w:rPr>
        <w:t xml:space="preserve"> </w:t>
      </w:r>
      <w:r w:rsidR="003C3781" w:rsidRPr="00BD691A">
        <w:rPr>
          <w:b/>
          <w:color w:val="000000"/>
          <w:sz w:val="28"/>
          <w:szCs w:val="28"/>
        </w:rPr>
        <w:t>Красноборск</w:t>
      </w:r>
      <w:r w:rsidR="006718AA" w:rsidRPr="00BD691A">
        <w:rPr>
          <w:b/>
          <w:color w:val="000000"/>
          <w:sz w:val="28"/>
          <w:szCs w:val="28"/>
        </w:rPr>
        <w:t>ого муниципального округа</w:t>
      </w:r>
    </w:p>
    <w:p w:rsidR="001D74EA" w:rsidRDefault="001D74EA" w:rsidP="003D2825">
      <w:pPr>
        <w:jc w:val="center"/>
        <w:rPr>
          <w:b/>
          <w:color w:val="000000"/>
          <w:sz w:val="28"/>
          <w:szCs w:val="28"/>
        </w:rPr>
      </w:pPr>
      <w:r>
        <w:rPr>
          <w:b/>
          <w:color w:val="000000"/>
          <w:sz w:val="28"/>
          <w:szCs w:val="28"/>
        </w:rPr>
        <w:t>Архангельской области</w:t>
      </w:r>
    </w:p>
    <w:p w:rsidR="003C3781" w:rsidRDefault="003C3781" w:rsidP="003D2825">
      <w:pPr>
        <w:jc w:val="center"/>
        <w:rPr>
          <w:b/>
          <w:color w:val="000000"/>
          <w:sz w:val="28"/>
          <w:szCs w:val="28"/>
        </w:rPr>
      </w:pPr>
      <w:r w:rsidRPr="003C3781">
        <w:rPr>
          <w:b/>
          <w:color w:val="000000"/>
          <w:sz w:val="28"/>
          <w:szCs w:val="28"/>
        </w:rPr>
        <w:t xml:space="preserve"> </w:t>
      </w:r>
    </w:p>
    <w:p w:rsidR="002A357A" w:rsidRDefault="002A357A" w:rsidP="00F162E5">
      <w:pPr>
        <w:jc w:val="center"/>
        <w:rPr>
          <w:sz w:val="28"/>
          <w:szCs w:val="28"/>
        </w:rPr>
      </w:pPr>
    </w:p>
    <w:p w:rsidR="00F162E5" w:rsidRDefault="0006165B" w:rsidP="0006165B">
      <w:pPr>
        <w:tabs>
          <w:tab w:val="left" w:pos="709"/>
        </w:tabs>
        <w:jc w:val="both"/>
        <w:rPr>
          <w:sz w:val="28"/>
          <w:szCs w:val="28"/>
        </w:rPr>
      </w:pPr>
      <w:r>
        <w:rPr>
          <w:sz w:val="28"/>
          <w:szCs w:val="28"/>
        </w:rPr>
        <w:t xml:space="preserve">         </w:t>
      </w:r>
      <w:r w:rsidR="00EC1AD1" w:rsidRPr="00EC1AD1">
        <w:rPr>
          <w:sz w:val="28"/>
          <w:szCs w:val="28"/>
        </w:rPr>
        <w:t xml:space="preserve">В соответствии с федеральными законами от 21 декабря 1994 года № 69-ФЗ «О пожарной </w:t>
      </w:r>
      <w:r>
        <w:rPr>
          <w:sz w:val="28"/>
          <w:szCs w:val="28"/>
        </w:rPr>
        <w:t xml:space="preserve"> </w:t>
      </w:r>
      <w:r w:rsidR="00EC1AD1" w:rsidRPr="00EC1AD1">
        <w:rPr>
          <w:sz w:val="28"/>
          <w:szCs w:val="28"/>
        </w:rPr>
        <w:t>безопасности», от 06 октября 2003 года № 131-ФЗ «Об общих принципах организации местного самоуправления в Российской Федерации», законом Архангельской области от</w:t>
      </w:r>
      <w:r>
        <w:rPr>
          <w:sz w:val="28"/>
          <w:szCs w:val="28"/>
        </w:rPr>
        <w:t xml:space="preserve"> </w:t>
      </w:r>
      <w:r w:rsidR="00EC1AD1" w:rsidRPr="00EC1AD1">
        <w:rPr>
          <w:sz w:val="28"/>
          <w:szCs w:val="28"/>
        </w:rPr>
        <w:t>20 сентября 2005 года № 86-5-ОЗ «О пожарной безопасности в Архангельской области», в целях обеспечения пожарной безопасности и проведения пожарно-профилактической работы в жилом секторе и на объектах с массовым пребыванием</w:t>
      </w:r>
      <w:r>
        <w:rPr>
          <w:sz w:val="28"/>
          <w:szCs w:val="28"/>
        </w:rPr>
        <w:t xml:space="preserve"> </w:t>
      </w:r>
      <w:r w:rsidR="00EC1AD1" w:rsidRPr="00EC1AD1">
        <w:rPr>
          <w:sz w:val="28"/>
          <w:szCs w:val="28"/>
        </w:rPr>
        <w:t>людей</w:t>
      </w:r>
      <w:r>
        <w:rPr>
          <w:sz w:val="28"/>
          <w:szCs w:val="28"/>
        </w:rPr>
        <w:t xml:space="preserve"> </w:t>
      </w:r>
      <w:r w:rsidR="00EC1AD1" w:rsidRPr="00EC1AD1">
        <w:rPr>
          <w:sz w:val="28"/>
          <w:szCs w:val="28"/>
        </w:rPr>
        <w:t xml:space="preserve">на территории </w:t>
      </w:r>
      <w:r w:rsidR="00362A49">
        <w:rPr>
          <w:sz w:val="28"/>
          <w:szCs w:val="28"/>
        </w:rPr>
        <w:t xml:space="preserve">Красноборского </w:t>
      </w:r>
      <w:r>
        <w:rPr>
          <w:sz w:val="28"/>
          <w:szCs w:val="28"/>
        </w:rPr>
        <w:t>муниципального округа</w:t>
      </w:r>
      <w:r w:rsidR="00EC1AD1" w:rsidRPr="00EC1AD1">
        <w:rPr>
          <w:sz w:val="28"/>
          <w:szCs w:val="28"/>
        </w:rPr>
        <w:t xml:space="preserve">, администрация </w:t>
      </w:r>
      <w:r>
        <w:rPr>
          <w:sz w:val="28"/>
          <w:szCs w:val="28"/>
        </w:rPr>
        <w:t xml:space="preserve">Красноборского муниципального округа </w:t>
      </w:r>
    </w:p>
    <w:p w:rsidR="0006165B" w:rsidRDefault="00EC1AD1" w:rsidP="0006165B">
      <w:pPr>
        <w:tabs>
          <w:tab w:val="left" w:pos="709"/>
        </w:tabs>
        <w:jc w:val="both"/>
        <w:rPr>
          <w:sz w:val="28"/>
          <w:szCs w:val="28"/>
        </w:rPr>
      </w:pPr>
      <w:r w:rsidRPr="0006165B">
        <w:rPr>
          <w:b/>
          <w:sz w:val="28"/>
          <w:szCs w:val="28"/>
        </w:rPr>
        <w:t>п о с т а н о в л я е т:</w:t>
      </w:r>
      <w:r w:rsidRPr="00EC1AD1">
        <w:rPr>
          <w:sz w:val="28"/>
          <w:szCs w:val="28"/>
        </w:rPr>
        <w:t xml:space="preserve"> </w:t>
      </w:r>
    </w:p>
    <w:p w:rsidR="0006165B" w:rsidRDefault="0006165B" w:rsidP="00362A49">
      <w:pPr>
        <w:tabs>
          <w:tab w:val="left" w:pos="709"/>
        </w:tabs>
        <w:jc w:val="both"/>
        <w:rPr>
          <w:sz w:val="28"/>
          <w:szCs w:val="28"/>
        </w:rPr>
      </w:pPr>
      <w:r>
        <w:rPr>
          <w:sz w:val="28"/>
          <w:szCs w:val="28"/>
        </w:rPr>
        <w:t xml:space="preserve">         </w:t>
      </w:r>
      <w:r w:rsidR="00362A49">
        <w:rPr>
          <w:sz w:val="28"/>
          <w:szCs w:val="28"/>
        </w:rPr>
        <w:t>1.</w:t>
      </w:r>
      <w:r w:rsidR="00C02E36">
        <w:rPr>
          <w:sz w:val="28"/>
          <w:szCs w:val="28"/>
        </w:rPr>
        <w:t xml:space="preserve"> </w:t>
      </w:r>
      <w:r w:rsidR="00EC1AD1" w:rsidRPr="00EC1AD1">
        <w:rPr>
          <w:sz w:val="28"/>
          <w:szCs w:val="28"/>
        </w:rPr>
        <w:t>Утвердить прилагаемое Положение о</w:t>
      </w:r>
      <w:r w:rsidR="00F162E5">
        <w:rPr>
          <w:sz w:val="28"/>
          <w:szCs w:val="28"/>
        </w:rPr>
        <w:t xml:space="preserve"> </w:t>
      </w:r>
      <w:r w:rsidR="00EC1AD1" w:rsidRPr="00EC1AD1">
        <w:rPr>
          <w:sz w:val="28"/>
          <w:szCs w:val="28"/>
        </w:rPr>
        <w:t xml:space="preserve">проведении </w:t>
      </w:r>
      <w:r w:rsidR="00F162E5">
        <w:rPr>
          <w:sz w:val="28"/>
          <w:szCs w:val="28"/>
        </w:rPr>
        <w:t>п</w:t>
      </w:r>
      <w:r w:rsidR="00EC1AD1" w:rsidRPr="00EC1AD1">
        <w:rPr>
          <w:sz w:val="28"/>
          <w:szCs w:val="28"/>
        </w:rPr>
        <w:t>ожарно</w:t>
      </w:r>
      <w:r w:rsidR="00C02E36">
        <w:rPr>
          <w:sz w:val="28"/>
          <w:szCs w:val="28"/>
        </w:rPr>
        <w:t xml:space="preserve">- </w:t>
      </w:r>
      <w:r w:rsidR="00EC1AD1" w:rsidRPr="00EC1AD1">
        <w:rPr>
          <w:sz w:val="28"/>
          <w:szCs w:val="28"/>
        </w:rPr>
        <w:t xml:space="preserve">профилактической работы в жилом секторе и на объектах с массовым пребыванием людей на территории </w:t>
      </w:r>
      <w:r>
        <w:rPr>
          <w:sz w:val="28"/>
          <w:szCs w:val="28"/>
        </w:rPr>
        <w:t>Красноборского муниципального округа</w:t>
      </w:r>
      <w:r w:rsidR="00EC1AD1" w:rsidRPr="00EC1AD1">
        <w:rPr>
          <w:sz w:val="28"/>
          <w:szCs w:val="28"/>
        </w:rPr>
        <w:t xml:space="preserve">. </w:t>
      </w:r>
    </w:p>
    <w:p w:rsidR="0006165B" w:rsidRDefault="0006165B" w:rsidP="0006165B">
      <w:pPr>
        <w:tabs>
          <w:tab w:val="left" w:pos="709"/>
        </w:tabs>
        <w:jc w:val="both"/>
        <w:rPr>
          <w:sz w:val="28"/>
          <w:szCs w:val="28"/>
        </w:rPr>
      </w:pPr>
      <w:r>
        <w:rPr>
          <w:sz w:val="28"/>
          <w:szCs w:val="28"/>
        </w:rPr>
        <w:t xml:space="preserve">        </w:t>
      </w:r>
      <w:r w:rsidR="00EC1AD1" w:rsidRPr="00EC1AD1">
        <w:rPr>
          <w:sz w:val="28"/>
          <w:szCs w:val="28"/>
        </w:rPr>
        <w:t>2.</w:t>
      </w:r>
      <w:r w:rsidR="00C02E36">
        <w:rPr>
          <w:sz w:val="28"/>
          <w:szCs w:val="28"/>
        </w:rPr>
        <w:t xml:space="preserve"> </w:t>
      </w:r>
      <w:r w:rsidR="00362A49">
        <w:rPr>
          <w:sz w:val="28"/>
          <w:szCs w:val="28"/>
        </w:rPr>
        <w:t>У</w:t>
      </w:r>
      <w:r w:rsidR="00EC1AD1" w:rsidRPr="00EC1AD1">
        <w:rPr>
          <w:sz w:val="28"/>
          <w:szCs w:val="28"/>
        </w:rPr>
        <w:t>твердить прилагаемый План мероприятий по пожарно</w:t>
      </w:r>
      <w:r w:rsidR="00C02E36">
        <w:rPr>
          <w:sz w:val="28"/>
          <w:szCs w:val="28"/>
        </w:rPr>
        <w:t xml:space="preserve">- </w:t>
      </w:r>
      <w:r w:rsidR="00EC1AD1" w:rsidRPr="00EC1AD1">
        <w:rPr>
          <w:sz w:val="28"/>
          <w:szCs w:val="28"/>
        </w:rPr>
        <w:t xml:space="preserve">профилактической работе в жилом секторе и на объектах с массовым пребыванием людей в границах </w:t>
      </w:r>
      <w:r>
        <w:rPr>
          <w:sz w:val="28"/>
          <w:szCs w:val="28"/>
        </w:rPr>
        <w:t>Красноборского муниципального округа</w:t>
      </w:r>
      <w:r w:rsidR="00EC1AD1" w:rsidRPr="00EC1AD1">
        <w:rPr>
          <w:sz w:val="28"/>
          <w:szCs w:val="28"/>
        </w:rPr>
        <w:t xml:space="preserve">. </w:t>
      </w:r>
    </w:p>
    <w:p w:rsidR="006A2498" w:rsidRDefault="0006165B" w:rsidP="0006165B">
      <w:pPr>
        <w:tabs>
          <w:tab w:val="left" w:pos="709"/>
        </w:tabs>
        <w:jc w:val="both"/>
        <w:rPr>
          <w:sz w:val="28"/>
          <w:szCs w:val="28"/>
        </w:rPr>
      </w:pPr>
      <w:r>
        <w:rPr>
          <w:sz w:val="28"/>
          <w:szCs w:val="28"/>
        </w:rPr>
        <w:t xml:space="preserve">        </w:t>
      </w:r>
      <w:r w:rsidR="00EC1AD1" w:rsidRPr="00EC1AD1">
        <w:rPr>
          <w:sz w:val="28"/>
          <w:szCs w:val="28"/>
        </w:rPr>
        <w:t>3.</w:t>
      </w:r>
      <w:r w:rsidR="00C02E36">
        <w:rPr>
          <w:sz w:val="28"/>
          <w:szCs w:val="28"/>
        </w:rPr>
        <w:t xml:space="preserve">  </w:t>
      </w:r>
      <w:r w:rsidR="00362A49">
        <w:rPr>
          <w:sz w:val="28"/>
          <w:szCs w:val="28"/>
        </w:rPr>
        <w:t>Управляющим компаниям</w:t>
      </w:r>
      <w:r w:rsidR="00F162E5">
        <w:rPr>
          <w:sz w:val="28"/>
          <w:szCs w:val="28"/>
        </w:rPr>
        <w:t>,</w:t>
      </w:r>
      <w:r w:rsidR="006A2498">
        <w:rPr>
          <w:sz w:val="28"/>
          <w:szCs w:val="28"/>
        </w:rPr>
        <w:t xml:space="preserve"> </w:t>
      </w:r>
      <w:r w:rsidR="00EC1AD1" w:rsidRPr="00EC1AD1">
        <w:rPr>
          <w:sz w:val="28"/>
          <w:szCs w:val="28"/>
        </w:rPr>
        <w:t xml:space="preserve">руководителям организаций и учреждений с массовым пребыванием людей, расположенным на территории </w:t>
      </w:r>
      <w:r>
        <w:rPr>
          <w:sz w:val="28"/>
          <w:szCs w:val="28"/>
        </w:rPr>
        <w:t>Красноборского муниципального округа</w:t>
      </w:r>
      <w:r w:rsidR="00F162E5">
        <w:rPr>
          <w:sz w:val="28"/>
          <w:szCs w:val="28"/>
        </w:rPr>
        <w:t>,</w:t>
      </w:r>
      <w:r w:rsidR="006A2498">
        <w:rPr>
          <w:sz w:val="28"/>
          <w:szCs w:val="28"/>
        </w:rPr>
        <w:t xml:space="preserve"> </w:t>
      </w:r>
      <w:r w:rsidR="00EC1AD1" w:rsidRPr="00EC1AD1">
        <w:rPr>
          <w:sz w:val="28"/>
          <w:szCs w:val="28"/>
        </w:rPr>
        <w:t xml:space="preserve">обеспечить выполнение пожарно-профилактической работы в жилом секторе и на объектах с массовым пребыванием людей. </w:t>
      </w:r>
    </w:p>
    <w:p w:rsidR="006A2498" w:rsidRDefault="006A2498" w:rsidP="0006165B">
      <w:pPr>
        <w:tabs>
          <w:tab w:val="left" w:pos="709"/>
        </w:tabs>
        <w:jc w:val="both"/>
        <w:rPr>
          <w:sz w:val="28"/>
          <w:szCs w:val="28"/>
        </w:rPr>
      </w:pPr>
      <w:r>
        <w:rPr>
          <w:sz w:val="28"/>
          <w:szCs w:val="28"/>
        </w:rPr>
        <w:t xml:space="preserve">        </w:t>
      </w:r>
      <w:r w:rsidR="00362A49">
        <w:rPr>
          <w:sz w:val="28"/>
          <w:szCs w:val="28"/>
        </w:rPr>
        <w:t>4.</w:t>
      </w:r>
      <w:r w:rsidR="00C02E36">
        <w:rPr>
          <w:sz w:val="28"/>
          <w:szCs w:val="28"/>
        </w:rPr>
        <w:t xml:space="preserve"> </w:t>
      </w:r>
      <w:r w:rsidR="00EC1AD1" w:rsidRPr="00EC1AD1">
        <w:rPr>
          <w:sz w:val="28"/>
          <w:szCs w:val="28"/>
        </w:rPr>
        <w:t xml:space="preserve">Рекомендовать руководителям предприятий, организаций и учреждений с массовым пребыванием людей, расположенным на территории </w:t>
      </w:r>
      <w:r w:rsidR="0006165B">
        <w:rPr>
          <w:sz w:val="28"/>
          <w:szCs w:val="28"/>
        </w:rPr>
        <w:t>Красноборского муниципального округа</w:t>
      </w:r>
      <w:r w:rsidR="00EC1AD1" w:rsidRPr="00EC1AD1">
        <w:rPr>
          <w:sz w:val="28"/>
          <w:szCs w:val="28"/>
        </w:rPr>
        <w:t xml:space="preserve">: </w:t>
      </w:r>
    </w:p>
    <w:p w:rsidR="006A2498" w:rsidRDefault="006A2498" w:rsidP="00327AA5">
      <w:pPr>
        <w:tabs>
          <w:tab w:val="left" w:pos="709"/>
        </w:tabs>
        <w:jc w:val="both"/>
        <w:rPr>
          <w:sz w:val="28"/>
          <w:szCs w:val="28"/>
        </w:rPr>
      </w:pPr>
      <w:r>
        <w:rPr>
          <w:sz w:val="28"/>
          <w:szCs w:val="28"/>
        </w:rPr>
        <w:t xml:space="preserve">         </w:t>
      </w:r>
      <w:r w:rsidR="00327AA5">
        <w:rPr>
          <w:sz w:val="28"/>
          <w:szCs w:val="28"/>
        </w:rPr>
        <w:t xml:space="preserve"> </w:t>
      </w:r>
      <w:r w:rsidR="00EC1AD1" w:rsidRPr="00EC1AD1">
        <w:rPr>
          <w:sz w:val="28"/>
          <w:szCs w:val="28"/>
        </w:rPr>
        <w:t xml:space="preserve">– назначить приказами по предприятиям, организациям и учреждениям из числа работников, прошедших в установленном порядке обучение мерам </w:t>
      </w:r>
      <w:r w:rsidR="00EC1AD1" w:rsidRPr="00EC1AD1">
        <w:rPr>
          <w:sz w:val="28"/>
          <w:szCs w:val="28"/>
        </w:rPr>
        <w:lastRenderedPageBreak/>
        <w:t xml:space="preserve">пожарной безопасности, ответственных за проведение пожарно-профилактической работы среди работающего персонала; </w:t>
      </w:r>
    </w:p>
    <w:p w:rsidR="006A2498" w:rsidRDefault="006A2498" w:rsidP="00327AA5">
      <w:pPr>
        <w:tabs>
          <w:tab w:val="left" w:pos="709"/>
        </w:tabs>
        <w:jc w:val="both"/>
        <w:rPr>
          <w:sz w:val="28"/>
          <w:szCs w:val="28"/>
        </w:rPr>
      </w:pPr>
      <w:r>
        <w:rPr>
          <w:sz w:val="28"/>
          <w:szCs w:val="28"/>
        </w:rPr>
        <w:t xml:space="preserve">         </w:t>
      </w:r>
      <w:r w:rsidR="00327AA5">
        <w:rPr>
          <w:sz w:val="28"/>
          <w:szCs w:val="28"/>
        </w:rPr>
        <w:t xml:space="preserve"> </w:t>
      </w:r>
      <w:r w:rsidR="00EC1AD1" w:rsidRPr="00EC1AD1">
        <w:rPr>
          <w:sz w:val="28"/>
          <w:szCs w:val="28"/>
        </w:rPr>
        <w:t>– обеспечить разработку и осуществление мер пожарной безопасности на  подведомс</w:t>
      </w:r>
      <w:r w:rsidR="00327AA5">
        <w:rPr>
          <w:sz w:val="28"/>
          <w:szCs w:val="28"/>
        </w:rPr>
        <w:t>твенных объектах и территориях;</w:t>
      </w:r>
    </w:p>
    <w:p w:rsidR="006A2498" w:rsidRDefault="006A2498" w:rsidP="00327AA5">
      <w:pPr>
        <w:tabs>
          <w:tab w:val="left" w:pos="709"/>
        </w:tabs>
        <w:jc w:val="both"/>
        <w:rPr>
          <w:sz w:val="28"/>
          <w:szCs w:val="28"/>
        </w:rPr>
      </w:pPr>
      <w:r>
        <w:rPr>
          <w:sz w:val="28"/>
          <w:szCs w:val="28"/>
        </w:rPr>
        <w:t xml:space="preserve">        </w:t>
      </w:r>
      <w:r w:rsidR="00327AA5">
        <w:rPr>
          <w:sz w:val="28"/>
          <w:szCs w:val="28"/>
        </w:rPr>
        <w:t xml:space="preserve"> </w:t>
      </w:r>
      <w:r w:rsidR="00EC1AD1" w:rsidRPr="00EC1AD1">
        <w:rPr>
          <w:sz w:val="28"/>
          <w:szCs w:val="28"/>
        </w:rPr>
        <w:t xml:space="preserve">– укомплектовать подведомственные объекты стендами с наглядной агитацией и пропагандой в области пожарной безопасности. </w:t>
      </w:r>
    </w:p>
    <w:p w:rsidR="006A2498" w:rsidRDefault="006A2498" w:rsidP="00327AA5">
      <w:pPr>
        <w:tabs>
          <w:tab w:val="left" w:pos="709"/>
          <w:tab w:val="left" w:pos="1134"/>
        </w:tabs>
        <w:jc w:val="both"/>
        <w:rPr>
          <w:sz w:val="28"/>
          <w:szCs w:val="28"/>
        </w:rPr>
      </w:pPr>
      <w:r>
        <w:rPr>
          <w:sz w:val="28"/>
          <w:szCs w:val="28"/>
        </w:rPr>
        <w:t xml:space="preserve">       </w:t>
      </w:r>
      <w:r w:rsidR="008222B8">
        <w:rPr>
          <w:sz w:val="28"/>
          <w:szCs w:val="28"/>
        </w:rPr>
        <w:t xml:space="preserve"> </w:t>
      </w:r>
      <w:r w:rsidR="00327AA5">
        <w:rPr>
          <w:sz w:val="28"/>
          <w:szCs w:val="28"/>
        </w:rPr>
        <w:t xml:space="preserve"> </w:t>
      </w:r>
      <w:r w:rsidR="00362A49">
        <w:rPr>
          <w:sz w:val="28"/>
          <w:szCs w:val="28"/>
        </w:rPr>
        <w:t>5.</w:t>
      </w:r>
      <w:r w:rsidR="00327AA5">
        <w:rPr>
          <w:sz w:val="28"/>
          <w:szCs w:val="28"/>
        </w:rPr>
        <w:t xml:space="preserve"> </w:t>
      </w:r>
      <w:r w:rsidR="00EC1AD1" w:rsidRPr="00EC1AD1">
        <w:rPr>
          <w:sz w:val="28"/>
          <w:szCs w:val="28"/>
        </w:rPr>
        <w:t xml:space="preserve">Рекомендовать руководителям </w:t>
      </w:r>
      <w:r w:rsidR="00327AA5">
        <w:rPr>
          <w:sz w:val="28"/>
          <w:szCs w:val="28"/>
        </w:rPr>
        <w:t>Управляющих компаний осуществляющих обслуживание общего имущества жилищного фонда и собственникам м</w:t>
      </w:r>
      <w:r w:rsidR="00EC1AD1" w:rsidRPr="00EC1AD1">
        <w:rPr>
          <w:sz w:val="28"/>
          <w:szCs w:val="28"/>
        </w:rPr>
        <w:t xml:space="preserve">ногоквартирных домов, в которых выбран непосредственный способ управления многоквартирным домом на территории </w:t>
      </w:r>
      <w:r w:rsidR="0006165B">
        <w:rPr>
          <w:sz w:val="28"/>
          <w:szCs w:val="28"/>
        </w:rPr>
        <w:t>Красноборского муниципального округа</w:t>
      </w:r>
      <w:r w:rsidR="00EC1AD1" w:rsidRPr="00EC1AD1">
        <w:rPr>
          <w:sz w:val="28"/>
          <w:szCs w:val="28"/>
        </w:rPr>
        <w:t>:</w:t>
      </w:r>
    </w:p>
    <w:p w:rsidR="006A2498" w:rsidRDefault="006A2498" w:rsidP="0006165B">
      <w:pPr>
        <w:tabs>
          <w:tab w:val="left" w:pos="709"/>
        </w:tabs>
        <w:jc w:val="both"/>
        <w:rPr>
          <w:sz w:val="28"/>
          <w:szCs w:val="28"/>
        </w:rPr>
      </w:pPr>
      <w:r>
        <w:rPr>
          <w:sz w:val="28"/>
          <w:szCs w:val="28"/>
        </w:rPr>
        <w:t xml:space="preserve">     </w:t>
      </w:r>
      <w:r w:rsidR="008222B8">
        <w:rPr>
          <w:sz w:val="28"/>
          <w:szCs w:val="28"/>
        </w:rPr>
        <w:t xml:space="preserve"> </w:t>
      </w:r>
      <w:r>
        <w:rPr>
          <w:sz w:val="28"/>
          <w:szCs w:val="28"/>
        </w:rPr>
        <w:t xml:space="preserve">  </w:t>
      </w:r>
      <w:r w:rsidR="00EC1AD1" w:rsidRPr="00EC1AD1">
        <w:rPr>
          <w:sz w:val="28"/>
          <w:szCs w:val="28"/>
        </w:rPr>
        <w:t xml:space="preserve"> – вести постоянную пожарно-профилактическую работу, включая проведение пропаганды требований в области пожарной безопасности в жилом секторе и инструктажи с населением, в том числе неработающим, с целью предупреждения возникновения пожаров и гибели людей; </w:t>
      </w:r>
    </w:p>
    <w:p w:rsidR="008222B8" w:rsidRDefault="006A2498" w:rsidP="008222B8">
      <w:pPr>
        <w:tabs>
          <w:tab w:val="left" w:pos="709"/>
        </w:tabs>
        <w:jc w:val="both"/>
        <w:rPr>
          <w:sz w:val="28"/>
          <w:szCs w:val="28"/>
        </w:rPr>
      </w:pPr>
      <w:r>
        <w:rPr>
          <w:sz w:val="28"/>
          <w:szCs w:val="28"/>
        </w:rPr>
        <w:t xml:space="preserve">       </w:t>
      </w:r>
      <w:r w:rsidR="008222B8">
        <w:rPr>
          <w:sz w:val="28"/>
          <w:szCs w:val="28"/>
        </w:rPr>
        <w:t xml:space="preserve"> </w:t>
      </w:r>
      <w:r>
        <w:rPr>
          <w:sz w:val="28"/>
          <w:szCs w:val="28"/>
        </w:rPr>
        <w:t xml:space="preserve"> </w:t>
      </w:r>
      <w:r w:rsidR="00EC1AD1" w:rsidRPr="00EC1AD1">
        <w:rPr>
          <w:sz w:val="28"/>
          <w:szCs w:val="28"/>
        </w:rPr>
        <w:t xml:space="preserve">– осуществлять содержание дворовых территорий и подъездных путей в соответствии с требованиями, обеспечивающих беспрепятственный проезд пожарных автомобилей к возможным местам возникновения пожаров. </w:t>
      </w:r>
    </w:p>
    <w:p w:rsidR="008222B8" w:rsidRDefault="008222B8" w:rsidP="008222B8">
      <w:pPr>
        <w:tabs>
          <w:tab w:val="left" w:pos="709"/>
        </w:tabs>
        <w:jc w:val="both"/>
        <w:rPr>
          <w:sz w:val="28"/>
          <w:szCs w:val="28"/>
        </w:rPr>
      </w:pPr>
      <w:r>
        <w:rPr>
          <w:sz w:val="28"/>
          <w:szCs w:val="28"/>
        </w:rPr>
        <w:t xml:space="preserve">         </w:t>
      </w:r>
      <w:r w:rsidR="00327AA5">
        <w:rPr>
          <w:sz w:val="28"/>
          <w:szCs w:val="28"/>
        </w:rPr>
        <w:t xml:space="preserve">6. </w:t>
      </w:r>
      <w:r w:rsidR="00EC1AD1" w:rsidRPr="00EC1AD1">
        <w:rPr>
          <w:sz w:val="28"/>
          <w:szCs w:val="28"/>
        </w:rPr>
        <w:t xml:space="preserve">Ответственными за проведение противопожарной пропаганды назначить </w:t>
      </w:r>
      <w:r>
        <w:rPr>
          <w:sz w:val="28"/>
          <w:szCs w:val="28"/>
        </w:rPr>
        <w:t xml:space="preserve">руководителя отдела по ГО и ЧС </w:t>
      </w:r>
      <w:r w:rsidR="00EC1AD1" w:rsidRPr="00EC1AD1">
        <w:rPr>
          <w:sz w:val="28"/>
          <w:szCs w:val="28"/>
        </w:rPr>
        <w:t xml:space="preserve">администрации </w:t>
      </w:r>
      <w:r w:rsidR="0006165B">
        <w:rPr>
          <w:sz w:val="28"/>
          <w:szCs w:val="28"/>
        </w:rPr>
        <w:t>Красноборского муниципального округа</w:t>
      </w:r>
      <w:r w:rsidR="00EC1AD1" w:rsidRPr="00EC1AD1">
        <w:rPr>
          <w:sz w:val="28"/>
          <w:szCs w:val="28"/>
        </w:rPr>
        <w:t xml:space="preserve">, руководителей </w:t>
      </w:r>
      <w:r>
        <w:rPr>
          <w:sz w:val="28"/>
          <w:szCs w:val="28"/>
        </w:rPr>
        <w:t>территориальных отделов</w:t>
      </w:r>
      <w:r w:rsidR="00EC1AD1" w:rsidRPr="00EC1AD1">
        <w:rPr>
          <w:sz w:val="28"/>
          <w:szCs w:val="28"/>
        </w:rPr>
        <w:t xml:space="preserve"> </w:t>
      </w:r>
      <w:r w:rsidR="0006165B">
        <w:rPr>
          <w:sz w:val="28"/>
          <w:szCs w:val="28"/>
        </w:rPr>
        <w:t>Красноборского муниципального округа</w:t>
      </w:r>
      <w:r w:rsidR="00EC1AD1" w:rsidRPr="00EC1AD1">
        <w:rPr>
          <w:sz w:val="28"/>
          <w:szCs w:val="28"/>
        </w:rPr>
        <w:t xml:space="preserve">. </w:t>
      </w:r>
    </w:p>
    <w:p w:rsidR="008222B8" w:rsidRDefault="008222B8" w:rsidP="008222B8">
      <w:pPr>
        <w:tabs>
          <w:tab w:val="left" w:pos="709"/>
        </w:tabs>
        <w:jc w:val="both"/>
        <w:rPr>
          <w:sz w:val="28"/>
          <w:szCs w:val="28"/>
        </w:rPr>
      </w:pPr>
      <w:r>
        <w:rPr>
          <w:sz w:val="28"/>
          <w:szCs w:val="28"/>
        </w:rPr>
        <w:t xml:space="preserve">         </w:t>
      </w:r>
      <w:r w:rsidR="00EC1AD1" w:rsidRPr="00EC1AD1">
        <w:rPr>
          <w:sz w:val="28"/>
          <w:szCs w:val="28"/>
        </w:rPr>
        <w:t>7.</w:t>
      </w:r>
      <w:r w:rsidR="00327AA5">
        <w:rPr>
          <w:sz w:val="28"/>
          <w:szCs w:val="28"/>
        </w:rPr>
        <w:t xml:space="preserve">  </w:t>
      </w:r>
      <w:r w:rsidR="00EC1AD1" w:rsidRPr="00EC1AD1">
        <w:rPr>
          <w:sz w:val="28"/>
          <w:szCs w:val="28"/>
        </w:rPr>
        <w:t>Настоящее постановление вступает в силу со дня</w:t>
      </w:r>
      <w:r w:rsidR="000F6D0B">
        <w:rPr>
          <w:sz w:val="28"/>
          <w:szCs w:val="28"/>
        </w:rPr>
        <w:t xml:space="preserve"> его официального опубликования</w:t>
      </w:r>
      <w:r w:rsidR="00EC1AD1" w:rsidRPr="00EC1AD1">
        <w:rPr>
          <w:sz w:val="28"/>
          <w:szCs w:val="28"/>
        </w:rPr>
        <w:t xml:space="preserve"> </w:t>
      </w:r>
      <w:r w:rsidR="00327AA5">
        <w:rPr>
          <w:sz w:val="28"/>
          <w:szCs w:val="28"/>
        </w:rPr>
        <w:t>и подлежит размещению на официальном сайте администрации Красноборского муниципального округа</w:t>
      </w:r>
    </w:p>
    <w:p w:rsidR="008222B8" w:rsidRDefault="008222B8" w:rsidP="008222B8">
      <w:pPr>
        <w:tabs>
          <w:tab w:val="left" w:pos="709"/>
        </w:tabs>
        <w:jc w:val="both"/>
        <w:rPr>
          <w:sz w:val="28"/>
          <w:szCs w:val="28"/>
        </w:rPr>
      </w:pPr>
    </w:p>
    <w:p w:rsidR="008222B8" w:rsidRDefault="008222B8" w:rsidP="008222B8">
      <w:pPr>
        <w:tabs>
          <w:tab w:val="left" w:pos="709"/>
        </w:tabs>
        <w:jc w:val="both"/>
        <w:rPr>
          <w:sz w:val="28"/>
          <w:szCs w:val="28"/>
        </w:rPr>
      </w:pPr>
    </w:p>
    <w:p w:rsidR="00E95EF7" w:rsidRDefault="00E95EF7" w:rsidP="000F6D0B">
      <w:pPr>
        <w:pStyle w:val="a5"/>
        <w:autoSpaceDN w:val="0"/>
        <w:spacing w:after="0"/>
        <w:jc w:val="both"/>
        <w:rPr>
          <w:sz w:val="28"/>
          <w:szCs w:val="28"/>
        </w:rPr>
      </w:pPr>
      <w:r>
        <w:rPr>
          <w:sz w:val="28"/>
          <w:szCs w:val="28"/>
        </w:rPr>
        <w:t>Г</w:t>
      </w:r>
      <w:r w:rsidR="008222B8" w:rsidRPr="00C11AFA">
        <w:rPr>
          <w:sz w:val="28"/>
          <w:szCs w:val="28"/>
        </w:rPr>
        <w:t>лав</w:t>
      </w:r>
      <w:r>
        <w:rPr>
          <w:sz w:val="28"/>
          <w:szCs w:val="28"/>
        </w:rPr>
        <w:t xml:space="preserve">а </w:t>
      </w:r>
      <w:r w:rsidR="008222B8">
        <w:rPr>
          <w:sz w:val="28"/>
          <w:szCs w:val="28"/>
        </w:rPr>
        <w:t>Кра</w:t>
      </w:r>
      <w:r w:rsidR="008222B8" w:rsidRPr="00C11AFA">
        <w:rPr>
          <w:sz w:val="28"/>
          <w:szCs w:val="28"/>
        </w:rPr>
        <w:t xml:space="preserve">сноборского </w:t>
      </w:r>
    </w:p>
    <w:p w:rsidR="008222B8" w:rsidRPr="00C11AFA" w:rsidRDefault="008222B8" w:rsidP="000F6D0B">
      <w:pPr>
        <w:pStyle w:val="a5"/>
        <w:autoSpaceDN w:val="0"/>
        <w:spacing w:after="0"/>
        <w:jc w:val="both"/>
        <w:rPr>
          <w:sz w:val="28"/>
          <w:szCs w:val="28"/>
        </w:rPr>
      </w:pPr>
      <w:r w:rsidRPr="00C11AFA">
        <w:rPr>
          <w:sz w:val="28"/>
          <w:szCs w:val="28"/>
        </w:rPr>
        <w:t>муниципального</w:t>
      </w:r>
      <w:r>
        <w:rPr>
          <w:sz w:val="28"/>
          <w:szCs w:val="28"/>
        </w:rPr>
        <w:t xml:space="preserve"> округа</w:t>
      </w:r>
      <w:r w:rsidR="002C5BB8">
        <w:rPr>
          <w:sz w:val="28"/>
          <w:szCs w:val="28"/>
        </w:rPr>
        <w:t xml:space="preserve">   </w:t>
      </w:r>
      <w:r w:rsidR="00E95EF7">
        <w:rPr>
          <w:sz w:val="28"/>
          <w:szCs w:val="28"/>
        </w:rPr>
        <w:t xml:space="preserve">                                     </w:t>
      </w:r>
      <w:r w:rsidR="000F6D0B">
        <w:rPr>
          <w:sz w:val="28"/>
          <w:szCs w:val="28"/>
        </w:rPr>
        <w:t xml:space="preserve">     </w:t>
      </w:r>
      <w:r w:rsidR="00E95EF7">
        <w:rPr>
          <w:sz w:val="28"/>
          <w:szCs w:val="28"/>
        </w:rPr>
        <w:t xml:space="preserve">                          Е.А. Вяткин</w:t>
      </w:r>
      <w:r w:rsidR="002C5BB8">
        <w:rPr>
          <w:sz w:val="28"/>
          <w:szCs w:val="28"/>
        </w:rPr>
        <w:t xml:space="preserve">                                 </w:t>
      </w:r>
    </w:p>
    <w:p w:rsidR="008222B8" w:rsidRDefault="008222B8" w:rsidP="008222B8">
      <w:pPr>
        <w:tabs>
          <w:tab w:val="left" w:pos="709"/>
        </w:tabs>
        <w:jc w:val="both"/>
        <w:rPr>
          <w:sz w:val="28"/>
          <w:szCs w:val="28"/>
        </w:rPr>
      </w:pPr>
    </w:p>
    <w:p w:rsidR="008222B8" w:rsidRDefault="008222B8" w:rsidP="008222B8">
      <w:pPr>
        <w:tabs>
          <w:tab w:val="left" w:pos="709"/>
        </w:tabs>
        <w:jc w:val="both"/>
        <w:rPr>
          <w:sz w:val="28"/>
          <w:szCs w:val="28"/>
        </w:rPr>
      </w:pPr>
    </w:p>
    <w:p w:rsidR="008222B8" w:rsidRDefault="008222B8" w:rsidP="008222B8">
      <w:pPr>
        <w:tabs>
          <w:tab w:val="left" w:pos="709"/>
        </w:tabs>
        <w:jc w:val="both"/>
        <w:rPr>
          <w:sz w:val="28"/>
          <w:szCs w:val="28"/>
        </w:rPr>
      </w:pPr>
    </w:p>
    <w:p w:rsidR="008222B8" w:rsidRDefault="008222B8" w:rsidP="008222B8">
      <w:pPr>
        <w:tabs>
          <w:tab w:val="left" w:pos="709"/>
        </w:tabs>
        <w:jc w:val="both"/>
        <w:rPr>
          <w:sz w:val="28"/>
          <w:szCs w:val="28"/>
        </w:rPr>
      </w:pPr>
    </w:p>
    <w:p w:rsidR="008222B8" w:rsidRDefault="008222B8" w:rsidP="008222B8">
      <w:pPr>
        <w:tabs>
          <w:tab w:val="left" w:pos="709"/>
        </w:tabs>
        <w:jc w:val="both"/>
        <w:rPr>
          <w:sz w:val="28"/>
          <w:szCs w:val="28"/>
        </w:rPr>
      </w:pPr>
    </w:p>
    <w:p w:rsidR="008222B8" w:rsidRDefault="008222B8" w:rsidP="008222B8">
      <w:pPr>
        <w:tabs>
          <w:tab w:val="left" w:pos="709"/>
        </w:tabs>
        <w:jc w:val="both"/>
        <w:rPr>
          <w:sz w:val="28"/>
          <w:szCs w:val="28"/>
        </w:rPr>
      </w:pPr>
    </w:p>
    <w:p w:rsidR="008222B8" w:rsidRDefault="008222B8" w:rsidP="008222B8">
      <w:pPr>
        <w:tabs>
          <w:tab w:val="left" w:pos="709"/>
        </w:tabs>
        <w:jc w:val="both"/>
        <w:rPr>
          <w:sz w:val="28"/>
          <w:szCs w:val="28"/>
        </w:rPr>
      </w:pPr>
    </w:p>
    <w:p w:rsidR="008222B8" w:rsidRDefault="008222B8" w:rsidP="008222B8">
      <w:pPr>
        <w:tabs>
          <w:tab w:val="left" w:pos="709"/>
        </w:tabs>
        <w:jc w:val="both"/>
        <w:rPr>
          <w:sz w:val="28"/>
          <w:szCs w:val="28"/>
        </w:rPr>
      </w:pPr>
    </w:p>
    <w:p w:rsidR="008222B8" w:rsidRDefault="008222B8" w:rsidP="008222B8">
      <w:pPr>
        <w:tabs>
          <w:tab w:val="left" w:pos="709"/>
        </w:tabs>
        <w:jc w:val="both"/>
        <w:rPr>
          <w:sz w:val="28"/>
          <w:szCs w:val="28"/>
        </w:rPr>
      </w:pPr>
    </w:p>
    <w:p w:rsidR="008222B8" w:rsidRDefault="008222B8" w:rsidP="008222B8">
      <w:pPr>
        <w:tabs>
          <w:tab w:val="left" w:pos="709"/>
        </w:tabs>
        <w:jc w:val="both"/>
        <w:rPr>
          <w:sz w:val="28"/>
          <w:szCs w:val="28"/>
        </w:rPr>
      </w:pPr>
    </w:p>
    <w:p w:rsidR="008222B8" w:rsidRDefault="008222B8" w:rsidP="008222B8">
      <w:pPr>
        <w:tabs>
          <w:tab w:val="left" w:pos="709"/>
        </w:tabs>
        <w:jc w:val="both"/>
        <w:rPr>
          <w:sz w:val="28"/>
          <w:szCs w:val="28"/>
        </w:rPr>
      </w:pPr>
    </w:p>
    <w:p w:rsidR="00C02E36" w:rsidRDefault="00C02E36" w:rsidP="008222B8">
      <w:pPr>
        <w:tabs>
          <w:tab w:val="left" w:pos="709"/>
        </w:tabs>
        <w:jc w:val="both"/>
        <w:rPr>
          <w:sz w:val="28"/>
          <w:szCs w:val="28"/>
        </w:rPr>
      </w:pPr>
    </w:p>
    <w:p w:rsidR="00C02E36" w:rsidRDefault="00C02E36" w:rsidP="008222B8">
      <w:pPr>
        <w:tabs>
          <w:tab w:val="left" w:pos="709"/>
        </w:tabs>
        <w:jc w:val="both"/>
        <w:rPr>
          <w:sz w:val="28"/>
          <w:szCs w:val="28"/>
        </w:rPr>
      </w:pPr>
    </w:p>
    <w:p w:rsidR="00C02E36" w:rsidRDefault="00C02E36" w:rsidP="008222B8">
      <w:pPr>
        <w:tabs>
          <w:tab w:val="left" w:pos="709"/>
        </w:tabs>
        <w:jc w:val="both"/>
        <w:rPr>
          <w:sz w:val="28"/>
          <w:szCs w:val="28"/>
        </w:rPr>
      </w:pPr>
    </w:p>
    <w:p w:rsidR="000F6D0B" w:rsidRDefault="000F6D0B" w:rsidP="008222B8">
      <w:pPr>
        <w:tabs>
          <w:tab w:val="left" w:pos="709"/>
        </w:tabs>
        <w:jc w:val="both"/>
        <w:rPr>
          <w:sz w:val="28"/>
          <w:szCs w:val="28"/>
        </w:rPr>
      </w:pPr>
    </w:p>
    <w:p w:rsidR="00C02E36" w:rsidRDefault="00C02E36" w:rsidP="008222B8">
      <w:pPr>
        <w:tabs>
          <w:tab w:val="left" w:pos="709"/>
        </w:tabs>
        <w:jc w:val="both"/>
        <w:rPr>
          <w:sz w:val="28"/>
          <w:szCs w:val="28"/>
        </w:rPr>
      </w:pPr>
    </w:p>
    <w:p w:rsidR="008222B8" w:rsidRDefault="008222B8" w:rsidP="008222B8">
      <w:pPr>
        <w:tabs>
          <w:tab w:val="left" w:pos="709"/>
        </w:tabs>
        <w:jc w:val="both"/>
        <w:rPr>
          <w:sz w:val="28"/>
          <w:szCs w:val="28"/>
        </w:rPr>
      </w:pPr>
    </w:p>
    <w:p w:rsidR="008222B8" w:rsidRDefault="008222B8" w:rsidP="008222B8">
      <w:pPr>
        <w:tabs>
          <w:tab w:val="left" w:pos="709"/>
        </w:tabs>
        <w:jc w:val="both"/>
        <w:rPr>
          <w:sz w:val="28"/>
          <w:szCs w:val="28"/>
        </w:rPr>
      </w:pPr>
    </w:p>
    <w:p w:rsidR="002C5BB8" w:rsidRPr="00C02E36" w:rsidRDefault="00EC1AD1" w:rsidP="002C5BB8">
      <w:pPr>
        <w:tabs>
          <w:tab w:val="left" w:pos="709"/>
        </w:tabs>
        <w:jc w:val="right"/>
        <w:rPr>
          <w:sz w:val="28"/>
          <w:szCs w:val="28"/>
        </w:rPr>
      </w:pPr>
      <w:r w:rsidRPr="00C02E36">
        <w:rPr>
          <w:sz w:val="28"/>
          <w:szCs w:val="28"/>
        </w:rPr>
        <w:lastRenderedPageBreak/>
        <w:t>У</w:t>
      </w:r>
      <w:r w:rsidR="00AE4433" w:rsidRPr="00C02E36">
        <w:rPr>
          <w:sz w:val="28"/>
          <w:szCs w:val="28"/>
        </w:rPr>
        <w:t>тверждено</w:t>
      </w:r>
      <w:r w:rsidRPr="00C02E36">
        <w:rPr>
          <w:sz w:val="28"/>
          <w:szCs w:val="28"/>
        </w:rPr>
        <w:t xml:space="preserve"> </w:t>
      </w:r>
    </w:p>
    <w:p w:rsidR="002C5BB8" w:rsidRPr="00C02E36" w:rsidRDefault="00EC1AD1" w:rsidP="002C5BB8">
      <w:pPr>
        <w:tabs>
          <w:tab w:val="left" w:pos="709"/>
        </w:tabs>
        <w:jc w:val="right"/>
        <w:rPr>
          <w:sz w:val="28"/>
          <w:szCs w:val="28"/>
        </w:rPr>
      </w:pPr>
      <w:r w:rsidRPr="00C02E36">
        <w:rPr>
          <w:sz w:val="28"/>
          <w:szCs w:val="28"/>
        </w:rPr>
        <w:t xml:space="preserve">постановлением администрации </w:t>
      </w:r>
    </w:p>
    <w:p w:rsidR="002C5BB8" w:rsidRPr="00C02E36" w:rsidRDefault="0006165B" w:rsidP="002C5BB8">
      <w:pPr>
        <w:tabs>
          <w:tab w:val="left" w:pos="709"/>
        </w:tabs>
        <w:jc w:val="right"/>
        <w:rPr>
          <w:sz w:val="28"/>
          <w:szCs w:val="28"/>
        </w:rPr>
      </w:pPr>
      <w:r w:rsidRPr="00C02E36">
        <w:rPr>
          <w:sz w:val="28"/>
          <w:szCs w:val="28"/>
        </w:rPr>
        <w:t>Красноборского муниципального округа</w:t>
      </w:r>
      <w:r w:rsidR="00EC1AD1" w:rsidRPr="00C02E36">
        <w:rPr>
          <w:sz w:val="28"/>
          <w:szCs w:val="28"/>
        </w:rPr>
        <w:t xml:space="preserve"> </w:t>
      </w:r>
    </w:p>
    <w:p w:rsidR="002C5BB8" w:rsidRPr="00C02E36" w:rsidRDefault="000F6D0B" w:rsidP="002C5BB8">
      <w:pPr>
        <w:tabs>
          <w:tab w:val="left" w:pos="709"/>
        </w:tabs>
        <w:jc w:val="right"/>
        <w:rPr>
          <w:sz w:val="28"/>
          <w:szCs w:val="28"/>
        </w:rPr>
      </w:pPr>
      <w:r>
        <w:rPr>
          <w:sz w:val="28"/>
          <w:szCs w:val="28"/>
        </w:rPr>
        <w:t>о</w:t>
      </w:r>
      <w:r w:rsidR="00EC1AD1" w:rsidRPr="00C02E36">
        <w:rPr>
          <w:sz w:val="28"/>
          <w:szCs w:val="28"/>
        </w:rPr>
        <w:t>т</w:t>
      </w:r>
      <w:r>
        <w:rPr>
          <w:sz w:val="28"/>
          <w:szCs w:val="28"/>
        </w:rPr>
        <w:t xml:space="preserve"> 21 октября </w:t>
      </w:r>
      <w:r w:rsidR="00EC1AD1" w:rsidRPr="00C02E36">
        <w:rPr>
          <w:sz w:val="28"/>
          <w:szCs w:val="28"/>
        </w:rPr>
        <w:t>202</w:t>
      </w:r>
      <w:r w:rsidR="002C5BB8" w:rsidRPr="00C02E36">
        <w:rPr>
          <w:sz w:val="28"/>
          <w:szCs w:val="28"/>
        </w:rPr>
        <w:t>4</w:t>
      </w:r>
      <w:r w:rsidR="00EC1AD1" w:rsidRPr="00C02E36">
        <w:rPr>
          <w:sz w:val="28"/>
          <w:szCs w:val="28"/>
        </w:rPr>
        <w:t xml:space="preserve"> года № </w:t>
      </w:r>
      <w:r>
        <w:rPr>
          <w:sz w:val="28"/>
          <w:szCs w:val="28"/>
        </w:rPr>
        <w:t>912</w:t>
      </w:r>
      <w:r w:rsidR="00EC1AD1" w:rsidRPr="00C02E36">
        <w:rPr>
          <w:sz w:val="28"/>
          <w:szCs w:val="28"/>
        </w:rPr>
        <w:t xml:space="preserve"> </w:t>
      </w:r>
    </w:p>
    <w:p w:rsidR="002C5BB8" w:rsidRDefault="002C5BB8" w:rsidP="002C5BB8">
      <w:pPr>
        <w:tabs>
          <w:tab w:val="left" w:pos="709"/>
        </w:tabs>
        <w:jc w:val="both"/>
        <w:rPr>
          <w:sz w:val="28"/>
          <w:szCs w:val="28"/>
        </w:rPr>
      </w:pPr>
    </w:p>
    <w:p w:rsidR="002C5BB8" w:rsidRPr="00080ED1" w:rsidRDefault="00EC1AD1" w:rsidP="002C5BB8">
      <w:pPr>
        <w:tabs>
          <w:tab w:val="left" w:pos="709"/>
        </w:tabs>
        <w:jc w:val="center"/>
        <w:rPr>
          <w:b/>
          <w:sz w:val="28"/>
          <w:szCs w:val="28"/>
        </w:rPr>
      </w:pPr>
      <w:r w:rsidRPr="00080ED1">
        <w:rPr>
          <w:b/>
          <w:sz w:val="28"/>
          <w:szCs w:val="28"/>
        </w:rPr>
        <w:t>ПОЛОЖЕНИЕ</w:t>
      </w:r>
    </w:p>
    <w:p w:rsidR="00080ED1" w:rsidRPr="00080ED1" w:rsidRDefault="00EC1AD1" w:rsidP="002C5BB8">
      <w:pPr>
        <w:tabs>
          <w:tab w:val="left" w:pos="709"/>
        </w:tabs>
        <w:jc w:val="center"/>
        <w:rPr>
          <w:b/>
          <w:sz w:val="28"/>
          <w:szCs w:val="28"/>
        </w:rPr>
      </w:pPr>
      <w:r w:rsidRPr="00080ED1">
        <w:rPr>
          <w:b/>
          <w:sz w:val="28"/>
          <w:szCs w:val="28"/>
        </w:rPr>
        <w:t xml:space="preserve">о проведении пожарно-профилактической </w:t>
      </w:r>
    </w:p>
    <w:p w:rsidR="00080ED1" w:rsidRPr="00080ED1" w:rsidRDefault="00EC1AD1" w:rsidP="002C5BB8">
      <w:pPr>
        <w:tabs>
          <w:tab w:val="left" w:pos="709"/>
        </w:tabs>
        <w:jc w:val="center"/>
        <w:rPr>
          <w:b/>
          <w:sz w:val="28"/>
          <w:szCs w:val="28"/>
        </w:rPr>
      </w:pPr>
      <w:r w:rsidRPr="00080ED1">
        <w:rPr>
          <w:b/>
          <w:sz w:val="28"/>
          <w:szCs w:val="28"/>
        </w:rPr>
        <w:t>работы в жилом секторе и на объектах</w:t>
      </w:r>
    </w:p>
    <w:p w:rsidR="00080ED1" w:rsidRPr="00080ED1" w:rsidRDefault="00EC1AD1" w:rsidP="002C5BB8">
      <w:pPr>
        <w:tabs>
          <w:tab w:val="left" w:pos="709"/>
        </w:tabs>
        <w:jc w:val="center"/>
        <w:rPr>
          <w:b/>
          <w:sz w:val="28"/>
          <w:szCs w:val="28"/>
        </w:rPr>
      </w:pPr>
      <w:r w:rsidRPr="00080ED1">
        <w:rPr>
          <w:b/>
          <w:sz w:val="28"/>
          <w:szCs w:val="28"/>
        </w:rPr>
        <w:t xml:space="preserve"> с массовым пребыванием людей на территории </w:t>
      </w:r>
    </w:p>
    <w:p w:rsidR="002C5BB8" w:rsidRPr="00080ED1" w:rsidRDefault="0006165B" w:rsidP="002C5BB8">
      <w:pPr>
        <w:tabs>
          <w:tab w:val="left" w:pos="709"/>
        </w:tabs>
        <w:jc w:val="center"/>
        <w:rPr>
          <w:b/>
          <w:sz w:val="28"/>
          <w:szCs w:val="28"/>
        </w:rPr>
      </w:pPr>
      <w:r w:rsidRPr="00080ED1">
        <w:rPr>
          <w:b/>
          <w:sz w:val="28"/>
          <w:szCs w:val="28"/>
        </w:rPr>
        <w:t>Красноборского муниципального округа</w:t>
      </w:r>
    </w:p>
    <w:p w:rsidR="002C5BB8" w:rsidRDefault="002C5BB8" w:rsidP="002C5BB8">
      <w:pPr>
        <w:tabs>
          <w:tab w:val="left" w:pos="709"/>
        </w:tabs>
        <w:jc w:val="both"/>
        <w:rPr>
          <w:sz w:val="28"/>
          <w:szCs w:val="28"/>
        </w:rPr>
      </w:pPr>
    </w:p>
    <w:p w:rsidR="00A027E8" w:rsidRDefault="00A027E8" w:rsidP="00A027E8">
      <w:pPr>
        <w:tabs>
          <w:tab w:val="left" w:pos="709"/>
        </w:tabs>
        <w:jc w:val="both"/>
        <w:rPr>
          <w:sz w:val="28"/>
          <w:szCs w:val="28"/>
        </w:rPr>
      </w:pPr>
      <w:r>
        <w:rPr>
          <w:sz w:val="28"/>
          <w:szCs w:val="28"/>
        </w:rPr>
        <w:t xml:space="preserve">         </w:t>
      </w:r>
      <w:r w:rsidR="00EC1AD1" w:rsidRPr="00EC1AD1">
        <w:rPr>
          <w:sz w:val="28"/>
          <w:szCs w:val="28"/>
        </w:rPr>
        <w:t xml:space="preserve">1. </w:t>
      </w:r>
      <w:r w:rsidR="00045BD3">
        <w:rPr>
          <w:sz w:val="28"/>
          <w:szCs w:val="28"/>
        </w:rPr>
        <w:t xml:space="preserve">    </w:t>
      </w:r>
      <w:r w:rsidR="00EC1AD1" w:rsidRPr="00EC1AD1">
        <w:rPr>
          <w:sz w:val="28"/>
          <w:szCs w:val="28"/>
        </w:rPr>
        <w:t xml:space="preserve">Профилактическая работа по обеспечению соблюдения требований пожарной безопасности и организации пожарно-профилактической работы в жилом секторе и на объектах с массовым пребыванием людей на территории </w:t>
      </w:r>
      <w:r w:rsidR="0006165B">
        <w:rPr>
          <w:sz w:val="28"/>
          <w:szCs w:val="28"/>
        </w:rPr>
        <w:t>Красноборского муниципального округа</w:t>
      </w:r>
      <w:r w:rsidR="00EC1AD1" w:rsidRPr="00EC1AD1">
        <w:rPr>
          <w:sz w:val="28"/>
          <w:szCs w:val="28"/>
        </w:rPr>
        <w:t xml:space="preserve"> осуществляется в соответствии с Федеральными законами от 21 декабря 1994 года № 69-ФЗ «О пожарной безопасности», от 06 октября 2003 года № 131-ФЗ «Об общих принципах организации местного самоуправления в Российской Федерации», законом Архангельской области от 20 сентября 2005 года № 86-5-ОЗ «О пожарной безопасности в Архангельской области», приказами и рекомендациями МЧС России и другими нормативными правовыми актами в области обеспечения пожарной безопасности. </w:t>
      </w:r>
    </w:p>
    <w:p w:rsidR="00A027E8" w:rsidRDefault="00A027E8" w:rsidP="00A027E8">
      <w:pPr>
        <w:tabs>
          <w:tab w:val="left" w:pos="709"/>
        </w:tabs>
        <w:jc w:val="both"/>
        <w:rPr>
          <w:sz w:val="28"/>
          <w:szCs w:val="28"/>
        </w:rPr>
      </w:pPr>
      <w:r>
        <w:rPr>
          <w:sz w:val="28"/>
          <w:szCs w:val="28"/>
        </w:rPr>
        <w:t xml:space="preserve">         </w:t>
      </w:r>
      <w:r w:rsidR="00EC1AD1" w:rsidRPr="00EC1AD1">
        <w:rPr>
          <w:sz w:val="28"/>
          <w:szCs w:val="28"/>
        </w:rPr>
        <w:t>2.</w:t>
      </w:r>
      <w:r w:rsidR="00045BD3">
        <w:rPr>
          <w:sz w:val="28"/>
          <w:szCs w:val="28"/>
        </w:rPr>
        <w:t xml:space="preserve">   </w:t>
      </w:r>
      <w:r w:rsidR="00EC1AD1" w:rsidRPr="00EC1AD1">
        <w:rPr>
          <w:sz w:val="28"/>
          <w:szCs w:val="28"/>
        </w:rPr>
        <w:t xml:space="preserve">Основными целями организации пожарно-профилактической работы в жилом секторе и на объектах с массовым пребыванием людей на территории </w:t>
      </w:r>
      <w:r w:rsidR="0006165B">
        <w:rPr>
          <w:sz w:val="28"/>
          <w:szCs w:val="28"/>
        </w:rPr>
        <w:t>Красноборского муниципального округа</w:t>
      </w:r>
      <w:r w:rsidR="00EC1AD1" w:rsidRPr="00EC1AD1">
        <w:rPr>
          <w:sz w:val="28"/>
          <w:szCs w:val="28"/>
        </w:rPr>
        <w:t xml:space="preserve"> являются: </w:t>
      </w:r>
    </w:p>
    <w:p w:rsidR="00A027E8" w:rsidRDefault="00A027E8" w:rsidP="00A027E8">
      <w:pPr>
        <w:tabs>
          <w:tab w:val="left" w:pos="709"/>
        </w:tabs>
        <w:jc w:val="both"/>
        <w:rPr>
          <w:sz w:val="28"/>
          <w:szCs w:val="28"/>
        </w:rPr>
      </w:pPr>
      <w:r>
        <w:rPr>
          <w:sz w:val="28"/>
          <w:szCs w:val="28"/>
        </w:rPr>
        <w:t xml:space="preserve">        </w:t>
      </w:r>
      <w:r w:rsidR="00EC1AD1" w:rsidRPr="00EC1AD1">
        <w:rPr>
          <w:sz w:val="28"/>
          <w:szCs w:val="28"/>
        </w:rPr>
        <w:t xml:space="preserve">– снижение количества пожаров и степени тяжести их последствий; </w:t>
      </w:r>
    </w:p>
    <w:p w:rsidR="00A027E8" w:rsidRDefault="00A027E8" w:rsidP="00A027E8">
      <w:pPr>
        <w:tabs>
          <w:tab w:val="left" w:pos="709"/>
        </w:tabs>
        <w:jc w:val="both"/>
        <w:rPr>
          <w:sz w:val="28"/>
          <w:szCs w:val="28"/>
        </w:rPr>
      </w:pPr>
      <w:r>
        <w:rPr>
          <w:sz w:val="28"/>
          <w:szCs w:val="28"/>
        </w:rPr>
        <w:t xml:space="preserve">        </w:t>
      </w:r>
      <w:r w:rsidR="00EC1AD1" w:rsidRPr="00EC1AD1">
        <w:rPr>
          <w:sz w:val="28"/>
          <w:szCs w:val="28"/>
        </w:rPr>
        <w:t xml:space="preserve">– совершенствование знаний населения в области пожарной безопасности. </w:t>
      </w:r>
    </w:p>
    <w:p w:rsidR="00A027E8" w:rsidRDefault="00A027E8" w:rsidP="00A027E8">
      <w:pPr>
        <w:tabs>
          <w:tab w:val="left" w:pos="709"/>
        </w:tabs>
        <w:jc w:val="both"/>
        <w:rPr>
          <w:sz w:val="28"/>
          <w:szCs w:val="28"/>
        </w:rPr>
      </w:pPr>
      <w:r>
        <w:rPr>
          <w:sz w:val="28"/>
          <w:szCs w:val="28"/>
        </w:rPr>
        <w:t xml:space="preserve">        </w:t>
      </w:r>
      <w:r w:rsidR="00EC1AD1" w:rsidRPr="00EC1AD1">
        <w:rPr>
          <w:sz w:val="28"/>
          <w:szCs w:val="28"/>
        </w:rPr>
        <w:t xml:space="preserve">3. </w:t>
      </w:r>
      <w:r w:rsidR="00045BD3">
        <w:rPr>
          <w:sz w:val="28"/>
          <w:szCs w:val="28"/>
        </w:rPr>
        <w:t xml:space="preserve"> </w:t>
      </w:r>
      <w:r w:rsidR="00EC1AD1" w:rsidRPr="00EC1AD1">
        <w:rPr>
          <w:sz w:val="28"/>
          <w:szCs w:val="28"/>
        </w:rPr>
        <w:t xml:space="preserve">Основными задачами организации пожарно-профилактической работы в жилом секторе и на объектах с массовым пребыванием людей на территории </w:t>
      </w:r>
      <w:r w:rsidR="0006165B">
        <w:rPr>
          <w:sz w:val="28"/>
          <w:szCs w:val="28"/>
        </w:rPr>
        <w:t>Красноборского муниципального округа</w:t>
      </w:r>
      <w:r w:rsidR="00EC1AD1" w:rsidRPr="00EC1AD1">
        <w:rPr>
          <w:sz w:val="28"/>
          <w:szCs w:val="28"/>
        </w:rPr>
        <w:t xml:space="preserve"> являются: </w:t>
      </w:r>
    </w:p>
    <w:p w:rsidR="00A027E8" w:rsidRDefault="00A027E8" w:rsidP="00A027E8">
      <w:pPr>
        <w:tabs>
          <w:tab w:val="left" w:pos="709"/>
        </w:tabs>
        <w:jc w:val="both"/>
        <w:rPr>
          <w:sz w:val="28"/>
          <w:szCs w:val="28"/>
        </w:rPr>
      </w:pPr>
      <w:r>
        <w:rPr>
          <w:sz w:val="28"/>
          <w:szCs w:val="28"/>
        </w:rPr>
        <w:t xml:space="preserve">        </w:t>
      </w:r>
      <w:r w:rsidR="00EC1AD1" w:rsidRPr="00EC1AD1">
        <w:rPr>
          <w:sz w:val="28"/>
          <w:szCs w:val="28"/>
        </w:rPr>
        <w:t xml:space="preserve">– разработка и осуществление мероприятий, направленных на устранение причин, которые могут вызвать возникновение пожаров; </w:t>
      </w:r>
    </w:p>
    <w:p w:rsidR="00A027E8" w:rsidRDefault="00A027E8" w:rsidP="00A027E8">
      <w:pPr>
        <w:tabs>
          <w:tab w:val="left" w:pos="709"/>
        </w:tabs>
        <w:jc w:val="both"/>
        <w:rPr>
          <w:sz w:val="28"/>
          <w:szCs w:val="28"/>
        </w:rPr>
      </w:pPr>
      <w:r>
        <w:rPr>
          <w:sz w:val="28"/>
          <w:szCs w:val="28"/>
        </w:rPr>
        <w:t xml:space="preserve">        </w:t>
      </w:r>
      <w:r w:rsidR="00EC1AD1" w:rsidRPr="00EC1AD1">
        <w:rPr>
          <w:sz w:val="28"/>
          <w:szCs w:val="28"/>
        </w:rPr>
        <w:t xml:space="preserve">– принятие мер по предотвращению возникновения пожаров, снижению степени тяжести их последствий; </w:t>
      </w:r>
    </w:p>
    <w:p w:rsidR="00A027E8" w:rsidRDefault="00A027E8" w:rsidP="00A027E8">
      <w:pPr>
        <w:tabs>
          <w:tab w:val="left" w:pos="709"/>
        </w:tabs>
        <w:jc w:val="both"/>
        <w:rPr>
          <w:sz w:val="28"/>
          <w:szCs w:val="28"/>
        </w:rPr>
      </w:pPr>
      <w:r>
        <w:rPr>
          <w:sz w:val="28"/>
          <w:szCs w:val="28"/>
        </w:rPr>
        <w:t xml:space="preserve">       </w:t>
      </w:r>
      <w:r w:rsidR="00EC1AD1" w:rsidRPr="00EC1AD1">
        <w:rPr>
          <w:sz w:val="28"/>
          <w:szCs w:val="28"/>
        </w:rPr>
        <w:t xml:space="preserve">– совершенствование знаний и навыков населения по организации и проведению мероприятий, направленных на предотвращение пожаров, порядку действий при возникновении пожара, изучению приемов применения первичных средств пожаротушения; </w:t>
      </w:r>
    </w:p>
    <w:p w:rsidR="00A027E8" w:rsidRDefault="00A027E8" w:rsidP="00A027E8">
      <w:pPr>
        <w:tabs>
          <w:tab w:val="left" w:pos="709"/>
        </w:tabs>
        <w:jc w:val="both"/>
        <w:rPr>
          <w:sz w:val="28"/>
          <w:szCs w:val="28"/>
        </w:rPr>
      </w:pPr>
      <w:r>
        <w:rPr>
          <w:sz w:val="28"/>
          <w:szCs w:val="28"/>
        </w:rPr>
        <w:t xml:space="preserve">         </w:t>
      </w:r>
      <w:r w:rsidR="00EC1AD1" w:rsidRPr="00EC1AD1">
        <w:rPr>
          <w:sz w:val="28"/>
          <w:szCs w:val="28"/>
        </w:rPr>
        <w:t xml:space="preserve">– повышение эффективности взаимодействия организаций и населения в сфере обеспечения пожарной безопасности на территории </w:t>
      </w:r>
      <w:r w:rsidR="0006165B">
        <w:rPr>
          <w:sz w:val="28"/>
          <w:szCs w:val="28"/>
        </w:rPr>
        <w:t>Красноборского муниципального округа</w:t>
      </w:r>
      <w:r w:rsidR="00EC1AD1" w:rsidRPr="00EC1AD1">
        <w:rPr>
          <w:sz w:val="28"/>
          <w:szCs w:val="28"/>
        </w:rPr>
        <w:t xml:space="preserve">; </w:t>
      </w:r>
    </w:p>
    <w:p w:rsidR="00A027E8" w:rsidRDefault="00A027E8" w:rsidP="00A027E8">
      <w:pPr>
        <w:tabs>
          <w:tab w:val="left" w:pos="709"/>
        </w:tabs>
        <w:jc w:val="both"/>
        <w:rPr>
          <w:sz w:val="28"/>
          <w:szCs w:val="28"/>
        </w:rPr>
      </w:pPr>
      <w:r>
        <w:rPr>
          <w:sz w:val="28"/>
          <w:szCs w:val="28"/>
        </w:rPr>
        <w:t xml:space="preserve">         </w:t>
      </w:r>
      <w:r w:rsidR="00EC1AD1" w:rsidRPr="00EC1AD1">
        <w:rPr>
          <w:sz w:val="28"/>
          <w:szCs w:val="28"/>
        </w:rPr>
        <w:t xml:space="preserve">– совершенствование форм и методов противопожарной пропаганды; </w:t>
      </w:r>
    </w:p>
    <w:p w:rsidR="00A027E8" w:rsidRDefault="00A027E8" w:rsidP="00A027E8">
      <w:pPr>
        <w:tabs>
          <w:tab w:val="left" w:pos="709"/>
        </w:tabs>
        <w:jc w:val="both"/>
        <w:rPr>
          <w:sz w:val="28"/>
          <w:szCs w:val="28"/>
        </w:rPr>
      </w:pPr>
      <w:r>
        <w:rPr>
          <w:sz w:val="28"/>
          <w:szCs w:val="28"/>
        </w:rPr>
        <w:t xml:space="preserve">         </w:t>
      </w:r>
      <w:r w:rsidR="00EC1AD1" w:rsidRPr="00EC1AD1">
        <w:rPr>
          <w:sz w:val="28"/>
          <w:szCs w:val="28"/>
        </w:rPr>
        <w:t>– оперативное доведение до населения информации по вопросам пожарной безопасности;</w:t>
      </w:r>
    </w:p>
    <w:p w:rsidR="00A027E8" w:rsidRDefault="00A027E8" w:rsidP="00A027E8">
      <w:pPr>
        <w:tabs>
          <w:tab w:val="left" w:pos="709"/>
        </w:tabs>
        <w:jc w:val="both"/>
        <w:rPr>
          <w:sz w:val="28"/>
          <w:szCs w:val="28"/>
        </w:rPr>
      </w:pPr>
      <w:r>
        <w:rPr>
          <w:sz w:val="28"/>
          <w:szCs w:val="28"/>
        </w:rPr>
        <w:lastRenderedPageBreak/>
        <w:t xml:space="preserve">         </w:t>
      </w:r>
      <w:r w:rsidR="00EC1AD1" w:rsidRPr="00EC1AD1">
        <w:rPr>
          <w:sz w:val="28"/>
          <w:szCs w:val="28"/>
        </w:rPr>
        <w:t xml:space="preserve">– создание условий для привлечения граждан на добровольной основе к  деятельности по предупреждению пожаров, а также участия населения в борьбе с пожарами. </w:t>
      </w:r>
    </w:p>
    <w:p w:rsidR="00A027E8" w:rsidRDefault="00A027E8" w:rsidP="00A027E8">
      <w:pPr>
        <w:tabs>
          <w:tab w:val="left" w:pos="709"/>
        </w:tabs>
        <w:jc w:val="both"/>
        <w:rPr>
          <w:sz w:val="28"/>
          <w:szCs w:val="28"/>
        </w:rPr>
      </w:pPr>
      <w:r>
        <w:rPr>
          <w:sz w:val="28"/>
          <w:szCs w:val="28"/>
        </w:rPr>
        <w:t xml:space="preserve">        </w:t>
      </w:r>
      <w:r w:rsidR="00EC1AD1" w:rsidRPr="00EC1AD1">
        <w:rPr>
          <w:sz w:val="28"/>
          <w:szCs w:val="28"/>
        </w:rPr>
        <w:t xml:space="preserve">4. </w:t>
      </w:r>
      <w:r w:rsidR="00045BD3">
        <w:rPr>
          <w:sz w:val="28"/>
          <w:szCs w:val="28"/>
        </w:rPr>
        <w:t xml:space="preserve">   </w:t>
      </w:r>
      <w:r w:rsidR="00EC1AD1" w:rsidRPr="00EC1AD1">
        <w:rPr>
          <w:sz w:val="28"/>
          <w:szCs w:val="28"/>
        </w:rPr>
        <w:t xml:space="preserve">Пожарно-профилактическая работа в жилом секторе, в том числе муниципальном жилом фонде и на объектах с массовым пребыванием людей на территории </w:t>
      </w:r>
      <w:r w:rsidR="0006165B">
        <w:rPr>
          <w:sz w:val="28"/>
          <w:szCs w:val="28"/>
        </w:rPr>
        <w:t>Красноборского муниципального округа</w:t>
      </w:r>
      <w:r w:rsidR="00EC1AD1" w:rsidRPr="00EC1AD1">
        <w:rPr>
          <w:sz w:val="28"/>
          <w:szCs w:val="28"/>
        </w:rPr>
        <w:t xml:space="preserve"> должна предусматривать: </w:t>
      </w:r>
    </w:p>
    <w:p w:rsidR="00A027E8" w:rsidRDefault="00A027E8" w:rsidP="00A027E8">
      <w:pPr>
        <w:tabs>
          <w:tab w:val="left" w:pos="709"/>
        </w:tabs>
        <w:jc w:val="both"/>
        <w:rPr>
          <w:sz w:val="28"/>
          <w:szCs w:val="28"/>
        </w:rPr>
      </w:pPr>
      <w:r>
        <w:rPr>
          <w:sz w:val="28"/>
          <w:szCs w:val="28"/>
        </w:rPr>
        <w:t xml:space="preserve">        </w:t>
      </w:r>
      <w:r w:rsidR="00EC1AD1" w:rsidRPr="00EC1AD1">
        <w:rPr>
          <w:sz w:val="28"/>
          <w:szCs w:val="28"/>
        </w:rPr>
        <w:t xml:space="preserve">– осуществление контроля за выполнением требований пожарной безопасности; </w:t>
      </w:r>
    </w:p>
    <w:p w:rsidR="00A027E8" w:rsidRDefault="00A027E8" w:rsidP="00A027E8">
      <w:pPr>
        <w:tabs>
          <w:tab w:val="left" w:pos="709"/>
        </w:tabs>
        <w:jc w:val="both"/>
        <w:rPr>
          <w:sz w:val="28"/>
          <w:szCs w:val="28"/>
        </w:rPr>
      </w:pPr>
      <w:r>
        <w:rPr>
          <w:sz w:val="28"/>
          <w:szCs w:val="28"/>
        </w:rPr>
        <w:t xml:space="preserve">        </w:t>
      </w:r>
      <w:r w:rsidR="00EC1AD1" w:rsidRPr="00EC1AD1">
        <w:rPr>
          <w:sz w:val="28"/>
          <w:szCs w:val="28"/>
        </w:rPr>
        <w:t xml:space="preserve">– своевременное устранение выявленных недостатков и выполнение мероприятий, предложенных предписаниями иными актами проверок, с целью обеспечения пожарной безопасности; </w:t>
      </w:r>
    </w:p>
    <w:p w:rsidR="00A027E8" w:rsidRDefault="00A027E8" w:rsidP="00A027E8">
      <w:pPr>
        <w:tabs>
          <w:tab w:val="left" w:pos="709"/>
        </w:tabs>
        <w:jc w:val="both"/>
        <w:rPr>
          <w:sz w:val="28"/>
          <w:szCs w:val="28"/>
        </w:rPr>
      </w:pPr>
      <w:r>
        <w:rPr>
          <w:sz w:val="28"/>
          <w:szCs w:val="28"/>
        </w:rPr>
        <w:t xml:space="preserve">        </w:t>
      </w:r>
      <w:r w:rsidR="00EC1AD1" w:rsidRPr="00EC1AD1">
        <w:rPr>
          <w:sz w:val="28"/>
          <w:szCs w:val="28"/>
        </w:rPr>
        <w:t xml:space="preserve">– разработку предложений по обеспечению пожарной безопасности, а также по внедрению передовых достижений в области пожарной защиты; </w:t>
      </w:r>
    </w:p>
    <w:p w:rsidR="00045BD3" w:rsidRDefault="00A027E8" w:rsidP="00A027E8">
      <w:pPr>
        <w:tabs>
          <w:tab w:val="left" w:pos="709"/>
        </w:tabs>
        <w:jc w:val="both"/>
        <w:rPr>
          <w:sz w:val="28"/>
          <w:szCs w:val="28"/>
        </w:rPr>
      </w:pPr>
      <w:r>
        <w:rPr>
          <w:sz w:val="28"/>
          <w:szCs w:val="28"/>
        </w:rPr>
        <w:t xml:space="preserve">       </w:t>
      </w:r>
      <w:r w:rsidR="00EC1AD1" w:rsidRPr="00EC1AD1">
        <w:rPr>
          <w:sz w:val="28"/>
          <w:szCs w:val="28"/>
        </w:rPr>
        <w:t xml:space="preserve">– проведение противопожарной пропаганды; </w:t>
      </w:r>
    </w:p>
    <w:p w:rsidR="00045BD3" w:rsidRDefault="00045BD3" w:rsidP="00A027E8">
      <w:pPr>
        <w:tabs>
          <w:tab w:val="left" w:pos="709"/>
        </w:tabs>
        <w:jc w:val="both"/>
        <w:rPr>
          <w:sz w:val="28"/>
          <w:szCs w:val="28"/>
        </w:rPr>
      </w:pPr>
      <w:r>
        <w:rPr>
          <w:sz w:val="28"/>
          <w:szCs w:val="28"/>
        </w:rPr>
        <w:t xml:space="preserve">        </w:t>
      </w:r>
      <w:r w:rsidR="00EC1AD1" w:rsidRPr="00EC1AD1">
        <w:rPr>
          <w:sz w:val="28"/>
          <w:szCs w:val="28"/>
        </w:rPr>
        <w:t xml:space="preserve">– обучение населения мерам пожарной безопасности. </w:t>
      </w:r>
    </w:p>
    <w:p w:rsidR="00045BD3" w:rsidRDefault="00045BD3" w:rsidP="00A027E8">
      <w:pPr>
        <w:tabs>
          <w:tab w:val="left" w:pos="709"/>
        </w:tabs>
        <w:jc w:val="both"/>
        <w:rPr>
          <w:sz w:val="28"/>
          <w:szCs w:val="28"/>
        </w:rPr>
      </w:pPr>
      <w:r>
        <w:rPr>
          <w:sz w:val="28"/>
          <w:szCs w:val="28"/>
        </w:rPr>
        <w:t xml:space="preserve">       </w:t>
      </w:r>
      <w:r w:rsidR="00EC1AD1" w:rsidRPr="00EC1AD1">
        <w:rPr>
          <w:sz w:val="28"/>
          <w:szCs w:val="28"/>
        </w:rPr>
        <w:t>5. Ответственность за планирование и организацию пожарно</w:t>
      </w:r>
      <w:r w:rsidR="00C02E36">
        <w:rPr>
          <w:sz w:val="28"/>
          <w:szCs w:val="28"/>
        </w:rPr>
        <w:t xml:space="preserve">- </w:t>
      </w:r>
      <w:r w:rsidR="00EC1AD1" w:rsidRPr="00EC1AD1">
        <w:rPr>
          <w:sz w:val="28"/>
          <w:szCs w:val="28"/>
        </w:rPr>
        <w:t xml:space="preserve">профилактической работы возлагается: </w:t>
      </w:r>
    </w:p>
    <w:p w:rsidR="00045BD3" w:rsidRDefault="00045BD3" w:rsidP="00A027E8">
      <w:pPr>
        <w:tabs>
          <w:tab w:val="left" w:pos="709"/>
        </w:tabs>
        <w:jc w:val="both"/>
        <w:rPr>
          <w:sz w:val="28"/>
          <w:szCs w:val="28"/>
        </w:rPr>
      </w:pPr>
      <w:r>
        <w:rPr>
          <w:sz w:val="28"/>
          <w:szCs w:val="28"/>
        </w:rPr>
        <w:t xml:space="preserve">        </w:t>
      </w:r>
      <w:r w:rsidR="00EC1AD1" w:rsidRPr="00EC1AD1">
        <w:rPr>
          <w:sz w:val="28"/>
          <w:szCs w:val="28"/>
        </w:rPr>
        <w:t xml:space="preserve">– в жилом секторе </w:t>
      </w:r>
      <w:r w:rsidR="00C02E36">
        <w:rPr>
          <w:sz w:val="28"/>
          <w:szCs w:val="28"/>
        </w:rPr>
        <w:t xml:space="preserve">- </w:t>
      </w:r>
      <w:r w:rsidR="00EC1AD1" w:rsidRPr="00EC1AD1">
        <w:rPr>
          <w:sz w:val="28"/>
          <w:szCs w:val="28"/>
        </w:rPr>
        <w:t xml:space="preserve">на руководителей организаций, управляющих компаний, обслуживающих жилой фонд на территории </w:t>
      </w:r>
      <w:r w:rsidR="0006165B">
        <w:rPr>
          <w:sz w:val="28"/>
          <w:szCs w:val="28"/>
        </w:rPr>
        <w:t>Красноборского муниципального округа</w:t>
      </w:r>
      <w:r w:rsidR="00C02E36">
        <w:rPr>
          <w:sz w:val="28"/>
          <w:szCs w:val="28"/>
        </w:rPr>
        <w:t>, собственников помещений</w:t>
      </w:r>
      <w:r w:rsidR="00EC1AD1" w:rsidRPr="00EC1AD1">
        <w:rPr>
          <w:sz w:val="28"/>
          <w:szCs w:val="28"/>
        </w:rPr>
        <w:t xml:space="preserve">; </w:t>
      </w:r>
    </w:p>
    <w:p w:rsidR="00045BD3" w:rsidRDefault="00045BD3" w:rsidP="00A027E8">
      <w:pPr>
        <w:tabs>
          <w:tab w:val="left" w:pos="709"/>
        </w:tabs>
        <w:jc w:val="both"/>
        <w:rPr>
          <w:sz w:val="28"/>
          <w:szCs w:val="28"/>
        </w:rPr>
      </w:pPr>
      <w:r>
        <w:rPr>
          <w:sz w:val="28"/>
          <w:szCs w:val="28"/>
        </w:rPr>
        <w:t xml:space="preserve">        </w:t>
      </w:r>
      <w:r w:rsidR="00EC1AD1" w:rsidRPr="00EC1AD1">
        <w:rPr>
          <w:sz w:val="28"/>
          <w:szCs w:val="28"/>
        </w:rPr>
        <w:t xml:space="preserve">– на объектах с массовым пребыванием людей возлагается на руководителей организаций, учреждений, находящихся на территории </w:t>
      </w:r>
      <w:r w:rsidR="0006165B">
        <w:rPr>
          <w:sz w:val="28"/>
          <w:szCs w:val="28"/>
        </w:rPr>
        <w:t>Красноборского муниципального округа</w:t>
      </w:r>
      <w:r w:rsidR="00EC1AD1" w:rsidRPr="00EC1AD1">
        <w:rPr>
          <w:sz w:val="28"/>
          <w:szCs w:val="28"/>
        </w:rPr>
        <w:t xml:space="preserve"> независимо от ведомственной принадлежности и форм собственности, в ведении которых находятся объекты с массовым пребыванием граждан. </w:t>
      </w:r>
    </w:p>
    <w:p w:rsidR="00E8779A" w:rsidRDefault="00045BD3" w:rsidP="00A027E8">
      <w:pPr>
        <w:tabs>
          <w:tab w:val="left" w:pos="709"/>
        </w:tabs>
        <w:jc w:val="both"/>
        <w:rPr>
          <w:sz w:val="28"/>
          <w:szCs w:val="28"/>
        </w:rPr>
      </w:pPr>
      <w:r>
        <w:rPr>
          <w:sz w:val="28"/>
          <w:szCs w:val="28"/>
        </w:rPr>
        <w:t xml:space="preserve">        </w:t>
      </w:r>
      <w:r w:rsidR="00EC1AD1" w:rsidRPr="00EC1AD1">
        <w:rPr>
          <w:sz w:val="28"/>
          <w:szCs w:val="28"/>
        </w:rPr>
        <w:t xml:space="preserve">6. В целях осуществления контроля за выполнением требований пожарной безопасности, разработки предложений по обеспечению пожарной безопасности, а также по внедрению передовых достижений в области пожарной защиты на объектах с массовым пребыванием людей, находящихся в муниципальной собственности, создаются пожарно-технические комиссии (далее – ПТК). На остальных объектах также могут создаваться ПТК. </w:t>
      </w:r>
    </w:p>
    <w:p w:rsidR="00E8779A" w:rsidRDefault="00E8779A" w:rsidP="00A027E8">
      <w:pPr>
        <w:tabs>
          <w:tab w:val="left" w:pos="709"/>
        </w:tabs>
        <w:jc w:val="both"/>
        <w:rPr>
          <w:sz w:val="28"/>
          <w:szCs w:val="28"/>
        </w:rPr>
      </w:pPr>
      <w:r>
        <w:rPr>
          <w:sz w:val="28"/>
          <w:szCs w:val="28"/>
        </w:rPr>
        <w:t xml:space="preserve">        </w:t>
      </w:r>
      <w:r w:rsidR="00EC1AD1" w:rsidRPr="00EC1AD1">
        <w:rPr>
          <w:sz w:val="28"/>
          <w:szCs w:val="28"/>
        </w:rPr>
        <w:t xml:space="preserve">7. ПТК создаются приказом руководителя объекта защиты из лиц, ответственных за пожарную безопасность, с правами и обязанностями, регламентирующими порядок ее работы. </w:t>
      </w:r>
    </w:p>
    <w:p w:rsidR="00E8779A" w:rsidRDefault="00E8779A" w:rsidP="00A027E8">
      <w:pPr>
        <w:tabs>
          <w:tab w:val="left" w:pos="709"/>
        </w:tabs>
        <w:jc w:val="both"/>
        <w:rPr>
          <w:sz w:val="28"/>
          <w:szCs w:val="28"/>
        </w:rPr>
      </w:pPr>
      <w:r>
        <w:rPr>
          <w:sz w:val="28"/>
          <w:szCs w:val="28"/>
        </w:rPr>
        <w:t xml:space="preserve">        </w:t>
      </w:r>
      <w:r w:rsidR="00EC1AD1" w:rsidRPr="00EC1AD1">
        <w:rPr>
          <w:sz w:val="28"/>
          <w:szCs w:val="28"/>
        </w:rPr>
        <w:t xml:space="preserve">8. При организации пожарно-профилактической работы в жилом секторе и на объектах с массовым пребыванием людей проверяется соблюдение требований пожарной безопасности, в том числе: </w:t>
      </w:r>
    </w:p>
    <w:p w:rsidR="00E8779A" w:rsidRDefault="00E8779A" w:rsidP="00A027E8">
      <w:pPr>
        <w:tabs>
          <w:tab w:val="left" w:pos="709"/>
        </w:tabs>
        <w:jc w:val="both"/>
        <w:rPr>
          <w:sz w:val="28"/>
          <w:szCs w:val="28"/>
        </w:rPr>
      </w:pPr>
      <w:r>
        <w:rPr>
          <w:sz w:val="28"/>
          <w:szCs w:val="28"/>
        </w:rPr>
        <w:t xml:space="preserve">       </w:t>
      </w:r>
      <w:r w:rsidR="00EC1AD1" w:rsidRPr="00EC1AD1">
        <w:rPr>
          <w:sz w:val="28"/>
          <w:szCs w:val="28"/>
        </w:rPr>
        <w:t xml:space="preserve">– выполнение организационных и режимных мероприятий по соблюдению пожарной безопасности; </w:t>
      </w:r>
    </w:p>
    <w:p w:rsidR="00E8779A" w:rsidRDefault="00E8779A" w:rsidP="00A027E8">
      <w:pPr>
        <w:tabs>
          <w:tab w:val="left" w:pos="709"/>
        </w:tabs>
        <w:jc w:val="both"/>
        <w:rPr>
          <w:sz w:val="28"/>
          <w:szCs w:val="28"/>
        </w:rPr>
      </w:pPr>
      <w:r>
        <w:rPr>
          <w:sz w:val="28"/>
          <w:szCs w:val="28"/>
        </w:rPr>
        <w:t xml:space="preserve">       </w:t>
      </w:r>
      <w:r w:rsidR="00EC1AD1" w:rsidRPr="00EC1AD1">
        <w:rPr>
          <w:sz w:val="28"/>
          <w:szCs w:val="28"/>
        </w:rPr>
        <w:t xml:space="preserve">– содержание территории, зданий, сооружений и помещений; </w:t>
      </w:r>
    </w:p>
    <w:p w:rsidR="00E8779A" w:rsidRDefault="00E8779A" w:rsidP="00A027E8">
      <w:pPr>
        <w:tabs>
          <w:tab w:val="left" w:pos="709"/>
        </w:tabs>
        <w:jc w:val="both"/>
        <w:rPr>
          <w:sz w:val="28"/>
          <w:szCs w:val="28"/>
        </w:rPr>
      </w:pPr>
      <w:r>
        <w:rPr>
          <w:sz w:val="28"/>
          <w:szCs w:val="28"/>
        </w:rPr>
        <w:t xml:space="preserve">       </w:t>
      </w:r>
      <w:r w:rsidR="00EC1AD1" w:rsidRPr="00EC1AD1">
        <w:rPr>
          <w:sz w:val="28"/>
          <w:szCs w:val="28"/>
        </w:rPr>
        <w:t>– состояние эвакуационных путей и выходов;</w:t>
      </w:r>
    </w:p>
    <w:p w:rsidR="00E8779A" w:rsidRDefault="00E8779A" w:rsidP="00A027E8">
      <w:pPr>
        <w:tabs>
          <w:tab w:val="left" w:pos="709"/>
        </w:tabs>
        <w:jc w:val="both"/>
        <w:rPr>
          <w:sz w:val="28"/>
          <w:szCs w:val="28"/>
        </w:rPr>
      </w:pPr>
      <w:r>
        <w:rPr>
          <w:sz w:val="28"/>
          <w:szCs w:val="28"/>
        </w:rPr>
        <w:t xml:space="preserve">       </w:t>
      </w:r>
      <w:r w:rsidR="00EC1AD1" w:rsidRPr="00EC1AD1">
        <w:rPr>
          <w:sz w:val="28"/>
          <w:szCs w:val="28"/>
        </w:rPr>
        <w:t xml:space="preserve"> – техническое состояние противопожарного водоснабжения, обеспеченность средствами пожаротушения; </w:t>
      </w:r>
    </w:p>
    <w:p w:rsidR="00E8779A" w:rsidRDefault="00E8779A" w:rsidP="00A027E8">
      <w:pPr>
        <w:tabs>
          <w:tab w:val="left" w:pos="709"/>
        </w:tabs>
        <w:jc w:val="both"/>
        <w:rPr>
          <w:sz w:val="28"/>
          <w:szCs w:val="28"/>
        </w:rPr>
      </w:pPr>
      <w:r>
        <w:rPr>
          <w:sz w:val="28"/>
          <w:szCs w:val="28"/>
        </w:rPr>
        <w:t xml:space="preserve">        </w:t>
      </w:r>
      <w:r w:rsidR="00EC1AD1" w:rsidRPr="00EC1AD1">
        <w:rPr>
          <w:sz w:val="28"/>
          <w:szCs w:val="28"/>
        </w:rPr>
        <w:t xml:space="preserve">– </w:t>
      </w:r>
      <w:r>
        <w:rPr>
          <w:sz w:val="28"/>
          <w:szCs w:val="28"/>
        </w:rPr>
        <w:t xml:space="preserve"> </w:t>
      </w:r>
      <w:r w:rsidR="00EC1AD1" w:rsidRPr="00EC1AD1">
        <w:rPr>
          <w:sz w:val="28"/>
          <w:szCs w:val="28"/>
        </w:rPr>
        <w:t>оснащенность зданий, сооружений и помещений первичными средствами пожаротушения в соответствии с нормативными требованиями;</w:t>
      </w:r>
    </w:p>
    <w:p w:rsidR="00E8779A" w:rsidRDefault="00E8779A" w:rsidP="00A027E8">
      <w:pPr>
        <w:tabs>
          <w:tab w:val="left" w:pos="709"/>
        </w:tabs>
        <w:jc w:val="both"/>
        <w:rPr>
          <w:sz w:val="28"/>
          <w:szCs w:val="28"/>
        </w:rPr>
      </w:pPr>
      <w:r>
        <w:rPr>
          <w:sz w:val="28"/>
          <w:szCs w:val="28"/>
        </w:rPr>
        <w:t xml:space="preserve">       </w:t>
      </w:r>
      <w:r w:rsidR="00EC1AD1" w:rsidRPr="00EC1AD1">
        <w:rPr>
          <w:sz w:val="28"/>
          <w:szCs w:val="28"/>
        </w:rPr>
        <w:t xml:space="preserve"> – </w:t>
      </w:r>
      <w:r>
        <w:rPr>
          <w:sz w:val="28"/>
          <w:szCs w:val="28"/>
        </w:rPr>
        <w:t xml:space="preserve">    </w:t>
      </w:r>
      <w:r w:rsidR="00EC1AD1" w:rsidRPr="00EC1AD1">
        <w:rPr>
          <w:sz w:val="28"/>
          <w:szCs w:val="28"/>
        </w:rPr>
        <w:t xml:space="preserve">исправность средств связи, сигнализации и оповещения о пожаре; </w:t>
      </w:r>
    </w:p>
    <w:p w:rsidR="00E8779A" w:rsidRDefault="00E8779A" w:rsidP="00A027E8">
      <w:pPr>
        <w:tabs>
          <w:tab w:val="left" w:pos="709"/>
        </w:tabs>
        <w:jc w:val="both"/>
        <w:rPr>
          <w:sz w:val="28"/>
          <w:szCs w:val="28"/>
        </w:rPr>
      </w:pPr>
      <w:r>
        <w:rPr>
          <w:sz w:val="28"/>
          <w:szCs w:val="28"/>
        </w:rPr>
        <w:lastRenderedPageBreak/>
        <w:t xml:space="preserve">        </w:t>
      </w:r>
      <w:r w:rsidR="00EC1AD1" w:rsidRPr="00EC1AD1">
        <w:rPr>
          <w:sz w:val="28"/>
          <w:szCs w:val="28"/>
        </w:rPr>
        <w:t xml:space="preserve">– </w:t>
      </w:r>
      <w:r>
        <w:rPr>
          <w:sz w:val="28"/>
          <w:szCs w:val="28"/>
        </w:rPr>
        <w:t xml:space="preserve"> </w:t>
      </w:r>
      <w:r w:rsidR="00EC1AD1" w:rsidRPr="00EC1AD1">
        <w:rPr>
          <w:sz w:val="28"/>
          <w:szCs w:val="28"/>
        </w:rPr>
        <w:t xml:space="preserve">отсутствие препятствий для проезда пожарных автомобилей к водоисточникам, к жилым домам, учреждениям социальной сферы, производственным зданиям и сооружениям; </w:t>
      </w:r>
    </w:p>
    <w:p w:rsidR="00E8779A" w:rsidRDefault="00E8779A" w:rsidP="00A027E8">
      <w:pPr>
        <w:tabs>
          <w:tab w:val="left" w:pos="709"/>
        </w:tabs>
        <w:jc w:val="both"/>
        <w:rPr>
          <w:sz w:val="28"/>
          <w:szCs w:val="28"/>
        </w:rPr>
      </w:pPr>
      <w:r>
        <w:rPr>
          <w:sz w:val="28"/>
          <w:szCs w:val="28"/>
        </w:rPr>
        <w:t xml:space="preserve">        </w:t>
      </w:r>
      <w:r w:rsidR="00EC1AD1" w:rsidRPr="00EC1AD1">
        <w:rPr>
          <w:sz w:val="28"/>
          <w:szCs w:val="28"/>
        </w:rPr>
        <w:t xml:space="preserve">– готовность персонала организации к действиям в случае возникновения пожара; </w:t>
      </w:r>
    </w:p>
    <w:p w:rsidR="00E8779A" w:rsidRDefault="00E8779A" w:rsidP="00A027E8">
      <w:pPr>
        <w:tabs>
          <w:tab w:val="left" w:pos="709"/>
        </w:tabs>
        <w:jc w:val="both"/>
        <w:rPr>
          <w:sz w:val="28"/>
          <w:szCs w:val="28"/>
        </w:rPr>
      </w:pPr>
      <w:r>
        <w:rPr>
          <w:sz w:val="28"/>
          <w:szCs w:val="28"/>
        </w:rPr>
        <w:t xml:space="preserve">       </w:t>
      </w:r>
      <w:r w:rsidR="00EC1AD1" w:rsidRPr="00EC1AD1">
        <w:rPr>
          <w:sz w:val="28"/>
          <w:szCs w:val="28"/>
        </w:rPr>
        <w:t xml:space="preserve">– </w:t>
      </w:r>
      <w:r>
        <w:rPr>
          <w:sz w:val="28"/>
          <w:szCs w:val="28"/>
        </w:rPr>
        <w:t xml:space="preserve"> </w:t>
      </w:r>
      <w:r w:rsidR="00EC1AD1" w:rsidRPr="00EC1AD1">
        <w:rPr>
          <w:sz w:val="28"/>
          <w:szCs w:val="28"/>
        </w:rPr>
        <w:t xml:space="preserve">наличие и оснащение добровольной пожарной дружины в соответствии с действующим законодательством; </w:t>
      </w:r>
    </w:p>
    <w:p w:rsidR="00E8779A" w:rsidRDefault="00E8779A" w:rsidP="00A027E8">
      <w:pPr>
        <w:tabs>
          <w:tab w:val="left" w:pos="709"/>
        </w:tabs>
        <w:jc w:val="both"/>
        <w:rPr>
          <w:sz w:val="28"/>
          <w:szCs w:val="28"/>
        </w:rPr>
      </w:pPr>
      <w:r>
        <w:rPr>
          <w:sz w:val="28"/>
          <w:szCs w:val="28"/>
        </w:rPr>
        <w:t xml:space="preserve">        </w:t>
      </w:r>
      <w:r w:rsidR="00EC1AD1" w:rsidRPr="00EC1AD1">
        <w:rPr>
          <w:sz w:val="28"/>
          <w:szCs w:val="28"/>
        </w:rPr>
        <w:t xml:space="preserve">– </w:t>
      </w:r>
      <w:r>
        <w:rPr>
          <w:sz w:val="28"/>
          <w:szCs w:val="28"/>
        </w:rPr>
        <w:t xml:space="preserve">   </w:t>
      </w:r>
      <w:r w:rsidR="00EC1AD1" w:rsidRPr="00EC1AD1">
        <w:rPr>
          <w:sz w:val="28"/>
          <w:szCs w:val="28"/>
        </w:rPr>
        <w:t xml:space="preserve">организация и проведение противопожарной пропаганды и обучения населения, работников учреждений и организаций мерам пожарной безопасности в соответствии с действующим законодательством. </w:t>
      </w:r>
    </w:p>
    <w:p w:rsidR="00E8779A" w:rsidRDefault="00E8779A" w:rsidP="00A027E8">
      <w:pPr>
        <w:tabs>
          <w:tab w:val="left" w:pos="709"/>
        </w:tabs>
        <w:jc w:val="both"/>
        <w:rPr>
          <w:sz w:val="28"/>
          <w:szCs w:val="28"/>
        </w:rPr>
      </w:pPr>
      <w:r>
        <w:rPr>
          <w:sz w:val="28"/>
          <w:szCs w:val="28"/>
        </w:rPr>
        <w:t xml:space="preserve">       </w:t>
      </w:r>
      <w:r w:rsidR="00EC1AD1" w:rsidRPr="00EC1AD1">
        <w:rPr>
          <w:sz w:val="28"/>
          <w:szCs w:val="28"/>
        </w:rPr>
        <w:t xml:space="preserve">При проверках противопожарного состояния жилых и дачных домов, хозяйственных построек в индивидуальном жилом секторе проверяется: </w:t>
      </w:r>
    </w:p>
    <w:p w:rsidR="00E8779A" w:rsidRDefault="00E8779A" w:rsidP="00A027E8">
      <w:pPr>
        <w:tabs>
          <w:tab w:val="left" w:pos="709"/>
        </w:tabs>
        <w:jc w:val="both"/>
        <w:rPr>
          <w:sz w:val="28"/>
          <w:szCs w:val="28"/>
        </w:rPr>
      </w:pPr>
      <w:r>
        <w:rPr>
          <w:sz w:val="28"/>
          <w:szCs w:val="28"/>
        </w:rPr>
        <w:t xml:space="preserve">        </w:t>
      </w:r>
      <w:r w:rsidR="00EC1AD1" w:rsidRPr="00EC1AD1">
        <w:rPr>
          <w:sz w:val="28"/>
          <w:szCs w:val="28"/>
        </w:rPr>
        <w:t xml:space="preserve">– оснащенность зданий (помещений) первичными средствами пожаротушения в соответствии с перечнями, утвержденными органами местного самоуправления; </w:t>
      </w:r>
    </w:p>
    <w:p w:rsidR="00E8779A" w:rsidRDefault="00E8779A" w:rsidP="00A027E8">
      <w:pPr>
        <w:tabs>
          <w:tab w:val="left" w:pos="709"/>
        </w:tabs>
        <w:jc w:val="both"/>
        <w:rPr>
          <w:sz w:val="28"/>
          <w:szCs w:val="28"/>
        </w:rPr>
      </w:pPr>
      <w:r>
        <w:rPr>
          <w:sz w:val="28"/>
          <w:szCs w:val="28"/>
        </w:rPr>
        <w:t xml:space="preserve">        </w:t>
      </w:r>
      <w:r w:rsidR="00EC1AD1" w:rsidRPr="00EC1AD1">
        <w:rPr>
          <w:sz w:val="28"/>
          <w:szCs w:val="28"/>
        </w:rPr>
        <w:t xml:space="preserve">– соблюдение правил эксплуатации газового оборудования, печей, выполнение требований по чистке дымоходов; </w:t>
      </w:r>
    </w:p>
    <w:p w:rsidR="00E8779A" w:rsidRDefault="00E8779A" w:rsidP="00A027E8">
      <w:pPr>
        <w:tabs>
          <w:tab w:val="left" w:pos="709"/>
        </w:tabs>
        <w:jc w:val="both"/>
        <w:rPr>
          <w:sz w:val="28"/>
          <w:szCs w:val="28"/>
        </w:rPr>
      </w:pPr>
      <w:r>
        <w:rPr>
          <w:sz w:val="28"/>
          <w:szCs w:val="28"/>
        </w:rPr>
        <w:t xml:space="preserve">        </w:t>
      </w:r>
      <w:r w:rsidR="00EC1AD1" w:rsidRPr="00EC1AD1">
        <w:rPr>
          <w:sz w:val="28"/>
          <w:szCs w:val="28"/>
        </w:rPr>
        <w:t xml:space="preserve">– выполнение требований пожарной безопасности при эксплуатации электроустановок, бытовых электронагревательных приборов и оборудования; </w:t>
      </w:r>
    </w:p>
    <w:p w:rsidR="00E8779A" w:rsidRDefault="00E8779A" w:rsidP="00A027E8">
      <w:pPr>
        <w:tabs>
          <w:tab w:val="left" w:pos="709"/>
        </w:tabs>
        <w:jc w:val="both"/>
        <w:rPr>
          <w:sz w:val="28"/>
          <w:szCs w:val="28"/>
        </w:rPr>
      </w:pPr>
      <w:r>
        <w:rPr>
          <w:sz w:val="28"/>
          <w:szCs w:val="28"/>
        </w:rPr>
        <w:t xml:space="preserve">        </w:t>
      </w:r>
      <w:r w:rsidR="00EC1AD1" w:rsidRPr="00EC1AD1">
        <w:rPr>
          <w:sz w:val="28"/>
          <w:szCs w:val="28"/>
        </w:rPr>
        <w:t xml:space="preserve">– </w:t>
      </w:r>
      <w:r>
        <w:rPr>
          <w:sz w:val="28"/>
          <w:szCs w:val="28"/>
        </w:rPr>
        <w:t xml:space="preserve"> </w:t>
      </w:r>
      <w:r w:rsidR="00EC1AD1" w:rsidRPr="00EC1AD1">
        <w:rPr>
          <w:sz w:val="28"/>
          <w:szCs w:val="28"/>
        </w:rPr>
        <w:t xml:space="preserve">отсутствие препятствий для подъезда пожарных автомобилей к зданию и хозяйственным постройкам; </w:t>
      </w:r>
    </w:p>
    <w:p w:rsidR="00E8779A" w:rsidRDefault="00E8779A" w:rsidP="00A027E8">
      <w:pPr>
        <w:tabs>
          <w:tab w:val="left" w:pos="709"/>
        </w:tabs>
        <w:jc w:val="both"/>
        <w:rPr>
          <w:sz w:val="28"/>
          <w:szCs w:val="28"/>
        </w:rPr>
      </w:pPr>
      <w:r>
        <w:rPr>
          <w:sz w:val="28"/>
          <w:szCs w:val="28"/>
        </w:rPr>
        <w:t xml:space="preserve">        </w:t>
      </w:r>
      <w:r w:rsidR="00EC1AD1" w:rsidRPr="00EC1AD1">
        <w:rPr>
          <w:sz w:val="28"/>
          <w:szCs w:val="28"/>
        </w:rPr>
        <w:t xml:space="preserve">– знание и умение жильцов применять первичные средства пожаротушения. </w:t>
      </w:r>
    </w:p>
    <w:p w:rsidR="00FA710E" w:rsidRDefault="00E8779A" w:rsidP="00A027E8">
      <w:pPr>
        <w:tabs>
          <w:tab w:val="left" w:pos="709"/>
        </w:tabs>
        <w:jc w:val="both"/>
        <w:rPr>
          <w:sz w:val="28"/>
          <w:szCs w:val="28"/>
        </w:rPr>
      </w:pPr>
      <w:r>
        <w:rPr>
          <w:sz w:val="28"/>
          <w:szCs w:val="28"/>
        </w:rPr>
        <w:t xml:space="preserve">         </w:t>
      </w:r>
      <w:r w:rsidR="00EC1AD1" w:rsidRPr="00EC1AD1">
        <w:rPr>
          <w:sz w:val="28"/>
          <w:szCs w:val="28"/>
        </w:rPr>
        <w:t xml:space="preserve">9. </w:t>
      </w:r>
      <w:r>
        <w:rPr>
          <w:sz w:val="28"/>
          <w:szCs w:val="28"/>
        </w:rPr>
        <w:t xml:space="preserve"> </w:t>
      </w:r>
      <w:r w:rsidR="00EC1AD1" w:rsidRPr="00EC1AD1">
        <w:rPr>
          <w:sz w:val="28"/>
          <w:szCs w:val="28"/>
        </w:rPr>
        <w:t xml:space="preserve">При организации пожарно-профилактической работы в жилом секторе планируется проведение совместных рейдов с отделом надзорной деятельности </w:t>
      </w:r>
      <w:r w:rsidR="00FA710E">
        <w:rPr>
          <w:sz w:val="28"/>
          <w:szCs w:val="28"/>
        </w:rPr>
        <w:t xml:space="preserve">Верхнетоемского и Красноборского </w:t>
      </w:r>
      <w:r w:rsidR="00EC1AD1" w:rsidRPr="00EC1AD1">
        <w:rPr>
          <w:sz w:val="28"/>
          <w:szCs w:val="28"/>
        </w:rPr>
        <w:t>районов УНД</w:t>
      </w:r>
      <w:r w:rsidR="00FA710E">
        <w:rPr>
          <w:sz w:val="28"/>
          <w:szCs w:val="28"/>
        </w:rPr>
        <w:t xml:space="preserve"> </w:t>
      </w:r>
      <w:r w:rsidR="00EC1AD1" w:rsidRPr="00EC1AD1">
        <w:rPr>
          <w:sz w:val="28"/>
          <w:szCs w:val="28"/>
        </w:rPr>
        <w:t>и</w:t>
      </w:r>
      <w:r w:rsidR="00FA710E">
        <w:rPr>
          <w:sz w:val="28"/>
          <w:szCs w:val="28"/>
        </w:rPr>
        <w:t xml:space="preserve"> </w:t>
      </w:r>
      <w:r w:rsidR="00EC1AD1" w:rsidRPr="00EC1AD1">
        <w:rPr>
          <w:sz w:val="28"/>
          <w:szCs w:val="28"/>
        </w:rPr>
        <w:t>ПР Главного управления МЧС России по Архангельской области, отделением МВД России «</w:t>
      </w:r>
      <w:r w:rsidR="00FA710E">
        <w:rPr>
          <w:sz w:val="28"/>
          <w:szCs w:val="28"/>
        </w:rPr>
        <w:t>Красноборский</w:t>
      </w:r>
      <w:r w:rsidR="00EC1AD1" w:rsidRPr="00EC1AD1">
        <w:rPr>
          <w:sz w:val="28"/>
          <w:szCs w:val="28"/>
        </w:rPr>
        <w:t xml:space="preserve">» по проверке противопожарного состояния мест проживания лиц, ведущих асоциальный образ жизни, и неблагополучных семей. </w:t>
      </w:r>
    </w:p>
    <w:p w:rsidR="009B4DAF" w:rsidRDefault="00FA710E" w:rsidP="00A027E8">
      <w:pPr>
        <w:tabs>
          <w:tab w:val="left" w:pos="709"/>
        </w:tabs>
        <w:jc w:val="both"/>
        <w:rPr>
          <w:sz w:val="28"/>
          <w:szCs w:val="28"/>
        </w:rPr>
      </w:pPr>
      <w:r>
        <w:rPr>
          <w:sz w:val="28"/>
          <w:szCs w:val="28"/>
        </w:rPr>
        <w:t xml:space="preserve">        </w:t>
      </w:r>
      <w:r w:rsidR="00EC1AD1" w:rsidRPr="00EC1AD1">
        <w:rPr>
          <w:sz w:val="28"/>
          <w:szCs w:val="28"/>
        </w:rPr>
        <w:t>10.</w:t>
      </w:r>
      <w:r w:rsidR="009B4DAF">
        <w:rPr>
          <w:sz w:val="28"/>
          <w:szCs w:val="28"/>
        </w:rPr>
        <w:t xml:space="preserve">   </w:t>
      </w:r>
      <w:r w:rsidR="00EC1AD1" w:rsidRPr="00EC1AD1">
        <w:rPr>
          <w:sz w:val="28"/>
          <w:szCs w:val="28"/>
        </w:rPr>
        <w:t xml:space="preserve">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учреждений. </w:t>
      </w:r>
    </w:p>
    <w:p w:rsidR="001C4462" w:rsidRDefault="001C4462" w:rsidP="00A027E8">
      <w:pPr>
        <w:tabs>
          <w:tab w:val="left" w:pos="709"/>
        </w:tabs>
        <w:jc w:val="both"/>
        <w:rPr>
          <w:sz w:val="28"/>
          <w:szCs w:val="28"/>
        </w:rPr>
      </w:pPr>
      <w:r>
        <w:rPr>
          <w:sz w:val="28"/>
          <w:szCs w:val="28"/>
        </w:rPr>
        <w:t xml:space="preserve">       </w:t>
      </w:r>
      <w:r w:rsidR="00EC1AD1" w:rsidRPr="00EC1AD1">
        <w:rPr>
          <w:sz w:val="28"/>
          <w:szCs w:val="28"/>
        </w:rPr>
        <w:t xml:space="preserve">11. </w:t>
      </w:r>
      <w:r>
        <w:rPr>
          <w:sz w:val="28"/>
          <w:szCs w:val="28"/>
        </w:rPr>
        <w:t xml:space="preserve">  В</w:t>
      </w:r>
      <w:r w:rsidR="00EC1AD1" w:rsidRPr="00EC1AD1">
        <w:rPr>
          <w:sz w:val="28"/>
          <w:szCs w:val="28"/>
        </w:rPr>
        <w:t xml:space="preserve"> целях проведения на территории </w:t>
      </w:r>
      <w:r w:rsidR="0006165B">
        <w:rPr>
          <w:sz w:val="28"/>
          <w:szCs w:val="28"/>
        </w:rPr>
        <w:t>Красноборского муниципального округа</w:t>
      </w:r>
      <w:r w:rsidR="00EC1AD1" w:rsidRPr="00EC1AD1">
        <w:rPr>
          <w:sz w:val="28"/>
          <w:szCs w:val="28"/>
        </w:rPr>
        <w:t xml:space="preserve"> противопожарной пропаганды поставлены следующие задачи: </w:t>
      </w:r>
    </w:p>
    <w:p w:rsidR="001C4462" w:rsidRDefault="001C4462" w:rsidP="00A027E8">
      <w:pPr>
        <w:tabs>
          <w:tab w:val="left" w:pos="709"/>
        </w:tabs>
        <w:jc w:val="both"/>
        <w:rPr>
          <w:sz w:val="28"/>
          <w:szCs w:val="28"/>
        </w:rPr>
      </w:pPr>
      <w:r>
        <w:rPr>
          <w:sz w:val="28"/>
          <w:szCs w:val="28"/>
        </w:rPr>
        <w:t xml:space="preserve">        </w:t>
      </w:r>
      <w:r w:rsidR="00EC1AD1" w:rsidRPr="00EC1AD1">
        <w:rPr>
          <w:sz w:val="28"/>
          <w:szCs w:val="28"/>
        </w:rPr>
        <w:t xml:space="preserve">– предотвращение пожаров от наиболее распространенных и характерных причин; </w:t>
      </w:r>
    </w:p>
    <w:p w:rsidR="001C4462" w:rsidRDefault="001C4462" w:rsidP="00A027E8">
      <w:pPr>
        <w:tabs>
          <w:tab w:val="left" w:pos="709"/>
        </w:tabs>
        <w:jc w:val="both"/>
        <w:rPr>
          <w:sz w:val="28"/>
          <w:szCs w:val="28"/>
        </w:rPr>
      </w:pPr>
      <w:r>
        <w:rPr>
          <w:sz w:val="28"/>
          <w:szCs w:val="28"/>
        </w:rPr>
        <w:t xml:space="preserve">        </w:t>
      </w:r>
      <w:r w:rsidR="00EC1AD1" w:rsidRPr="00EC1AD1">
        <w:rPr>
          <w:sz w:val="28"/>
          <w:szCs w:val="28"/>
        </w:rPr>
        <w:t xml:space="preserve">– обучение и ознакомление работников предприятий, учреждений, организаций, а также населения с правилами пожарной безопасности; </w:t>
      </w:r>
    </w:p>
    <w:p w:rsidR="001C4462" w:rsidRDefault="001C4462" w:rsidP="00A027E8">
      <w:pPr>
        <w:tabs>
          <w:tab w:val="left" w:pos="709"/>
        </w:tabs>
        <w:jc w:val="both"/>
        <w:rPr>
          <w:sz w:val="28"/>
          <w:szCs w:val="28"/>
        </w:rPr>
      </w:pPr>
      <w:r>
        <w:rPr>
          <w:sz w:val="28"/>
          <w:szCs w:val="28"/>
        </w:rPr>
        <w:t xml:space="preserve">        </w:t>
      </w:r>
      <w:r w:rsidR="00EC1AD1" w:rsidRPr="00EC1AD1">
        <w:rPr>
          <w:sz w:val="28"/>
          <w:szCs w:val="28"/>
        </w:rPr>
        <w:t xml:space="preserve">– воспитание грамотного отношения к окружающим элементам пожарной опасности; </w:t>
      </w:r>
    </w:p>
    <w:p w:rsidR="001C4462" w:rsidRDefault="001C4462" w:rsidP="00A027E8">
      <w:pPr>
        <w:tabs>
          <w:tab w:val="left" w:pos="709"/>
        </w:tabs>
        <w:jc w:val="both"/>
        <w:rPr>
          <w:sz w:val="28"/>
          <w:szCs w:val="28"/>
        </w:rPr>
      </w:pPr>
      <w:r>
        <w:rPr>
          <w:sz w:val="28"/>
          <w:szCs w:val="28"/>
        </w:rPr>
        <w:t xml:space="preserve">        </w:t>
      </w:r>
      <w:r w:rsidR="00EC1AD1" w:rsidRPr="00EC1AD1">
        <w:rPr>
          <w:sz w:val="28"/>
          <w:szCs w:val="28"/>
        </w:rPr>
        <w:t xml:space="preserve">– популяризация деятельности пожарной охраны, повышение ее авторитета. </w:t>
      </w:r>
    </w:p>
    <w:p w:rsidR="001C4462" w:rsidRDefault="001C4462" w:rsidP="00A027E8">
      <w:pPr>
        <w:tabs>
          <w:tab w:val="left" w:pos="709"/>
        </w:tabs>
        <w:jc w:val="both"/>
        <w:rPr>
          <w:sz w:val="28"/>
          <w:szCs w:val="28"/>
        </w:rPr>
      </w:pPr>
      <w:r>
        <w:rPr>
          <w:sz w:val="28"/>
          <w:szCs w:val="28"/>
        </w:rPr>
        <w:t xml:space="preserve">       </w:t>
      </w:r>
      <w:r w:rsidR="00EC1AD1" w:rsidRPr="00EC1AD1">
        <w:rPr>
          <w:sz w:val="28"/>
          <w:szCs w:val="28"/>
        </w:rPr>
        <w:t xml:space="preserve">12. На территории </w:t>
      </w:r>
      <w:r w:rsidR="0006165B">
        <w:rPr>
          <w:sz w:val="28"/>
          <w:szCs w:val="28"/>
        </w:rPr>
        <w:t>Красноборского муниципального округа</w:t>
      </w:r>
      <w:r w:rsidR="00EC1AD1" w:rsidRPr="00EC1AD1">
        <w:rPr>
          <w:sz w:val="28"/>
          <w:szCs w:val="28"/>
        </w:rPr>
        <w:t xml:space="preserve"> противопожарная пропаганда проводится посредством: </w:t>
      </w:r>
    </w:p>
    <w:p w:rsidR="001C4462" w:rsidRDefault="001C4462" w:rsidP="00A027E8">
      <w:pPr>
        <w:tabs>
          <w:tab w:val="left" w:pos="709"/>
        </w:tabs>
        <w:jc w:val="both"/>
        <w:rPr>
          <w:sz w:val="28"/>
          <w:szCs w:val="28"/>
        </w:rPr>
      </w:pPr>
      <w:r>
        <w:rPr>
          <w:sz w:val="28"/>
          <w:szCs w:val="28"/>
        </w:rPr>
        <w:lastRenderedPageBreak/>
        <w:t xml:space="preserve">        </w:t>
      </w:r>
      <w:r w:rsidR="00EC1AD1" w:rsidRPr="00EC1AD1">
        <w:rPr>
          <w:sz w:val="28"/>
          <w:szCs w:val="28"/>
        </w:rPr>
        <w:t xml:space="preserve">– размещения в печатных и электронных средствах массовой информации, </w:t>
      </w:r>
      <w:r>
        <w:rPr>
          <w:sz w:val="28"/>
          <w:szCs w:val="28"/>
        </w:rPr>
        <w:t xml:space="preserve"> </w:t>
      </w:r>
      <w:r w:rsidR="00EC1AD1" w:rsidRPr="00EC1AD1">
        <w:rPr>
          <w:sz w:val="28"/>
          <w:szCs w:val="28"/>
        </w:rPr>
        <w:t xml:space="preserve">включая официальный сайт </w:t>
      </w:r>
      <w:r w:rsidR="00BD1E32">
        <w:rPr>
          <w:sz w:val="28"/>
          <w:szCs w:val="28"/>
        </w:rPr>
        <w:t xml:space="preserve">администрации </w:t>
      </w:r>
      <w:r w:rsidR="0006165B">
        <w:rPr>
          <w:sz w:val="28"/>
          <w:szCs w:val="28"/>
        </w:rPr>
        <w:t>Красноборского муниципального округа</w:t>
      </w:r>
      <w:r w:rsidR="00EC1AD1" w:rsidRPr="00EC1AD1">
        <w:rPr>
          <w:sz w:val="28"/>
          <w:szCs w:val="28"/>
        </w:rPr>
        <w:t xml:space="preserve">, материалов по вопросам обеспечения пожарной безопасности, безопасности людей на случай возникновения пожара; </w:t>
      </w:r>
    </w:p>
    <w:p w:rsidR="001C4462" w:rsidRDefault="001C4462" w:rsidP="00A027E8">
      <w:pPr>
        <w:tabs>
          <w:tab w:val="left" w:pos="709"/>
        </w:tabs>
        <w:jc w:val="both"/>
        <w:rPr>
          <w:sz w:val="28"/>
          <w:szCs w:val="28"/>
        </w:rPr>
      </w:pPr>
      <w:r>
        <w:rPr>
          <w:sz w:val="28"/>
          <w:szCs w:val="28"/>
        </w:rPr>
        <w:t xml:space="preserve">       </w:t>
      </w:r>
      <w:r w:rsidR="00EC1AD1" w:rsidRPr="00EC1AD1">
        <w:rPr>
          <w:sz w:val="28"/>
          <w:szCs w:val="28"/>
        </w:rPr>
        <w:t xml:space="preserve"> – привлечения средств массовой информации; </w:t>
      </w:r>
    </w:p>
    <w:p w:rsidR="001C4462" w:rsidRDefault="001C4462" w:rsidP="00A027E8">
      <w:pPr>
        <w:tabs>
          <w:tab w:val="left" w:pos="709"/>
        </w:tabs>
        <w:jc w:val="both"/>
        <w:rPr>
          <w:sz w:val="28"/>
          <w:szCs w:val="28"/>
        </w:rPr>
      </w:pPr>
      <w:r>
        <w:rPr>
          <w:sz w:val="28"/>
          <w:szCs w:val="28"/>
        </w:rPr>
        <w:t xml:space="preserve">        </w:t>
      </w:r>
      <w:r w:rsidR="00EC1AD1" w:rsidRPr="00EC1AD1">
        <w:rPr>
          <w:sz w:val="28"/>
          <w:szCs w:val="28"/>
        </w:rPr>
        <w:t>– разработки, изготовления и распространения памяток, буклетов, листовок и закладок по вопросам обеспечения первичных мер пожарной безопасности;</w:t>
      </w:r>
    </w:p>
    <w:p w:rsidR="001C4462" w:rsidRDefault="001C4462" w:rsidP="00A027E8">
      <w:pPr>
        <w:tabs>
          <w:tab w:val="left" w:pos="709"/>
        </w:tabs>
        <w:jc w:val="both"/>
        <w:rPr>
          <w:sz w:val="28"/>
          <w:szCs w:val="28"/>
        </w:rPr>
      </w:pPr>
      <w:r>
        <w:rPr>
          <w:sz w:val="28"/>
          <w:szCs w:val="28"/>
        </w:rPr>
        <w:t xml:space="preserve">       </w:t>
      </w:r>
      <w:r w:rsidR="00EC1AD1" w:rsidRPr="00EC1AD1">
        <w:rPr>
          <w:sz w:val="28"/>
          <w:szCs w:val="28"/>
        </w:rPr>
        <w:t xml:space="preserve"> – размещения социальной рекламы по пожарной безопасности; </w:t>
      </w:r>
    </w:p>
    <w:p w:rsidR="001C4462" w:rsidRDefault="001C4462" w:rsidP="00A027E8">
      <w:pPr>
        <w:tabs>
          <w:tab w:val="left" w:pos="709"/>
        </w:tabs>
        <w:jc w:val="both"/>
        <w:rPr>
          <w:sz w:val="28"/>
          <w:szCs w:val="28"/>
        </w:rPr>
      </w:pPr>
      <w:r>
        <w:rPr>
          <w:sz w:val="28"/>
          <w:szCs w:val="28"/>
        </w:rPr>
        <w:t xml:space="preserve">        </w:t>
      </w:r>
      <w:r w:rsidR="00EC1AD1" w:rsidRPr="00EC1AD1">
        <w:rPr>
          <w:sz w:val="28"/>
          <w:szCs w:val="28"/>
        </w:rPr>
        <w:t xml:space="preserve">– оборудования информационных стендов пожарной безопасности с содержанием информации об обстановке с пожарами на территории </w:t>
      </w:r>
      <w:r w:rsidR="0006165B">
        <w:rPr>
          <w:sz w:val="28"/>
          <w:szCs w:val="28"/>
        </w:rPr>
        <w:t>Красноборского муниципального округа</w:t>
      </w:r>
      <w:r w:rsidR="00EC1AD1" w:rsidRPr="00EC1AD1">
        <w:rPr>
          <w:sz w:val="28"/>
          <w:szCs w:val="28"/>
        </w:rPr>
        <w:t xml:space="preserve">, </w:t>
      </w:r>
      <w:r>
        <w:rPr>
          <w:sz w:val="28"/>
          <w:szCs w:val="28"/>
        </w:rPr>
        <w:t xml:space="preserve"> </w:t>
      </w:r>
      <w:r w:rsidR="00EC1AD1" w:rsidRPr="00EC1AD1">
        <w:rPr>
          <w:sz w:val="28"/>
          <w:szCs w:val="28"/>
        </w:rPr>
        <w:t xml:space="preserve">примеров происшедших пожаров с указанием трагических последствий, причин их возникновения, фотографии последствий пожаров с указанием причин их возникновения, рекомендации о мерах пожарной безопасности применительно к категории посетителей организации (объекта), времени года, с учетом текущей обстановки с пожарами; </w:t>
      </w:r>
    </w:p>
    <w:p w:rsidR="001C4462" w:rsidRDefault="001C4462" w:rsidP="00A027E8">
      <w:pPr>
        <w:tabs>
          <w:tab w:val="left" w:pos="709"/>
        </w:tabs>
        <w:jc w:val="both"/>
        <w:rPr>
          <w:sz w:val="28"/>
          <w:szCs w:val="28"/>
        </w:rPr>
      </w:pPr>
      <w:r>
        <w:rPr>
          <w:sz w:val="28"/>
          <w:szCs w:val="28"/>
        </w:rPr>
        <w:t xml:space="preserve">        </w:t>
      </w:r>
      <w:r w:rsidR="00EC1AD1" w:rsidRPr="00EC1AD1">
        <w:rPr>
          <w:sz w:val="28"/>
          <w:szCs w:val="28"/>
        </w:rPr>
        <w:t xml:space="preserve">– организации конкурсов, выставок, соревнований на противопожарную тематику с участием администрации </w:t>
      </w:r>
      <w:r w:rsidR="0006165B">
        <w:rPr>
          <w:sz w:val="28"/>
          <w:szCs w:val="28"/>
        </w:rPr>
        <w:t>Красноборского муниципального округа</w:t>
      </w:r>
      <w:r w:rsidR="00EC1AD1" w:rsidRPr="00EC1AD1">
        <w:rPr>
          <w:sz w:val="28"/>
          <w:szCs w:val="28"/>
        </w:rPr>
        <w:t>;</w:t>
      </w:r>
    </w:p>
    <w:p w:rsidR="001C4462" w:rsidRDefault="001C4462" w:rsidP="00A027E8">
      <w:pPr>
        <w:tabs>
          <w:tab w:val="left" w:pos="709"/>
        </w:tabs>
        <w:jc w:val="both"/>
        <w:rPr>
          <w:sz w:val="28"/>
          <w:szCs w:val="28"/>
        </w:rPr>
      </w:pPr>
      <w:r>
        <w:rPr>
          <w:sz w:val="28"/>
          <w:szCs w:val="28"/>
        </w:rPr>
        <w:t xml:space="preserve">       </w:t>
      </w:r>
      <w:r w:rsidR="00EC1AD1" w:rsidRPr="00EC1AD1">
        <w:rPr>
          <w:sz w:val="28"/>
          <w:szCs w:val="28"/>
        </w:rPr>
        <w:t xml:space="preserve"> – проведения встреч, сходов, собраний с населением по вопросам обеспечения пожарной безопасности с участием администрации </w:t>
      </w:r>
      <w:r w:rsidR="0006165B">
        <w:rPr>
          <w:sz w:val="28"/>
          <w:szCs w:val="28"/>
        </w:rPr>
        <w:t>Красноборского муниципального округа</w:t>
      </w:r>
      <w:r w:rsidR="00EC1AD1" w:rsidRPr="00EC1AD1">
        <w:rPr>
          <w:sz w:val="28"/>
          <w:szCs w:val="28"/>
        </w:rPr>
        <w:t xml:space="preserve">; </w:t>
      </w:r>
    </w:p>
    <w:p w:rsidR="001C4462" w:rsidRDefault="001C4462" w:rsidP="00A027E8">
      <w:pPr>
        <w:tabs>
          <w:tab w:val="left" w:pos="709"/>
        </w:tabs>
        <w:jc w:val="both"/>
        <w:rPr>
          <w:sz w:val="28"/>
          <w:szCs w:val="28"/>
        </w:rPr>
      </w:pPr>
      <w:r>
        <w:rPr>
          <w:sz w:val="28"/>
          <w:szCs w:val="28"/>
        </w:rPr>
        <w:t xml:space="preserve">         </w:t>
      </w:r>
      <w:r w:rsidR="00EC1AD1" w:rsidRPr="00EC1AD1">
        <w:rPr>
          <w:sz w:val="28"/>
          <w:szCs w:val="28"/>
        </w:rPr>
        <w:t xml:space="preserve">– проведения занятий, бесед, консультаций с неработающим населением по вопросам пожарной безопасности; </w:t>
      </w:r>
    </w:p>
    <w:p w:rsidR="001C4462" w:rsidRDefault="001C4462" w:rsidP="00A027E8">
      <w:pPr>
        <w:tabs>
          <w:tab w:val="left" w:pos="709"/>
        </w:tabs>
        <w:jc w:val="both"/>
        <w:rPr>
          <w:sz w:val="28"/>
          <w:szCs w:val="28"/>
        </w:rPr>
      </w:pPr>
      <w:r>
        <w:rPr>
          <w:sz w:val="28"/>
          <w:szCs w:val="28"/>
        </w:rPr>
        <w:t xml:space="preserve">         </w:t>
      </w:r>
      <w:r w:rsidR="00EC1AD1" w:rsidRPr="00EC1AD1">
        <w:rPr>
          <w:sz w:val="28"/>
          <w:szCs w:val="28"/>
        </w:rPr>
        <w:t xml:space="preserve">– использования других, не запрещенных законодательством Российской Федерации форм информирования населения, в целях оперативного доведения информации о требованиях действующего законодательства в области пожарной безопасности. </w:t>
      </w:r>
    </w:p>
    <w:p w:rsidR="001C4462" w:rsidRDefault="001C4462" w:rsidP="00A027E8">
      <w:pPr>
        <w:tabs>
          <w:tab w:val="left" w:pos="709"/>
        </w:tabs>
        <w:jc w:val="both"/>
        <w:rPr>
          <w:sz w:val="28"/>
          <w:szCs w:val="28"/>
        </w:rPr>
      </w:pPr>
      <w:r>
        <w:rPr>
          <w:sz w:val="28"/>
          <w:szCs w:val="28"/>
        </w:rPr>
        <w:t xml:space="preserve">       </w:t>
      </w:r>
      <w:r w:rsidR="00BD1E32">
        <w:rPr>
          <w:sz w:val="28"/>
          <w:szCs w:val="28"/>
        </w:rPr>
        <w:t xml:space="preserve">  </w:t>
      </w:r>
      <w:r w:rsidR="00EC1AD1" w:rsidRPr="00EC1AD1">
        <w:rPr>
          <w:sz w:val="28"/>
          <w:szCs w:val="28"/>
        </w:rPr>
        <w:t xml:space="preserve">13. Противопожарная пропаганда также осуществляется через организации, эксплуатирующие жилищный фонд, и организации, предприятия, учреждения с массовым пребыванием людей. </w:t>
      </w:r>
    </w:p>
    <w:p w:rsidR="001C4462" w:rsidRDefault="001C4462" w:rsidP="00BD1E32">
      <w:pPr>
        <w:tabs>
          <w:tab w:val="left" w:pos="709"/>
        </w:tabs>
        <w:jc w:val="both"/>
        <w:rPr>
          <w:sz w:val="28"/>
          <w:szCs w:val="28"/>
        </w:rPr>
      </w:pPr>
      <w:r>
        <w:rPr>
          <w:sz w:val="28"/>
          <w:szCs w:val="28"/>
        </w:rPr>
        <w:t xml:space="preserve">      </w:t>
      </w:r>
      <w:r w:rsidR="00BD1E32">
        <w:rPr>
          <w:sz w:val="28"/>
          <w:szCs w:val="28"/>
        </w:rPr>
        <w:t xml:space="preserve">   </w:t>
      </w:r>
      <w:r w:rsidR="00EC1AD1" w:rsidRPr="00EC1AD1">
        <w:rPr>
          <w:sz w:val="28"/>
          <w:szCs w:val="28"/>
        </w:rPr>
        <w:t xml:space="preserve">14. Учреждениям рекомендуется проводить противопожарную пропаганду посредством: </w:t>
      </w:r>
    </w:p>
    <w:p w:rsidR="00C2342F" w:rsidRDefault="001C4462" w:rsidP="00A027E8">
      <w:pPr>
        <w:tabs>
          <w:tab w:val="left" w:pos="709"/>
        </w:tabs>
        <w:jc w:val="both"/>
        <w:rPr>
          <w:sz w:val="28"/>
          <w:szCs w:val="28"/>
        </w:rPr>
      </w:pPr>
      <w:r>
        <w:rPr>
          <w:sz w:val="28"/>
          <w:szCs w:val="28"/>
        </w:rPr>
        <w:t xml:space="preserve">       </w:t>
      </w:r>
      <w:r w:rsidR="00BD1E32">
        <w:rPr>
          <w:sz w:val="28"/>
          <w:szCs w:val="28"/>
        </w:rPr>
        <w:t xml:space="preserve"> </w:t>
      </w:r>
      <w:r>
        <w:rPr>
          <w:sz w:val="28"/>
          <w:szCs w:val="28"/>
        </w:rPr>
        <w:t xml:space="preserve"> </w:t>
      </w:r>
      <w:r w:rsidR="00EC1AD1" w:rsidRPr="00EC1AD1">
        <w:rPr>
          <w:sz w:val="28"/>
          <w:szCs w:val="28"/>
        </w:rPr>
        <w:t xml:space="preserve">– </w:t>
      </w:r>
      <w:r>
        <w:rPr>
          <w:sz w:val="28"/>
          <w:szCs w:val="28"/>
        </w:rPr>
        <w:t xml:space="preserve"> </w:t>
      </w:r>
      <w:r w:rsidR="00EC1AD1" w:rsidRPr="00EC1AD1">
        <w:rPr>
          <w:sz w:val="28"/>
          <w:szCs w:val="28"/>
        </w:rPr>
        <w:t xml:space="preserve">изготовления и распространения среди работников организации памяток и листовок о мерах пожарной безопасности; </w:t>
      </w:r>
    </w:p>
    <w:p w:rsidR="00C2342F" w:rsidRDefault="00C2342F" w:rsidP="00A027E8">
      <w:pPr>
        <w:tabs>
          <w:tab w:val="left" w:pos="709"/>
        </w:tabs>
        <w:jc w:val="both"/>
        <w:rPr>
          <w:sz w:val="28"/>
          <w:szCs w:val="28"/>
        </w:rPr>
      </w:pPr>
      <w:r>
        <w:rPr>
          <w:sz w:val="28"/>
          <w:szCs w:val="28"/>
        </w:rPr>
        <w:t xml:space="preserve">       </w:t>
      </w:r>
      <w:r w:rsidR="00BD1E32">
        <w:rPr>
          <w:sz w:val="28"/>
          <w:szCs w:val="28"/>
        </w:rPr>
        <w:t xml:space="preserve"> </w:t>
      </w:r>
      <w:r>
        <w:rPr>
          <w:sz w:val="28"/>
          <w:szCs w:val="28"/>
        </w:rPr>
        <w:t xml:space="preserve"> </w:t>
      </w:r>
      <w:r w:rsidR="00EC1AD1" w:rsidRPr="00EC1AD1">
        <w:rPr>
          <w:sz w:val="28"/>
          <w:szCs w:val="28"/>
        </w:rPr>
        <w:t xml:space="preserve">– размещения в помещениях и на территории учреждения информационных стендов, уголков пожарной безопасности. </w:t>
      </w:r>
    </w:p>
    <w:p w:rsidR="00C2342F" w:rsidRDefault="00C2342F" w:rsidP="00A027E8">
      <w:pPr>
        <w:tabs>
          <w:tab w:val="left" w:pos="709"/>
        </w:tabs>
        <w:jc w:val="both"/>
        <w:rPr>
          <w:sz w:val="28"/>
          <w:szCs w:val="28"/>
        </w:rPr>
      </w:pPr>
      <w:r>
        <w:rPr>
          <w:sz w:val="28"/>
          <w:szCs w:val="28"/>
        </w:rPr>
        <w:t xml:space="preserve">        </w:t>
      </w:r>
      <w:r w:rsidR="00BD1E32">
        <w:rPr>
          <w:sz w:val="28"/>
          <w:szCs w:val="28"/>
        </w:rPr>
        <w:t xml:space="preserve"> </w:t>
      </w:r>
      <w:r w:rsidR="00EC1AD1" w:rsidRPr="00EC1AD1">
        <w:rPr>
          <w:sz w:val="28"/>
          <w:szCs w:val="28"/>
        </w:rPr>
        <w:t xml:space="preserve">15. Руководители культурно-просветительных и зрелищных учреждений обеспечивают информирование зрителей о правилах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а также расположении первичных средств пожаротушения. </w:t>
      </w:r>
    </w:p>
    <w:p w:rsidR="00C2342F" w:rsidRDefault="00C2342F" w:rsidP="00A027E8">
      <w:pPr>
        <w:tabs>
          <w:tab w:val="left" w:pos="709"/>
        </w:tabs>
        <w:jc w:val="both"/>
        <w:rPr>
          <w:sz w:val="28"/>
          <w:szCs w:val="28"/>
        </w:rPr>
      </w:pPr>
      <w:r>
        <w:rPr>
          <w:sz w:val="28"/>
          <w:szCs w:val="28"/>
        </w:rPr>
        <w:lastRenderedPageBreak/>
        <w:t xml:space="preserve">       </w:t>
      </w:r>
      <w:r w:rsidR="00EC1AD1" w:rsidRPr="00EC1AD1">
        <w:rPr>
          <w:sz w:val="28"/>
          <w:szCs w:val="28"/>
        </w:rPr>
        <w:t xml:space="preserve">16. Противопожарная пропаганда проводится в соответствии с законодательством за счет средств соответствующего бюджета. </w:t>
      </w:r>
    </w:p>
    <w:p w:rsidR="00C2342F" w:rsidRDefault="00C2342F" w:rsidP="00A027E8">
      <w:pPr>
        <w:tabs>
          <w:tab w:val="left" w:pos="709"/>
        </w:tabs>
        <w:jc w:val="both"/>
        <w:rPr>
          <w:sz w:val="28"/>
          <w:szCs w:val="28"/>
        </w:rPr>
      </w:pPr>
      <w:r>
        <w:rPr>
          <w:sz w:val="28"/>
          <w:szCs w:val="28"/>
        </w:rPr>
        <w:t xml:space="preserve">       </w:t>
      </w:r>
      <w:r w:rsidR="00EC1AD1" w:rsidRPr="00EC1AD1">
        <w:rPr>
          <w:sz w:val="28"/>
          <w:szCs w:val="28"/>
        </w:rPr>
        <w:t xml:space="preserve">17. </w:t>
      </w:r>
      <w:r>
        <w:rPr>
          <w:sz w:val="28"/>
          <w:szCs w:val="28"/>
        </w:rPr>
        <w:t xml:space="preserve">   </w:t>
      </w:r>
      <w:r w:rsidR="00EC1AD1" w:rsidRPr="00EC1AD1">
        <w:rPr>
          <w:sz w:val="28"/>
          <w:szCs w:val="28"/>
        </w:rPr>
        <w:t xml:space="preserve">Организация обучения населения мерам пожарной безопасности на территории </w:t>
      </w:r>
      <w:r w:rsidR="0006165B">
        <w:rPr>
          <w:sz w:val="28"/>
          <w:szCs w:val="28"/>
        </w:rPr>
        <w:t>Красноборского муниципального округа</w:t>
      </w:r>
      <w:r w:rsidR="00EC1AD1" w:rsidRPr="00EC1AD1">
        <w:rPr>
          <w:sz w:val="28"/>
          <w:szCs w:val="28"/>
        </w:rPr>
        <w:t xml:space="preserve"> проводится на основании постановления администрации </w:t>
      </w:r>
      <w:r w:rsidR="0006165B">
        <w:rPr>
          <w:sz w:val="28"/>
          <w:szCs w:val="28"/>
        </w:rPr>
        <w:t>Красноборского муниципального округа</w:t>
      </w:r>
      <w:r w:rsidR="00EC1AD1" w:rsidRPr="00EC1AD1">
        <w:rPr>
          <w:sz w:val="28"/>
          <w:szCs w:val="28"/>
        </w:rPr>
        <w:t xml:space="preserve"> о порядке подготовки населения в области пожарной безопасности на территории </w:t>
      </w:r>
      <w:r w:rsidR="0006165B">
        <w:rPr>
          <w:sz w:val="28"/>
          <w:szCs w:val="28"/>
        </w:rPr>
        <w:t>Красноборского муниципального округа</w:t>
      </w:r>
      <w:r w:rsidR="00EC1AD1" w:rsidRPr="00EC1AD1">
        <w:rPr>
          <w:sz w:val="28"/>
          <w:szCs w:val="28"/>
        </w:rPr>
        <w:t xml:space="preserve"> Архангельской </w:t>
      </w:r>
      <w:r>
        <w:rPr>
          <w:sz w:val="28"/>
          <w:szCs w:val="28"/>
        </w:rPr>
        <w:t xml:space="preserve">области. </w:t>
      </w:r>
      <w:r w:rsidR="00EC1AD1" w:rsidRPr="00EC1AD1">
        <w:rPr>
          <w:sz w:val="28"/>
          <w:szCs w:val="28"/>
        </w:rPr>
        <w:t xml:space="preserve"> </w:t>
      </w: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BD1E32" w:rsidRDefault="00BD1E32" w:rsidP="00A027E8">
      <w:pPr>
        <w:tabs>
          <w:tab w:val="left" w:pos="709"/>
        </w:tabs>
        <w:jc w:val="both"/>
        <w:rPr>
          <w:sz w:val="28"/>
          <w:szCs w:val="28"/>
        </w:rPr>
      </w:pPr>
    </w:p>
    <w:p w:rsidR="00BD1E32" w:rsidRDefault="00BD1E32" w:rsidP="00A027E8">
      <w:pPr>
        <w:tabs>
          <w:tab w:val="left" w:pos="709"/>
        </w:tabs>
        <w:jc w:val="both"/>
        <w:rPr>
          <w:sz w:val="28"/>
          <w:szCs w:val="28"/>
        </w:rPr>
      </w:pPr>
    </w:p>
    <w:p w:rsidR="00BD1E32" w:rsidRDefault="00BD1E32" w:rsidP="00A027E8">
      <w:pPr>
        <w:tabs>
          <w:tab w:val="left" w:pos="709"/>
        </w:tabs>
        <w:jc w:val="both"/>
        <w:rPr>
          <w:sz w:val="28"/>
          <w:szCs w:val="28"/>
        </w:rPr>
      </w:pPr>
    </w:p>
    <w:p w:rsidR="00BD1E32" w:rsidRDefault="00BD1E32" w:rsidP="00A027E8">
      <w:pPr>
        <w:tabs>
          <w:tab w:val="left" w:pos="709"/>
        </w:tabs>
        <w:jc w:val="both"/>
        <w:rPr>
          <w:sz w:val="28"/>
          <w:szCs w:val="28"/>
        </w:rPr>
      </w:pPr>
    </w:p>
    <w:p w:rsidR="00BD1E32" w:rsidRDefault="00BD1E32"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Default="00EC1AD1" w:rsidP="00C2342F">
      <w:pPr>
        <w:tabs>
          <w:tab w:val="left" w:pos="709"/>
        </w:tabs>
        <w:jc w:val="right"/>
        <w:rPr>
          <w:sz w:val="28"/>
          <w:szCs w:val="28"/>
        </w:rPr>
      </w:pPr>
      <w:r w:rsidRPr="00EC1AD1">
        <w:rPr>
          <w:sz w:val="28"/>
          <w:szCs w:val="28"/>
        </w:rPr>
        <w:lastRenderedPageBreak/>
        <w:t xml:space="preserve">УТВЕРЖДЕН </w:t>
      </w:r>
    </w:p>
    <w:p w:rsidR="00C2342F" w:rsidRDefault="00EC1AD1" w:rsidP="00C2342F">
      <w:pPr>
        <w:tabs>
          <w:tab w:val="left" w:pos="709"/>
        </w:tabs>
        <w:jc w:val="right"/>
        <w:rPr>
          <w:sz w:val="28"/>
          <w:szCs w:val="28"/>
        </w:rPr>
      </w:pPr>
      <w:r w:rsidRPr="00EC1AD1">
        <w:rPr>
          <w:sz w:val="28"/>
          <w:szCs w:val="28"/>
        </w:rPr>
        <w:t xml:space="preserve">постановлением администрации </w:t>
      </w:r>
    </w:p>
    <w:p w:rsidR="00C2342F" w:rsidRDefault="0006165B" w:rsidP="00C2342F">
      <w:pPr>
        <w:tabs>
          <w:tab w:val="left" w:pos="709"/>
        </w:tabs>
        <w:jc w:val="right"/>
        <w:rPr>
          <w:sz w:val="28"/>
          <w:szCs w:val="28"/>
        </w:rPr>
      </w:pPr>
      <w:r>
        <w:rPr>
          <w:sz w:val="28"/>
          <w:szCs w:val="28"/>
        </w:rPr>
        <w:t>Красноборского муниципального округа</w:t>
      </w:r>
    </w:p>
    <w:p w:rsidR="00C2342F" w:rsidRDefault="00EC1AD1" w:rsidP="00C2342F">
      <w:pPr>
        <w:tabs>
          <w:tab w:val="left" w:pos="709"/>
        </w:tabs>
        <w:jc w:val="right"/>
        <w:rPr>
          <w:sz w:val="28"/>
          <w:szCs w:val="28"/>
        </w:rPr>
      </w:pPr>
      <w:r w:rsidRPr="00EC1AD1">
        <w:rPr>
          <w:sz w:val="28"/>
          <w:szCs w:val="28"/>
        </w:rPr>
        <w:t xml:space="preserve"> от </w:t>
      </w:r>
      <w:r w:rsidR="000F6D0B">
        <w:rPr>
          <w:sz w:val="28"/>
          <w:szCs w:val="28"/>
        </w:rPr>
        <w:t>21 октября</w:t>
      </w:r>
      <w:r w:rsidRPr="00EC1AD1">
        <w:rPr>
          <w:sz w:val="28"/>
          <w:szCs w:val="28"/>
        </w:rPr>
        <w:t xml:space="preserve"> 202</w:t>
      </w:r>
      <w:r w:rsidR="00C2342F">
        <w:rPr>
          <w:sz w:val="28"/>
          <w:szCs w:val="28"/>
        </w:rPr>
        <w:t>4</w:t>
      </w:r>
      <w:r w:rsidRPr="00EC1AD1">
        <w:rPr>
          <w:sz w:val="28"/>
          <w:szCs w:val="28"/>
        </w:rPr>
        <w:t xml:space="preserve"> года № </w:t>
      </w:r>
      <w:r w:rsidR="000F6D0B">
        <w:rPr>
          <w:sz w:val="28"/>
          <w:szCs w:val="28"/>
        </w:rPr>
        <w:t>912</w:t>
      </w:r>
    </w:p>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p w:rsidR="00C2342F" w:rsidRPr="00C2342F" w:rsidRDefault="00EC1AD1" w:rsidP="00C2342F">
      <w:pPr>
        <w:tabs>
          <w:tab w:val="left" w:pos="709"/>
        </w:tabs>
        <w:jc w:val="center"/>
        <w:rPr>
          <w:b/>
          <w:sz w:val="28"/>
          <w:szCs w:val="28"/>
        </w:rPr>
      </w:pPr>
      <w:r w:rsidRPr="00C2342F">
        <w:rPr>
          <w:b/>
          <w:sz w:val="28"/>
          <w:szCs w:val="28"/>
        </w:rPr>
        <w:t>ПЛАН</w:t>
      </w:r>
    </w:p>
    <w:p w:rsidR="00C2342F" w:rsidRPr="00C2342F" w:rsidRDefault="00EC1AD1" w:rsidP="00C2342F">
      <w:pPr>
        <w:tabs>
          <w:tab w:val="left" w:pos="709"/>
        </w:tabs>
        <w:jc w:val="center"/>
        <w:rPr>
          <w:b/>
          <w:sz w:val="28"/>
          <w:szCs w:val="28"/>
        </w:rPr>
      </w:pPr>
      <w:r w:rsidRPr="00C2342F">
        <w:rPr>
          <w:b/>
          <w:sz w:val="28"/>
          <w:szCs w:val="28"/>
        </w:rPr>
        <w:t>мероприятий по пожарно-профилактической</w:t>
      </w:r>
    </w:p>
    <w:p w:rsidR="00C2342F" w:rsidRPr="00C2342F" w:rsidRDefault="00EC1AD1" w:rsidP="00C2342F">
      <w:pPr>
        <w:tabs>
          <w:tab w:val="left" w:pos="709"/>
        </w:tabs>
        <w:jc w:val="center"/>
        <w:rPr>
          <w:b/>
          <w:sz w:val="28"/>
          <w:szCs w:val="28"/>
        </w:rPr>
      </w:pPr>
      <w:r w:rsidRPr="00C2342F">
        <w:rPr>
          <w:b/>
          <w:sz w:val="28"/>
          <w:szCs w:val="28"/>
        </w:rPr>
        <w:t>работе в жилом секторе и на объектах</w:t>
      </w:r>
    </w:p>
    <w:p w:rsidR="00C2342F" w:rsidRPr="00C2342F" w:rsidRDefault="00EC1AD1" w:rsidP="00C2342F">
      <w:pPr>
        <w:tabs>
          <w:tab w:val="left" w:pos="709"/>
        </w:tabs>
        <w:jc w:val="center"/>
        <w:rPr>
          <w:b/>
          <w:sz w:val="28"/>
          <w:szCs w:val="28"/>
        </w:rPr>
      </w:pPr>
      <w:r w:rsidRPr="00C2342F">
        <w:rPr>
          <w:b/>
          <w:sz w:val="28"/>
          <w:szCs w:val="28"/>
        </w:rPr>
        <w:t>с массовым пребыванием людей в границах</w:t>
      </w:r>
    </w:p>
    <w:p w:rsidR="00C2342F" w:rsidRPr="00C2342F" w:rsidRDefault="0006165B" w:rsidP="00C2342F">
      <w:pPr>
        <w:tabs>
          <w:tab w:val="left" w:pos="709"/>
        </w:tabs>
        <w:jc w:val="center"/>
        <w:rPr>
          <w:b/>
          <w:sz w:val="28"/>
          <w:szCs w:val="28"/>
        </w:rPr>
      </w:pPr>
      <w:r w:rsidRPr="00C2342F">
        <w:rPr>
          <w:b/>
          <w:sz w:val="28"/>
          <w:szCs w:val="28"/>
        </w:rPr>
        <w:t>Красноборского муниципального округа</w:t>
      </w:r>
    </w:p>
    <w:p w:rsidR="00C2342F" w:rsidRDefault="00C2342F" w:rsidP="00A027E8">
      <w:pPr>
        <w:tabs>
          <w:tab w:val="left" w:pos="709"/>
        </w:tabs>
        <w:jc w:val="both"/>
        <w:rPr>
          <w:sz w:val="28"/>
          <w:szCs w:val="28"/>
        </w:rPr>
      </w:pPr>
    </w:p>
    <w:tbl>
      <w:tblPr>
        <w:tblStyle w:val="ac"/>
        <w:tblW w:w="0" w:type="auto"/>
        <w:tblLook w:val="04A0"/>
      </w:tblPr>
      <w:tblGrid>
        <w:gridCol w:w="817"/>
        <w:gridCol w:w="3967"/>
        <w:gridCol w:w="2128"/>
        <w:gridCol w:w="2658"/>
      </w:tblGrid>
      <w:tr w:rsidR="00C2342F" w:rsidTr="00C2342F">
        <w:tc>
          <w:tcPr>
            <w:tcW w:w="817" w:type="dxa"/>
          </w:tcPr>
          <w:p w:rsidR="00C2342F" w:rsidRDefault="00C2342F" w:rsidP="00A027E8">
            <w:pPr>
              <w:tabs>
                <w:tab w:val="left" w:pos="709"/>
              </w:tabs>
              <w:jc w:val="both"/>
              <w:rPr>
                <w:sz w:val="28"/>
                <w:szCs w:val="28"/>
              </w:rPr>
            </w:pPr>
            <w:r>
              <w:rPr>
                <w:sz w:val="28"/>
                <w:szCs w:val="28"/>
              </w:rPr>
              <w:t>№</w:t>
            </w:r>
          </w:p>
          <w:p w:rsidR="00C2342F" w:rsidRDefault="00C2342F" w:rsidP="00A027E8">
            <w:pPr>
              <w:tabs>
                <w:tab w:val="left" w:pos="709"/>
              </w:tabs>
              <w:jc w:val="both"/>
              <w:rPr>
                <w:sz w:val="28"/>
                <w:szCs w:val="28"/>
              </w:rPr>
            </w:pPr>
            <w:r>
              <w:rPr>
                <w:sz w:val="28"/>
                <w:szCs w:val="28"/>
              </w:rPr>
              <w:t>п/п</w:t>
            </w:r>
          </w:p>
        </w:tc>
        <w:tc>
          <w:tcPr>
            <w:tcW w:w="3967" w:type="dxa"/>
          </w:tcPr>
          <w:p w:rsidR="00C2342F" w:rsidRDefault="00C2342F" w:rsidP="00A027E8">
            <w:pPr>
              <w:tabs>
                <w:tab w:val="left" w:pos="709"/>
              </w:tabs>
              <w:jc w:val="both"/>
              <w:rPr>
                <w:sz w:val="28"/>
                <w:szCs w:val="28"/>
              </w:rPr>
            </w:pPr>
            <w:r w:rsidRPr="00EC1AD1">
              <w:rPr>
                <w:sz w:val="28"/>
                <w:szCs w:val="28"/>
              </w:rPr>
              <w:t>Наименование мероприятий</w:t>
            </w:r>
          </w:p>
        </w:tc>
        <w:tc>
          <w:tcPr>
            <w:tcW w:w="2128" w:type="dxa"/>
          </w:tcPr>
          <w:p w:rsidR="00C2342F" w:rsidRDefault="00C2342F" w:rsidP="00A027E8">
            <w:pPr>
              <w:tabs>
                <w:tab w:val="left" w:pos="709"/>
              </w:tabs>
              <w:jc w:val="both"/>
              <w:rPr>
                <w:sz w:val="28"/>
                <w:szCs w:val="28"/>
              </w:rPr>
            </w:pPr>
            <w:r w:rsidRPr="00EC1AD1">
              <w:rPr>
                <w:sz w:val="28"/>
                <w:szCs w:val="28"/>
              </w:rPr>
              <w:t>Срок исполнения</w:t>
            </w:r>
          </w:p>
        </w:tc>
        <w:tc>
          <w:tcPr>
            <w:tcW w:w="2658" w:type="dxa"/>
          </w:tcPr>
          <w:p w:rsidR="00C2342F" w:rsidRDefault="00C2342F" w:rsidP="00A027E8">
            <w:pPr>
              <w:tabs>
                <w:tab w:val="left" w:pos="709"/>
              </w:tabs>
              <w:jc w:val="both"/>
              <w:rPr>
                <w:sz w:val="28"/>
                <w:szCs w:val="28"/>
              </w:rPr>
            </w:pPr>
            <w:r w:rsidRPr="00EC1AD1">
              <w:rPr>
                <w:sz w:val="28"/>
                <w:szCs w:val="28"/>
              </w:rPr>
              <w:t>Исполнитель</w:t>
            </w:r>
          </w:p>
        </w:tc>
      </w:tr>
      <w:tr w:rsidR="00C2342F" w:rsidTr="00C2342F">
        <w:tc>
          <w:tcPr>
            <w:tcW w:w="817" w:type="dxa"/>
          </w:tcPr>
          <w:p w:rsidR="00C2342F" w:rsidRDefault="007A4CEF" w:rsidP="00A027E8">
            <w:pPr>
              <w:tabs>
                <w:tab w:val="left" w:pos="709"/>
              </w:tabs>
              <w:jc w:val="both"/>
              <w:rPr>
                <w:sz w:val="28"/>
                <w:szCs w:val="28"/>
              </w:rPr>
            </w:pPr>
            <w:r>
              <w:rPr>
                <w:sz w:val="28"/>
                <w:szCs w:val="28"/>
              </w:rPr>
              <w:t>1</w:t>
            </w:r>
          </w:p>
        </w:tc>
        <w:tc>
          <w:tcPr>
            <w:tcW w:w="3967" w:type="dxa"/>
          </w:tcPr>
          <w:p w:rsidR="00C2342F" w:rsidRDefault="00C2342F" w:rsidP="00A027E8">
            <w:pPr>
              <w:tabs>
                <w:tab w:val="left" w:pos="709"/>
              </w:tabs>
              <w:jc w:val="both"/>
              <w:rPr>
                <w:sz w:val="28"/>
                <w:szCs w:val="28"/>
              </w:rPr>
            </w:pPr>
            <w:r w:rsidRPr="00EC1AD1">
              <w:rPr>
                <w:sz w:val="28"/>
                <w:szCs w:val="28"/>
              </w:rPr>
              <w:t>Организация и проведение обследований территорий населенных пунктов на предмет их соответствия правилам противопожарного режима, в том числе в части недопущения свалок горючих отходов, а также складирования материалов, оборудования, тары, стоянки транспорта и строительства (установки) зданий и сооружений, разведения костров и сжигания отходов и тары в пределах противопожарного расстояния между зданиями</w:t>
            </w:r>
          </w:p>
        </w:tc>
        <w:tc>
          <w:tcPr>
            <w:tcW w:w="2128" w:type="dxa"/>
          </w:tcPr>
          <w:p w:rsidR="00C2342F" w:rsidRDefault="00240C0F" w:rsidP="00A027E8">
            <w:pPr>
              <w:tabs>
                <w:tab w:val="left" w:pos="709"/>
              </w:tabs>
              <w:jc w:val="both"/>
              <w:rPr>
                <w:sz w:val="28"/>
                <w:szCs w:val="28"/>
              </w:rPr>
            </w:pPr>
            <w:r w:rsidRPr="00EC1AD1">
              <w:rPr>
                <w:sz w:val="28"/>
                <w:szCs w:val="28"/>
              </w:rPr>
              <w:t>постоянно</w:t>
            </w:r>
          </w:p>
        </w:tc>
        <w:tc>
          <w:tcPr>
            <w:tcW w:w="2658" w:type="dxa"/>
          </w:tcPr>
          <w:p w:rsidR="007A4CEF" w:rsidRDefault="007A4CEF" w:rsidP="00A027E8">
            <w:pPr>
              <w:tabs>
                <w:tab w:val="left" w:pos="709"/>
              </w:tabs>
              <w:jc w:val="both"/>
              <w:rPr>
                <w:sz w:val="28"/>
                <w:szCs w:val="28"/>
              </w:rPr>
            </w:pPr>
            <w:r>
              <w:rPr>
                <w:sz w:val="28"/>
                <w:szCs w:val="28"/>
              </w:rPr>
              <w:t>Отдел по ГО и ЧС</w:t>
            </w:r>
          </w:p>
          <w:p w:rsidR="00C2342F" w:rsidRDefault="007A4CEF" w:rsidP="00A027E8">
            <w:pPr>
              <w:tabs>
                <w:tab w:val="left" w:pos="709"/>
              </w:tabs>
              <w:jc w:val="both"/>
              <w:rPr>
                <w:sz w:val="28"/>
                <w:szCs w:val="28"/>
              </w:rPr>
            </w:pPr>
            <w:r w:rsidRPr="00EC1AD1">
              <w:rPr>
                <w:sz w:val="28"/>
                <w:szCs w:val="28"/>
              </w:rPr>
              <w:t>Р</w:t>
            </w:r>
            <w:r w:rsidR="00240C0F" w:rsidRPr="00EC1AD1">
              <w:rPr>
                <w:sz w:val="28"/>
                <w:szCs w:val="28"/>
              </w:rPr>
              <w:t>уководители</w:t>
            </w:r>
            <w:r>
              <w:rPr>
                <w:sz w:val="28"/>
                <w:szCs w:val="28"/>
              </w:rPr>
              <w:t xml:space="preserve"> территориальных отделов</w:t>
            </w:r>
          </w:p>
        </w:tc>
      </w:tr>
      <w:tr w:rsidR="007A4CEF" w:rsidTr="00C2342F">
        <w:tc>
          <w:tcPr>
            <w:tcW w:w="817" w:type="dxa"/>
          </w:tcPr>
          <w:p w:rsidR="007A4CEF" w:rsidRDefault="007A4CEF" w:rsidP="00A027E8">
            <w:pPr>
              <w:tabs>
                <w:tab w:val="left" w:pos="709"/>
              </w:tabs>
              <w:jc w:val="both"/>
              <w:rPr>
                <w:sz w:val="28"/>
                <w:szCs w:val="28"/>
              </w:rPr>
            </w:pPr>
            <w:r>
              <w:rPr>
                <w:sz w:val="28"/>
                <w:szCs w:val="28"/>
              </w:rPr>
              <w:t>2</w:t>
            </w:r>
          </w:p>
        </w:tc>
        <w:tc>
          <w:tcPr>
            <w:tcW w:w="3967" w:type="dxa"/>
          </w:tcPr>
          <w:p w:rsidR="007A4CEF" w:rsidRDefault="007A4CEF" w:rsidP="00A027E8">
            <w:pPr>
              <w:tabs>
                <w:tab w:val="left" w:pos="709"/>
              </w:tabs>
              <w:jc w:val="both"/>
              <w:rPr>
                <w:sz w:val="28"/>
                <w:szCs w:val="28"/>
              </w:rPr>
            </w:pPr>
            <w:r w:rsidRPr="00EC1AD1">
              <w:rPr>
                <w:sz w:val="28"/>
                <w:szCs w:val="28"/>
              </w:rPr>
              <w:t>Контроль за состоянием источников наружного водоснабжения, расположенных в населенных пунктах и на прилегающих к ним территориях</w:t>
            </w:r>
          </w:p>
        </w:tc>
        <w:tc>
          <w:tcPr>
            <w:tcW w:w="2128" w:type="dxa"/>
          </w:tcPr>
          <w:p w:rsidR="007A4CEF" w:rsidRDefault="007A4CEF" w:rsidP="00A027E8">
            <w:pPr>
              <w:tabs>
                <w:tab w:val="left" w:pos="709"/>
              </w:tabs>
              <w:jc w:val="both"/>
              <w:rPr>
                <w:sz w:val="28"/>
                <w:szCs w:val="28"/>
              </w:rPr>
            </w:pPr>
            <w:r>
              <w:rPr>
                <w:sz w:val="28"/>
                <w:szCs w:val="28"/>
              </w:rPr>
              <w:t>постоянно</w:t>
            </w:r>
          </w:p>
        </w:tc>
        <w:tc>
          <w:tcPr>
            <w:tcW w:w="2658" w:type="dxa"/>
          </w:tcPr>
          <w:p w:rsidR="007A4CEF" w:rsidRDefault="007A4CEF" w:rsidP="007A4CEF">
            <w:pPr>
              <w:tabs>
                <w:tab w:val="left" w:pos="709"/>
              </w:tabs>
              <w:jc w:val="both"/>
              <w:rPr>
                <w:sz w:val="28"/>
                <w:szCs w:val="28"/>
              </w:rPr>
            </w:pPr>
            <w:r>
              <w:rPr>
                <w:sz w:val="28"/>
                <w:szCs w:val="28"/>
              </w:rPr>
              <w:t>Отдел по ГО и ЧС</w:t>
            </w:r>
          </w:p>
          <w:p w:rsidR="007A4CEF" w:rsidRDefault="007A4CEF" w:rsidP="007A4CEF">
            <w:pPr>
              <w:tabs>
                <w:tab w:val="left" w:pos="709"/>
              </w:tabs>
              <w:jc w:val="both"/>
              <w:rPr>
                <w:sz w:val="28"/>
                <w:szCs w:val="28"/>
              </w:rPr>
            </w:pPr>
            <w:r w:rsidRPr="00EC1AD1">
              <w:rPr>
                <w:sz w:val="28"/>
                <w:szCs w:val="28"/>
              </w:rPr>
              <w:t>Руководители</w:t>
            </w:r>
            <w:r>
              <w:rPr>
                <w:sz w:val="28"/>
                <w:szCs w:val="28"/>
              </w:rPr>
              <w:t xml:space="preserve"> территориальных отделов</w:t>
            </w:r>
          </w:p>
        </w:tc>
      </w:tr>
      <w:tr w:rsidR="007A4CEF" w:rsidTr="00C2342F">
        <w:tc>
          <w:tcPr>
            <w:tcW w:w="817" w:type="dxa"/>
          </w:tcPr>
          <w:p w:rsidR="007A4CEF" w:rsidRDefault="007A4CEF" w:rsidP="00A027E8">
            <w:pPr>
              <w:tabs>
                <w:tab w:val="left" w:pos="709"/>
              </w:tabs>
              <w:jc w:val="both"/>
              <w:rPr>
                <w:sz w:val="28"/>
                <w:szCs w:val="28"/>
              </w:rPr>
            </w:pPr>
            <w:r>
              <w:rPr>
                <w:sz w:val="28"/>
                <w:szCs w:val="28"/>
              </w:rPr>
              <w:t>3</w:t>
            </w:r>
          </w:p>
        </w:tc>
        <w:tc>
          <w:tcPr>
            <w:tcW w:w="3967" w:type="dxa"/>
          </w:tcPr>
          <w:p w:rsidR="007A4CEF" w:rsidRDefault="007A4CEF" w:rsidP="00A027E8">
            <w:pPr>
              <w:tabs>
                <w:tab w:val="left" w:pos="709"/>
              </w:tabs>
              <w:jc w:val="both"/>
              <w:rPr>
                <w:sz w:val="28"/>
                <w:szCs w:val="28"/>
              </w:rPr>
            </w:pPr>
            <w:r w:rsidRPr="00EC1AD1">
              <w:rPr>
                <w:sz w:val="28"/>
                <w:szCs w:val="28"/>
              </w:rPr>
              <w:t>Организация и проведение мероприятий по профилактике пожаров в жилом секторе с привлечением старост, управляющих организаций, в том числе путем проведения подворовых обходов</w:t>
            </w:r>
          </w:p>
        </w:tc>
        <w:tc>
          <w:tcPr>
            <w:tcW w:w="2128" w:type="dxa"/>
          </w:tcPr>
          <w:p w:rsidR="007A4CEF" w:rsidRDefault="007A4CEF" w:rsidP="00AC7D65">
            <w:pPr>
              <w:tabs>
                <w:tab w:val="left" w:pos="709"/>
              </w:tabs>
              <w:jc w:val="both"/>
              <w:rPr>
                <w:sz w:val="28"/>
                <w:szCs w:val="28"/>
              </w:rPr>
            </w:pPr>
            <w:r>
              <w:rPr>
                <w:sz w:val="28"/>
                <w:szCs w:val="28"/>
              </w:rPr>
              <w:t>постоянно</w:t>
            </w:r>
          </w:p>
        </w:tc>
        <w:tc>
          <w:tcPr>
            <w:tcW w:w="2658" w:type="dxa"/>
          </w:tcPr>
          <w:p w:rsidR="007A4CEF" w:rsidRDefault="007A4CEF" w:rsidP="007A4CEF">
            <w:pPr>
              <w:tabs>
                <w:tab w:val="left" w:pos="709"/>
              </w:tabs>
              <w:jc w:val="both"/>
              <w:rPr>
                <w:sz w:val="28"/>
                <w:szCs w:val="28"/>
              </w:rPr>
            </w:pPr>
            <w:r>
              <w:rPr>
                <w:sz w:val="28"/>
                <w:szCs w:val="28"/>
              </w:rPr>
              <w:t>Отдел по ГО и ЧС</w:t>
            </w:r>
          </w:p>
          <w:p w:rsidR="007A4CEF" w:rsidRDefault="007A4CEF" w:rsidP="007A4CEF">
            <w:pPr>
              <w:tabs>
                <w:tab w:val="left" w:pos="709"/>
              </w:tabs>
              <w:jc w:val="both"/>
              <w:rPr>
                <w:sz w:val="28"/>
                <w:szCs w:val="28"/>
              </w:rPr>
            </w:pPr>
            <w:r w:rsidRPr="00EC1AD1">
              <w:rPr>
                <w:sz w:val="28"/>
                <w:szCs w:val="28"/>
              </w:rPr>
              <w:t>Руководители</w:t>
            </w:r>
            <w:r>
              <w:rPr>
                <w:sz w:val="28"/>
                <w:szCs w:val="28"/>
              </w:rPr>
              <w:t xml:space="preserve"> территориальных отделов</w:t>
            </w:r>
          </w:p>
        </w:tc>
      </w:tr>
      <w:tr w:rsidR="007A4CEF" w:rsidTr="00C2342F">
        <w:tc>
          <w:tcPr>
            <w:tcW w:w="817" w:type="dxa"/>
          </w:tcPr>
          <w:p w:rsidR="007A4CEF" w:rsidRDefault="007A4CEF" w:rsidP="00A027E8">
            <w:pPr>
              <w:tabs>
                <w:tab w:val="left" w:pos="709"/>
              </w:tabs>
              <w:jc w:val="both"/>
              <w:rPr>
                <w:sz w:val="28"/>
                <w:szCs w:val="28"/>
              </w:rPr>
            </w:pPr>
            <w:r>
              <w:rPr>
                <w:sz w:val="28"/>
                <w:szCs w:val="28"/>
              </w:rPr>
              <w:t>4</w:t>
            </w:r>
          </w:p>
        </w:tc>
        <w:tc>
          <w:tcPr>
            <w:tcW w:w="3967" w:type="dxa"/>
          </w:tcPr>
          <w:p w:rsidR="007A4CEF" w:rsidRDefault="007A4CEF" w:rsidP="00A027E8">
            <w:pPr>
              <w:tabs>
                <w:tab w:val="left" w:pos="709"/>
              </w:tabs>
              <w:jc w:val="both"/>
              <w:rPr>
                <w:sz w:val="28"/>
                <w:szCs w:val="28"/>
              </w:rPr>
            </w:pPr>
            <w:r w:rsidRPr="00EC1AD1">
              <w:rPr>
                <w:sz w:val="28"/>
                <w:szCs w:val="28"/>
              </w:rPr>
              <w:t xml:space="preserve">При подготовке к весенне-летнему пожароопасному </w:t>
            </w:r>
            <w:r w:rsidRPr="00EC1AD1">
              <w:rPr>
                <w:sz w:val="28"/>
                <w:szCs w:val="28"/>
              </w:rPr>
              <w:lastRenderedPageBreak/>
              <w:t>периоду принятие мер по очистке территорий организаций, жилых домов от сухой травы, выполнение минерализованных полос в местах примыкания к объектам лесонасаждений, обеспечение дополнительными средствами пожаротушения</w:t>
            </w:r>
          </w:p>
        </w:tc>
        <w:tc>
          <w:tcPr>
            <w:tcW w:w="2128" w:type="dxa"/>
          </w:tcPr>
          <w:p w:rsidR="007A4CEF" w:rsidRDefault="007A4CEF" w:rsidP="00A027E8">
            <w:pPr>
              <w:tabs>
                <w:tab w:val="left" w:pos="709"/>
              </w:tabs>
              <w:jc w:val="both"/>
              <w:rPr>
                <w:sz w:val="28"/>
                <w:szCs w:val="28"/>
              </w:rPr>
            </w:pPr>
            <w:r w:rsidRPr="00EC1AD1">
              <w:rPr>
                <w:sz w:val="28"/>
                <w:szCs w:val="28"/>
              </w:rPr>
              <w:lastRenderedPageBreak/>
              <w:t xml:space="preserve">с 15 апреля </w:t>
            </w:r>
            <w:r>
              <w:rPr>
                <w:sz w:val="28"/>
                <w:szCs w:val="28"/>
              </w:rPr>
              <w:t xml:space="preserve">          </w:t>
            </w:r>
            <w:r w:rsidRPr="00EC1AD1">
              <w:rPr>
                <w:sz w:val="28"/>
                <w:szCs w:val="28"/>
              </w:rPr>
              <w:t>по 15 мая</w:t>
            </w:r>
          </w:p>
        </w:tc>
        <w:tc>
          <w:tcPr>
            <w:tcW w:w="2658" w:type="dxa"/>
          </w:tcPr>
          <w:p w:rsidR="007A4CEF" w:rsidRDefault="007A4CEF" w:rsidP="007A4CEF">
            <w:pPr>
              <w:tabs>
                <w:tab w:val="left" w:pos="709"/>
              </w:tabs>
              <w:jc w:val="both"/>
              <w:rPr>
                <w:sz w:val="28"/>
                <w:szCs w:val="28"/>
              </w:rPr>
            </w:pPr>
            <w:r>
              <w:rPr>
                <w:sz w:val="28"/>
                <w:szCs w:val="28"/>
              </w:rPr>
              <w:t>Отдел по ГО и ЧС</w:t>
            </w:r>
          </w:p>
          <w:p w:rsidR="007A4CEF" w:rsidRDefault="007A4CEF" w:rsidP="007A4CEF">
            <w:pPr>
              <w:tabs>
                <w:tab w:val="left" w:pos="709"/>
              </w:tabs>
              <w:jc w:val="both"/>
              <w:rPr>
                <w:sz w:val="28"/>
                <w:szCs w:val="28"/>
              </w:rPr>
            </w:pPr>
            <w:r w:rsidRPr="00EC1AD1">
              <w:rPr>
                <w:sz w:val="28"/>
                <w:szCs w:val="28"/>
              </w:rPr>
              <w:t>Руководители</w:t>
            </w:r>
            <w:r>
              <w:rPr>
                <w:sz w:val="28"/>
                <w:szCs w:val="28"/>
              </w:rPr>
              <w:t xml:space="preserve"> </w:t>
            </w:r>
            <w:r>
              <w:rPr>
                <w:sz w:val="28"/>
                <w:szCs w:val="28"/>
              </w:rPr>
              <w:lastRenderedPageBreak/>
              <w:t>территориальных отделов</w:t>
            </w:r>
          </w:p>
        </w:tc>
      </w:tr>
      <w:tr w:rsidR="00A56C68" w:rsidTr="00C2342F">
        <w:tc>
          <w:tcPr>
            <w:tcW w:w="817" w:type="dxa"/>
          </w:tcPr>
          <w:p w:rsidR="00A56C68" w:rsidRDefault="00A56C68" w:rsidP="00A027E8">
            <w:pPr>
              <w:tabs>
                <w:tab w:val="left" w:pos="709"/>
              </w:tabs>
              <w:jc w:val="both"/>
              <w:rPr>
                <w:sz w:val="28"/>
                <w:szCs w:val="28"/>
              </w:rPr>
            </w:pPr>
            <w:r>
              <w:rPr>
                <w:sz w:val="28"/>
                <w:szCs w:val="28"/>
              </w:rPr>
              <w:lastRenderedPageBreak/>
              <w:t>5</w:t>
            </w:r>
          </w:p>
        </w:tc>
        <w:tc>
          <w:tcPr>
            <w:tcW w:w="3967" w:type="dxa"/>
          </w:tcPr>
          <w:p w:rsidR="00A56C68" w:rsidRDefault="00A56C68" w:rsidP="00E9640F">
            <w:pPr>
              <w:tabs>
                <w:tab w:val="left" w:pos="709"/>
              </w:tabs>
              <w:jc w:val="both"/>
              <w:rPr>
                <w:sz w:val="28"/>
                <w:szCs w:val="28"/>
              </w:rPr>
            </w:pPr>
            <w:r w:rsidRPr="00EC1AD1">
              <w:rPr>
                <w:sz w:val="28"/>
                <w:szCs w:val="28"/>
              </w:rPr>
              <w:t>Организация и проведение ме</w:t>
            </w:r>
            <w:r>
              <w:rPr>
                <w:sz w:val="28"/>
                <w:szCs w:val="28"/>
              </w:rPr>
              <w:t>сячника по подготовке</w:t>
            </w:r>
            <w:r w:rsidR="00E9640F">
              <w:rPr>
                <w:sz w:val="28"/>
                <w:szCs w:val="28"/>
              </w:rPr>
              <w:t xml:space="preserve"> жилых домов муниципального </w:t>
            </w:r>
            <w:r w:rsidRPr="00EC1AD1">
              <w:rPr>
                <w:sz w:val="28"/>
                <w:szCs w:val="28"/>
              </w:rPr>
              <w:t xml:space="preserve"> </w:t>
            </w:r>
            <w:r w:rsidR="00E9640F">
              <w:rPr>
                <w:sz w:val="28"/>
                <w:szCs w:val="28"/>
              </w:rPr>
              <w:t>жилищного фонда к осенне-зимнему периоду</w:t>
            </w:r>
          </w:p>
        </w:tc>
        <w:tc>
          <w:tcPr>
            <w:tcW w:w="2128" w:type="dxa"/>
          </w:tcPr>
          <w:p w:rsidR="00A56C68" w:rsidRDefault="00E9640F" w:rsidP="003413B2">
            <w:pPr>
              <w:tabs>
                <w:tab w:val="left" w:pos="709"/>
              </w:tabs>
              <w:jc w:val="both"/>
              <w:rPr>
                <w:sz w:val="28"/>
                <w:szCs w:val="28"/>
              </w:rPr>
            </w:pPr>
            <w:r>
              <w:rPr>
                <w:sz w:val="28"/>
                <w:szCs w:val="28"/>
              </w:rPr>
              <w:t>август-сентябоь</w:t>
            </w:r>
          </w:p>
        </w:tc>
        <w:tc>
          <w:tcPr>
            <w:tcW w:w="2658" w:type="dxa"/>
          </w:tcPr>
          <w:p w:rsidR="00A56C68" w:rsidRDefault="00A56C68" w:rsidP="003413B2">
            <w:pPr>
              <w:tabs>
                <w:tab w:val="left" w:pos="709"/>
              </w:tabs>
              <w:jc w:val="both"/>
              <w:rPr>
                <w:sz w:val="28"/>
                <w:szCs w:val="28"/>
              </w:rPr>
            </w:pPr>
            <w:r>
              <w:rPr>
                <w:sz w:val="28"/>
                <w:szCs w:val="28"/>
              </w:rPr>
              <w:t>Отдел по ГО и ЧС</w:t>
            </w:r>
          </w:p>
          <w:p w:rsidR="00A56C68" w:rsidRDefault="00A56C68" w:rsidP="003413B2">
            <w:pPr>
              <w:tabs>
                <w:tab w:val="left" w:pos="709"/>
              </w:tabs>
              <w:jc w:val="both"/>
              <w:rPr>
                <w:sz w:val="28"/>
                <w:szCs w:val="28"/>
              </w:rPr>
            </w:pPr>
            <w:r w:rsidRPr="00EC1AD1">
              <w:rPr>
                <w:sz w:val="28"/>
                <w:szCs w:val="28"/>
              </w:rPr>
              <w:t>Руководители</w:t>
            </w:r>
            <w:r>
              <w:rPr>
                <w:sz w:val="28"/>
                <w:szCs w:val="28"/>
              </w:rPr>
              <w:t xml:space="preserve"> территориальных отделов</w:t>
            </w:r>
          </w:p>
        </w:tc>
      </w:tr>
      <w:tr w:rsidR="00F94FFA" w:rsidTr="00C2342F">
        <w:tc>
          <w:tcPr>
            <w:tcW w:w="817" w:type="dxa"/>
          </w:tcPr>
          <w:p w:rsidR="00F94FFA" w:rsidRDefault="00F94FFA" w:rsidP="00A027E8">
            <w:pPr>
              <w:tabs>
                <w:tab w:val="left" w:pos="709"/>
              </w:tabs>
              <w:jc w:val="both"/>
              <w:rPr>
                <w:sz w:val="28"/>
                <w:szCs w:val="28"/>
              </w:rPr>
            </w:pPr>
            <w:r>
              <w:rPr>
                <w:sz w:val="28"/>
                <w:szCs w:val="28"/>
              </w:rPr>
              <w:t>6</w:t>
            </w:r>
          </w:p>
        </w:tc>
        <w:tc>
          <w:tcPr>
            <w:tcW w:w="3967" w:type="dxa"/>
          </w:tcPr>
          <w:p w:rsidR="00F94FFA" w:rsidRDefault="00F94FFA" w:rsidP="00A027E8">
            <w:pPr>
              <w:tabs>
                <w:tab w:val="left" w:pos="709"/>
              </w:tabs>
              <w:jc w:val="both"/>
              <w:rPr>
                <w:sz w:val="28"/>
                <w:szCs w:val="28"/>
              </w:rPr>
            </w:pPr>
            <w:r w:rsidRPr="00EC1AD1">
              <w:rPr>
                <w:sz w:val="28"/>
                <w:szCs w:val="28"/>
              </w:rPr>
              <w:t>Проведение противопожарной пропаганды</w:t>
            </w:r>
          </w:p>
        </w:tc>
        <w:tc>
          <w:tcPr>
            <w:tcW w:w="2128" w:type="dxa"/>
          </w:tcPr>
          <w:p w:rsidR="00F94FFA" w:rsidRDefault="00F94FFA" w:rsidP="00A027E8">
            <w:pPr>
              <w:tabs>
                <w:tab w:val="left" w:pos="709"/>
              </w:tabs>
              <w:jc w:val="both"/>
              <w:rPr>
                <w:sz w:val="28"/>
                <w:szCs w:val="28"/>
              </w:rPr>
            </w:pPr>
            <w:r w:rsidRPr="00EC1AD1">
              <w:rPr>
                <w:sz w:val="28"/>
                <w:szCs w:val="28"/>
              </w:rPr>
              <w:t>постоянно</w:t>
            </w:r>
          </w:p>
        </w:tc>
        <w:tc>
          <w:tcPr>
            <w:tcW w:w="2658" w:type="dxa"/>
          </w:tcPr>
          <w:p w:rsidR="00F94FFA" w:rsidRDefault="00F94FFA" w:rsidP="00AC7D65">
            <w:pPr>
              <w:tabs>
                <w:tab w:val="left" w:pos="709"/>
              </w:tabs>
              <w:jc w:val="both"/>
              <w:rPr>
                <w:sz w:val="28"/>
                <w:szCs w:val="28"/>
              </w:rPr>
            </w:pPr>
            <w:r>
              <w:rPr>
                <w:sz w:val="28"/>
                <w:szCs w:val="28"/>
              </w:rPr>
              <w:t>Отдел по ГО и ЧС</w:t>
            </w:r>
          </w:p>
          <w:p w:rsidR="00F94FFA" w:rsidRDefault="00F94FFA" w:rsidP="00AC7D65">
            <w:pPr>
              <w:tabs>
                <w:tab w:val="left" w:pos="709"/>
              </w:tabs>
              <w:jc w:val="both"/>
              <w:rPr>
                <w:sz w:val="28"/>
                <w:szCs w:val="28"/>
              </w:rPr>
            </w:pPr>
            <w:r w:rsidRPr="00EC1AD1">
              <w:rPr>
                <w:sz w:val="28"/>
                <w:szCs w:val="28"/>
              </w:rPr>
              <w:t>Руководители</w:t>
            </w:r>
            <w:r>
              <w:rPr>
                <w:sz w:val="28"/>
                <w:szCs w:val="28"/>
              </w:rPr>
              <w:t xml:space="preserve"> территориальных отделов</w:t>
            </w:r>
          </w:p>
        </w:tc>
      </w:tr>
      <w:tr w:rsidR="00F94FFA" w:rsidTr="00C2342F">
        <w:tc>
          <w:tcPr>
            <w:tcW w:w="817" w:type="dxa"/>
          </w:tcPr>
          <w:p w:rsidR="00F94FFA" w:rsidRDefault="00F94FFA" w:rsidP="00AC7D65">
            <w:pPr>
              <w:tabs>
                <w:tab w:val="left" w:pos="709"/>
              </w:tabs>
              <w:jc w:val="both"/>
              <w:rPr>
                <w:sz w:val="28"/>
                <w:szCs w:val="28"/>
              </w:rPr>
            </w:pPr>
            <w:r>
              <w:rPr>
                <w:sz w:val="28"/>
                <w:szCs w:val="28"/>
              </w:rPr>
              <w:t>7</w:t>
            </w:r>
          </w:p>
        </w:tc>
        <w:tc>
          <w:tcPr>
            <w:tcW w:w="3967" w:type="dxa"/>
          </w:tcPr>
          <w:p w:rsidR="00F94FFA" w:rsidRDefault="00F94FFA" w:rsidP="00AC7D65">
            <w:pPr>
              <w:tabs>
                <w:tab w:val="left" w:pos="709"/>
              </w:tabs>
              <w:jc w:val="both"/>
              <w:rPr>
                <w:sz w:val="28"/>
                <w:szCs w:val="28"/>
              </w:rPr>
            </w:pPr>
            <w:r w:rsidRPr="00EC1AD1">
              <w:rPr>
                <w:sz w:val="28"/>
                <w:szCs w:val="28"/>
              </w:rPr>
              <w:t>Проведение мероприятий по выявлению мест возможного проживания лиц без определённого места жительства</w:t>
            </w:r>
          </w:p>
        </w:tc>
        <w:tc>
          <w:tcPr>
            <w:tcW w:w="2128" w:type="dxa"/>
          </w:tcPr>
          <w:p w:rsidR="00F94FFA" w:rsidRDefault="00F94FFA" w:rsidP="00AC7D65">
            <w:pPr>
              <w:tabs>
                <w:tab w:val="left" w:pos="709"/>
              </w:tabs>
              <w:jc w:val="both"/>
              <w:rPr>
                <w:sz w:val="28"/>
                <w:szCs w:val="28"/>
              </w:rPr>
            </w:pPr>
            <w:r w:rsidRPr="00EC1AD1">
              <w:rPr>
                <w:sz w:val="28"/>
                <w:szCs w:val="28"/>
              </w:rPr>
              <w:t>постоянно</w:t>
            </w:r>
          </w:p>
        </w:tc>
        <w:tc>
          <w:tcPr>
            <w:tcW w:w="2658" w:type="dxa"/>
          </w:tcPr>
          <w:p w:rsidR="00F94FFA" w:rsidRDefault="00F94FFA" w:rsidP="009033CD">
            <w:pPr>
              <w:tabs>
                <w:tab w:val="left" w:pos="709"/>
              </w:tabs>
              <w:jc w:val="both"/>
              <w:rPr>
                <w:sz w:val="28"/>
                <w:szCs w:val="28"/>
              </w:rPr>
            </w:pPr>
            <w:r w:rsidRPr="00EC1AD1">
              <w:rPr>
                <w:sz w:val="28"/>
                <w:szCs w:val="28"/>
              </w:rPr>
              <w:t>Руководители</w:t>
            </w:r>
            <w:r>
              <w:rPr>
                <w:sz w:val="28"/>
                <w:szCs w:val="28"/>
              </w:rPr>
              <w:t xml:space="preserve"> территориальных отделов</w:t>
            </w:r>
            <w:r w:rsidR="009033CD">
              <w:rPr>
                <w:sz w:val="28"/>
                <w:szCs w:val="28"/>
              </w:rPr>
              <w:t>,</w:t>
            </w:r>
            <w:r w:rsidR="00420D71">
              <w:rPr>
                <w:sz w:val="28"/>
                <w:szCs w:val="28"/>
              </w:rPr>
              <w:t xml:space="preserve"> </w:t>
            </w:r>
            <w:r w:rsidR="00147FD0" w:rsidRPr="00EC1AD1">
              <w:rPr>
                <w:sz w:val="28"/>
                <w:szCs w:val="28"/>
              </w:rPr>
              <w:t>работники учреждения социального обслуживания населения</w:t>
            </w:r>
          </w:p>
        </w:tc>
      </w:tr>
      <w:tr w:rsidR="00F94FFA" w:rsidTr="00C2342F">
        <w:tc>
          <w:tcPr>
            <w:tcW w:w="817" w:type="dxa"/>
          </w:tcPr>
          <w:p w:rsidR="00F94FFA" w:rsidRDefault="00F94FFA" w:rsidP="00AC7D65">
            <w:pPr>
              <w:tabs>
                <w:tab w:val="left" w:pos="709"/>
              </w:tabs>
              <w:jc w:val="both"/>
              <w:rPr>
                <w:sz w:val="28"/>
                <w:szCs w:val="28"/>
              </w:rPr>
            </w:pPr>
            <w:r>
              <w:rPr>
                <w:sz w:val="28"/>
                <w:szCs w:val="28"/>
              </w:rPr>
              <w:t>8</w:t>
            </w:r>
          </w:p>
        </w:tc>
        <w:tc>
          <w:tcPr>
            <w:tcW w:w="3967" w:type="dxa"/>
          </w:tcPr>
          <w:p w:rsidR="00F94FFA" w:rsidRDefault="00F94FFA" w:rsidP="00AC7D65">
            <w:pPr>
              <w:tabs>
                <w:tab w:val="left" w:pos="709"/>
              </w:tabs>
              <w:jc w:val="both"/>
              <w:rPr>
                <w:sz w:val="28"/>
                <w:szCs w:val="28"/>
              </w:rPr>
            </w:pPr>
            <w:r w:rsidRPr="00EC1AD1">
              <w:rPr>
                <w:sz w:val="28"/>
                <w:szCs w:val="28"/>
              </w:rPr>
              <w:t>Проведение совместных с участковым уполномоченным полиции рейдов с посещением семей и граждан, ведущих асоциальный образ жизни</w:t>
            </w:r>
          </w:p>
        </w:tc>
        <w:tc>
          <w:tcPr>
            <w:tcW w:w="2128" w:type="dxa"/>
          </w:tcPr>
          <w:p w:rsidR="00F94FFA" w:rsidRDefault="00F94FFA" w:rsidP="00AC7D65">
            <w:pPr>
              <w:tabs>
                <w:tab w:val="left" w:pos="709"/>
              </w:tabs>
              <w:jc w:val="both"/>
              <w:rPr>
                <w:sz w:val="28"/>
                <w:szCs w:val="28"/>
              </w:rPr>
            </w:pPr>
            <w:r w:rsidRPr="00EC1AD1">
              <w:rPr>
                <w:sz w:val="28"/>
                <w:szCs w:val="28"/>
              </w:rPr>
              <w:t>ежеквартально</w:t>
            </w:r>
          </w:p>
        </w:tc>
        <w:tc>
          <w:tcPr>
            <w:tcW w:w="2658" w:type="dxa"/>
          </w:tcPr>
          <w:p w:rsidR="00F94FFA" w:rsidRDefault="00420D71" w:rsidP="009033CD">
            <w:pPr>
              <w:tabs>
                <w:tab w:val="left" w:pos="709"/>
              </w:tabs>
              <w:jc w:val="both"/>
              <w:rPr>
                <w:sz w:val="28"/>
                <w:szCs w:val="28"/>
              </w:rPr>
            </w:pPr>
            <w:r w:rsidRPr="00EC1AD1">
              <w:rPr>
                <w:sz w:val="28"/>
                <w:szCs w:val="28"/>
              </w:rPr>
              <w:t>Руководители</w:t>
            </w:r>
            <w:r>
              <w:rPr>
                <w:sz w:val="28"/>
                <w:szCs w:val="28"/>
              </w:rPr>
              <w:t xml:space="preserve"> территориальных отделов</w:t>
            </w:r>
            <w:r w:rsidR="009033CD">
              <w:rPr>
                <w:sz w:val="28"/>
                <w:szCs w:val="28"/>
              </w:rPr>
              <w:t>,</w:t>
            </w:r>
            <w:r>
              <w:rPr>
                <w:sz w:val="28"/>
                <w:szCs w:val="28"/>
              </w:rPr>
              <w:t xml:space="preserve">  </w:t>
            </w:r>
            <w:r w:rsidR="00147FD0" w:rsidRPr="00EC1AD1">
              <w:rPr>
                <w:sz w:val="28"/>
                <w:szCs w:val="28"/>
              </w:rPr>
              <w:t>работники учреждения социального обслуживания населения</w:t>
            </w:r>
          </w:p>
        </w:tc>
      </w:tr>
      <w:tr w:rsidR="00F94FFA" w:rsidTr="00C2342F">
        <w:tc>
          <w:tcPr>
            <w:tcW w:w="817" w:type="dxa"/>
          </w:tcPr>
          <w:p w:rsidR="00F94FFA" w:rsidRDefault="00420D71" w:rsidP="00AC7D65">
            <w:pPr>
              <w:tabs>
                <w:tab w:val="left" w:pos="709"/>
              </w:tabs>
              <w:jc w:val="both"/>
              <w:rPr>
                <w:sz w:val="28"/>
                <w:szCs w:val="28"/>
              </w:rPr>
            </w:pPr>
            <w:r>
              <w:rPr>
                <w:sz w:val="28"/>
                <w:szCs w:val="28"/>
              </w:rPr>
              <w:t>9</w:t>
            </w:r>
          </w:p>
        </w:tc>
        <w:tc>
          <w:tcPr>
            <w:tcW w:w="3967" w:type="dxa"/>
          </w:tcPr>
          <w:p w:rsidR="00F94FFA" w:rsidRDefault="00420D71" w:rsidP="00AC7D65">
            <w:pPr>
              <w:tabs>
                <w:tab w:val="left" w:pos="709"/>
              </w:tabs>
              <w:jc w:val="both"/>
              <w:rPr>
                <w:sz w:val="28"/>
                <w:szCs w:val="28"/>
              </w:rPr>
            </w:pPr>
            <w:r w:rsidRPr="00EC1AD1">
              <w:rPr>
                <w:sz w:val="28"/>
                <w:szCs w:val="28"/>
              </w:rPr>
              <w:t>Организация обучения Правилам пожарной безопасности одиноких, престарелых граждан, лиц, злоупотребляющих спиртными напитками</w:t>
            </w:r>
          </w:p>
        </w:tc>
        <w:tc>
          <w:tcPr>
            <w:tcW w:w="2128" w:type="dxa"/>
          </w:tcPr>
          <w:p w:rsidR="00F94FFA" w:rsidRDefault="00420D71" w:rsidP="00AC7D65">
            <w:pPr>
              <w:tabs>
                <w:tab w:val="left" w:pos="709"/>
              </w:tabs>
              <w:jc w:val="both"/>
              <w:rPr>
                <w:sz w:val="28"/>
                <w:szCs w:val="28"/>
              </w:rPr>
            </w:pPr>
            <w:r w:rsidRPr="00EC1AD1">
              <w:rPr>
                <w:sz w:val="28"/>
                <w:szCs w:val="28"/>
              </w:rPr>
              <w:t>ежеквартально</w:t>
            </w:r>
          </w:p>
        </w:tc>
        <w:tc>
          <w:tcPr>
            <w:tcW w:w="2658" w:type="dxa"/>
          </w:tcPr>
          <w:p w:rsidR="00F94FFA" w:rsidRDefault="00420D71" w:rsidP="00AC7D65">
            <w:pPr>
              <w:tabs>
                <w:tab w:val="left" w:pos="709"/>
              </w:tabs>
              <w:jc w:val="both"/>
              <w:rPr>
                <w:sz w:val="28"/>
                <w:szCs w:val="28"/>
              </w:rPr>
            </w:pPr>
            <w:r w:rsidRPr="00EC1AD1">
              <w:rPr>
                <w:sz w:val="28"/>
                <w:szCs w:val="28"/>
              </w:rPr>
              <w:t xml:space="preserve">администрация </w:t>
            </w:r>
            <w:r>
              <w:rPr>
                <w:sz w:val="28"/>
                <w:szCs w:val="28"/>
              </w:rPr>
              <w:t>Красноборского муниципального округа</w:t>
            </w:r>
            <w:r w:rsidRPr="00EC1AD1">
              <w:rPr>
                <w:sz w:val="28"/>
                <w:szCs w:val="28"/>
              </w:rPr>
              <w:t>, работники учреждения социального обслуживания населения</w:t>
            </w:r>
          </w:p>
        </w:tc>
      </w:tr>
      <w:tr w:rsidR="00F94FFA" w:rsidTr="00C2342F">
        <w:tc>
          <w:tcPr>
            <w:tcW w:w="817" w:type="dxa"/>
          </w:tcPr>
          <w:p w:rsidR="00F94FFA" w:rsidRDefault="00420D71" w:rsidP="00AC7D65">
            <w:pPr>
              <w:tabs>
                <w:tab w:val="left" w:pos="709"/>
              </w:tabs>
              <w:jc w:val="both"/>
              <w:rPr>
                <w:sz w:val="28"/>
                <w:szCs w:val="28"/>
              </w:rPr>
            </w:pPr>
            <w:r>
              <w:rPr>
                <w:sz w:val="28"/>
                <w:szCs w:val="28"/>
              </w:rPr>
              <w:t>10</w:t>
            </w:r>
          </w:p>
        </w:tc>
        <w:tc>
          <w:tcPr>
            <w:tcW w:w="3967" w:type="dxa"/>
          </w:tcPr>
          <w:p w:rsidR="00F94FFA" w:rsidRDefault="00420D71" w:rsidP="00AC7D65">
            <w:pPr>
              <w:tabs>
                <w:tab w:val="left" w:pos="709"/>
              </w:tabs>
              <w:jc w:val="both"/>
              <w:rPr>
                <w:sz w:val="28"/>
                <w:szCs w:val="28"/>
              </w:rPr>
            </w:pPr>
            <w:r w:rsidRPr="00EC1AD1">
              <w:rPr>
                <w:sz w:val="28"/>
                <w:szCs w:val="28"/>
              </w:rPr>
              <w:t xml:space="preserve">Оказание малоимущим гражданам адресной социальной помощи, направленной на обеспечение пожарной безопасности жилых </w:t>
            </w:r>
            <w:r w:rsidRPr="00EC1AD1">
              <w:rPr>
                <w:sz w:val="28"/>
                <w:szCs w:val="28"/>
              </w:rPr>
              <w:lastRenderedPageBreak/>
              <w:t>помещений</w:t>
            </w:r>
          </w:p>
        </w:tc>
        <w:tc>
          <w:tcPr>
            <w:tcW w:w="2128" w:type="dxa"/>
          </w:tcPr>
          <w:p w:rsidR="00F94FFA" w:rsidRDefault="00420D71" w:rsidP="00420D71">
            <w:pPr>
              <w:tabs>
                <w:tab w:val="left" w:pos="709"/>
              </w:tabs>
              <w:jc w:val="both"/>
              <w:rPr>
                <w:sz w:val="28"/>
                <w:szCs w:val="28"/>
              </w:rPr>
            </w:pPr>
            <w:r>
              <w:rPr>
                <w:sz w:val="28"/>
                <w:szCs w:val="28"/>
              </w:rPr>
              <w:lastRenderedPageBreak/>
              <w:t>п</w:t>
            </w:r>
            <w:r w:rsidRPr="00EC1AD1">
              <w:rPr>
                <w:sz w:val="28"/>
                <w:szCs w:val="28"/>
              </w:rPr>
              <w:t>о</w:t>
            </w:r>
            <w:r>
              <w:rPr>
                <w:sz w:val="28"/>
                <w:szCs w:val="28"/>
              </w:rPr>
              <w:t xml:space="preserve"> </w:t>
            </w:r>
            <w:r w:rsidRPr="00EC1AD1">
              <w:rPr>
                <w:sz w:val="28"/>
                <w:szCs w:val="28"/>
              </w:rPr>
              <w:t>мере необходимости</w:t>
            </w:r>
          </w:p>
        </w:tc>
        <w:tc>
          <w:tcPr>
            <w:tcW w:w="2658" w:type="dxa"/>
          </w:tcPr>
          <w:p w:rsidR="00F94FFA" w:rsidRDefault="00420D71" w:rsidP="009033CD">
            <w:pPr>
              <w:tabs>
                <w:tab w:val="left" w:pos="709"/>
              </w:tabs>
              <w:jc w:val="both"/>
              <w:rPr>
                <w:sz w:val="28"/>
                <w:szCs w:val="28"/>
              </w:rPr>
            </w:pPr>
            <w:r>
              <w:rPr>
                <w:sz w:val="28"/>
                <w:szCs w:val="28"/>
              </w:rPr>
              <w:t xml:space="preserve">Отдел   по ГО и ЧС, </w:t>
            </w:r>
            <w:r w:rsidRPr="00EC1AD1">
              <w:rPr>
                <w:sz w:val="28"/>
                <w:szCs w:val="28"/>
              </w:rPr>
              <w:t>Руководители</w:t>
            </w:r>
            <w:r>
              <w:rPr>
                <w:sz w:val="28"/>
                <w:szCs w:val="28"/>
              </w:rPr>
              <w:t xml:space="preserve"> территориальных отделов</w:t>
            </w:r>
          </w:p>
        </w:tc>
      </w:tr>
      <w:tr w:rsidR="00F94FFA" w:rsidTr="00C2342F">
        <w:tc>
          <w:tcPr>
            <w:tcW w:w="817" w:type="dxa"/>
          </w:tcPr>
          <w:p w:rsidR="00F94FFA" w:rsidRDefault="00420D71" w:rsidP="00AC7D65">
            <w:pPr>
              <w:tabs>
                <w:tab w:val="left" w:pos="709"/>
              </w:tabs>
              <w:jc w:val="both"/>
              <w:rPr>
                <w:sz w:val="28"/>
                <w:szCs w:val="28"/>
              </w:rPr>
            </w:pPr>
            <w:r>
              <w:rPr>
                <w:sz w:val="28"/>
                <w:szCs w:val="28"/>
              </w:rPr>
              <w:lastRenderedPageBreak/>
              <w:t>11</w:t>
            </w:r>
          </w:p>
        </w:tc>
        <w:tc>
          <w:tcPr>
            <w:tcW w:w="3967" w:type="dxa"/>
          </w:tcPr>
          <w:p w:rsidR="00F94FFA" w:rsidRDefault="00420D71" w:rsidP="00AC7D65">
            <w:pPr>
              <w:tabs>
                <w:tab w:val="left" w:pos="709"/>
              </w:tabs>
              <w:jc w:val="both"/>
              <w:rPr>
                <w:sz w:val="28"/>
                <w:szCs w:val="28"/>
              </w:rPr>
            </w:pPr>
            <w:r w:rsidRPr="00EC1AD1">
              <w:rPr>
                <w:sz w:val="28"/>
                <w:szCs w:val="28"/>
              </w:rPr>
              <w:t>Проведение пожарно-технических обследований муниципального жилого фонда и имущества с составлением актов</w:t>
            </w:r>
          </w:p>
        </w:tc>
        <w:tc>
          <w:tcPr>
            <w:tcW w:w="2128" w:type="dxa"/>
          </w:tcPr>
          <w:p w:rsidR="00F94FFA" w:rsidRDefault="00420D71" w:rsidP="00AC7D65">
            <w:pPr>
              <w:tabs>
                <w:tab w:val="left" w:pos="709"/>
              </w:tabs>
              <w:jc w:val="both"/>
              <w:rPr>
                <w:sz w:val="28"/>
                <w:szCs w:val="28"/>
              </w:rPr>
            </w:pPr>
            <w:r w:rsidRPr="00EC1AD1">
              <w:rPr>
                <w:sz w:val="28"/>
                <w:szCs w:val="28"/>
              </w:rPr>
              <w:t>при подготовке к отопительному сезону</w:t>
            </w:r>
          </w:p>
        </w:tc>
        <w:tc>
          <w:tcPr>
            <w:tcW w:w="2658" w:type="dxa"/>
          </w:tcPr>
          <w:p w:rsidR="00F94FFA" w:rsidRDefault="00147FD0" w:rsidP="00A56C68">
            <w:pPr>
              <w:tabs>
                <w:tab w:val="left" w:pos="709"/>
              </w:tabs>
              <w:jc w:val="both"/>
              <w:rPr>
                <w:sz w:val="28"/>
                <w:szCs w:val="28"/>
              </w:rPr>
            </w:pPr>
            <w:r>
              <w:rPr>
                <w:sz w:val="28"/>
                <w:szCs w:val="28"/>
              </w:rPr>
              <w:t xml:space="preserve">Отдел   по ГО и ЧС, </w:t>
            </w:r>
            <w:r w:rsidRPr="00EC1AD1">
              <w:rPr>
                <w:sz w:val="28"/>
                <w:szCs w:val="28"/>
              </w:rPr>
              <w:t>Руководители</w:t>
            </w:r>
            <w:r>
              <w:rPr>
                <w:sz w:val="28"/>
                <w:szCs w:val="28"/>
              </w:rPr>
              <w:t xml:space="preserve"> территориальных отделов</w:t>
            </w:r>
          </w:p>
        </w:tc>
      </w:tr>
      <w:tr w:rsidR="00F94FFA" w:rsidTr="00C2342F">
        <w:tc>
          <w:tcPr>
            <w:tcW w:w="817" w:type="dxa"/>
          </w:tcPr>
          <w:p w:rsidR="00F94FFA" w:rsidRDefault="004E20F9" w:rsidP="00AC7D65">
            <w:pPr>
              <w:tabs>
                <w:tab w:val="left" w:pos="709"/>
              </w:tabs>
              <w:jc w:val="both"/>
              <w:rPr>
                <w:sz w:val="28"/>
                <w:szCs w:val="28"/>
              </w:rPr>
            </w:pPr>
            <w:r>
              <w:rPr>
                <w:sz w:val="28"/>
                <w:szCs w:val="28"/>
              </w:rPr>
              <w:t>12</w:t>
            </w:r>
          </w:p>
        </w:tc>
        <w:tc>
          <w:tcPr>
            <w:tcW w:w="3967" w:type="dxa"/>
          </w:tcPr>
          <w:p w:rsidR="00F94FFA" w:rsidRDefault="004E20F9" w:rsidP="00AC7D65">
            <w:pPr>
              <w:tabs>
                <w:tab w:val="left" w:pos="709"/>
              </w:tabs>
              <w:jc w:val="both"/>
              <w:rPr>
                <w:sz w:val="28"/>
                <w:szCs w:val="28"/>
              </w:rPr>
            </w:pPr>
            <w:r w:rsidRPr="00EC1AD1">
              <w:rPr>
                <w:sz w:val="28"/>
                <w:szCs w:val="28"/>
              </w:rPr>
              <w:t>Организация дежурства при проведении массового мероприятия. Проведение инструктажей персонала учреждений с массовым пребыванием людей</w:t>
            </w:r>
          </w:p>
        </w:tc>
        <w:tc>
          <w:tcPr>
            <w:tcW w:w="2128" w:type="dxa"/>
          </w:tcPr>
          <w:p w:rsidR="00F94FFA" w:rsidRDefault="004E20F9" w:rsidP="00AC7D65">
            <w:pPr>
              <w:tabs>
                <w:tab w:val="left" w:pos="709"/>
              </w:tabs>
              <w:jc w:val="both"/>
              <w:rPr>
                <w:sz w:val="28"/>
                <w:szCs w:val="28"/>
              </w:rPr>
            </w:pPr>
            <w:r w:rsidRPr="00EC1AD1">
              <w:rPr>
                <w:sz w:val="28"/>
                <w:szCs w:val="28"/>
              </w:rPr>
              <w:t>перед проведением массового мероприятия</w:t>
            </w:r>
          </w:p>
        </w:tc>
        <w:tc>
          <w:tcPr>
            <w:tcW w:w="2658" w:type="dxa"/>
          </w:tcPr>
          <w:p w:rsidR="00F94FFA" w:rsidRDefault="004E20F9" w:rsidP="004E20F9">
            <w:pPr>
              <w:tabs>
                <w:tab w:val="left" w:pos="709"/>
              </w:tabs>
              <w:jc w:val="both"/>
              <w:rPr>
                <w:sz w:val="28"/>
                <w:szCs w:val="28"/>
              </w:rPr>
            </w:pPr>
            <w:r>
              <w:rPr>
                <w:sz w:val="28"/>
                <w:szCs w:val="28"/>
              </w:rPr>
              <w:t>руководители</w:t>
            </w:r>
            <w:r w:rsidRPr="00EC1AD1">
              <w:rPr>
                <w:sz w:val="28"/>
                <w:szCs w:val="28"/>
              </w:rPr>
              <w:t xml:space="preserve"> организаци</w:t>
            </w:r>
            <w:r>
              <w:rPr>
                <w:sz w:val="28"/>
                <w:szCs w:val="28"/>
              </w:rPr>
              <w:t>й</w:t>
            </w:r>
          </w:p>
        </w:tc>
      </w:tr>
      <w:tr w:rsidR="00F94FFA" w:rsidTr="00C2342F">
        <w:tc>
          <w:tcPr>
            <w:tcW w:w="817" w:type="dxa"/>
          </w:tcPr>
          <w:p w:rsidR="00F94FFA" w:rsidRDefault="004E20F9" w:rsidP="00AC7D65">
            <w:pPr>
              <w:tabs>
                <w:tab w:val="left" w:pos="709"/>
              </w:tabs>
              <w:jc w:val="both"/>
              <w:rPr>
                <w:sz w:val="28"/>
                <w:szCs w:val="28"/>
              </w:rPr>
            </w:pPr>
            <w:r>
              <w:rPr>
                <w:sz w:val="28"/>
                <w:szCs w:val="28"/>
              </w:rPr>
              <w:t>13</w:t>
            </w:r>
          </w:p>
        </w:tc>
        <w:tc>
          <w:tcPr>
            <w:tcW w:w="3967" w:type="dxa"/>
          </w:tcPr>
          <w:p w:rsidR="00F94FFA" w:rsidRDefault="004E20F9" w:rsidP="00AC7D65">
            <w:pPr>
              <w:tabs>
                <w:tab w:val="left" w:pos="709"/>
              </w:tabs>
              <w:jc w:val="both"/>
              <w:rPr>
                <w:sz w:val="28"/>
                <w:szCs w:val="28"/>
              </w:rPr>
            </w:pPr>
            <w:r w:rsidRPr="00EC1AD1">
              <w:rPr>
                <w:sz w:val="28"/>
                <w:szCs w:val="28"/>
              </w:rPr>
              <w:t>Разработка мероприятий по обеспечению пожарной безопасности при проведении массового мероприятия на территории общего пользования</w:t>
            </w:r>
          </w:p>
        </w:tc>
        <w:tc>
          <w:tcPr>
            <w:tcW w:w="2128" w:type="dxa"/>
          </w:tcPr>
          <w:p w:rsidR="00F94FFA" w:rsidRDefault="004E20F9" w:rsidP="00AC7D65">
            <w:pPr>
              <w:tabs>
                <w:tab w:val="left" w:pos="709"/>
              </w:tabs>
              <w:jc w:val="both"/>
              <w:rPr>
                <w:sz w:val="28"/>
                <w:szCs w:val="28"/>
              </w:rPr>
            </w:pPr>
            <w:r w:rsidRPr="00EC1AD1">
              <w:rPr>
                <w:sz w:val="28"/>
                <w:szCs w:val="28"/>
              </w:rPr>
              <w:t>перед проведением массового мероприятия</w:t>
            </w:r>
          </w:p>
        </w:tc>
        <w:tc>
          <w:tcPr>
            <w:tcW w:w="2658" w:type="dxa"/>
          </w:tcPr>
          <w:p w:rsidR="00F94FFA" w:rsidRDefault="004E20F9" w:rsidP="00AC7D65">
            <w:pPr>
              <w:tabs>
                <w:tab w:val="left" w:pos="709"/>
              </w:tabs>
              <w:jc w:val="both"/>
              <w:rPr>
                <w:sz w:val="28"/>
                <w:szCs w:val="28"/>
              </w:rPr>
            </w:pPr>
            <w:r w:rsidRPr="00EC1AD1">
              <w:rPr>
                <w:sz w:val="28"/>
                <w:szCs w:val="28"/>
              </w:rPr>
              <w:t>организатор мероприятия</w:t>
            </w:r>
          </w:p>
        </w:tc>
      </w:tr>
      <w:tr w:rsidR="00F94FFA" w:rsidTr="00C2342F">
        <w:tc>
          <w:tcPr>
            <w:tcW w:w="817" w:type="dxa"/>
          </w:tcPr>
          <w:p w:rsidR="00F94FFA" w:rsidRDefault="004E20F9" w:rsidP="00AC7D65">
            <w:pPr>
              <w:tabs>
                <w:tab w:val="left" w:pos="709"/>
              </w:tabs>
              <w:jc w:val="both"/>
              <w:rPr>
                <w:sz w:val="28"/>
                <w:szCs w:val="28"/>
              </w:rPr>
            </w:pPr>
            <w:r>
              <w:rPr>
                <w:sz w:val="28"/>
                <w:szCs w:val="28"/>
              </w:rPr>
              <w:t>14</w:t>
            </w:r>
          </w:p>
        </w:tc>
        <w:tc>
          <w:tcPr>
            <w:tcW w:w="3967" w:type="dxa"/>
          </w:tcPr>
          <w:p w:rsidR="00F94FFA" w:rsidRDefault="004E20F9" w:rsidP="00AC7D65">
            <w:pPr>
              <w:tabs>
                <w:tab w:val="left" w:pos="709"/>
              </w:tabs>
              <w:jc w:val="both"/>
              <w:rPr>
                <w:sz w:val="28"/>
                <w:szCs w:val="28"/>
              </w:rPr>
            </w:pPr>
            <w:r w:rsidRPr="00EC1AD1">
              <w:rPr>
                <w:sz w:val="28"/>
                <w:szCs w:val="28"/>
              </w:rPr>
              <w:t xml:space="preserve">Организация работы комиссии по предупреждению и ликвидации чрезвычайных ситуаций и обеспечению пожарной безопасности администрации </w:t>
            </w:r>
            <w:r>
              <w:rPr>
                <w:sz w:val="28"/>
                <w:szCs w:val="28"/>
              </w:rPr>
              <w:t>Красноборского муниципального округа</w:t>
            </w:r>
          </w:p>
        </w:tc>
        <w:tc>
          <w:tcPr>
            <w:tcW w:w="2128" w:type="dxa"/>
          </w:tcPr>
          <w:p w:rsidR="00F94FFA" w:rsidRDefault="004E20F9" w:rsidP="00AC7D65">
            <w:pPr>
              <w:tabs>
                <w:tab w:val="left" w:pos="709"/>
              </w:tabs>
              <w:jc w:val="both"/>
              <w:rPr>
                <w:sz w:val="28"/>
                <w:szCs w:val="28"/>
              </w:rPr>
            </w:pPr>
            <w:r w:rsidRPr="00EC1AD1">
              <w:rPr>
                <w:sz w:val="28"/>
                <w:szCs w:val="28"/>
              </w:rPr>
              <w:t>по отдельному плану</w:t>
            </w:r>
          </w:p>
        </w:tc>
        <w:tc>
          <w:tcPr>
            <w:tcW w:w="2658" w:type="dxa"/>
          </w:tcPr>
          <w:p w:rsidR="00F94FFA" w:rsidRDefault="00A56C68" w:rsidP="00AC7D65">
            <w:pPr>
              <w:tabs>
                <w:tab w:val="left" w:pos="709"/>
              </w:tabs>
              <w:jc w:val="both"/>
              <w:rPr>
                <w:sz w:val="28"/>
                <w:szCs w:val="28"/>
              </w:rPr>
            </w:pPr>
            <w:r>
              <w:rPr>
                <w:sz w:val="28"/>
                <w:szCs w:val="28"/>
              </w:rPr>
              <w:t>Председатель комиссии</w:t>
            </w:r>
          </w:p>
        </w:tc>
      </w:tr>
    </w:tbl>
    <w:p w:rsidR="00C2342F" w:rsidRDefault="00C2342F" w:rsidP="00A027E8">
      <w:pPr>
        <w:tabs>
          <w:tab w:val="left" w:pos="709"/>
        </w:tabs>
        <w:jc w:val="both"/>
        <w:rPr>
          <w:sz w:val="28"/>
          <w:szCs w:val="28"/>
        </w:rPr>
      </w:pPr>
    </w:p>
    <w:p w:rsidR="00C2342F" w:rsidRDefault="00C2342F" w:rsidP="00A027E8">
      <w:pPr>
        <w:tabs>
          <w:tab w:val="left" w:pos="709"/>
        </w:tabs>
        <w:jc w:val="both"/>
        <w:rPr>
          <w:sz w:val="28"/>
          <w:szCs w:val="28"/>
        </w:rPr>
      </w:pPr>
    </w:p>
    <w:sectPr w:rsidR="00C2342F" w:rsidSect="005B3B45">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55FA7"/>
    <w:multiLevelType w:val="hybridMultilevel"/>
    <w:tmpl w:val="85D4A008"/>
    <w:lvl w:ilvl="0" w:tplc="9984D670">
      <w:start w:val="1"/>
      <w:numFmt w:val="decimal"/>
      <w:lvlText w:val="%1."/>
      <w:lvlJc w:val="left"/>
      <w:pPr>
        <w:tabs>
          <w:tab w:val="num" w:pos="1498"/>
        </w:tabs>
        <w:ind w:left="1498" w:hanging="9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E260681"/>
    <w:multiLevelType w:val="hybridMultilevel"/>
    <w:tmpl w:val="485674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0653CC"/>
    <w:rsid w:val="00016102"/>
    <w:rsid w:val="0001788B"/>
    <w:rsid w:val="00021307"/>
    <w:rsid w:val="00045BD3"/>
    <w:rsid w:val="00050770"/>
    <w:rsid w:val="0005690B"/>
    <w:rsid w:val="0006075C"/>
    <w:rsid w:val="0006165B"/>
    <w:rsid w:val="000653CC"/>
    <w:rsid w:val="0007260D"/>
    <w:rsid w:val="0007352D"/>
    <w:rsid w:val="00080ED1"/>
    <w:rsid w:val="000830C2"/>
    <w:rsid w:val="00086307"/>
    <w:rsid w:val="000961F9"/>
    <w:rsid w:val="000A5EC0"/>
    <w:rsid w:val="000B324E"/>
    <w:rsid w:val="000D6C94"/>
    <w:rsid w:val="000F6D0B"/>
    <w:rsid w:val="001365C3"/>
    <w:rsid w:val="00140C7A"/>
    <w:rsid w:val="00147FD0"/>
    <w:rsid w:val="001644F5"/>
    <w:rsid w:val="00190828"/>
    <w:rsid w:val="001C0B77"/>
    <w:rsid w:val="001C2268"/>
    <w:rsid w:val="001C4462"/>
    <w:rsid w:val="001D74EA"/>
    <w:rsid w:val="001E1E80"/>
    <w:rsid w:val="001E24E1"/>
    <w:rsid w:val="001E6D1B"/>
    <w:rsid w:val="001E6D9E"/>
    <w:rsid w:val="001E7212"/>
    <w:rsid w:val="00227ACA"/>
    <w:rsid w:val="00240018"/>
    <w:rsid w:val="00240C0F"/>
    <w:rsid w:val="002500DC"/>
    <w:rsid w:val="00265CDC"/>
    <w:rsid w:val="00270C7C"/>
    <w:rsid w:val="00276DA8"/>
    <w:rsid w:val="00295518"/>
    <w:rsid w:val="002975B4"/>
    <w:rsid w:val="002A357A"/>
    <w:rsid w:val="002B3D31"/>
    <w:rsid w:val="002B4091"/>
    <w:rsid w:val="002C381A"/>
    <w:rsid w:val="002C5BB8"/>
    <w:rsid w:val="002C691F"/>
    <w:rsid w:val="002E0E45"/>
    <w:rsid w:val="00327AA5"/>
    <w:rsid w:val="00335D12"/>
    <w:rsid w:val="003523EB"/>
    <w:rsid w:val="003610E9"/>
    <w:rsid w:val="00362A49"/>
    <w:rsid w:val="00365A33"/>
    <w:rsid w:val="003858F8"/>
    <w:rsid w:val="0039717D"/>
    <w:rsid w:val="003C3781"/>
    <w:rsid w:val="003C6AF6"/>
    <w:rsid w:val="003D2825"/>
    <w:rsid w:val="003F3631"/>
    <w:rsid w:val="00402B2E"/>
    <w:rsid w:val="00404271"/>
    <w:rsid w:val="00410078"/>
    <w:rsid w:val="004112D6"/>
    <w:rsid w:val="00416CAB"/>
    <w:rsid w:val="00420D71"/>
    <w:rsid w:val="00421C0E"/>
    <w:rsid w:val="00447206"/>
    <w:rsid w:val="00494B90"/>
    <w:rsid w:val="004B3A8B"/>
    <w:rsid w:val="004C6E65"/>
    <w:rsid w:val="004E20F9"/>
    <w:rsid w:val="004F7FA2"/>
    <w:rsid w:val="0051266E"/>
    <w:rsid w:val="005127ED"/>
    <w:rsid w:val="00523145"/>
    <w:rsid w:val="00555581"/>
    <w:rsid w:val="005B3B45"/>
    <w:rsid w:val="00632E24"/>
    <w:rsid w:val="0064436C"/>
    <w:rsid w:val="00647AF6"/>
    <w:rsid w:val="0065254A"/>
    <w:rsid w:val="006718AA"/>
    <w:rsid w:val="00691C82"/>
    <w:rsid w:val="006A2498"/>
    <w:rsid w:val="006A413E"/>
    <w:rsid w:val="006A580A"/>
    <w:rsid w:val="006C2014"/>
    <w:rsid w:val="006C4011"/>
    <w:rsid w:val="006D53E5"/>
    <w:rsid w:val="006D77D7"/>
    <w:rsid w:val="006E0725"/>
    <w:rsid w:val="007134DE"/>
    <w:rsid w:val="0073559D"/>
    <w:rsid w:val="00780DD1"/>
    <w:rsid w:val="00792F15"/>
    <w:rsid w:val="007974FA"/>
    <w:rsid w:val="007A4CEF"/>
    <w:rsid w:val="007A725F"/>
    <w:rsid w:val="007D49A4"/>
    <w:rsid w:val="008170A9"/>
    <w:rsid w:val="008222B8"/>
    <w:rsid w:val="00845E2D"/>
    <w:rsid w:val="008916DD"/>
    <w:rsid w:val="008B272B"/>
    <w:rsid w:val="008E1A77"/>
    <w:rsid w:val="008E4765"/>
    <w:rsid w:val="009033CD"/>
    <w:rsid w:val="00916DFD"/>
    <w:rsid w:val="00930C87"/>
    <w:rsid w:val="00936B98"/>
    <w:rsid w:val="009734B2"/>
    <w:rsid w:val="009742DB"/>
    <w:rsid w:val="00981AB0"/>
    <w:rsid w:val="0099134F"/>
    <w:rsid w:val="009B4DAF"/>
    <w:rsid w:val="009C0CAA"/>
    <w:rsid w:val="009C585C"/>
    <w:rsid w:val="009E5F3E"/>
    <w:rsid w:val="009F02BB"/>
    <w:rsid w:val="009F2370"/>
    <w:rsid w:val="009F454E"/>
    <w:rsid w:val="00A027E8"/>
    <w:rsid w:val="00A04050"/>
    <w:rsid w:val="00A05CDF"/>
    <w:rsid w:val="00A25A31"/>
    <w:rsid w:val="00A3752C"/>
    <w:rsid w:val="00A466E2"/>
    <w:rsid w:val="00A56C68"/>
    <w:rsid w:val="00A7088C"/>
    <w:rsid w:val="00AD24E0"/>
    <w:rsid w:val="00AE4433"/>
    <w:rsid w:val="00AF732D"/>
    <w:rsid w:val="00B25AFD"/>
    <w:rsid w:val="00B269AE"/>
    <w:rsid w:val="00B274AE"/>
    <w:rsid w:val="00B372BC"/>
    <w:rsid w:val="00B615C3"/>
    <w:rsid w:val="00B74DE6"/>
    <w:rsid w:val="00B7655B"/>
    <w:rsid w:val="00B76CA4"/>
    <w:rsid w:val="00B87718"/>
    <w:rsid w:val="00B92CB8"/>
    <w:rsid w:val="00BA2102"/>
    <w:rsid w:val="00BA5CC7"/>
    <w:rsid w:val="00BB70D9"/>
    <w:rsid w:val="00BC41B4"/>
    <w:rsid w:val="00BC78D1"/>
    <w:rsid w:val="00BD1E32"/>
    <w:rsid w:val="00BD691A"/>
    <w:rsid w:val="00BF1945"/>
    <w:rsid w:val="00C02E36"/>
    <w:rsid w:val="00C05CEF"/>
    <w:rsid w:val="00C06098"/>
    <w:rsid w:val="00C11AFA"/>
    <w:rsid w:val="00C1555F"/>
    <w:rsid w:val="00C17C02"/>
    <w:rsid w:val="00C20C63"/>
    <w:rsid w:val="00C2342F"/>
    <w:rsid w:val="00C36F65"/>
    <w:rsid w:val="00C409C3"/>
    <w:rsid w:val="00C503D6"/>
    <w:rsid w:val="00C61426"/>
    <w:rsid w:val="00C6701E"/>
    <w:rsid w:val="00C77938"/>
    <w:rsid w:val="00CA4A40"/>
    <w:rsid w:val="00CB71D3"/>
    <w:rsid w:val="00CE2A9C"/>
    <w:rsid w:val="00D035E4"/>
    <w:rsid w:val="00D03786"/>
    <w:rsid w:val="00D10DC0"/>
    <w:rsid w:val="00D2672F"/>
    <w:rsid w:val="00D26DDF"/>
    <w:rsid w:val="00D43DE3"/>
    <w:rsid w:val="00D51328"/>
    <w:rsid w:val="00D524B6"/>
    <w:rsid w:val="00D551D4"/>
    <w:rsid w:val="00D67822"/>
    <w:rsid w:val="00D745E3"/>
    <w:rsid w:val="00D9519E"/>
    <w:rsid w:val="00DA781C"/>
    <w:rsid w:val="00DD7798"/>
    <w:rsid w:val="00DE2816"/>
    <w:rsid w:val="00DE35CE"/>
    <w:rsid w:val="00DF24CB"/>
    <w:rsid w:val="00E01A3F"/>
    <w:rsid w:val="00E1013E"/>
    <w:rsid w:val="00E134FF"/>
    <w:rsid w:val="00E14222"/>
    <w:rsid w:val="00E17054"/>
    <w:rsid w:val="00E5307C"/>
    <w:rsid w:val="00E80FC4"/>
    <w:rsid w:val="00E8779A"/>
    <w:rsid w:val="00E95EF7"/>
    <w:rsid w:val="00E9640F"/>
    <w:rsid w:val="00EA1C53"/>
    <w:rsid w:val="00EA7A71"/>
    <w:rsid w:val="00EB0CEF"/>
    <w:rsid w:val="00EB4CCD"/>
    <w:rsid w:val="00EC1AD1"/>
    <w:rsid w:val="00EC3534"/>
    <w:rsid w:val="00EC4480"/>
    <w:rsid w:val="00F03BE1"/>
    <w:rsid w:val="00F155B0"/>
    <w:rsid w:val="00F162E5"/>
    <w:rsid w:val="00F1644A"/>
    <w:rsid w:val="00F36B94"/>
    <w:rsid w:val="00F50CC4"/>
    <w:rsid w:val="00F609FE"/>
    <w:rsid w:val="00F633F5"/>
    <w:rsid w:val="00F741D5"/>
    <w:rsid w:val="00F94FFA"/>
    <w:rsid w:val="00F97891"/>
    <w:rsid w:val="00FA710E"/>
    <w:rsid w:val="00FB37AB"/>
    <w:rsid w:val="00FD262D"/>
    <w:rsid w:val="00FD3EBA"/>
    <w:rsid w:val="00FF5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53CC"/>
    <w:rPr>
      <w:sz w:val="24"/>
      <w:szCs w:val="24"/>
    </w:rPr>
  </w:style>
  <w:style w:type="paragraph" w:styleId="4">
    <w:name w:val="heading 4"/>
    <w:basedOn w:val="a"/>
    <w:next w:val="a"/>
    <w:qFormat/>
    <w:rsid w:val="003D2825"/>
    <w:pPr>
      <w:keepNext/>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653CC"/>
    <w:pPr>
      <w:spacing w:after="120"/>
      <w:ind w:left="283"/>
    </w:pPr>
  </w:style>
  <w:style w:type="paragraph" w:customStyle="1" w:styleId="ConsPlusNormal">
    <w:name w:val="ConsPlusNormal"/>
    <w:rsid w:val="00140C7A"/>
    <w:pPr>
      <w:widowControl w:val="0"/>
      <w:autoSpaceDE w:val="0"/>
      <w:autoSpaceDN w:val="0"/>
      <w:adjustRightInd w:val="0"/>
      <w:ind w:firstLine="720"/>
    </w:pPr>
    <w:rPr>
      <w:rFonts w:ascii="Arial" w:hAnsi="Arial" w:cs="Arial"/>
    </w:rPr>
  </w:style>
  <w:style w:type="character" w:styleId="a4">
    <w:name w:val="Hyperlink"/>
    <w:basedOn w:val="a0"/>
    <w:rsid w:val="003D2825"/>
    <w:rPr>
      <w:color w:val="0000FF"/>
      <w:u w:val="single"/>
    </w:rPr>
  </w:style>
  <w:style w:type="paragraph" w:styleId="a5">
    <w:name w:val="Body Text"/>
    <w:basedOn w:val="a"/>
    <w:link w:val="a6"/>
    <w:rsid w:val="00276DA8"/>
    <w:pPr>
      <w:spacing w:after="120"/>
    </w:pPr>
  </w:style>
  <w:style w:type="paragraph" w:styleId="a7">
    <w:name w:val="Balloon Text"/>
    <w:basedOn w:val="a"/>
    <w:semiHidden/>
    <w:rsid w:val="00E5307C"/>
    <w:rPr>
      <w:rFonts w:ascii="Tahoma" w:hAnsi="Tahoma" w:cs="Tahoma"/>
      <w:sz w:val="16"/>
      <w:szCs w:val="16"/>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C691F"/>
    <w:pPr>
      <w:widowControl w:val="0"/>
      <w:adjustRightInd w:val="0"/>
      <w:spacing w:after="160" w:line="240" w:lineRule="exact"/>
      <w:jc w:val="right"/>
    </w:pPr>
    <w:rPr>
      <w:sz w:val="20"/>
      <w:szCs w:val="20"/>
      <w:lang w:val="en-GB" w:eastAsia="en-US"/>
    </w:rPr>
  </w:style>
  <w:style w:type="paragraph" w:customStyle="1" w:styleId="ConsNormal">
    <w:name w:val="ConsNormal"/>
    <w:rsid w:val="001E6D9E"/>
    <w:pPr>
      <w:widowControl w:val="0"/>
      <w:autoSpaceDE w:val="0"/>
      <w:autoSpaceDN w:val="0"/>
      <w:adjustRightInd w:val="0"/>
      <w:ind w:firstLine="720"/>
    </w:pPr>
    <w:rPr>
      <w:rFonts w:ascii="Arial" w:hAnsi="Arial" w:cs="Arial"/>
    </w:rPr>
  </w:style>
  <w:style w:type="character" w:customStyle="1" w:styleId="apple-converted-space">
    <w:name w:val="apple-converted-space"/>
    <w:basedOn w:val="a0"/>
    <w:rsid w:val="00B7655B"/>
  </w:style>
  <w:style w:type="paragraph" w:styleId="a9">
    <w:name w:val="header"/>
    <w:basedOn w:val="a"/>
    <w:link w:val="aa"/>
    <w:uiPriority w:val="99"/>
    <w:unhideWhenUsed/>
    <w:rsid w:val="00D551D4"/>
    <w:pPr>
      <w:spacing w:before="100" w:beforeAutospacing="1" w:after="100" w:afterAutospacing="1"/>
    </w:pPr>
  </w:style>
  <w:style w:type="character" w:customStyle="1" w:styleId="aa">
    <w:name w:val="Верхний колонтитул Знак"/>
    <w:basedOn w:val="a0"/>
    <w:link w:val="a9"/>
    <w:uiPriority w:val="99"/>
    <w:rsid w:val="00D551D4"/>
    <w:rPr>
      <w:sz w:val="24"/>
      <w:szCs w:val="24"/>
    </w:rPr>
  </w:style>
  <w:style w:type="paragraph" w:styleId="ab">
    <w:name w:val="Normal (Web)"/>
    <w:basedOn w:val="a"/>
    <w:rsid w:val="00C1555F"/>
    <w:pPr>
      <w:spacing w:before="30" w:after="30"/>
    </w:pPr>
    <w:rPr>
      <w:rFonts w:ascii="Arial" w:hAnsi="Arial" w:cs="Arial"/>
      <w:color w:val="332E2D"/>
      <w:spacing w:val="2"/>
    </w:rPr>
  </w:style>
  <w:style w:type="character" w:customStyle="1" w:styleId="a6">
    <w:name w:val="Основной текст Знак"/>
    <w:basedOn w:val="a0"/>
    <w:link w:val="a5"/>
    <w:rsid w:val="008222B8"/>
    <w:rPr>
      <w:sz w:val="24"/>
      <w:szCs w:val="24"/>
    </w:rPr>
  </w:style>
  <w:style w:type="table" w:styleId="ac">
    <w:name w:val="Table Grid"/>
    <w:basedOn w:val="a1"/>
    <w:rsid w:val="00C234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995480">
      <w:bodyDiv w:val="1"/>
      <w:marLeft w:val="0"/>
      <w:marRight w:val="0"/>
      <w:marTop w:val="0"/>
      <w:marBottom w:val="0"/>
      <w:divBdr>
        <w:top w:val="none" w:sz="0" w:space="0" w:color="auto"/>
        <w:left w:val="none" w:sz="0" w:space="0" w:color="auto"/>
        <w:bottom w:val="none" w:sz="0" w:space="0" w:color="auto"/>
        <w:right w:val="none" w:sz="0" w:space="0" w:color="auto"/>
      </w:divBdr>
    </w:div>
    <w:div w:id="466244556">
      <w:bodyDiv w:val="1"/>
      <w:marLeft w:val="0"/>
      <w:marRight w:val="0"/>
      <w:marTop w:val="0"/>
      <w:marBottom w:val="0"/>
      <w:divBdr>
        <w:top w:val="none" w:sz="0" w:space="0" w:color="auto"/>
        <w:left w:val="none" w:sz="0" w:space="0" w:color="auto"/>
        <w:bottom w:val="none" w:sz="0" w:space="0" w:color="auto"/>
        <w:right w:val="none" w:sz="0" w:space="0" w:color="auto"/>
      </w:divBdr>
    </w:div>
    <w:div w:id="536509435">
      <w:bodyDiv w:val="1"/>
      <w:marLeft w:val="0"/>
      <w:marRight w:val="0"/>
      <w:marTop w:val="0"/>
      <w:marBottom w:val="0"/>
      <w:divBdr>
        <w:top w:val="none" w:sz="0" w:space="0" w:color="auto"/>
        <w:left w:val="none" w:sz="0" w:space="0" w:color="auto"/>
        <w:bottom w:val="none" w:sz="0" w:space="0" w:color="auto"/>
        <w:right w:val="none" w:sz="0" w:space="0" w:color="auto"/>
      </w:divBdr>
    </w:div>
    <w:div w:id="563217224">
      <w:bodyDiv w:val="1"/>
      <w:marLeft w:val="0"/>
      <w:marRight w:val="0"/>
      <w:marTop w:val="0"/>
      <w:marBottom w:val="0"/>
      <w:divBdr>
        <w:top w:val="none" w:sz="0" w:space="0" w:color="auto"/>
        <w:left w:val="none" w:sz="0" w:space="0" w:color="auto"/>
        <w:bottom w:val="none" w:sz="0" w:space="0" w:color="auto"/>
        <w:right w:val="none" w:sz="0" w:space="0" w:color="auto"/>
      </w:divBdr>
    </w:div>
    <w:div w:id="695697056">
      <w:bodyDiv w:val="1"/>
      <w:marLeft w:val="0"/>
      <w:marRight w:val="0"/>
      <w:marTop w:val="0"/>
      <w:marBottom w:val="0"/>
      <w:divBdr>
        <w:top w:val="none" w:sz="0" w:space="0" w:color="auto"/>
        <w:left w:val="none" w:sz="0" w:space="0" w:color="auto"/>
        <w:bottom w:val="none" w:sz="0" w:space="0" w:color="auto"/>
        <w:right w:val="none" w:sz="0" w:space="0" w:color="auto"/>
      </w:divBdr>
    </w:div>
    <w:div w:id="1176534151">
      <w:bodyDiv w:val="1"/>
      <w:marLeft w:val="0"/>
      <w:marRight w:val="0"/>
      <w:marTop w:val="0"/>
      <w:marBottom w:val="0"/>
      <w:divBdr>
        <w:top w:val="none" w:sz="0" w:space="0" w:color="auto"/>
        <w:left w:val="none" w:sz="0" w:space="0" w:color="auto"/>
        <w:bottom w:val="none" w:sz="0" w:space="0" w:color="auto"/>
        <w:right w:val="none" w:sz="0" w:space="0" w:color="auto"/>
      </w:divBdr>
    </w:div>
    <w:div w:id="1457723304">
      <w:bodyDiv w:val="1"/>
      <w:marLeft w:val="0"/>
      <w:marRight w:val="0"/>
      <w:marTop w:val="0"/>
      <w:marBottom w:val="0"/>
      <w:divBdr>
        <w:top w:val="none" w:sz="0" w:space="0" w:color="auto"/>
        <w:left w:val="none" w:sz="0" w:space="0" w:color="auto"/>
        <w:bottom w:val="none" w:sz="0" w:space="0" w:color="auto"/>
        <w:right w:val="none" w:sz="0" w:space="0" w:color="auto"/>
      </w:divBdr>
    </w:div>
    <w:div w:id="155642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FEC8D-C48B-436E-8C60-994526D0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Pages>
  <Words>2733</Words>
  <Characters>15581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GOCHS</cp:lastModifiedBy>
  <cp:revision>18</cp:revision>
  <cp:lastPrinted>2024-10-22T09:00:00Z</cp:lastPrinted>
  <dcterms:created xsi:type="dcterms:W3CDTF">2024-09-23T07:17:00Z</dcterms:created>
  <dcterms:modified xsi:type="dcterms:W3CDTF">2024-10-22T09:02:00Z</dcterms:modified>
</cp:coreProperties>
</file>