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503" w:rsidRPr="005200DD" w:rsidRDefault="005200DD" w:rsidP="005200DD">
      <w:pPr>
        <w:rPr>
          <w:sz w:val="24"/>
          <w:szCs w:val="24"/>
        </w:rPr>
      </w:pP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sidR="00F46503" w:rsidRPr="005200DD">
        <w:rPr>
          <w:sz w:val="24"/>
          <w:szCs w:val="24"/>
        </w:rPr>
        <w:t xml:space="preserve">Утвержден постановлением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46503" w:rsidRPr="005200DD">
        <w:rPr>
          <w:sz w:val="24"/>
          <w:szCs w:val="24"/>
        </w:rPr>
        <w:t>администрации</w:t>
      </w:r>
      <w:r w:rsidR="001F7BFA">
        <w:rPr>
          <w:sz w:val="24"/>
          <w:szCs w:val="24"/>
        </w:rPr>
        <w:t xml:space="preserve">  </w:t>
      </w:r>
      <w:r w:rsidR="001F7BFA">
        <w:rPr>
          <w:sz w:val="24"/>
          <w:szCs w:val="24"/>
        </w:rPr>
        <w:tab/>
      </w:r>
      <w:r w:rsidR="001F7BFA">
        <w:rPr>
          <w:sz w:val="24"/>
          <w:szCs w:val="24"/>
        </w:rPr>
        <w:tab/>
      </w:r>
      <w:r w:rsidR="001F7BFA">
        <w:rPr>
          <w:sz w:val="24"/>
          <w:szCs w:val="24"/>
        </w:rPr>
        <w:tab/>
      </w:r>
      <w:r w:rsidR="001F7BFA">
        <w:rPr>
          <w:sz w:val="24"/>
          <w:szCs w:val="24"/>
        </w:rPr>
        <w:tab/>
      </w:r>
      <w:r w:rsidR="001F7BFA">
        <w:rPr>
          <w:sz w:val="24"/>
          <w:szCs w:val="24"/>
        </w:rPr>
        <w:tab/>
      </w:r>
      <w:r w:rsidR="001F7BFA">
        <w:rPr>
          <w:sz w:val="24"/>
          <w:szCs w:val="24"/>
        </w:rPr>
        <w:tab/>
      </w:r>
      <w:r w:rsidR="001F7BFA">
        <w:rPr>
          <w:sz w:val="24"/>
          <w:szCs w:val="24"/>
        </w:rPr>
        <w:tab/>
      </w:r>
      <w:r w:rsidR="001F7BFA">
        <w:rPr>
          <w:sz w:val="24"/>
          <w:szCs w:val="24"/>
        </w:rPr>
        <w:tab/>
      </w:r>
      <w:r w:rsidR="001F7BFA">
        <w:rPr>
          <w:sz w:val="24"/>
          <w:szCs w:val="24"/>
        </w:rPr>
        <w:tab/>
      </w:r>
      <w:r w:rsidR="001F7BFA">
        <w:rPr>
          <w:sz w:val="24"/>
          <w:szCs w:val="24"/>
        </w:rPr>
        <w:tab/>
      </w:r>
      <w:r w:rsidR="001F7BFA">
        <w:rPr>
          <w:sz w:val="24"/>
          <w:szCs w:val="24"/>
        </w:rPr>
        <w:tab/>
        <w:t>Красноборского</w:t>
      </w:r>
      <w:r>
        <w:rPr>
          <w:sz w:val="24"/>
          <w:szCs w:val="24"/>
        </w:rPr>
        <w:t xml:space="preserve"> </w:t>
      </w:r>
      <w:r w:rsidR="001F7BFA">
        <w:rPr>
          <w:sz w:val="24"/>
          <w:szCs w:val="24"/>
        </w:rPr>
        <w:t>муниципального</w:t>
      </w:r>
      <w:r w:rsidR="00F46503" w:rsidRPr="005200DD">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1F7BFA">
        <w:rPr>
          <w:sz w:val="24"/>
          <w:szCs w:val="24"/>
        </w:rPr>
        <w:t>округа</w:t>
      </w:r>
      <w:r>
        <w:rPr>
          <w:sz w:val="24"/>
          <w:szCs w:val="24"/>
        </w:rPr>
        <w:t xml:space="preserve"> </w:t>
      </w:r>
      <w:r w:rsidR="00BA6897" w:rsidRPr="005200DD">
        <w:rPr>
          <w:sz w:val="24"/>
          <w:szCs w:val="24"/>
        </w:rPr>
        <w:t>о</w:t>
      </w:r>
      <w:r w:rsidR="003E2C65" w:rsidRPr="005200DD">
        <w:rPr>
          <w:sz w:val="24"/>
          <w:szCs w:val="24"/>
        </w:rPr>
        <w:t>т</w:t>
      </w:r>
      <w:r w:rsidR="00BA6897" w:rsidRPr="005200DD">
        <w:rPr>
          <w:sz w:val="24"/>
          <w:szCs w:val="24"/>
        </w:rPr>
        <w:t xml:space="preserve"> </w:t>
      </w:r>
      <w:r w:rsidR="0006027F">
        <w:rPr>
          <w:sz w:val="24"/>
          <w:szCs w:val="24"/>
        </w:rPr>
        <w:t xml:space="preserve"> 23</w:t>
      </w:r>
      <w:r w:rsidR="007B3174">
        <w:rPr>
          <w:sz w:val="24"/>
          <w:szCs w:val="24"/>
        </w:rPr>
        <w:t>.12</w:t>
      </w:r>
      <w:r w:rsidR="001F7BFA">
        <w:rPr>
          <w:sz w:val="24"/>
          <w:szCs w:val="24"/>
        </w:rPr>
        <w:t>.2024</w:t>
      </w:r>
      <w:r w:rsidR="00CF7E98">
        <w:rPr>
          <w:sz w:val="24"/>
          <w:szCs w:val="24"/>
        </w:rPr>
        <w:t xml:space="preserve"> </w:t>
      </w:r>
      <w:r w:rsidR="00F40016">
        <w:rPr>
          <w:sz w:val="24"/>
          <w:szCs w:val="24"/>
        </w:rPr>
        <w:t>г.</w:t>
      </w:r>
      <w:r w:rsidR="00A922B0">
        <w:rPr>
          <w:sz w:val="24"/>
          <w:szCs w:val="24"/>
        </w:rPr>
        <w:t xml:space="preserve"> </w:t>
      </w:r>
      <w:r w:rsidR="003E2C65" w:rsidRPr="005200DD">
        <w:rPr>
          <w:sz w:val="24"/>
          <w:szCs w:val="24"/>
        </w:rPr>
        <w:t xml:space="preserve"> </w:t>
      </w:r>
      <w:r w:rsidR="00F46503" w:rsidRPr="005200DD">
        <w:rPr>
          <w:sz w:val="24"/>
          <w:szCs w:val="24"/>
        </w:rPr>
        <w:t>№</w:t>
      </w:r>
      <w:r w:rsidR="00FD417E">
        <w:rPr>
          <w:sz w:val="24"/>
          <w:szCs w:val="24"/>
        </w:rPr>
        <w:t xml:space="preserve">  1155</w:t>
      </w:r>
    </w:p>
    <w:p w:rsidR="007C3276" w:rsidRPr="005200DD" w:rsidRDefault="007C3276" w:rsidP="00445A21">
      <w:pPr>
        <w:ind w:firstLine="709"/>
        <w:jc w:val="both"/>
        <w:rPr>
          <w:sz w:val="24"/>
          <w:szCs w:val="24"/>
        </w:rPr>
      </w:pPr>
    </w:p>
    <w:p w:rsidR="00F46503" w:rsidRPr="001955A7" w:rsidRDefault="00F46503" w:rsidP="00F46503">
      <w:pPr>
        <w:ind w:firstLine="709"/>
        <w:jc w:val="center"/>
        <w:rPr>
          <w:b/>
          <w:sz w:val="24"/>
          <w:szCs w:val="24"/>
        </w:rPr>
      </w:pPr>
      <w:r w:rsidRPr="001955A7">
        <w:rPr>
          <w:b/>
          <w:sz w:val="24"/>
          <w:szCs w:val="24"/>
        </w:rPr>
        <w:t>ПО</w:t>
      </w:r>
      <w:r w:rsidR="00C378F1">
        <w:rPr>
          <w:b/>
          <w:sz w:val="24"/>
          <w:szCs w:val="24"/>
        </w:rPr>
        <w:t>РЯДОК</w:t>
      </w:r>
    </w:p>
    <w:p w:rsidR="00F46503" w:rsidRPr="001955A7" w:rsidRDefault="00F46503" w:rsidP="00F46503">
      <w:pPr>
        <w:ind w:firstLine="709"/>
        <w:jc w:val="center"/>
        <w:rPr>
          <w:b/>
          <w:sz w:val="24"/>
          <w:szCs w:val="24"/>
        </w:rPr>
      </w:pPr>
      <w:r w:rsidRPr="001955A7">
        <w:rPr>
          <w:b/>
          <w:sz w:val="24"/>
          <w:szCs w:val="24"/>
        </w:rPr>
        <w:t>предоставлени</w:t>
      </w:r>
      <w:r w:rsidR="00026098">
        <w:rPr>
          <w:b/>
          <w:sz w:val="24"/>
          <w:szCs w:val="24"/>
        </w:rPr>
        <w:t>я</w:t>
      </w:r>
      <w:r w:rsidR="00016B47">
        <w:rPr>
          <w:b/>
          <w:sz w:val="24"/>
          <w:szCs w:val="24"/>
        </w:rPr>
        <w:t xml:space="preserve"> </w:t>
      </w:r>
      <w:r w:rsidR="00A56192">
        <w:rPr>
          <w:b/>
          <w:sz w:val="24"/>
          <w:szCs w:val="24"/>
        </w:rPr>
        <w:t>субсидии</w:t>
      </w:r>
      <w:r w:rsidRPr="001955A7">
        <w:rPr>
          <w:b/>
          <w:sz w:val="24"/>
          <w:szCs w:val="24"/>
        </w:rPr>
        <w:t xml:space="preserve"> на </w:t>
      </w:r>
      <w:r w:rsidR="000F6B56">
        <w:rPr>
          <w:b/>
          <w:sz w:val="24"/>
          <w:szCs w:val="24"/>
        </w:rPr>
        <w:t>мероприятия</w:t>
      </w:r>
      <w:r w:rsidRPr="001955A7">
        <w:rPr>
          <w:b/>
          <w:sz w:val="24"/>
          <w:szCs w:val="24"/>
        </w:rPr>
        <w:t xml:space="preserve"> по транспортировке</w:t>
      </w:r>
    </w:p>
    <w:p w:rsidR="00F46503" w:rsidRPr="001955A7" w:rsidRDefault="00F46503" w:rsidP="00F46503">
      <w:pPr>
        <w:ind w:firstLine="709"/>
        <w:jc w:val="center"/>
        <w:rPr>
          <w:b/>
          <w:sz w:val="24"/>
          <w:szCs w:val="24"/>
        </w:rPr>
      </w:pPr>
      <w:r w:rsidRPr="001955A7">
        <w:rPr>
          <w:b/>
          <w:sz w:val="24"/>
          <w:szCs w:val="24"/>
        </w:rPr>
        <w:t>тел (останков тел) умерших или погибших в места проведения пат</w:t>
      </w:r>
      <w:r w:rsidR="000F6B56">
        <w:rPr>
          <w:b/>
          <w:sz w:val="24"/>
          <w:szCs w:val="24"/>
        </w:rPr>
        <w:t>о</w:t>
      </w:r>
      <w:r w:rsidRPr="001955A7">
        <w:rPr>
          <w:b/>
          <w:sz w:val="24"/>
          <w:szCs w:val="24"/>
        </w:rPr>
        <w:t>логоанатомического вскрытия, судебно-медицинской экспертизы</w:t>
      </w:r>
    </w:p>
    <w:p w:rsidR="00F46503" w:rsidRPr="001955A7" w:rsidRDefault="00675C14" w:rsidP="00F46503">
      <w:pPr>
        <w:ind w:firstLine="709"/>
        <w:jc w:val="center"/>
        <w:rPr>
          <w:b/>
          <w:sz w:val="24"/>
          <w:szCs w:val="24"/>
        </w:rPr>
      </w:pPr>
      <w:r>
        <w:rPr>
          <w:b/>
          <w:sz w:val="24"/>
          <w:szCs w:val="24"/>
        </w:rPr>
        <w:t xml:space="preserve">и </w:t>
      </w:r>
      <w:proofErr w:type="spellStart"/>
      <w:r>
        <w:rPr>
          <w:b/>
          <w:sz w:val="24"/>
          <w:szCs w:val="24"/>
        </w:rPr>
        <w:t>предпохоронного</w:t>
      </w:r>
      <w:proofErr w:type="spellEnd"/>
      <w:r>
        <w:rPr>
          <w:b/>
          <w:sz w:val="24"/>
          <w:szCs w:val="24"/>
        </w:rPr>
        <w:t xml:space="preserve"> содержания</w:t>
      </w:r>
    </w:p>
    <w:p w:rsidR="00F46503" w:rsidRPr="001955A7" w:rsidRDefault="00F46503" w:rsidP="00F46503">
      <w:pPr>
        <w:ind w:firstLine="709"/>
        <w:jc w:val="center"/>
        <w:rPr>
          <w:b/>
          <w:sz w:val="24"/>
          <w:szCs w:val="24"/>
        </w:rPr>
      </w:pPr>
    </w:p>
    <w:p w:rsidR="00F46503" w:rsidRPr="001955A7" w:rsidRDefault="00F46503" w:rsidP="00F46503">
      <w:pPr>
        <w:ind w:firstLine="709"/>
        <w:jc w:val="center"/>
        <w:rPr>
          <w:b/>
          <w:sz w:val="24"/>
          <w:szCs w:val="24"/>
        </w:rPr>
      </w:pPr>
      <w:r w:rsidRPr="001955A7">
        <w:rPr>
          <w:b/>
          <w:sz w:val="24"/>
          <w:szCs w:val="24"/>
        </w:rPr>
        <w:t>I. Общие положения</w:t>
      </w:r>
    </w:p>
    <w:p w:rsidR="005021DC" w:rsidRPr="001955A7" w:rsidRDefault="005021DC" w:rsidP="00F46503">
      <w:pPr>
        <w:ind w:firstLine="709"/>
        <w:jc w:val="center"/>
        <w:rPr>
          <w:b/>
          <w:sz w:val="24"/>
          <w:szCs w:val="24"/>
        </w:rPr>
      </w:pPr>
    </w:p>
    <w:p w:rsidR="005021DC" w:rsidRDefault="005021DC" w:rsidP="005021DC">
      <w:pPr>
        <w:shd w:val="clear" w:color="auto" w:fill="FFFFFF"/>
        <w:ind w:firstLine="709"/>
        <w:jc w:val="both"/>
        <w:rPr>
          <w:sz w:val="24"/>
          <w:szCs w:val="24"/>
        </w:rPr>
      </w:pPr>
      <w:r w:rsidRPr="001955A7">
        <w:rPr>
          <w:sz w:val="24"/>
          <w:szCs w:val="24"/>
        </w:rPr>
        <w:t xml:space="preserve">1.1. </w:t>
      </w:r>
      <w:r w:rsidRPr="001955A7">
        <w:rPr>
          <w:color w:val="000000"/>
          <w:sz w:val="24"/>
          <w:szCs w:val="24"/>
        </w:rPr>
        <w:t>Настоящ</w:t>
      </w:r>
      <w:r w:rsidR="00026098">
        <w:rPr>
          <w:color w:val="000000"/>
          <w:sz w:val="24"/>
          <w:szCs w:val="24"/>
        </w:rPr>
        <w:t>ий</w:t>
      </w:r>
      <w:r w:rsidRPr="001955A7">
        <w:rPr>
          <w:color w:val="000000"/>
          <w:sz w:val="24"/>
          <w:szCs w:val="24"/>
        </w:rPr>
        <w:t xml:space="preserve"> По</w:t>
      </w:r>
      <w:r w:rsidR="00026098">
        <w:rPr>
          <w:color w:val="000000"/>
          <w:sz w:val="24"/>
          <w:szCs w:val="24"/>
        </w:rPr>
        <w:t>рядок</w:t>
      </w:r>
      <w:r w:rsidRPr="001955A7">
        <w:rPr>
          <w:color w:val="000000"/>
          <w:sz w:val="24"/>
          <w:szCs w:val="24"/>
        </w:rPr>
        <w:t xml:space="preserve"> </w:t>
      </w:r>
      <w:r w:rsidR="00026098">
        <w:rPr>
          <w:color w:val="000000"/>
          <w:sz w:val="24"/>
          <w:szCs w:val="24"/>
        </w:rPr>
        <w:t xml:space="preserve">регламентирует </w:t>
      </w:r>
      <w:r>
        <w:rPr>
          <w:color w:val="000000"/>
          <w:sz w:val="24"/>
          <w:szCs w:val="24"/>
        </w:rPr>
        <w:t>п</w:t>
      </w:r>
      <w:r w:rsidR="00016B47">
        <w:rPr>
          <w:color w:val="000000"/>
          <w:sz w:val="24"/>
          <w:szCs w:val="24"/>
        </w:rPr>
        <w:t>редоставление</w:t>
      </w:r>
      <w:r w:rsidR="00A56192">
        <w:rPr>
          <w:color w:val="000000"/>
          <w:sz w:val="24"/>
          <w:szCs w:val="24"/>
        </w:rPr>
        <w:t xml:space="preserve"> субсидии</w:t>
      </w:r>
      <w:r w:rsidRPr="005F5204">
        <w:rPr>
          <w:color w:val="000000"/>
          <w:sz w:val="24"/>
          <w:szCs w:val="24"/>
        </w:rPr>
        <w:t xml:space="preserve"> из</w:t>
      </w:r>
      <w:r w:rsidR="00CE1969">
        <w:rPr>
          <w:color w:val="000000"/>
          <w:sz w:val="24"/>
          <w:szCs w:val="24"/>
        </w:rPr>
        <w:t xml:space="preserve"> бюджета Красноборского муниципальног</w:t>
      </w:r>
      <w:r w:rsidR="004176D7">
        <w:rPr>
          <w:color w:val="000000"/>
          <w:sz w:val="24"/>
          <w:szCs w:val="24"/>
        </w:rPr>
        <w:t>о округа (далее</w:t>
      </w:r>
      <w:r w:rsidR="006D4FA5">
        <w:rPr>
          <w:color w:val="000000"/>
          <w:sz w:val="24"/>
          <w:szCs w:val="24"/>
        </w:rPr>
        <w:t xml:space="preserve"> </w:t>
      </w:r>
      <w:r w:rsidR="004176D7">
        <w:rPr>
          <w:color w:val="000000"/>
          <w:sz w:val="24"/>
          <w:szCs w:val="24"/>
        </w:rPr>
        <w:t>- местный бюджет)</w:t>
      </w:r>
      <w:r w:rsidRPr="005F5204">
        <w:rPr>
          <w:color w:val="000000"/>
          <w:sz w:val="24"/>
          <w:szCs w:val="24"/>
        </w:rPr>
        <w:t xml:space="preserve"> на </w:t>
      </w:r>
      <w:r w:rsidR="000F6B56">
        <w:rPr>
          <w:color w:val="000000"/>
          <w:sz w:val="24"/>
          <w:szCs w:val="24"/>
        </w:rPr>
        <w:t>мероприятия</w:t>
      </w:r>
      <w:r w:rsidRPr="005F5204">
        <w:rPr>
          <w:sz w:val="24"/>
          <w:szCs w:val="24"/>
        </w:rPr>
        <w:t xml:space="preserve"> </w:t>
      </w:r>
      <w:r w:rsidR="000F6B56">
        <w:rPr>
          <w:color w:val="000000"/>
          <w:sz w:val="24"/>
          <w:szCs w:val="24"/>
        </w:rPr>
        <w:t>по</w:t>
      </w:r>
      <w:r w:rsidRPr="005F5204">
        <w:rPr>
          <w:sz w:val="24"/>
          <w:szCs w:val="24"/>
        </w:rPr>
        <w:t xml:space="preserve"> транспортировк</w:t>
      </w:r>
      <w:r w:rsidR="000F6B56">
        <w:rPr>
          <w:sz w:val="24"/>
          <w:szCs w:val="24"/>
        </w:rPr>
        <w:t>е</w:t>
      </w:r>
      <w:r w:rsidRPr="005F5204">
        <w:rPr>
          <w:sz w:val="24"/>
          <w:szCs w:val="24"/>
        </w:rPr>
        <w:t xml:space="preserve"> тел (останков тел) умерших или погибших </w:t>
      </w:r>
      <w:r w:rsidR="0072328B" w:rsidRPr="005F5204">
        <w:rPr>
          <w:sz w:val="24"/>
          <w:szCs w:val="24"/>
        </w:rPr>
        <w:t xml:space="preserve">на территории </w:t>
      </w:r>
      <w:r w:rsidR="0072328B">
        <w:rPr>
          <w:sz w:val="24"/>
          <w:szCs w:val="24"/>
        </w:rPr>
        <w:t>Красноборского муниципального округа Архангельской области</w:t>
      </w:r>
      <w:r w:rsidR="0072328B" w:rsidRPr="005F5204">
        <w:rPr>
          <w:sz w:val="24"/>
          <w:szCs w:val="24"/>
        </w:rPr>
        <w:t xml:space="preserve"> </w:t>
      </w:r>
      <w:r w:rsidRPr="005F5204">
        <w:rPr>
          <w:sz w:val="24"/>
          <w:szCs w:val="24"/>
        </w:rPr>
        <w:t>в места проведения пат</w:t>
      </w:r>
      <w:r w:rsidR="000F6B56">
        <w:rPr>
          <w:sz w:val="24"/>
          <w:szCs w:val="24"/>
        </w:rPr>
        <w:t>о</w:t>
      </w:r>
      <w:r w:rsidRPr="005F5204">
        <w:rPr>
          <w:sz w:val="24"/>
          <w:szCs w:val="24"/>
        </w:rPr>
        <w:t xml:space="preserve">логоанатомического вскрытия, судебно-медицинской  экспертизы и </w:t>
      </w:r>
      <w:proofErr w:type="spellStart"/>
      <w:r w:rsidRPr="005F5204">
        <w:rPr>
          <w:sz w:val="24"/>
          <w:szCs w:val="24"/>
        </w:rPr>
        <w:t>предпохоронного</w:t>
      </w:r>
      <w:proofErr w:type="spellEnd"/>
      <w:r w:rsidRPr="005F5204">
        <w:rPr>
          <w:sz w:val="24"/>
          <w:szCs w:val="24"/>
        </w:rPr>
        <w:t xml:space="preserve"> содержания </w:t>
      </w:r>
      <w:r>
        <w:rPr>
          <w:sz w:val="24"/>
          <w:szCs w:val="24"/>
        </w:rPr>
        <w:t xml:space="preserve">(далее – </w:t>
      </w:r>
      <w:r w:rsidR="00026098">
        <w:rPr>
          <w:sz w:val="24"/>
          <w:szCs w:val="24"/>
        </w:rPr>
        <w:t>субсидия</w:t>
      </w:r>
      <w:r w:rsidRPr="005F5204">
        <w:rPr>
          <w:sz w:val="24"/>
          <w:szCs w:val="24"/>
        </w:rPr>
        <w:t>).</w:t>
      </w:r>
    </w:p>
    <w:p w:rsidR="00751DE4" w:rsidRDefault="00DA1473" w:rsidP="00751DE4">
      <w:pPr>
        <w:widowControl w:val="0"/>
        <w:autoSpaceDE w:val="0"/>
        <w:autoSpaceDN w:val="0"/>
        <w:adjustRightInd w:val="0"/>
        <w:jc w:val="both"/>
        <w:rPr>
          <w:szCs w:val="28"/>
        </w:rPr>
      </w:pPr>
      <w:r>
        <w:rPr>
          <w:sz w:val="24"/>
          <w:szCs w:val="24"/>
        </w:rPr>
        <w:tab/>
      </w:r>
      <w:r w:rsidR="006D6604">
        <w:rPr>
          <w:sz w:val="24"/>
          <w:szCs w:val="24"/>
        </w:rPr>
        <w:t>Порядок разработан</w:t>
      </w:r>
      <w:r w:rsidR="005021DC">
        <w:rPr>
          <w:sz w:val="24"/>
          <w:szCs w:val="24"/>
        </w:rPr>
        <w:t xml:space="preserve"> </w:t>
      </w:r>
      <w:r w:rsidR="00751DE4">
        <w:rPr>
          <w:sz w:val="24"/>
          <w:szCs w:val="24"/>
        </w:rPr>
        <w:t>в</w:t>
      </w:r>
      <w:r w:rsidR="00751DE4" w:rsidRPr="00751DE4">
        <w:rPr>
          <w:sz w:val="24"/>
          <w:szCs w:val="24"/>
        </w:rPr>
        <w:t xml:space="preserve"> соответствии со статьей 78 Бюджетног</w:t>
      </w:r>
      <w:r w:rsidR="00655054">
        <w:rPr>
          <w:sz w:val="24"/>
          <w:szCs w:val="24"/>
        </w:rPr>
        <w:t>о</w:t>
      </w:r>
      <w:r w:rsidR="00CE1969">
        <w:rPr>
          <w:sz w:val="24"/>
          <w:szCs w:val="24"/>
        </w:rPr>
        <w:t xml:space="preserve"> кодекса Российской Федерации, </w:t>
      </w:r>
      <w:r w:rsidR="00655054">
        <w:rPr>
          <w:sz w:val="24"/>
          <w:szCs w:val="24"/>
        </w:rPr>
        <w:t xml:space="preserve"> постановлением Правительства Российской </w:t>
      </w:r>
      <w:r w:rsidR="00751DE4" w:rsidRPr="00751DE4">
        <w:rPr>
          <w:sz w:val="24"/>
          <w:szCs w:val="24"/>
        </w:rPr>
        <w:t>Федерации</w:t>
      </w:r>
      <w:r w:rsidR="00655054">
        <w:rPr>
          <w:sz w:val="24"/>
          <w:szCs w:val="24"/>
        </w:rPr>
        <w:t xml:space="preserve"> от 25 октября 2023 года № 1782 «Об утверждении общих </w:t>
      </w:r>
      <w:r w:rsidR="00751DE4" w:rsidRPr="00751DE4">
        <w:rPr>
          <w:sz w:val="24"/>
          <w:szCs w:val="24"/>
        </w:rPr>
        <w:t>требований</w:t>
      </w:r>
      <w:r w:rsidR="00655054">
        <w:rPr>
          <w:sz w:val="24"/>
          <w:szCs w:val="24"/>
        </w:rPr>
        <w:t xml:space="preserve"> </w:t>
      </w:r>
      <w:r w:rsidR="00751DE4" w:rsidRPr="00751DE4">
        <w:rPr>
          <w:sz w:val="24"/>
          <w:szCs w:val="24"/>
        </w:rPr>
        <w:t>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w:t>
      </w:r>
      <w:r w:rsidR="00120DE4">
        <w:rPr>
          <w:sz w:val="24"/>
          <w:szCs w:val="24"/>
        </w:rPr>
        <w:t xml:space="preserve">е отборов получателей указанных субсидий, в том числе </w:t>
      </w:r>
      <w:r w:rsidR="00751DE4" w:rsidRPr="00751DE4">
        <w:rPr>
          <w:sz w:val="24"/>
          <w:szCs w:val="24"/>
        </w:rPr>
        <w:t>грантов в форме субсидий»</w:t>
      </w:r>
      <w:r w:rsidR="00074CCD">
        <w:rPr>
          <w:sz w:val="24"/>
          <w:szCs w:val="24"/>
        </w:rPr>
        <w:t xml:space="preserve">, </w:t>
      </w:r>
      <w:r w:rsidR="00074CCD" w:rsidRPr="00E676A3">
        <w:rPr>
          <w:sz w:val="24"/>
          <w:szCs w:val="24"/>
        </w:rPr>
        <w:t>руководствуясь Уставом Красноборского муниципального округа</w:t>
      </w:r>
      <w:r w:rsidR="00074CCD">
        <w:rPr>
          <w:sz w:val="24"/>
          <w:szCs w:val="24"/>
        </w:rPr>
        <w:t xml:space="preserve"> Архангельской области.</w:t>
      </w:r>
    </w:p>
    <w:p w:rsidR="006D6604" w:rsidRDefault="00CC7F43" w:rsidP="00CC7F43">
      <w:pPr>
        <w:widowControl w:val="0"/>
        <w:tabs>
          <w:tab w:val="left" w:pos="709"/>
          <w:tab w:val="left" w:pos="851"/>
        </w:tabs>
        <w:autoSpaceDE w:val="0"/>
        <w:autoSpaceDN w:val="0"/>
        <w:adjustRightInd w:val="0"/>
        <w:jc w:val="both"/>
        <w:rPr>
          <w:sz w:val="24"/>
          <w:szCs w:val="24"/>
        </w:rPr>
      </w:pPr>
      <w:r>
        <w:rPr>
          <w:szCs w:val="28"/>
        </w:rPr>
        <w:t xml:space="preserve">         </w:t>
      </w:r>
      <w:r w:rsidR="00751DE4">
        <w:rPr>
          <w:szCs w:val="28"/>
        </w:rPr>
        <w:t xml:space="preserve"> </w:t>
      </w:r>
      <w:r w:rsidR="005021DC" w:rsidRPr="005F5204">
        <w:rPr>
          <w:sz w:val="24"/>
          <w:szCs w:val="24"/>
        </w:rPr>
        <w:t xml:space="preserve">1.2. </w:t>
      </w:r>
      <w:r w:rsidR="00074CCD">
        <w:rPr>
          <w:sz w:val="24"/>
          <w:szCs w:val="24"/>
        </w:rPr>
        <w:t>Целью предоставления субсидии</w:t>
      </w:r>
      <w:r w:rsidR="006D6604" w:rsidRPr="005E73B6">
        <w:rPr>
          <w:sz w:val="24"/>
          <w:szCs w:val="24"/>
        </w:rPr>
        <w:t xml:space="preserve"> является </w:t>
      </w:r>
      <w:r w:rsidR="006D6604" w:rsidRPr="005F5204">
        <w:rPr>
          <w:sz w:val="24"/>
          <w:szCs w:val="24"/>
        </w:rPr>
        <w:t xml:space="preserve">возмещение затрат </w:t>
      </w:r>
      <w:r w:rsidR="006D6604" w:rsidRPr="005F5204">
        <w:rPr>
          <w:color w:val="000000"/>
          <w:sz w:val="24"/>
          <w:szCs w:val="24"/>
        </w:rPr>
        <w:t>юридическим лицам, индивидуальным предпринимателям</w:t>
      </w:r>
      <w:r w:rsidR="006D6604" w:rsidRPr="005F5204">
        <w:rPr>
          <w:sz w:val="24"/>
          <w:szCs w:val="24"/>
        </w:rPr>
        <w:t xml:space="preserve">, </w:t>
      </w:r>
      <w:r w:rsidR="002012E0">
        <w:rPr>
          <w:sz w:val="24"/>
          <w:szCs w:val="24"/>
        </w:rPr>
        <w:t xml:space="preserve">физическим лицам </w:t>
      </w:r>
      <w:r w:rsidR="006D6604">
        <w:rPr>
          <w:sz w:val="24"/>
          <w:szCs w:val="24"/>
        </w:rPr>
        <w:t>(далее – перевозчики),</w:t>
      </w:r>
      <w:r w:rsidR="006D6604" w:rsidRPr="005F5204">
        <w:rPr>
          <w:sz w:val="24"/>
          <w:szCs w:val="24"/>
        </w:rPr>
        <w:t xml:space="preserve"> в связи с безвозмездной (бесплатной)  транспортировкой тел (останков тел) умерших или погибших в места проведения патологоанатомического вскрытия, судебно-медицинской  экспертизы и </w:t>
      </w:r>
      <w:proofErr w:type="spellStart"/>
      <w:r w:rsidR="006D6604" w:rsidRPr="005F5204">
        <w:rPr>
          <w:sz w:val="24"/>
          <w:szCs w:val="24"/>
        </w:rPr>
        <w:t>предпохоронного</w:t>
      </w:r>
      <w:proofErr w:type="spellEnd"/>
      <w:r w:rsidR="006D6604" w:rsidRPr="005F5204">
        <w:rPr>
          <w:sz w:val="24"/>
          <w:szCs w:val="24"/>
        </w:rPr>
        <w:t xml:space="preserve"> содержания</w:t>
      </w:r>
      <w:r w:rsidR="006D6604">
        <w:rPr>
          <w:sz w:val="24"/>
          <w:szCs w:val="24"/>
        </w:rPr>
        <w:t>, финансирование которого производится не</w:t>
      </w:r>
      <w:r w:rsidR="00074CCD">
        <w:rPr>
          <w:sz w:val="24"/>
          <w:szCs w:val="24"/>
        </w:rPr>
        <w:t>-</w:t>
      </w:r>
      <w:r w:rsidR="00494296">
        <w:rPr>
          <w:sz w:val="24"/>
          <w:szCs w:val="24"/>
        </w:rPr>
        <w:t xml:space="preserve"> </w:t>
      </w:r>
      <w:r w:rsidR="006D6604">
        <w:rPr>
          <w:sz w:val="24"/>
          <w:szCs w:val="24"/>
        </w:rPr>
        <w:t>программным методом.</w:t>
      </w:r>
    </w:p>
    <w:p w:rsidR="00B71444" w:rsidRDefault="00B71444" w:rsidP="00B71444">
      <w:pPr>
        <w:tabs>
          <w:tab w:val="left" w:pos="0"/>
          <w:tab w:val="left" w:pos="709"/>
        </w:tabs>
        <w:ind w:firstLine="709"/>
        <w:jc w:val="both"/>
        <w:rPr>
          <w:sz w:val="24"/>
          <w:szCs w:val="24"/>
        </w:rPr>
      </w:pPr>
      <w:r>
        <w:rPr>
          <w:sz w:val="24"/>
          <w:szCs w:val="24"/>
        </w:rPr>
        <w:t xml:space="preserve">Результатом предоставления субсидии является организация </w:t>
      </w:r>
      <w:r w:rsidRPr="005F5204">
        <w:rPr>
          <w:sz w:val="24"/>
          <w:szCs w:val="24"/>
        </w:rPr>
        <w:t>транспортировк</w:t>
      </w:r>
      <w:r>
        <w:rPr>
          <w:sz w:val="24"/>
          <w:szCs w:val="24"/>
        </w:rPr>
        <w:t>и</w:t>
      </w:r>
      <w:r w:rsidRPr="005F5204">
        <w:rPr>
          <w:sz w:val="24"/>
          <w:szCs w:val="24"/>
        </w:rPr>
        <w:t xml:space="preserve"> тел (останков тел) умерших или погибших в места проведения патологоанатомического вскрытия, судебно-медицинской  экспертизы и </w:t>
      </w:r>
      <w:proofErr w:type="spellStart"/>
      <w:r w:rsidRPr="005F5204">
        <w:rPr>
          <w:sz w:val="24"/>
          <w:szCs w:val="24"/>
        </w:rPr>
        <w:t>предпохоронного</w:t>
      </w:r>
      <w:proofErr w:type="spellEnd"/>
      <w:r w:rsidRPr="005F5204">
        <w:rPr>
          <w:sz w:val="24"/>
          <w:szCs w:val="24"/>
        </w:rPr>
        <w:t xml:space="preserve"> содержания</w:t>
      </w:r>
      <w:r>
        <w:rPr>
          <w:sz w:val="24"/>
          <w:szCs w:val="24"/>
        </w:rPr>
        <w:t xml:space="preserve"> в 100% случаев, зарегистрированных в единой дежурно-диспетчерской службе Красноборского муниципального округа.</w:t>
      </w:r>
    </w:p>
    <w:p w:rsidR="006D6604" w:rsidRDefault="001955A7" w:rsidP="006D6604">
      <w:pPr>
        <w:ind w:firstLine="708"/>
        <w:jc w:val="both"/>
        <w:rPr>
          <w:sz w:val="24"/>
          <w:szCs w:val="24"/>
        </w:rPr>
      </w:pPr>
      <w:r>
        <w:rPr>
          <w:sz w:val="24"/>
          <w:szCs w:val="24"/>
        </w:rPr>
        <w:t xml:space="preserve">1.3. </w:t>
      </w:r>
      <w:r w:rsidR="006D6604" w:rsidRPr="005E73B6">
        <w:rPr>
          <w:sz w:val="24"/>
          <w:szCs w:val="24"/>
        </w:rPr>
        <w:t xml:space="preserve">Главным распорядителем </w:t>
      </w:r>
      <w:r w:rsidR="006D6604">
        <w:rPr>
          <w:sz w:val="24"/>
          <w:szCs w:val="24"/>
        </w:rPr>
        <w:t xml:space="preserve">средств </w:t>
      </w:r>
      <w:r w:rsidR="002012E0">
        <w:rPr>
          <w:sz w:val="24"/>
          <w:szCs w:val="24"/>
        </w:rPr>
        <w:t xml:space="preserve">местного </w:t>
      </w:r>
      <w:r w:rsidR="006D6604" w:rsidRPr="005E73B6">
        <w:rPr>
          <w:sz w:val="24"/>
          <w:szCs w:val="24"/>
        </w:rPr>
        <w:t>бюджет</w:t>
      </w:r>
      <w:r w:rsidR="006D6604">
        <w:rPr>
          <w:sz w:val="24"/>
          <w:szCs w:val="24"/>
        </w:rPr>
        <w:t>а</w:t>
      </w:r>
      <w:r w:rsidR="006D6604" w:rsidRPr="005E73B6">
        <w:rPr>
          <w:sz w:val="24"/>
          <w:szCs w:val="24"/>
        </w:rPr>
        <w:t xml:space="preserve">, </w:t>
      </w:r>
      <w:r w:rsidR="006D6604">
        <w:rPr>
          <w:sz w:val="24"/>
          <w:szCs w:val="24"/>
        </w:rPr>
        <w:t>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w:t>
      </w:r>
      <w:r w:rsidR="006D4FA5">
        <w:rPr>
          <w:sz w:val="24"/>
          <w:szCs w:val="24"/>
        </w:rPr>
        <w:t>льств на предоставление субсидии</w:t>
      </w:r>
      <w:r w:rsidR="006D6604">
        <w:rPr>
          <w:sz w:val="24"/>
          <w:szCs w:val="24"/>
        </w:rPr>
        <w:t xml:space="preserve"> на соответствующий финансовый год, </w:t>
      </w:r>
      <w:r w:rsidR="006D6604" w:rsidRPr="005E73B6">
        <w:rPr>
          <w:sz w:val="24"/>
          <w:szCs w:val="24"/>
        </w:rPr>
        <w:t xml:space="preserve">является администрация </w:t>
      </w:r>
      <w:r w:rsidR="006D6604">
        <w:rPr>
          <w:sz w:val="24"/>
          <w:szCs w:val="24"/>
        </w:rPr>
        <w:t>Краснобор</w:t>
      </w:r>
      <w:r w:rsidR="006D6604" w:rsidRPr="005E73B6">
        <w:rPr>
          <w:sz w:val="24"/>
          <w:szCs w:val="24"/>
        </w:rPr>
        <w:t>ск</w:t>
      </w:r>
      <w:r w:rsidR="00702E88">
        <w:rPr>
          <w:sz w:val="24"/>
          <w:szCs w:val="24"/>
        </w:rPr>
        <w:t>ого муниципального округа</w:t>
      </w:r>
      <w:r w:rsidR="00857DF3">
        <w:rPr>
          <w:sz w:val="24"/>
          <w:szCs w:val="24"/>
        </w:rPr>
        <w:t xml:space="preserve"> Архангельской области</w:t>
      </w:r>
      <w:r w:rsidR="006D6604">
        <w:rPr>
          <w:sz w:val="24"/>
          <w:szCs w:val="24"/>
        </w:rPr>
        <w:t xml:space="preserve"> (далее – администрация</w:t>
      </w:r>
      <w:r w:rsidR="006D6604" w:rsidRPr="005E73B6">
        <w:rPr>
          <w:sz w:val="24"/>
          <w:szCs w:val="24"/>
        </w:rPr>
        <w:t>).</w:t>
      </w:r>
    </w:p>
    <w:p w:rsidR="001955A7" w:rsidRDefault="006D6604" w:rsidP="006D6604">
      <w:pPr>
        <w:suppressAutoHyphens/>
        <w:ind w:firstLine="709"/>
        <w:jc w:val="both"/>
        <w:rPr>
          <w:sz w:val="24"/>
          <w:szCs w:val="24"/>
          <w:lang w:eastAsia="ar-SA"/>
        </w:rPr>
      </w:pPr>
      <w:r w:rsidRPr="005E73B6">
        <w:rPr>
          <w:sz w:val="24"/>
          <w:szCs w:val="24"/>
          <w:lang w:eastAsia="ar-SA"/>
        </w:rPr>
        <w:t>Предоставление суб</w:t>
      </w:r>
      <w:r w:rsidR="0029392F">
        <w:rPr>
          <w:sz w:val="24"/>
          <w:szCs w:val="24"/>
          <w:lang w:eastAsia="ar-SA"/>
        </w:rPr>
        <w:t>сидии</w:t>
      </w:r>
      <w:r w:rsidRPr="005E73B6">
        <w:rPr>
          <w:sz w:val="24"/>
          <w:szCs w:val="24"/>
          <w:lang w:eastAsia="ar-SA"/>
        </w:rPr>
        <w:t xml:space="preserve"> осу</w:t>
      </w:r>
      <w:r>
        <w:rPr>
          <w:sz w:val="24"/>
          <w:szCs w:val="24"/>
          <w:lang w:eastAsia="ar-SA"/>
        </w:rPr>
        <w:t>ществляется администрацией</w:t>
      </w:r>
      <w:r w:rsidRPr="005E73B6">
        <w:rPr>
          <w:sz w:val="24"/>
          <w:szCs w:val="24"/>
          <w:lang w:eastAsia="ar-SA"/>
        </w:rPr>
        <w:t xml:space="preserve"> в соответствии со сводной бюджетной росписью </w:t>
      </w:r>
      <w:r w:rsidR="00702E88">
        <w:rPr>
          <w:sz w:val="24"/>
          <w:szCs w:val="24"/>
          <w:lang w:eastAsia="ar-SA"/>
        </w:rPr>
        <w:t xml:space="preserve">местного </w:t>
      </w:r>
      <w:r w:rsidRPr="005E73B6">
        <w:rPr>
          <w:sz w:val="24"/>
          <w:szCs w:val="24"/>
          <w:lang w:eastAsia="ar-SA"/>
        </w:rPr>
        <w:t>бюджета, доведенными лимитами бюджетных обязательств и предельными объемами финансирования.</w:t>
      </w:r>
    </w:p>
    <w:p w:rsidR="001955A7" w:rsidRDefault="001955A7" w:rsidP="005021DC">
      <w:pPr>
        <w:ind w:firstLine="708"/>
        <w:jc w:val="both"/>
        <w:rPr>
          <w:sz w:val="24"/>
          <w:szCs w:val="24"/>
        </w:rPr>
      </w:pPr>
      <w:r>
        <w:rPr>
          <w:sz w:val="24"/>
          <w:szCs w:val="24"/>
        </w:rPr>
        <w:t xml:space="preserve">1.4. </w:t>
      </w:r>
      <w:r w:rsidR="006D6604" w:rsidRPr="005F5204">
        <w:rPr>
          <w:sz w:val="24"/>
          <w:szCs w:val="24"/>
        </w:rPr>
        <w:t>Субсиди</w:t>
      </w:r>
      <w:r w:rsidR="006D6604">
        <w:rPr>
          <w:sz w:val="24"/>
          <w:szCs w:val="24"/>
        </w:rPr>
        <w:t>я</w:t>
      </w:r>
      <w:r w:rsidR="006D6604" w:rsidRPr="005F5204">
        <w:rPr>
          <w:sz w:val="24"/>
          <w:szCs w:val="24"/>
        </w:rPr>
        <w:t xml:space="preserve"> предоставля</w:t>
      </w:r>
      <w:r w:rsidR="006D6604">
        <w:rPr>
          <w:sz w:val="24"/>
          <w:szCs w:val="24"/>
        </w:rPr>
        <w:t>е</w:t>
      </w:r>
      <w:r w:rsidR="006D6604" w:rsidRPr="005F5204">
        <w:rPr>
          <w:sz w:val="24"/>
          <w:szCs w:val="24"/>
        </w:rPr>
        <w:t xml:space="preserve">тся организациям независимо от организационно-правовых форм собственности, индивидуальным </w:t>
      </w:r>
      <w:r w:rsidR="006D6604" w:rsidRPr="005F5204">
        <w:rPr>
          <w:spacing w:val="-8"/>
          <w:sz w:val="24"/>
          <w:szCs w:val="24"/>
        </w:rPr>
        <w:t xml:space="preserve">предпринимателям, </w:t>
      </w:r>
      <w:r w:rsidR="00702E88">
        <w:rPr>
          <w:spacing w:val="-8"/>
          <w:sz w:val="24"/>
          <w:szCs w:val="24"/>
        </w:rPr>
        <w:t xml:space="preserve">физическим лицам, </w:t>
      </w:r>
      <w:r w:rsidR="0025348D">
        <w:rPr>
          <w:spacing w:val="-8"/>
          <w:sz w:val="24"/>
          <w:szCs w:val="24"/>
        </w:rPr>
        <w:t>обеспечивающим транспортировку тел (останков тел)</w:t>
      </w:r>
      <w:r w:rsidR="006D6604" w:rsidRPr="005F5204">
        <w:rPr>
          <w:sz w:val="24"/>
          <w:szCs w:val="24"/>
        </w:rPr>
        <w:t xml:space="preserve"> </w:t>
      </w:r>
      <w:r w:rsidR="0025348D" w:rsidRPr="00807231">
        <w:rPr>
          <w:sz w:val="24"/>
          <w:szCs w:val="24"/>
        </w:rPr>
        <w:t>умерших или погибших</w:t>
      </w:r>
      <w:r w:rsidR="0025348D" w:rsidRPr="005F5204">
        <w:rPr>
          <w:sz w:val="24"/>
          <w:szCs w:val="24"/>
        </w:rPr>
        <w:t xml:space="preserve"> </w:t>
      </w:r>
      <w:r w:rsidR="00702E88">
        <w:rPr>
          <w:sz w:val="24"/>
          <w:szCs w:val="24"/>
        </w:rPr>
        <w:t xml:space="preserve">на территории </w:t>
      </w:r>
      <w:r w:rsidR="006D6604" w:rsidRPr="005F5204">
        <w:rPr>
          <w:sz w:val="24"/>
          <w:szCs w:val="24"/>
        </w:rPr>
        <w:t>Красноборск</w:t>
      </w:r>
      <w:r w:rsidR="00702E88">
        <w:rPr>
          <w:sz w:val="24"/>
          <w:szCs w:val="24"/>
        </w:rPr>
        <w:t>ого</w:t>
      </w:r>
      <w:r w:rsidR="006D6604" w:rsidRPr="005F5204">
        <w:rPr>
          <w:sz w:val="24"/>
          <w:szCs w:val="24"/>
        </w:rPr>
        <w:t xml:space="preserve"> муниципальн</w:t>
      </w:r>
      <w:r w:rsidR="00702E88">
        <w:rPr>
          <w:sz w:val="24"/>
          <w:szCs w:val="24"/>
        </w:rPr>
        <w:t>ого округа</w:t>
      </w:r>
      <w:r w:rsidR="0025348D">
        <w:rPr>
          <w:sz w:val="24"/>
          <w:szCs w:val="24"/>
        </w:rPr>
        <w:t xml:space="preserve"> в </w:t>
      </w:r>
      <w:r w:rsidR="0025348D" w:rsidRPr="00807231">
        <w:rPr>
          <w:sz w:val="24"/>
          <w:szCs w:val="24"/>
        </w:rPr>
        <w:t xml:space="preserve">места проведения патологоанатомического вскрытия, судебно-медицинской  экспертизы и </w:t>
      </w:r>
      <w:proofErr w:type="spellStart"/>
      <w:r w:rsidR="0025348D" w:rsidRPr="00807231">
        <w:rPr>
          <w:sz w:val="24"/>
          <w:szCs w:val="24"/>
        </w:rPr>
        <w:t>предпохоронного</w:t>
      </w:r>
      <w:proofErr w:type="spellEnd"/>
      <w:r w:rsidR="0025348D" w:rsidRPr="00807231">
        <w:rPr>
          <w:sz w:val="24"/>
          <w:szCs w:val="24"/>
        </w:rPr>
        <w:t xml:space="preserve"> содержания</w:t>
      </w:r>
      <w:r>
        <w:rPr>
          <w:sz w:val="24"/>
          <w:szCs w:val="24"/>
        </w:rPr>
        <w:t>.</w:t>
      </w:r>
    </w:p>
    <w:p w:rsidR="006D6604" w:rsidRDefault="006D6604" w:rsidP="005021DC">
      <w:pPr>
        <w:ind w:firstLine="708"/>
        <w:jc w:val="both"/>
        <w:rPr>
          <w:sz w:val="24"/>
          <w:szCs w:val="24"/>
        </w:rPr>
      </w:pPr>
      <w:r w:rsidRPr="002A1E9D">
        <w:rPr>
          <w:sz w:val="24"/>
          <w:szCs w:val="24"/>
        </w:rPr>
        <w:t>1.5.</w:t>
      </w:r>
      <w:r>
        <w:rPr>
          <w:sz w:val="24"/>
          <w:szCs w:val="24"/>
        </w:rPr>
        <w:t xml:space="preserve"> </w:t>
      </w:r>
      <w:r w:rsidR="007B2F67">
        <w:rPr>
          <w:sz w:val="24"/>
          <w:szCs w:val="24"/>
        </w:rPr>
        <w:t xml:space="preserve">Критериями </w:t>
      </w:r>
      <w:r w:rsidR="007B2F67" w:rsidRPr="008E363C">
        <w:rPr>
          <w:sz w:val="24"/>
          <w:szCs w:val="24"/>
        </w:rPr>
        <w:t>для</w:t>
      </w:r>
      <w:r w:rsidR="007B2F67">
        <w:rPr>
          <w:sz w:val="24"/>
          <w:szCs w:val="24"/>
        </w:rPr>
        <w:t xml:space="preserve"> </w:t>
      </w:r>
      <w:r w:rsidRPr="000F35DB">
        <w:rPr>
          <w:sz w:val="24"/>
          <w:szCs w:val="24"/>
        </w:rPr>
        <w:t xml:space="preserve"> получателей субсидии служат следующие положения:</w:t>
      </w:r>
      <w:r>
        <w:rPr>
          <w:sz w:val="24"/>
          <w:szCs w:val="24"/>
        </w:rPr>
        <w:t xml:space="preserve"> </w:t>
      </w:r>
    </w:p>
    <w:p w:rsidR="006D6604" w:rsidRDefault="006D6604" w:rsidP="005021DC">
      <w:pPr>
        <w:ind w:firstLine="708"/>
        <w:jc w:val="both"/>
        <w:rPr>
          <w:sz w:val="24"/>
          <w:szCs w:val="24"/>
        </w:rPr>
      </w:pPr>
      <w:r>
        <w:rPr>
          <w:sz w:val="24"/>
          <w:szCs w:val="24"/>
        </w:rPr>
        <w:lastRenderedPageBreak/>
        <w:t xml:space="preserve">- </w:t>
      </w:r>
      <w:r w:rsidR="00AD0E90" w:rsidRPr="000F35DB">
        <w:rPr>
          <w:sz w:val="24"/>
          <w:szCs w:val="24"/>
        </w:rPr>
        <w:t>получатели субсидии должны быть зарегистрированы</w:t>
      </w:r>
      <w:r w:rsidR="00AD0E90">
        <w:rPr>
          <w:sz w:val="24"/>
          <w:szCs w:val="24"/>
        </w:rPr>
        <w:t xml:space="preserve"> в порядке, установленном законодательством Российской Федерации;</w:t>
      </w:r>
    </w:p>
    <w:p w:rsidR="006D6604" w:rsidRDefault="006D6604" w:rsidP="005021DC">
      <w:pPr>
        <w:ind w:firstLine="708"/>
        <w:jc w:val="both"/>
        <w:rPr>
          <w:sz w:val="24"/>
          <w:szCs w:val="24"/>
        </w:rPr>
      </w:pPr>
      <w:r>
        <w:rPr>
          <w:sz w:val="24"/>
          <w:szCs w:val="24"/>
        </w:rPr>
        <w:t xml:space="preserve">- возможность осуществления деятельности по </w:t>
      </w:r>
      <w:r w:rsidRPr="00807231">
        <w:rPr>
          <w:sz w:val="24"/>
          <w:szCs w:val="24"/>
        </w:rPr>
        <w:t xml:space="preserve">транспортировке тел (останков тел)  умерших или погибших в места проведения патологоанатомического вскрытия, судебно-медицинской  экспертизы и </w:t>
      </w:r>
      <w:proofErr w:type="spellStart"/>
      <w:r w:rsidRPr="00807231">
        <w:rPr>
          <w:sz w:val="24"/>
          <w:szCs w:val="24"/>
        </w:rPr>
        <w:t>предпохоронного</w:t>
      </w:r>
      <w:proofErr w:type="spellEnd"/>
      <w:r w:rsidRPr="00807231">
        <w:rPr>
          <w:sz w:val="24"/>
          <w:szCs w:val="24"/>
        </w:rPr>
        <w:t xml:space="preserve"> содержания</w:t>
      </w:r>
      <w:r>
        <w:rPr>
          <w:sz w:val="24"/>
          <w:szCs w:val="24"/>
        </w:rPr>
        <w:t>.</w:t>
      </w:r>
    </w:p>
    <w:p w:rsidR="007B2F67" w:rsidRDefault="006D6604" w:rsidP="005021DC">
      <w:pPr>
        <w:ind w:firstLine="708"/>
        <w:jc w:val="both"/>
        <w:rPr>
          <w:sz w:val="24"/>
          <w:szCs w:val="24"/>
        </w:rPr>
      </w:pPr>
      <w:r>
        <w:rPr>
          <w:sz w:val="24"/>
          <w:szCs w:val="24"/>
        </w:rPr>
        <w:t xml:space="preserve">1.6. </w:t>
      </w:r>
      <w:r w:rsidR="007B2F67" w:rsidRPr="00257A60">
        <w:rPr>
          <w:sz w:val="24"/>
          <w:szCs w:val="24"/>
        </w:rPr>
        <w:t>Точная дата завершения и конечного значения результатов – 31 декабря текущего года.</w:t>
      </w:r>
    </w:p>
    <w:p w:rsidR="00257A60" w:rsidRDefault="00257A60" w:rsidP="00257A60">
      <w:pPr>
        <w:pStyle w:val="2"/>
        <w:spacing w:after="0" w:line="240" w:lineRule="auto"/>
        <w:ind w:left="0" w:firstLine="709"/>
        <w:jc w:val="both"/>
        <w:rPr>
          <w:sz w:val="24"/>
          <w:szCs w:val="24"/>
        </w:rPr>
      </w:pPr>
      <w:r>
        <w:rPr>
          <w:sz w:val="24"/>
          <w:szCs w:val="24"/>
        </w:rPr>
        <w:t xml:space="preserve">Получателями субсидии являются юридические лица и индивидуальные предприниматели, понесшие затраты </w:t>
      </w:r>
      <w:r w:rsidRPr="005F5204">
        <w:rPr>
          <w:color w:val="000000"/>
          <w:sz w:val="24"/>
          <w:szCs w:val="24"/>
        </w:rPr>
        <w:t xml:space="preserve">на </w:t>
      </w:r>
      <w:r>
        <w:rPr>
          <w:color w:val="000000"/>
          <w:sz w:val="24"/>
          <w:szCs w:val="24"/>
        </w:rPr>
        <w:t>мероприятия</w:t>
      </w:r>
      <w:r w:rsidRPr="005F5204">
        <w:rPr>
          <w:sz w:val="24"/>
          <w:szCs w:val="24"/>
        </w:rPr>
        <w:t xml:space="preserve"> </w:t>
      </w:r>
      <w:r>
        <w:rPr>
          <w:color w:val="000000"/>
          <w:sz w:val="24"/>
          <w:szCs w:val="24"/>
        </w:rPr>
        <w:t>по</w:t>
      </w:r>
      <w:r w:rsidRPr="005F5204">
        <w:rPr>
          <w:sz w:val="24"/>
          <w:szCs w:val="24"/>
        </w:rPr>
        <w:t xml:space="preserve"> транспортировк</w:t>
      </w:r>
      <w:r>
        <w:rPr>
          <w:sz w:val="24"/>
          <w:szCs w:val="24"/>
        </w:rPr>
        <w:t>е</w:t>
      </w:r>
      <w:r w:rsidRPr="005F5204">
        <w:rPr>
          <w:sz w:val="24"/>
          <w:szCs w:val="24"/>
        </w:rPr>
        <w:t xml:space="preserve"> тел (останков тел) умерших или погибших на территории </w:t>
      </w:r>
      <w:r>
        <w:rPr>
          <w:sz w:val="24"/>
          <w:szCs w:val="24"/>
        </w:rPr>
        <w:t>Красноборского муниципального округа Архангельской области</w:t>
      </w:r>
      <w:r w:rsidRPr="005F5204">
        <w:rPr>
          <w:sz w:val="24"/>
          <w:szCs w:val="24"/>
        </w:rPr>
        <w:t xml:space="preserve"> в места проведения пат</w:t>
      </w:r>
      <w:r>
        <w:rPr>
          <w:sz w:val="24"/>
          <w:szCs w:val="24"/>
        </w:rPr>
        <w:t>о</w:t>
      </w:r>
      <w:r w:rsidRPr="005F5204">
        <w:rPr>
          <w:sz w:val="24"/>
          <w:szCs w:val="24"/>
        </w:rPr>
        <w:t xml:space="preserve">логоанатомического вскрытия, судебно-медицинской  экспертизы и </w:t>
      </w:r>
      <w:proofErr w:type="spellStart"/>
      <w:r w:rsidRPr="005F5204">
        <w:rPr>
          <w:sz w:val="24"/>
          <w:szCs w:val="24"/>
        </w:rPr>
        <w:t>предпохоронного</w:t>
      </w:r>
      <w:proofErr w:type="spellEnd"/>
      <w:r w:rsidRPr="005F5204">
        <w:rPr>
          <w:sz w:val="24"/>
          <w:szCs w:val="24"/>
        </w:rPr>
        <w:t xml:space="preserve"> содержания</w:t>
      </w:r>
      <w:r>
        <w:rPr>
          <w:sz w:val="24"/>
          <w:szCs w:val="24"/>
        </w:rPr>
        <w:t xml:space="preserve">. </w:t>
      </w:r>
    </w:p>
    <w:p w:rsidR="00257A60" w:rsidRPr="00B92805" w:rsidRDefault="00257A60" w:rsidP="00257A60">
      <w:pPr>
        <w:pStyle w:val="2"/>
        <w:spacing w:after="0" w:line="240" w:lineRule="auto"/>
        <w:ind w:left="0" w:firstLine="709"/>
        <w:jc w:val="both"/>
        <w:rPr>
          <w:sz w:val="24"/>
          <w:szCs w:val="24"/>
        </w:rPr>
      </w:pPr>
      <w:r w:rsidRPr="00C07499">
        <w:rPr>
          <w:sz w:val="24"/>
          <w:szCs w:val="24"/>
        </w:rPr>
        <w:t>В соответствии с решением Собрания депутатов Красноборского муниципального округа Архангельской области о</w:t>
      </w:r>
      <w:r>
        <w:rPr>
          <w:sz w:val="24"/>
          <w:szCs w:val="24"/>
        </w:rPr>
        <w:t>т</w:t>
      </w:r>
      <w:r w:rsidRPr="00C07499">
        <w:rPr>
          <w:sz w:val="24"/>
          <w:szCs w:val="24"/>
        </w:rPr>
        <w:t xml:space="preserve"> </w:t>
      </w:r>
      <w:r w:rsidR="004F3FA1">
        <w:rPr>
          <w:sz w:val="24"/>
          <w:szCs w:val="24"/>
        </w:rPr>
        <w:t xml:space="preserve">19 </w:t>
      </w:r>
      <w:r w:rsidRPr="004F3FA1">
        <w:rPr>
          <w:sz w:val="24"/>
          <w:szCs w:val="24"/>
        </w:rPr>
        <w:t>декабря</w:t>
      </w:r>
      <w:r w:rsidRPr="00C07499">
        <w:rPr>
          <w:b/>
          <w:sz w:val="24"/>
          <w:szCs w:val="24"/>
        </w:rPr>
        <w:t xml:space="preserve"> </w:t>
      </w:r>
      <w:r w:rsidRPr="00C11BA5">
        <w:rPr>
          <w:sz w:val="24"/>
          <w:szCs w:val="24"/>
        </w:rPr>
        <w:t>2024 года №</w:t>
      </w:r>
      <w:r w:rsidR="004F3FA1">
        <w:rPr>
          <w:b/>
          <w:sz w:val="24"/>
          <w:szCs w:val="24"/>
        </w:rPr>
        <w:t xml:space="preserve"> </w:t>
      </w:r>
      <w:r w:rsidR="004F3FA1" w:rsidRPr="004F3FA1">
        <w:rPr>
          <w:sz w:val="24"/>
          <w:szCs w:val="24"/>
        </w:rPr>
        <w:t>143</w:t>
      </w:r>
      <w:r>
        <w:rPr>
          <w:sz w:val="24"/>
          <w:szCs w:val="24"/>
        </w:rPr>
        <w:t xml:space="preserve"> «</w:t>
      </w:r>
      <w:r w:rsidRPr="00C07499">
        <w:rPr>
          <w:sz w:val="24"/>
          <w:szCs w:val="24"/>
        </w:rPr>
        <w:t>О бюджете Красноборского муниципального округа на 2025 год</w:t>
      </w:r>
      <w:r>
        <w:rPr>
          <w:sz w:val="24"/>
          <w:szCs w:val="24"/>
        </w:rPr>
        <w:t xml:space="preserve"> и плановый период 2026 и 2027 годов</w:t>
      </w:r>
      <w:r w:rsidRPr="00C07499">
        <w:rPr>
          <w:sz w:val="24"/>
          <w:szCs w:val="24"/>
        </w:rPr>
        <w:t xml:space="preserve">» </w:t>
      </w:r>
      <w:r>
        <w:rPr>
          <w:sz w:val="24"/>
          <w:szCs w:val="24"/>
        </w:rPr>
        <w:t>субсидия предоставляе</w:t>
      </w:r>
      <w:r w:rsidRPr="00453636">
        <w:rPr>
          <w:sz w:val="24"/>
          <w:szCs w:val="24"/>
        </w:rPr>
        <w:t xml:space="preserve">тся </w:t>
      </w:r>
      <w:r>
        <w:rPr>
          <w:sz w:val="24"/>
          <w:szCs w:val="24"/>
        </w:rPr>
        <w:t>муниципальному предприятию «Красноборское муниципальное пассажирское автотранспортное предприятие» Красноборского муниципального округа Архангельской области</w:t>
      </w:r>
      <w:r w:rsidR="00E570E6">
        <w:rPr>
          <w:sz w:val="24"/>
          <w:szCs w:val="24"/>
        </w:rPr>
        <w:t xml:space="preserve"> (Красноборское МП АТП)</w:t>
      </w:r>
      <w:r>
        <w:rPr>
          <w:sz w:val="24"/>
          <w:szCs w:val="24"/>
        </w:rPr>
        <w:t>.</w:t>
      </w:r>
    </w:p>
    <w:p w:rsidR="009D27E9" w:rsidRDefault="009D27E9" w:rsidP="005021DC">
      <w:pPr>
        <w:ind w:firstLine="708"/>
        <w:jc w:val="both"/>
        <w:rPr>
          <w:sz w:val="24"/>
          <w:szCs w:val="24"/>
        </w:rPr>
      </w:pPr>
      <w:r>
        <w:rPr>
          <w:sz w:val="24"/>
          <w:szCs w:val="24"/>
        </w:rPr>
        <w:t>Способ предоставления субсидии: возмещение затрат.</w:t>
      </w:r>
    </w:p>
    <w:p w:rsidR="006D3290" w:rsidRDefault="006D3290" w:rsidP="005021DC">
      <w:pPr>
        <w:ind w:firstLine="708"/>
        <w:jc w:val="both"/>
        <w:rPr>
          <w:sz w:val="24"/>
          <w:szCs w:val="24"/>
        </w:rPr>
      </w:pPr>
      <w:r>
        <w:rPr>
          <w:sz w:val="24"/>
          <w:szCs w:val="24"/>
        </w:rPr>
        <w:t>Предельный объем затрат на транспортировку тел (останков тел) умерших или погибших в места прове</w:t>
      </w:r>
      <w:r w:rsidR="009C7B3F">
        <w:rPr>
          <w:sz w:val="24"/>
          <w:szCs w:val="24"/>
        </w:rPr>
        <w:t xml:space="preserve">дения </w:t>
      </w:r>
      <w:r w:rsidR="009C7B3F" w:rsidRPr="005F5204">
        <w:rPr>
          <w:sz w:val="24"/>
          <w:szCs w:val="24"/>
        </w:rPr>
        <w:t>пат</w:t>
      </w:r>
      <w:r w:rsidR="009C7B3F">
        <w:rPr>
          <w:sz w:val="24"/>
          <w:szCs w:val="24"/>
        </w:rPr>
        <w:t>о</w:t>
      </w:r>
      <w:r w:rsidR="009C7B3F" w:rsidRPr="005F5204">
        <w:rPr>
          <w:sz w:val="24"/>
          <w:szCs w:val="24"/>
        </w:rPr>
        <w:t>логоанатомического</w:t>
      </w:r>
      <w:r w:rsidR="009C7B3F">
        <w:rPr>
          <w:sz w:val="24"/>
          <w:szCs w:val="24"/>
        </w:rPr>
        <w:t xml:space="preserve"> вскр</w:t>
      </w:r>
      <w:r w:rsidR="006B5A63">
        <w:rPr>
          <w:sz w:val="24"/>
          <w:szCs w:val="24"/>
        </w:rPr>
        <w:t>ытия, судебно-медицинской экспе</w:t>
      </w:r>
      <w:r w:rsidR="009C7B3F">
        <w:rPr>
          <w:sz w:val="24"/>
          <w:szCs w:val="24"/>
        </w:rPr>
        <w:t xml:space="preserve">ртизы и </w:t>
      </w:r>
      <w:proofErr w:type="spellStart"/>
      <w:r w:rsidR="009C7B3F">
        <w:rPr>
          <w:sz w:val="24"/>
          <w:szCs w:val="24"/>
        </w:rPr>
        <w:t>предпохоронного</w:t>
      </w:r>
      <w:proofErr w:type="spellEnd"/>
      <w:r w:rsidR="009C7B3F">
        <w:rPr>
          <w:sz w:val="24"/>
          <w:szCs w:val="24"/>
        </w:rPr>
        <w:t xml:space="preserve"> содержания </w:t>
      </w:r>
      <w:r>
        <w:rPr>
          <w:sz w:val="24"/>
          <w:szCs w:val="24"/>
        </w:rPr>
        <w:t xml:space="preserve"> на один километр маршрута</w:t>
      </w:r>
      <w:r w:rsidR="00C4713C">
        <w:rPr>
          <w:sz w:val="24"/>
          <w:szCs w:val="24"/>
        </w:rPr>
        <w:t xml:space="preserve"> доставки</w:t>
      </w:r>
      <w:r>
        <w:rPr>
          <w:sz w:val="24"/>
          <w:szCs w:val="24"/>
        </w:rPr>
        <w:t xml:space="preserve"> утверждается распоряжением администрации Красноб</w:t>
      </w:r>
      <w:r w:rsidR="00C4713C">
        <w:rPr>
          <w:sz w:val="24"/>
          <w:szCs w:val="24"/>
        </w:rPr>
        <w:t>орского муниципального округа Архангельской области.</w:t>
      </w:r>
    </w:p>
    <w:p w:rsidR="006D6604" w:rsidRPr="00196108" w:rsidRDefault="006D6604" w:rsidP="006D6604">
      <w:pPr>
        <w:ind w:firstLine="709"/>
        <w:jc w:val="both"/>
        <w:rPr>
          <w:sz w:val="24"/>
          <w:szCs w:val="24"/>
        </w:rPr>
      </w:pPr>
      <w:r>
        <w:rPr>
          <w:sz w:val="24"/>
          <w:szCs w:val="24"/>
        </w:rPr>
        <w:t xml:space="preserve">1.7. </w:t>
      </w:r>
      <w:r w:rsidR="00A46BC8" w:rsidRPr="00E92A19">
        <w:rPr>
          <w:sz w:val="24"/>
          <w:szCs w:val="24"/>
        </w:rPr>
        <w:t>Размещение на едином портале бюджетной системы Российской Федерации в информационно-телекоммуникационной сети «Интернет» информации о субсидии в порядке, установленном Министерство</w:t>
      </w:r>
      <w:r w:rsidR="00A46BC8">
        <w:rPr>
          <w:sz w:val="24"/>
          <w:szCs w:val="24"/>
        </w:rPr>
        <w:t xml:space="preserve">м финансов Российской Федерации, </w:t>
      </w:r>
      <w:r w:rsidR="00A46BC8" w:rsidRPr="00D62C4C">
        <w:rPr>
          <w:sz w:val="24"/>
          <w:szCs w:val="24"/>
        </w:rPr>
        <w:t>не позднее 10-го рабочего дня после принятия решения о порядке предоставления субсидии</w:t>
      </w:r>
      <w:r w:rsidR="00A46BC8">
        <w:rPr>
          <w:sz w:val="24"/>
          <w:szCs w:val="24"/>
        </w:rPr>
        <w:t>.</w:t>
      </w:r>
    </w:p>
    <w:p w:rsidR="003F06CA" w:rsidRPr="001955A7" w:rsidRDefault="003F06CA" w:rsidP="00357EFF">
      <w:pPr>
        <w:pStyle w:val="formattexttopleveltextcentertext"/>
        <w:shd w:val="clear" w:color="auto" w:fill="FFFFFF"/>
        <w:spacing w:before="0" w:beforeAutospacing="0" w:after="0" w:afterAutospacing="0"/>
        <w:textAlignment w:val="baseline"/>
      </w:pPr>
    </w:p>
    <w:p w:rsidR="001955A7" w:rsidRDefault="001955A7" w:rsidP="001955A7">
      <w:pPr>
        <w:ind w:firstLine="709"/>
        <w:jc w:val="center"/>
        <w:rPr>
          <w:b/>
          <w:sz w:val="24"/>
          <w:szCs w:val="24"/>
        </w:rPr>
      </w:pPr>
      <w:r w:rsidRPr="001955A7">
        <w:rPr>
          <w:b/>
          <w:sz w:val="24"/>
          <w:szCs w:val="24"/>
        </w:rPr>
        <w:t xml:space="preserve">II. </w:t>
      </w:r>
      <w:r w:rsidR="001F4278">
        <w:rPr>
          <w:b/>
          <w:sz w:val="24"/>
          <w:szCs w:val="24"/>
        </w:rPr>
        <w:t>Услов</w:t>
      </w:r>
      <w:r w:rsidR="000017B2">
        <w:rPr>
          <w:b/>
          <w:sz w:val="24"/>
          <w:szCs w:val="24"/>
        </w:rPr>
        <w:t>ия и</w:t>
      </w:r>
      <w:r w:rsidR="0029392F">
        <w:rPr>
          <w:b/>
          <w:sz w:val="24"/>
          <w:szCs w:val="24"/>
        </w:rPr>
        <w:t xml:space="preserve"> порядок предоставления субсидии</w:t>
      </w:r>
    </w:p>
    <w:p w:rsidR="000017B2" w:rsidRDefault="000017B2" w:rsidP="001955A7">
      <w:pPr>
        <w:ind w:firstLine="709"/>
        <w:jc w:val="center"/>
        <w:rPr>
          <w:b/>
          <w:sz w:val="24"/>
          <w:szCs w:val="24"/>
        </w:rPr>
      </w:pPr>
    </w:p>
    <w:p w:rsidR="00DA3182" w:rsidRPr="00CB0DCB" w:rsidRDefault="00DA3182" w:rsidP="00DA3182">
      <w:pPr>
        <w:shd w:val="clear" w:color="auto" w:fill="FFFFFF"/>
        <w:tabs>
          <w:tab w:val="left" w:pos="540"/>
          <w:tab w:val="left" w:pos="4445"/>
        </w:tabs>
        <w:ind w:firstLine="709"/>
        <w:jc w:val="both"/>
        <w:rPr>
          <w:sz w:val="24"/>
          <w:szCs w:val="24"/>
        </w:rPr>
      </w:pPr>
      <w:r>
        <w:rPr>
          <w:sz w:val="24"/>
          <w:szCs w:val="24"/>
        </w:rPr>
        <w:t xml:space="preserve">2.1. </w:t>
      </w:r>
      <w:r w:rsidR="00467749">
        <w:rPr>
          <w:sz w:val="24"/>
          <w:szCs w:val="24"/>
        </w:rPr>
        <w:t xml:space="preserve"> </w:t>
      </w:r>
      <w:r w:rsidRPr="007F5CF6">
        <w:rPr>
          <w:sz w:val="24"/>
          <w:szCs w:val="24"/>
        </w:rPr>
        <w:t>Требования, которым</w:t>
      </w:r>
      <w:r>
        <w:rPr>
          <w:sz w:val="24"/>
          <w:szCs w:val="24"/>
        </w:rPr>
        <w:t xml:space="preserve"> должен соответствовать получатель субсидии при  заключении соглашения о предоставлении субсидии</w:t>
      </w:r>
      <w:r w:rsidRPr="007F5CF6">
        <w:rPr>
          <w:sz w:val="24"/>
          <w:szCs w:val="24"/>
        </w:rPr>
        <w:t>:</w:t>
      </w:r>
    </w:p>
    <w:p w:rsidR="00D064EB" w:rsidRPr="00CB0DCB" w:rsidRDefault="00D064EB" w:rsidP="00DA3182">
      <w:pPr>
        <w:autoSpaceDE w:val="0"/>
        <w:autoSpaceDN w:val="0"/>
        <w:adjustRightInd w:val="0"/>
        <w:ind w:firstLine="709"/>
        <w:jc w:val="both"/>
        <w:rPr>
          <w:sz w:val="24"/>
          <w:szCs w:val="24"/>
        </w:rPr>
      </w:pPr>
      <w:r>
        <w:rPr>
          <w:sz w:val="24"/>
          <w:szCs w:val="24"/>
        </w:rPr>
        <w:t xml:space="preserve">- </w:t>
      </w:r>
      <w:r w:rsidRPr="00CB0DCB">
        <w:rPr>
          <w:sz w:val="24"/>
          <w:szCs w:val="24"/>
        </w:rPr>
        <w:t xml:space="preserve">получатель субсидии не является иностранным юридическим лицом, </w:t>
      </w:r>
      <w:r w:rsidRPr="00CB0DCB">
        <w:rPr>
          <w:sz w:val="24"/>
          <w:szCs w:val="24"/>
        </w:rPr>
        <w:br/>
        <w:t>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proofErr w:type="spellStart"/>
      <w:r w:rsidRPr="00CB0DCB">
        <w:rPr>
          <w:sz w:val="24"/>
          <w:szCs w:val="24"/>
        </w:rPr>
        <w:t>офшорного</w:t>
      </w:r>
      <w:proofErr w:type="spellEnd"/>
      <w:r w:rsidRPr="00CB0DCB">
        <w:rPr>
          <w:sz w:val="24"/>
          <w:szCs w:val="24"/>
        </w:rPr>
        <w:t xml:space="preserve">) владения активами в Российской Федерации (далее – </w:t>
      </w:r>
      <w:proofErr w:type="spellStart"/>
      <w:r w:rsidRPr="00CB0DCB">
        <w:rPr>
          <w:sz w:val="24"/>
          <w:szCs w:val="24"/>
        </w:rPr>
        <w:t>офшорные</w:t>
      </w:r>
      <w:proofErr w:type="spellEnd"/>
      <w:r w:rsidRPr="00CB0DCB">
        <w:rPr>
          <w:sz w:val="24"/>
          <w:szCs w:val="24"/>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Pr="00CB0DCB">
        <w:rPr>
          <w:sz w:val="24"/>
          <w:szCs w:val="24"/>
        </w:rPr>
        <w:t>офшорных</w:t>
      </w:r>
      <w:proofErr w:type="spellEnd"/>
      <w:r w:rsidRPr="00CB0DCB">
        <w:rPr>
          <w:sz w:val="24"/>
          <w:szCs w:val="24"/>
        </w:rPr>
        <w:t xml:space="preserve"> компа</w:t>
      </w:r>
      <w:r>
        <w:rPr>
          <w:sz w:val="24"/>
          <w:szCs w:val="24"/>
        </w:rPr>
        <w:t xml:space="preserve">ний в совокупности превышает 25 </w:t>
      </w:r>
      <w:r w:rsidRPr="00CB0DCB">
        <w:rPr>
          <w:sz w:val="24"/>
          <w:szCs w:val="24"/>
        </w:rPr>
        <w:t xml:space="preserve">процентов (если иное не предусмотрено законодательством Российской Федерации). </w:t>
      </w:r>
      <w:r w:rsidRPr="00CB0DCB">
        <w:rPr>
          <w:sz w:val="24"/>
          <w:szCs w:val="24"/>
        </w:rPr>
        <w:br/>
        <w:t xml:space="preserve">При расчете доли участия </w:t>
      </w:r>
      <w:proofErr w:type="spellStart"/>
      <w:r w:rsidRPr="00CB0DCB">
        <w:rPr>
          <w:sz w:val="24"/>
          <w:szCs w:val="24"/>
        </w:rPr>
        <w:t>офшорных</w:t>
      </w:r>
      <w:proofErr w:type="spellEnd"/>
      <w:r w:rsidRPr="00CB0DCB">
        <w:rPr>
          <w:sz w:val="24"/>
          <w:szCs w:val="24"/>
        </w:rPr>
        <w:t xml:space="preserve"> компаний в капитале российских юридических лиц не учитывается прямое и (или) косвенное участие </w:t>
      </w:r>
      <w:proofErr w:type="spellStart"/>
      <w:r w:rsidRPr="00CB0DCB">
        <w:rPr>
          <w:sz w:val="24"/>
          <w:szCs w:val="24"/>
        </w:rPr>
        <w:t>офшорных</w:t>
      </w:r>
      <w:proofErr w:type="spellEnd"/>
      <w:r w:rsidRPr="00CB0DCB">
        <w:rPr>
          <w:sz w:val="24"/>
          <w:szCs w:val="24"/>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proofErr w:type="spellStart"/>
      <w:r w:rsidRPr="00CB0DCB">
        <w:rPr>
          <w:sz w:val="24"/>
          <w:szCs w:val="24"/>
        </w:rPr>
        <w:t>офшорных</w:t>
      </w:r>
      <w:proofErr w:type="spellEnd"/>
      <w:r w:rsidRPr="00B33088">
        <w:rPr>
          <w:sz w:val="27"/>
          <w:szCs w:val="27"/>
        </w:rPr>
        <w:t xml:space="preserve"> </w:t>
      </w:r>
      <w:r w:rsidRPr="00CB0DCB">
        <w:rPr>
          <w:sz w:val="24"/>
          <w:szCs w:val="24"/>
        </w:rPr>
        <w:t>компаний в капитале других российских юридических лиц, реализованное через участие в капитале указанных публичных акционерных обществ;</w:t>
      </w:r>
    </w:p>
    <w:p w:rsidR="00D064EB" w:rsidRPr="00536991" w:rsidRDefault="00D064EB" w:rsidP="00D064EB">
      <w:pPr>
        <w:shd w:val="clear" w:color="auto" w:fill="FFFFFF"/>
        <w:tabs>
          <w:tab w:val="left" w:pos="540"/>
          <w:tab w:val="left" w:pos="4445"/>
        </w:tabs>
        <w:ind w:firstLine="709"/>
        <w:jc w:val="both"/>
        <w:rPr>
          <w:sz w:val="24"/>
          <w:szCs w:val="24"/>
        </w:rPr>
      </w:pPr>
      <w:r w:rsidRPr="00536991">
        <w:rPr>
          <w:sz w:val="24"/>
          <w:szCs w:val="24"/>
        </w:rPr>
        <w:t>- получатель субсидии не находится в перечне организаци</w:t>
      </w:r>
      <w:r>
        <w:rPr>
          <w:sz w:val="24"/>
          <w:szCs w:val="24"/>
        </w:rPr>
        <w:t xml:space="preserve">й и физических лиц, в отношении которых имеются сведения об их </w:t>
      </w:r>
      <w:r w:rsidRPr="00536991">
        <w:rPr>
          <w:sz w:val="24"/>
          <w:szCs w:val="24"/>
        </w:rPr>
        <w:t xml:space="preserve">причастности к экстремистской деятельности или терроризму;  </w:t>
      </w:r>
    </w:p>
    <w:p w:rsidR="00D064EB" w:rsidRPr="00536991" w:rsidRDefault="00D064EB" w:rsidP="00D064EB">
      <w:pPr>
        <w:shd w:val="clear" w:color="auto" w:fill="FFFFFF"/>
        <w:tabs>
          <w:tab w:val="left" w:pos="540"/>
          <w:tab w:val="left" w:pos="4445"/>
        </w:tabs>
        <w:ind w:firstLine="709"/>
        <w:jc w:val="both"/>
        <w:rPr>
          <w:sz w:val="24"/>
          <w:szCs w:val="24"/>
        </w:rPr>
      </w:pPr>
      <w:r w:rsidRPr="00536991">
        <w:rPr>
          <w:sz w:val="24"/>
          <w:szCs w:val="24"/>
        </w:rPr>
        <w:t xml:space="preserve">- получатель субсидии не находится в составляемых в рамках реализации полномочий, предусмотренных главой </w:t>
      </w:r>
      <w:r w:rsidRPr="00536991">
        <w:rPr>
          <w:sz w:val="24"/>
          <w:szCs w:val="24"/>
          <w:lang w:val="en-US"/>
        </w:rPr>
        <w:t>VII</w:t>
      </w:r>
      <w:r w:rsidRPr="00536991">
        <w:rPr>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w:t>
      </w:r>
      <w:r w:rsidR="001B1521">
        <w:rPr>
          <w:sz w:val="24"/>
          <w:szCs w:val="24"/>
        </w:rPr>
        <w:t xml:space="preserve">ми организациями и террористами или с распространением </w:t>
      </w:r>
      <w:r w:rsidRPr="00536991">
        <w:rPr>
          <w:sz w:val="24"/>
          <w:szCs w:val="24"/>
        </w:rPr>
        <w:t>оружия массового уничтожения;</w:t>
      </w:r>
    </w:p>
    <w:p w:rsidR="00D064EB" w:rsidRPr="00536991" w:rsidRDefault="00D064EB" w:rsidP="00D064EB">
      <w:pPr>
        <w:shd w:val="clear" w:color="auto" w:fill="FFFFFF"/>
        <w:tabs>
          <w:tab w:val="left" w:pos="540"/>
          <w:tab w:val="left" w:pos="4445"/>
        </w:tabs>
        <w:ind w:firstLine="709"/>
        <w:jc w:val="both"/>
        <w:rPr>
          <w:sz w:val="24"/>
          <w:szCs w:val="24"/>
          <w:shd w:val="clear" w:color="auto" w:fill="FFFFFF"/>
        </w:rPr>
      </w:pPr>
      <w:r w:rsidRPr="00536991">
        <w:rPr>
          <w:sz w:val="24"/>
          <w:szCs w:val="24"/>
          <w:shd w:val="clear" w:color="auto" w:fill="FFFFFF"/>
        </w:rPr>
        <w:lastRenderedPageBreak/>
        <w:t>- получатель субсидии н</w:t>
      </w:r>
      <w:r>
        <w:rPr>
          <w:sz w:val="24"/>
          <w:szCs w:val="24"/>
          <w:shd w:val="clear" w:color="auto" w:fill="FFFFFF"/>
        </w:rPr>
        <w:t xml:space="preserve">е получает средства из </w:t>
      </w:r>
      <w:r w:rsidR="00F77CCD">
        <w:rPr>
          <w:sz w:val="24"/>
          <w:szCs w:val="24"/>
          <w:shd w:val="clear" w:color="auto" w:fill="FFFFFF"/>
        </w:rPr>
        <w:t>местного бюджета</w:t>
      </w:r>
      <w:r w:rsidRPr="00536991">
        <w:rPr>
          <w:sz w:val="24"/>
          <w:szCs w:val="24"/>
          <w:shd w:val="clear" w:color="auto" w:fill="FFFFFF"/>
        </w:rPr>
        <w:t xml:space="preserve">, из которого планируется </w:t>
      </w:r>
      <w:r w:rsidRPr="00536991">
        <w:rPr>
          <w:sz w:val="24"/>
          <w:szCs w:val="24"/>
        </w:rPr>
        <w:t>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536991">
        <w:rPr>
          <w:sz w:val="24"/>
          <w:szCs w:val="24"/>
          <w:shd w:val="clear" w:color="auto" w:fill="FFFFFF"/>
        </w:rPr>
        <w:t>;</w:t>
      </w:r>
    </w:p>
    <w:p w:rsidR="00D064EB" w:rsidRPr="00536991" w:rsidRDefault="00D064EB" w:rsidP="00D064EB">
      <w:pPr>
        <w:shd w:val="clear" w:color="auto" w:fill="FFFFFF"/>
        <w:tabs>
          <w:tab w:val="left" w:pos="540"/>
          <w:tab w:val="left" w:pos="4445"/>
        </w:tabs>
        <w:ind w:firstLine="709"/>
        <w:jc w:val="both"/>
        <w:rPr>
          <w:sz w:val="24"/>
          <w:szCs w:val="24"/>
          <w:shd w:val="clear" w:color="auto" w:fill="FFFFFF"/>
        </w:rPr>
      </w:pPr>
      <w:r w:rsidRPr="00536991">
        <w:rPr>
          <w:sz w:val="24"/>
          <w:szCs w:val="24"/>
          <w:shd w:val="clear" w:color="auto" w:fill="FFFFFF"/>
        </w:rPr>
        <w:t>- получатель субсидии не является иностранным агентом в соот</w:t>
      </w:r>
      <w:r w:rsidR="003D238C">
        <w:rPr>
          <w:sz w:val="24"/>
          <w:szCs w:val="24"/>
          <w:shd w:val="clear" w:color="auto" w:fill="FFFFFF"/>
        </w:rPr>
        <w:t xml:space="preserve">ветствии </w:t>
      </w:r>
      <w:r w:rsidR="003D238C">
        <w:rPr>
          <w:sz w:val="24"/>
          <w:szCs w:val="24"/>
          <w:shd w:val="clear" w:color="auto" w:fill="FFFFFF"/>
        </w:rPr>
        <w:br/>
        <w:t xml:space="preserve">с Федеральным законом от 14 июля 2022 года № </w:t>
      </w:r>
      <w:r w:rsidRPr="00536991">
        <w:rPr>
          <w:sz w:val="24"/>
          <w:szCs w:val="24"/>
          <w:shd w:val="clear" w:color="auto" w:fill="FFFFFF"/>
        </w:rPr>
        <w:t>255-ФЗ «О контроле за деятельностью лиц, находящихся под иностранным влиянием»;</w:t>
      </w:r>
    </w:p>
    <w:p w:rsidR="00D064EB" w:rsidRPr="00536991" w:rsidRDefault="00D064EB" w:rsidP="00D064EB">
      <w:pPr>
        <w:shd w:val="clear" w:color="auto" w:fill="FFFFFF"/>
        <w:tabs>
          <w:tab w:val="left" w:pos="540"/>
          <w:tab w:val="left" w:pos="4445"/>
        </w:tabs>
        <w:ind w:firstLine="709"/>
        <w:jc w:val="both"/>
        <w:rPr>
          <w:sz w:val="24"/>
          <w:szCs w:val="24"/>
          <w:shd w:val="clear" w:color="auto" w:fill="FFFFFF"/>
        </w:rPr>
      </w:pPr>
      <w:r w:rsidRPr="00536991">
        <w:rPr>
          <w:sz w:val="24"/>
          <w:szCs w:val="24"/>
          <w:shd w:val="clear" w:color="auto" w:fill="FFFFFF"/>
        </w:rPr>
        <w:t xml:space="preserve">- у получателя субсидии на едином налоговом счете отсутствует или </w:t>
      </w:r>
      <w:r w:rsidRPr="00536991">
        <w:rPr>
          <w:sz w:val="24"/>
          <w:szCs w:val="24"/>
          <w:shd w:val="clear" w:color="auto" w:fill="FFFFFF"/>
        </w:rPr>
        <w:br/>
        <w:t xml:space="preserve">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 </w:t>
      </w:r>
    </w:p>
    <w:p w:rsidR="00D064EB" w:rsidRPr="00536991" w:rsidRDefault="007476CC" w:rsidP="00D064EB">
      <w:pPr>
        <w:shd w:val="clear" w:color="auto" w:fill="FFFFFF"/>
        <w:ind w:firstLine="709"/>
        <w:jc w:val="both"/>
        <w:rPr>
          <w:sz w:val="24"/>
          <w:szCs w:val="24"/>
        </w:rPr>
      </w:pPr>
      <w:r>
        <w:rPr>
          <w:sz w:val="24"/>
          <w:szCs w:val="24"/>
          <w:shd w:val="clear" w:color="auto" w:fill="FFFFFF"/>
        </w:rPr>
        <w:t xml:space="preserve">- у получателя субсидии отсутствуют просроченная </w:t>
      </w:r>
      <w:r w:rsidR="00D064EB" w:rsidRPr="00536991">
        <w:rPr>
          <w:sz w:val="24"/>
          <w:szCs w:val="24"/>
          <w:shd w:val="clear" w:color="auto" w:fill="FFFFFF"/>
        </w:rPr>
        <w:t>задолж</w:t>
      </w:r>
      <w:r w:rsidR="00D064EB">
        <w:rPr>
          <w:sz w:val="24"/>
          <w:szCs w:val="24"/>
          <w:shd w:val="clear" w:color="auto" w:fill="FFFFFF"/>
        </w:rPr>
        <w:t>енность по возврату в</w:t>
      </w:r>
      <w:r w:rsidR="001852AE">
        <w:rPr>
          <w:sz w:val="24"/>
          <w:szCs w:val="24"/>
          <w:shd w:val="clear" w:color="auto" w:fill="FFFFFF"/>
        </w:rPr>
        <w:t xml:space="preserve"> местный бюджет</w:t>
      </w:r>
      <w:r w:rsidR="00D064EB" w:rsidRPr="00536991">
        <w:rPr>
          <w:sz w:val="24"/>
          <w:szCs w:val="24"/>
          <w:shd w:val="clear" w:color="auto" w:fill="FFFFFF"/>
        </w:rPr>
        <w:t xml:space="preserve">, а также иная просроченная (неурегулированная) задолженность </w:t>
      </w:r>
      <w:r w:rsidR="00D064EB" w:rsidRPr="00536991">
        <w:rPr>
          <w:sz w:val="24"/>
          <w:szCs w:val="24"/>
          <w:shd w:val="clear" w:color="auto" w:fill="FFFFFF"/>
        </w:rPr>
        <w:br/>
        <w:t>п</w:t>
      </w:r>
      <w:r w:rsidR="00D064EB">
        <w:rPr>
          <w:sz w:val="24"/>
          <w:szCs w:val="24"/>
          <w:shd w:val="clear" w:color="auto" w:fill="FFFFFF"/>
        </w:rPr>
        <w:t>о денежным обязательствам перед Красноборским муниципальным округом</w:t>
      </w:r>
      <w:r w:rsidR="001852AE">
        <w:rPr>
          <w:sz w:val="24"/>
          <w:szCs w:val="24"/>
          <w:shd w:val="clear" w:color="auto" w:fill="FFFFFF"/>
        </w:rPr>
        <w:t xml:space="preserve"> </w:t>
      </w:r>
      <w:r w:rsidR="001852AE">
        <w:rPr>
          <w:sz w:val="24"/>
          <w:szCs w:val="24"/>
          <w:shd w:val="clear" w:color="auto" w:fill="FFFFFF"/>
        </w:rPr>
        <w:br/>
      </w:r>
      <w:r w:rsidR="00D064EB" w:rsidRPr="00536991">
        <w:rPr>
          <w:sz w:val="24"/>
          <w:szCs w:val="24"/>
          <w:shd w:val="clear" w:color="auto" w:fill="FFFFFF"/>
        </w:rPr>
        <w:t xml:space="preserve"> (</w:t>
      </w:r>
      <w:r w:rsidR="00D064EB" w:rsidRPr="00536991">
        <w:rPr>
          <w:sz w:val="24"/>
          <w:szCs w:val="24"/>
        </w:rPr>
        <w:t>за исключением случаев</w:t>
      </w:r>
      <w:r w:rsidR="001852AE">
        <w:rPr>
          <w:sz w:val="24"/>
          <w:szCs w:val="24"/>
        </w:rPr>
        <w:t xml:space="preserve">, установленных </w:t>
      </w:r>
      <w:r w:rsidR="00DA3182">
        <w:rPr>
          <w:sz w:val="24"/>
          <w:szCs w:val="24"/>
        </w:rPr>
        <w:t>а</w:t>
      </w:r>
      <w:r w:rsidR="00D064EB" w:rsidRPr="00536991">
        <w:rPr>
          <w:sz w:val="24"/>
          <w:szCs w:val="24"/>
        </w:rPr>
        <w:t>дм</w:t>
      </w:r>
      <w:r w:rsidR="001852AE">
        <w:rPr>
          <w:sz w:val="24"/>
          <w:szCs w:val="24"/>
        </w:rPr>
        <w:t>инистрацией</w:t>
      </w:r>
      <w:r w:rsidR="00D064EB" w:rsidRPr="00536991">
        <w:rPr>
          <w:sz w:val="24"/>
          <w:szCs w:val="24"/>
        </w:rPr>
        <w:t>);</w:t>
      </w:r>
    </w:p>
    <w:p w:rsidR="00D064EB" w:rsidRPr="00536991" w:rsidRDefault="00D064EB" w:rsidP="00D064EB">
      <w:pPr>
        <w:pStyle w:val="pj"/>
        <w:shd w:val="clear" w:color="auto" w:fill="FFFFFF"/>
        <w:spacing w:before="0" w:beforeAutospacing="0" w:after="0" w:afterAutospacing="0"/>
        <w:ind w:firstLine="709"/>
        <w:jc w:val="both"/>
        <w:textAlignment w:val="baseline"/>
      </w:pPr>
      <w:r w:rsidRPr="00536991">
        <w:t xml:space="preserve">- получатель субсидии, являющийся юридическим лицом, не находится </w:t>
      </w:r>
      <w:r w:rsidRPr="00536991">
        <w:br/>
        <w:t>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w:t>
      </w:r>
      <w:r>
        <w:t xml:space="preserve">еятельность получателя субсидии не </w:t>
      </w:r>
      <w:r w:rsidRPr="00536991">
        <w:t xml:space="preserve">приостановлена в порядке, предусмотренном </w:t>
      </w:r>
      <w:r w:rsidRPr="00536991">
        <w:rPr>
          <w:shd w:val="clear" w:color="auto" w:fill="FFFFFF"/>
        </w:rPr>
        <w:t xml:space="preserve">законодательством Российской Федерации, </w:t>
      </w:r>
      <w:r w:rsidRPr="00536991">
        <w:t xml:space="preserve">а получатель субсидии, являющийся индивидуальным предпринимателем, </w:t>
      </w:r>
      <w:r w:rsidRPr="00536991">
        <w:br/>
        <w:t>не прекратил деятельность в качестве индивидуального предпринимателя;</w:t>
      </w:r>
    </w:p>
    <w:p w:rsidR="00D064EB" w:rsidRDefault="0007328F" w:rsidP="00D064EB">
      <w:pPr>
        <w:pStyle w:val="pj"/>
        <w:shd w:val="clear" w:color="auto" w:fill="FFFFFF"/>
        <w:spacing w:before="0" w:beforeAutospacing="0" w:after="0" w:afterAutospacing="0"/>
        <w:ind w:firstLine="709"/>
        <w:jc w:val="both"/>
        <w:textAlignment w:val="baseline"/>
      </w:pPr>
      <w:r>
        <w:t xml:space="preserve">- в реестре дисквалифицированных лиц отсутствуют сведения </w:t>
      </w:r>
      <w:r w:rsidR="00D064EB" w:rsidRPr="00536991">
        <w:t xml:space="preserve">о </w:t>
      </w:r>
      <w:r>
        <w:t>д</w:t>
      </w:r>
      <w:r w:rsidR="00D064EB" w:rsidRPr="00536991">
        <w:t>исквалифицированных руководителе, членах коллегиального исполнительного органа, лице, исполняющем функции единоличного исполнительного орг</w:t>
      </w:r>
      <w:r w:rsidR="00A25800">
        <w:t xml:space="preserve">ана, или главном бухгалтере (при наличии), являющегося юридическим </w:t>
      </w:r>
      <w:r w:rsidR="00D064EB" w:rsidRPr="00536991">
        <w:t>лицом, об индивидуальном предпринимателе и о физическом лице – производителе товаров, работ, услуг, являющихся получателями субсидии.</w:t>
      </w:r>
    </w:p>
    <w:p w:rsidR="00F50B0E" w:rsidRDefault="00F50B0E" w:rsidP="00F50B0E">
      <w:pPr>
        <w:autoSpaceDE w:val="0"/>
        <w:autoSpaceDN w:val="0"/>
        <w:adjustRightInd w:val="0"/>
        <w:ind w:firstLine="709"/>
        <w:jc w:val="both"/>
        <w:rPr>
          <w:sz w:val="24"/>
          <w:szCs w:val="24"/>
        </w:rPr>
      </w:pPr>
      <w:r w:rsidRPr="008C3E7A">
        <w:rPr>
          <w:sz w:val="24"/>
          <w:szCs w:val="24"/>
        </w:rPr>
        <w:t>Для подтверждения соответствия заявителя указанным требованиям, заявитель представляет декларацию по форме, установленной Приложением</w:t>
      </w:r>
      <w:r w:rsidR="00F31ADF">
        <w:rPr>
          <w:sz w:val="24"/>
          <w:szCs w:val="24"/>
        </w:rPr>
        <w:t xml:space="preserve"> № </w:t>
      </w:r>
      <w:r w:rsidR="0090273B">
        <w:rPr>
          <w:sz w:val="24"/>
          <w:szCs w:val="24"/>
        </w:rPr>
        <w:t>2</w:t>
      </w:r>
      <w:r w:rsidRPr="008C3E7A">
        <w:rPr>
          <w:sz w:val="24"/>
          <w:szCs w:val="24"/>
        </w:rPr>
        <w:t xml:space="preserve"> к настоящему Порядку.</w:t>
      </w:r>
    </w:p>
    <w:p w:rsidR="00E26661" w:rsidRPr="00722489" w:rsidRDefault="00942EFE" w:rsidP="00E26661">
      <w:pPr>
        <w:autoSpaceDE w:val="0"/>
        <w:autoSpaceDN w:val="0"/>
        <w:adjustRightInd w:val="0"/>
        <w:ind w:firstLine="709"/>
        <w:jc w:val="both"/>
        <w:rPr>
          <w:sz w:val="24"/>
          <w:szCs w:val="24"/>
          <w:shd w:val="clear" w:color="auto" w:fill="FFFFFF"/>
        </w:rPr>
      </w:pPr>
      <w:r>
        <w:rPr>
          <w:sz w:val="24"/>
          <w:szCs w:val="24"/>
        </w:rPr>
        <w:t>2.2</w:t>
      </w:r>
      <w:r w:rsidR="00F50B0E" w:rsidRPr="008C3E7A">
        <w:rPr>
          <w:sz w:val="24"/>
          <w:szCs w:val="24"/>
        </w:rPr>
        <w:t>.</w:t>
      </w:r>
      <w:r w:rsidR="00E26661">
        <w:rPr>
          <w:sz w:val="24"/>
          <w:szCs w:val="24"/>
          <w:lang w:eastAsia="ar-SA"/>
        </w:rPr>
        <w:t xml:space="preserve"> </w:t>
      </w:r>
      <w:r w:rsidR="00E26661" w:rsidRPr="00722489">
        <w:rPr>
          <w:sz w:val="24"/>
          <w:szCs w:val="24"/>
          <w:shd w:val="clear" w:color="auto" w:fill="FFFFFF"/>
        </w:rPr>
        <w:t xml:space="preserve">Перечень документов, представляемых получателем субсидии </w:t>
      </w:r>
      <w:r w:rsidR="00E26661" w:rsidRPr="00722489">
        <w:rPr>
          <w:sz w:val="24"/>
          <w:szCs w:val="24"/>
          <w:shd w:val="clear" w:color="auto" w:fill="FFFFFF"/>
        </w:rPr>
        <w:br/>
        <w:t>для подтверждения соответствия т</w:t>
      </w:r>
      <w:r w:rsidR="00E26661">
        <w:rPr>
          <w:sz w:val="24"/>
          <w:szCs w:val="24"/>
          <w:shd w:val="clear" w:color="auto" w:fill="FFFFFF"/>
        </w:rPr>
        <w:t>ребованиям, указанным в пункте 2.1.</w:t>
      </w:r>
      <w:r w:rsidR="00E26661" w:rsidRPr="00722489">
        <w:rPr>
          <w:sz w:val="24"/>
          <w:szCs w:val="24"/>
          <w:shd w:val="clear" w:color="auto" w:fill="FFFFFF"/>
        </w:rPr>
        <w:t xml:space="preserve"> настоящего Порядка:</w:t>
      </w:r>
    </w:p>
    <w:p w:rsidR="00D47480" w:rsidRDefault="00F50B0E" w:rsidP="00F50B0E">
      <w:pPr>
        <w:ind w:firstLine="709"/>
        <w:jc w:val="both"/>
        <w:rPr>
          <w:sz w:val="24"/>
          <w:szCs w:val="24"/>
          <w:lang w:eastAsia="ar-SA"/>
        </w:rPr>
      </w:pPr>
      <w:r>
        <w:rPr>
          <w:sz w:val="24"/>
          <w:szCs w:val="24"/>
          <w:lang w:eastAsia="ar-SA"/>
        </w:rPr>
        <w:t xml:space="preserve">1) </w:t>
      </w:r>
      <w:r w:rsidR="001722DE">
        <w:rPr>
          <w:sz w:val="24"/>
          <w:szCs w:val="24"/>
        </w:rPr>
        <w:t>заявление на предоставление</w:t>
      </w:r>
      <w:r w:rsidR="00BA62E8">
        <w:rPr>
          <w:sz w:val="24"/>
          <w:szCs w:val="24"/>
        </w:rPr>
        <w:t xml:space="preserve"> субсидии с указанием банковских реквизитов</w:t>
      </w:r>
      <w:r w:rsidR="00942EFE">
        <w:rPr>
          <w:sz w:val="24"/>
          <w:szCs w:val="24"/>
        </w:rPr>
        <w:t xml:space="preserve"> по  </w:t>
      </w:r>
      <w:r w:rsidR="00791E87">
        <w:rPr>
          <w:sz w:val="24"/>
          <w:szCs w:val="24"/>
        </w:rPr>
        <w:t xml:space="preserve"> форме согл</w:t>
      </w:r>
      <w:r w:rsidR="00F31ADF">
        <w:rPr>
          <w:sz w:val="24"/>
          <w:szCs w:val="24"/>
        </w:rPr>
        <w:t>асно П</w:t>
      </w:r>
      <w:r w:rsidR="000F6B56">
        <w:rPr>
          <w:sz w:val="24"/>
          <w:szCs w:val="24"/>
        </w:rPr>
        <w:t>риложению</w:t>
      </w:r>
      <w:r w:rsidR="00F31ADF">
        <w:rPr>
          <w:sz w:val="24"/>
          <w:szCs w:val="24"/>
        </w:rPr>
        <w:t xml:space="preserve"> №</w:t>
      </w:r>
      <w:r w:rsidR="000F6B56">
        <w:rPr>
          <w:sz w:val="24"/>
          <w:szCs w:val="24"/>
        </w:rPr>
        <w:t xml:space="preserve"> 1 к настоящему </w:t>
      </w:r>
      <w:r w:rsidR="004E20D5">
        <w:rPr>
          <w:sz w:val="24"/>
          <w:szCs w:val="24"/>
        </w:rPr>
        <w:t>Порядку</w:t>
      </w:r>
      <w:r w:rsidR="00942EFE">
        <w:rPr>
          <w:sz w:val="24"/>
          <w:szCs w:val="24"/>
        </w:rPr>
        <w:t>;</w:t>
      </w:r>
    </w:p>
    <w:p w:rsidR="008C6034" w:rsidRDefault="00F50B0E" w:rsidP="00F50B0E">
      <w:pPr>
        <w:tabs>
          <w:tab w:val="left" w:pos="0"/>
          <w:tab w:val="left" w:pos="709"/>
        </w:tabs>
        <w:ind w:firstLine="709"/>
        <w:jc w:val="both"/>
        <w:rPr>
          <w:sz w:val="24"/>
          <w:szCs w:val="24"/>
        </w:rPr>
      </w:pPr>
      <w:r>
        <w:rPr>
          <w:sz w:val="24"/>
          <w:szCs w:val="24"/>
        </w:rPr>
        <w:t xml:space="preserve">2) </w:t>
      </w:r>
      <w:r w:rsidR="008C6034">
        <w:rPr>
          <w:sz w:val="24"/>
          <w:szCs w:val="24"/>
        </w:rPr>
        <w:t>копии учредительных д</w:t>
      </w:r>
      <w:r w:rsidR="00E553D9">
        <w:rPr>
          <w:sz w:val="24"/>
          <w:szCs w:val="24"/>
        </w:rPr>
        <w:t>окументов (для юридических лиц)</w:t>
      </w:r>
      <w:r>
        <w:rPr>
          <w:sz w:val="24"/>
          <w:szCs w:val="24"/>
        </w:rPr>
        <w:t xml:space="preserve"> или </w:t>
      </w:r>
      <w:r w:rsidR="008C6034">
        <w:rPr>
          <w:sz w:val="24"/>
          <w:szCs w:val="24"/>
        </w:rPr>
        <w:t>копи</w:t>
      </w:r>
      <w:r w:rsidR="00BF6023">
        <w:rPr>
          <w:sz w:val="24"/>
          <w:szCs w:val="24"/>
        </w:rPr>
        <w:t>и</w:t>
      </w:r>
      <w:r w:rsidR="008C6034">
        <w:rPr>
          <w:sz w:val="24"/>
          <w:szCs w:val="24"/>
        </w:rPr>
        <w:t xml:space="preserve"> </w:t>
      </w:r>
      <w:r w:rsidR="00BF6023">
        <w:rPr>
          <w:sz w:val="24"/>
          <w:szCs w:val="24"/>
        </w:rPr>
        <w:t>документов, удостоверяющих личность</w:t>
      </w:r>
      <w:r w:rsidR="008C6034">
        <w:rPr>
          <w:sz w:val="24"/>
          <w:szCs w:val="24"/>
        </w:rPr>
        <w:t xml:space="preserve"> (для индивидуального пред</w:t>
      </w:r>
      <w:r w:rsidR="00E553D9">
        <w:rPr>
          <w:sz w:val="24"/>
          <w:szCs w:val="24"/>
        </w:rPr>
        <w:t>принимателя и физического лица)</w:t>
      </w:r>
      <w:r w:rsidR="008C6034">
        <w:rPr>
          <w:sz w:val="24"/>
          <w:szCs w:val="24"/>
        </w:rPr>
        <w:t>;</w:t>
      </w:r>
    </w:p>
    <w:p w:rsidR="008C6034" w:rsidRDefault="00F50B0E" w:rsidP="00961912">
      <w:pPr>
        <w:tabs>
          <w:tab w:val="left" w:pos="0"/>
          <w:tab w:val="left" w:pos="709"/>
        </w:tabs>
        <w:ind w:firstLine="709"/>
        <w:jc w:val="both"/>
        <w:rPr>
          <w:sz w:val="24"/>
          <w:szCs w:val="24"/>
        </w:rPr>
      </w:pPr>
      <w:r>
        <w:rPr>
          <w:sz w:val="24"/>
          <w:szCs w:val="24"/>
        </w:rPr>
        <w:t xml:space="preserve">3) </w:t>
      </w:r>
      <w:r w:rsidR="008C6034">
        <w:rPr>
          <w:sz w:val="24"/>
          <w:szCs w:val="24"/>
        </w:rPr>
        <w:t xml:space="preserve">копии документов, подтверждающих наличие транспорта </w:t>
      </w:r>
      <w:r w:rsidR="00144F61">
        <w:rPr>
          <w:sz w:val="24"/>
          <w:szCs w:val="24"/>
        </w:rPr>
        <w:t>для перевозки умерших (погибших), а именно</w:t>
      </w:r>
      <w:r w:rsidR="00E553D9">
        <w:rPr>
          <w:sz w:val="24"/>
          <w:szCs w:val="24"/>
        </w:rPr>
        <w:t>:</w:t>
      </w:r>
      <w:r w:rsidR="00144F61">
        <w:rPr>
          <w:sz w:val="24"/>
          <w:szCs w:val="24"/>
        </w:rPr>
        <w:t xml:space="preserve"> копии паспортов транспортных средств </w:t>
      </w:r>
      <w:r w:rsidR="00E553D9">
        <w:rPr>
          <w:sz w:val="24"/>
          <w:szCs w:val="24"/>
        </w:rPr>
        <w:t>и/</w:t>
      </w:r>
      <w:r w:rsidR="00144F61">
        <w:rPr>
          <w:sz w:val="24"/>
          <w:szCs w:val="24"/>
        </w:rPr>
        <w:t>или догово</w:t>
      </w:r>
      <w:r w:rsidR="00684F0A">
        <w:rPr>
          <w:sz w:val="24"/>
          <w:szCs w:val="24"/>
        </w:rPr>
        <w:t>ров аренды транспортных средств;</w:t>
      </w:r>
    </w:p>
    <w:p w:rsidR="00F50B0E" w:rsidRPr="008C3E7A" w:rsidRDefault="003D6331" w:rsidP="00F50B0E">
      <w:pPr>
        <w:tabs>
          <w:tab w:val="left" w:pos="1080"/>
        </w:tabs>
        <w:suppressAutoHyphens/>
        <w:ind w:firstLine="709"/>
        <w:jc w:val="both"/>
        <w:rPr>
          <w:sz w:val="24"/>
          <w:szCs w:val="24"/>
          <w:lang w:eastAsia="ar-SA"/>
        </w:rPr>
      </w:pPr>
      <w:r>
        <w:rPr>
          <w:sz w:val="24"/>
          <w:szCs w:val="24"/>
          <w:lang w:eastAsia="ar-SA"/>
        </w:rPr>
        <w:t xml:space="preserve">4) </w:t>
      </w:r>
      <w:r w:rsidR="00F50B0E" w:rsidRPr="008C3E7A">
        <w:rPr>
          <w:sz w:val="24"/>
          <w:szCs w:val="24"/>
          <w:lang w:eastAsia="ar-SA"/>
        </w:rPr>
        <w:t xml:space="preserve">выписку из Единого государственного </w:t>
      </w:r>
      <w:r w:rsidR="00D85B83">
        <w:rPr>
          <w:sz w:val="24"/>
          <w:szCs w:val="24"/>
          <w:lang w:eastAsia="ar-SA"/>
        </w:rPr>
        <w:t>реестра юридических лиц/индивидуальных предпринимателей</w:t>
      </w:r>
      <w:r w:rsidR="00F50B0E" w:rsidRPr="008C3E7A">
        <w:rPr>
          <w:sz w:val="24"/>
          <w:szCs w:val="24"/>
          <w:lang w:eastAsia="ar-SA"/>
        </w:rPr>
        <w:t>;</w:t>
      </w:r>
    </w:p>
    <w:p w:rsidR="0049537C" w:rsidRPr="00722489" w:rsidRDefault="003D6331" w:rsidP="0049537C">
      <w:pPr>
        <w:pStyle w:val="ConsPlusNormal"/>
        <w:widowControl/>
        <w:ind w:firstLine="709"/>
        <w:jc w:val="both"/>
        <w:rPr>
          <w:rFonts w:ascii="Times New Roman" w:hAnsi="Times New Roman" w:cs="Times New Roman"/>
          <w:sz w:val="24"/>
          <w:szCs w:val="24"/>
        </w:rPr>
      </w:pPr>
      <w:r w:rsidRPr="0049537C">
        <w:rPr>
          <w:rFonts w:ascii="Times New Roman" w:eastAsia="Arial" w:hAnsi="Times New Roman" w:cs="Times New Roman"/>
          <w:sz w:val="24"/>
          <w:szCs w:val="24"/>
          <w:lang w:eastAsia="ar-SA"/>
        </w:rPr>
        <w:t>5</w:t>
      </w:r>
      <w:r w:rsidR="00F50B0E" w:rsidRPr="0049537C">
        <w:rPr>
          <w:rFonts w:ascii="Times New Roman" w:eastAsia="Arial" w:hAnsi="Times New Roman" w:cs="Times New Roman"/>
          <w:sz w:val="24"/>
          <w:szCs w:val="24"/>
          <w:lang w:eastAsia="ar-SA"/>
        </w:rPr>
        <w:t>) с</w:t>
      </w:r>
      <w:r w:rsidR="00EB4792" w:rsidRPr="0049537C">
        <w:rPr>
          <w:rFonts w:ascii="Times New Roman" w:eastAsia="Arial" w:hAnsi="Times New Roman" w:cs="Times New Roman"/>
          <w:sz w:val="24"/>
          <w:szCs w:val="24"/>
          <w:lang w:eastAsia="ar-SA"/>
        </w:rPr>
        <w:t>правку об исполнении налогоплательщиком (плательщиком  сбора</w:t>
      </w:r>
      <w:r w:rsidR="00F50B0E" w:rsidRPr="0049537C">
        <w:rPr>
          <w:rFonts w:ascii="Times New Roman" w:eastAsia="Arial" w:hAnsi="Times New Roman" w:cs="Times New Roman"/>
          <w:sz w:val="24"/>
          <w:szCs w:val="24"/>
          <w:lang w:eastAsia="ar-SA"/>
        </w:rPr>
        <w:t>,</w:t>
      </w:r>
      <w:r w:rsidR="00EB4792" w:rsidRPr="0049537C">
        <w:rPr>
          <w:rFonts w:ascii="Times New Roman" w:eastAsia="Arial" w:hAnsi="Times New Roman" w:cs="Times New Roman"/>
          <w:sz w:val="24"/>
          <w:szCs w:val="24"/>
          <w:lang w:eastAsia="ar-SA"/>
        </w:rPr>
        <w:t xml:space="preserve"> плательщиком</w:t>
      </w:r>
      <w:r w:rsidR="00F50B0E" w:rsidRPr="0049537C">
        <w:rPr>
          <w:rFonts w:ascii="Times New Roman" w:eastAsia="Arial" w:hAnsi="Times New Roman" w:cs="Times New Roman"/>
          <w:sz w:val="24"/>
          <w:szCs w:val="24"/>
          <w:lang w:eastAsia="ar-SA"/>
        </w:rPr>
        <w:t xml:space="preserve"> страховых взносов,</w:t>
      </w:r>
      <w:r w:rsidR="00EB4792" w:rsidRPr="0049537C">
        <w:rPr>
          <w:rFonts w:ascii="Times New Roman" w:eastAsia="Arial" w:hAnsi="Times New Roman" w:cs="Times New Roman"/>
          <w:sz w:val="24"/>
          <w:szCs w:val="24"/>
          <w:lang w:eastAsia="ar-SA"/>
        </w:rPr>
        <w:t xml:space="preserve"> налоговым агентом) обязанности по уплате налогов, сборов, страховых взн</w:t>
      </w:r>
      <w:r w:rsidR="0049537C">
        <w:rPr>
          <w:rFonts w:ascii="Times New Roman" w:eastAsia="Arial" w:hAnsi="Times New Roman" w:cs="Times New Roman"/>
          <w:sz w:val="24"/>
          <w:szCs w:val="24"/>
          <w:lang w:eastAsia="ar-SA"/>
        </w:rPr>
        <w:t>осов, пеней, штрафов, процентов</w:t>
      </w:r>
      <w:r w:rsidR="0049537C" w:rsidRPr="0049537C">
        <w:rPr>
          <w:rFonts w:ascii="Times New Roman" w:hAnsi="Times New Roman" w:cs="Times New Roman"/>
          <w:sz w:val="24"/>
          <w:szCs w:val="24"/>
        </w:rPr>
        <w:t xml:space="preserve"> </w:t>
      </w:r>
      <w:r w:rsidR="0049537C">
        <w:rPr>
          <w:rFonts w:ascii="Times New Roman" w:hAnsi="Times New Roman" w:cs="Times New Roman"/>
          <w:sz w:val="24"/>
          <w:szCs w:val="24"/>
        </w:rPr>
        <w:t>или сведения о наличии (отсутствии) задолженности в размере отрицательного сальдо ЕНС по состоянию на дату подачи заявления</w:t>
      </w:r>
      <w:r w:rsidR="00BA62E8">
        <w:rPr>
          <w:rFonts w:ascii="Times New Roman" w:hAnsi="Times New Roman" w:cs="Times New Roman"/>
          <w:sz w:val="24"/>
          <w:szCs w:val="24"/>
        </w:rPr>
        <w:t>.</w:t>
      </w:r>
    </w:p>
    <w:p w:rsidR="000652A1" w:rsidRPr="008C3E7A" w:rsidRDefault="000652A1" w:rsidP="00F50B0E">
      <w:pPr>
        <w:widowControl w:val="0"/>
        <w:suppressAutoHyphens/>
        <w:autoSpaceDE w:val="0"/>
        <w:ind w:firstLine="709"/>
        <w:jc w:val="both"/>
        <w:rPr>
          <w:rFonts w:eastAsia="Arial"/>
          <w:sz w:val="24"/>
          <w:szCs w:val="24"/>
          <w:lang w:eastAsia="ar-SA"/>
        </w:rPr>
      </w:pPr>
      <w:r>
        <w:rPr>
          <w:rFonts w:eastAsia="Arial"/>
          <w:sz w:val="24"/>
          <w:szCs w:val="24"/>
          <w:lang w:eastAsia="ar-SA"/>
        </w:rPr>
        <w:t xml:space="preserve">Копии документов должны быть заверены подписью руководителя юридического лица </w:t>
      </w:r>
      <w:r w:rsidRPr="0049537C">
        <w:rPr>
          <w:rFonts w:eastAsia="Arial"/>
          <w:sz w:val="24"/>
          <w:szCs w:val="24"/>
          <w:lang w:eastAsia="ar-SA"/>
        </w:rPr>
        <w:t>(ИП)</w:t>
      </w:r>
      <w:r>
        <w:rPr>
          <w:rFonts w:eastAsia="Arial"/>
          <w:sz w:val="24"/>
          <w:szCs w:val="24"/>
          <w:lang w:eastAsia="ar-SA"/>
        </w:rPr>
        <w:t xml:space="preserve"> и скреплены печатью юридического лица </w:t>
      </w:r>
      <w:r w:rsidRPr="0049537C">
        <w:rPr>
          <w:rFonts w:eastAsia="Arial"/>
          <w:sz w:val="24"/>
          <w:szCs w:val="24"/>
          <w:lang w:eastAsia="ar-SA"/>
        </w:rPr>
        <w:t>(ИП).</w:t>
      </w:r>
    </w:p>
    <w:p w:rsidR="00F50B0E" w:rsidRDefault="00F50B0E" w:rsidP="00F50B0E">
      <w:pPr>
        <w:widowControl w:val="0"/>
        <w:suppressAutoHyphens/>
        <w:autoSpaceDE w:val="0"/>
        <w:ind w:firstLine="709"/>
        <w:jc w:val="both"/>
        <w:rPr>
          <w:rFonts w:eastAsia="Arial"/>
          <w:sz w:val="24"/>
          <w:szCs w:val="24"/>
          <w:lang w:eastAsia="ar-SA"/>
        </w:rPr>
      </w:pPr>
      <w:r w:rsidRPr="008C3E7A">
        <w:rPr>
          <w:rFonts w:eastAsia="Arial"/>
          <w:sz w:val="24"/>
          <w:szCs w:val="24"/>
          <w:lang w:eastAsia="ar-SA"/>
        </w:rPr>
        <w:t>В случае оспаривания задолженности по налогам, сборам и страховым взносам, срок исполнения по которым наступил в соответствии с законодательством Российской Федерации, заявителем предоставляется копия искового заявления с отметкой Арбитражного суда о принятии заявления.</w:t>
      </w:r>
    </w:p>
    <w:p w:rsidR="000652A1" w:rsidRPr="008C3E7A" w:rsidRDefault="000652A1" w:rsidP="00F50B0E">
      <w:pPr>
        <w:widowControl w:val="0"/>
        <w:suppressAutoHyphens/>
        <w:autoSpaceDE w:val="0"/>
        <w:ind w:firstLine="709"/>
        <w:jc w:val="both"/>
        <w:rPr>
          <w:rFonts w:eastAsia="Arial"/>
          <w:sz w:val="24"/>
          <w:szCs w:val="24"/>
          <w:lang w:eastAsia="ar-SA"/>
        </w:rPr>
      </w:pPr>
      <w:r>
        <w:rPr>
          <w:rFonts w:eastAsia="Arial"/>
          <w:sz w:val="24"/>
          <w:szCs w:val="24"/>
          <w:lang w:eastAsia="ar-SA"/>
        </w:rPr>
        <w:lastRenderedPageBreak/>
        <w:t>Заявитель несет ответственность за достоверность представленных им сведений и документов в соответствии с законодательством Российской Федерации. Представленные документы заявителю не возвращаются.</w:t>
      </w:r>
    </w:p>
    <w:p w:rsidR="00F50B0E" w:rsidRPr="00D7715F" w:rsidRDefault="000652A1" w:rsidP="00F50B0E">
      <w:pPr>
        <w:widowControl w:val="0"/>
        <w:suppressAutoHyphens/>
        <w:autoSpaceDE w:val="0"/>
        <w:ind w:firstLine="709"/>
        <w:jc w:val="both"/>
        <w:rPr>
          <w:rFonts w:eastAsia="Arial"/>
          <w:sz w:val="24"/>
          <w:szCs w:val="24"/>
          <w:lang w:eastAsia="ar-SA"/>
        </w:rPr>
      </w:pPr>
      <w:r>
        <w:rPr>
          <w:sz w:val="24"/>
          <w:szCs w:val="24"/>
        </w:rPr>
        <w:t>2.3</w:t>
      </w:r>
      <w:r w:rsidR="00F50B0E" w:rsidRPr="00D7715F">
        <w:rPr>
          <w:sz w:val="24"/>
          <w:szCs w:val="24"/>
        </w:rPr>
        <w:t xml:space="preserve">. </w:t>
      </w:r>
      <w:r w:rsidR="009E2E79">
        <w:rPr>
          <w:rFonts w:eastAsia="Arial"/>
          <w:sz w:val="24"/>
          <w:szCs w:val="24"/>
          <w:lang w:eastAsia="ar-SA"/>
        </w:rPr>
        <w:t>Администрация</w:t>
      </w:r>
      <w:r w:rsidR="00F50B0E" w:rsidRPr="00D7715F">
        <w:rPr>
          <w:rFonts w:eastAsia="Arial"/>
          <w:sz w:val="24"/>
          <w:szCs w:val="24"/>
          <w:lang w:eastAsia="ar-SA"/>
        </w:rPr>
        <w:t xml:space="preserve"> самостоятельно запрашивает докуме</w:t>
      </w:r>
      <w:r>
        <w:rPr>
          <w:rFonts w:eastAsia="Arial"/>
          <w:sz w:val="24"/>
          <w:szCs w:val="24"/>
          <w:lang w:eastAsia="ar-SA"/>
        </w:rPr>
        <w:t>нты</w:t>
      </w:r>
      <w:r w:rsidR="00B82624">
        <w:rPr>
          <w:rFonts w:eastAsia="Arial"/>
          <w:sz w:val="24"/>
          <w:szCs w:val="24"/>
          <w:lang w:eastAsia="ar-SA"/>
        </w:rPr>
        <w:t xml:space="preserve"> (</w:t>
      </w:r>
      <w:r w:rsidR="00B82624" w:rsidRPr="00B20755">
        <w:rPr>
          <w:rFonts w:eastAsia="Arial"/>
          <w:sz w:val="24"/>
          <w:szCs w:val="24"/>
          <w:lang w:eastAsia="ar-SA"/>
        </w:rPr>
        <w:t>путем направления межведомственного запроса на предоставление сведений о наличии (отсутствии) задолженности по уплате налогов, сборов, пеней, штрафов</w:t>
      </w:r>
      <w:r w:rsidR="00B82624">
        <w:rPr>
          <w:rFonts w:eastAsia="Arial"/>
          <w:sz w:val="24"/>
          <w:szCs w:val="24"/>
          <w:lang w:eastAsia="ar-SA"/>
        </w:rPr>
        <w:t>)</w:t>
      </w:r>
      <w:r w:rsidR="00B82624" w:rsidRPr="00B20755">
        <w:rPr>
          <w:rFonts w:eastAsia="Arial"/>
          <w:sz w:val="24"/>
          <w:szCs w:val="24"/>
          <w:lang w:eastAsia="ar-SA"/>
        </w:rPr>
        <w:t>,</w:t>
      </w:r>
      <w:r w:rsidR="00B82624">
        <w:rPr>
          <w:rFonts w:eastAsia="Arial"/>
          <w:sz w:val="24"/>
          <w:szCs w:val="24"/>
          <w:lang w:eastAsia="ar-SA"/>
        </w:rPr>
        <w:t xml:space="preserve"> </w:t>
      </w:r>
      <w:r w:rsidR="00824B68">
        <w:rPr>
          <w:rFonts w:eastAsia="Arial"/>
          <w:sz w:val="24"/>
          <w:szCs w:val="24"/>
          <w:lang w:eastAsia="ar-SA"/>
        </w:rPr>
        <w:t xml:space="preserve"> предусмотренные пунктом 2.2</w:t>
      </w:r>
      <w:r w:rsidR="00F50B0E" w:rsidRPr="00D7715F">
        <w:rPr>
          <w:rFonts w:eastAsia="Arial"/>
          <w:sz w:val="24"/>
          <w:szCs w:val="24"/>
          <w:lang w:eastAsia="ar-SA"/>
        </w:rPr>
        <w:t>. настоящего Порядка, в случае, если заявитель не предоставил их по собственной инициативе, за исключением копии искового заявления с отметкой Арбитражного суда о принятии заявления при оспаривании задолженности по налогам, сборам и страховым выплатам.</w:t>
      </w:r>
    </w:p>
    <w:p w:rsidR="00F50B0E" w:rsidRDefault="009D74D5" w:rsidP="00F50B0E">
      <w:pPr>
        <w:tabs>
          <w:tab w:val="left" w:pos="1080"/>
        </w:tabs>
        <w:ind w:firstLine="709"/>
        <w:jc w:val="both"/>
        <w:rPr>
          <w:sz w:val="24"/>
          <w:szCs w:val="24"/>
        </w:rPr>
      </w:pPr>
      <w:r>
        <w:rPr>
          <w:sz w:val="24"/>
          <w:szCs w:val="24"/>
        </w:rPr>
        <w:t>2.4</w:t>
      </w:r>
      <w:r w:rsidR="00F50B0E" w:rsidRPr="00D7715F">
        <w:rPr>
          <w:sz w:val="24"/>
          <w:szCs w:val="24"/>
        </w:rPr>
        <w:t>. Администрация</w:t>
      </w:r>
      <w:r w:rsidR="0046168E">
        <w:rPr>
          <w:sz w:val="24"/>
          <w:szCs w:val="24"/>
        </w:rPr>
        <w:t xml:space="preserve"> (отдел экономики и агропромышленного комплекса)</w:t>
      </w:r>
      <w:r w:rsidR="00F50B0E" w:rsidRPr="00D7715F">
        <w:rPr>
          <w:sz w:val="24"/>
          <w:szCs w:val="24"/>
        </w:rPr>
        <w:t xml:space="preserve"> в течение пяти рабочих дней со дня поступления докумен</w:t>
      </w:r>
      <w:r>
        <w:rPr>
          <w:sz w:val="24"/>
          <w:szCs w:val="24"/>
        </w:rPr>
        <w:t>тов, предусмотренных пунктом 2.1</w:t>
      </w:r>
      <w:r w:rsidR="00F50B0E" w:rsidRPr="00D7715F">
        <w:rPr>
          <w:sz w:val="24"/>
          <w:szCs w:val="24"/>
        </w:rPr>
        <w:t>. настоящего Порядка, и докумен</w:t>
      </w:r>
      <w:r>
        <w:rPr>
          <w:sz w:val="24"/>
          <w:szCs w:val="24"/>
        </w:rPr>
        <w:t>тов, предусмотренных пунктом 2.2</w:t>
      </w:r>
      <w:r w:rsidR="00F50B0E" w:rsidRPr="00D7715F">
        <w:rPr>
          <w:sz w:val="24"/>
          <w:szCs w:val="24"/>
        </w:rPr>
        <w:t xml:space="preserve">. настоящего Порядка (в случае предоставления их заявителем по собственной инициативе), рассматривает представленные заявителем документы. </w:t>
      </w:r>
    </w:p>
    <w:p w:rsidR="00494531" w:rsidRDefault="00494531" w:rsidP="00494531">
      <w:pPr>
        <w:tabs>
          <w:tab w:val="left" w:pos="1080"/>
        </w:tabs>
        <w:ind w:firstLine="709"/>
        <w:jc w:val="both"/>
        <w:rPr>
          <w:sz w:val="24"/>
          <w:szCs w:val="24"/>
        </w:rPr>
      </w:pPr>
      <w:r w:rsidRPr="00D7715F">
        <w:rPr>
          <w:sz w:val="24"/>
          <w:szCs w:val="24"/>
        </w:rPr>
        <w:t>По результатам рассмотрения поступивших</w:t>
      </w:r>
      <w:r>
        <w:rPr>
          <w:sz w:val="24"/>
          <w:szCs w:val="24"/>
        </w:rPr>
        <w:t xml:space="preserve"> документов администрация</w:t>
      </w:r>
      <w:r w:rsidRPr="00D7715F">
        <w:rPr>
          <w:sz w:val="24"/>
          <w:szCs w:val="24"/>
        </w:rPr>
        <w:t xml:space="preserve"> принимает решение</w:t>
      </w:r>
      <w:r>
        <w:rPr>
          <w:sz w:val="24"/>
          <w:szCs w:val="24"/>
        </w:rPr>
        <w:t xml:space="preserve"> в виде распоряжения</w:t>
      </w:r>
      <w:r w:rsidRPr="00D7715F">
        <w:rPr>
          <w:sz w:val="24"/>
          <w:szCs w:val="24"/>
        </w:rPr>
        <w:t xml:space="preserve"> о заключении </w:t>
      </w:r>
      <w:r>
        <w:rPr>
          <w:sz w:val="24"/>
          <w:szCs w:val="24"/>
        </w:rPr>
        <w:t>соглашения на предоставление субсидии</w:t>
      </w:r>
      <w:r w:rsidRPr="00D7715F">
        <w:rPr>
          <w:sz w:val="24"/>
          <w:szCs w:val="24"/>
        </w:rPr>
        <w:t xml:space="preserve"> или</w:t>
      </w:r>
      <w:r>
        <w:rPr>
          <w:sz w:val="24"/>
          <w:szCs w:val="24"/>
        </w:rPr>
        <w:t xml:space="preserve"> решения</w:t>
      </w:r>
      <w:r w:rsidRPr="00D7715F">
        <w:rPr>
          <w:sz w:val="24"/>
          <w:szCs w:val="24"/>
        </w:rPr>
        <w:t xml:space="preserve"> об отказе в его заключении (при наличии оснований для отказа).</w:t>
      </w:r>
    </w:p>
    <w:p w:rsidR="008771F1" w:rsidRPr="00B6611A" w:rsidRDefault="008771F1" w:rsidP="008771F1">
      <w:pPr>
        <w:pStyle w:val="ConsPlusNormal"/>
        <w:widowControl/>
        <w:ind w:firstLine="709"/>
        <w:jc w:val="both"/>
        <w:rPr>
          <w:rFonts w:ascii="Times New Roman" w:hAnsi="Times New Roman" w:cs="Times New Roman"/>
          <w:sz w:val="24"/>
          <w:szCs w:val="24"/>
        </w:rPr>
      </w:pPr>
      <w:r w:rsidRPr="00B6611A">
        <w:rPr>
          <w:rFonts w:ascii="Times New Roman" w:hAnsi="Times New Roman" w:cs="Times New Roman"/>
          <w:sz w:val="24"/>
          <w:szCs w:val="24"/>
        </w:rPr>
        <w:t>Предоставление субсидии осуществляется при одновременном соблюдении следующих условий:</w:t>
      </w:r>
    </w:p>
    <w:p w:rsidR="008771F1" w:rsidRPr="00D12667" w:rsidRDefault="008771F1" w:rsidP="008771F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Pr="00D12667">
        <w:rPr>
          <w:rFonts w:ascii="Times New Roman" w:hAnsi="Times New Roman" w:cs="Times New Roman"/>
          <w:sz w:val="24"/>
          <w:szCs w:val="24"/>
        </w:rPr>
        <w:t>наличие в</w:t>
      </w:r>
      <w:r w:rsidR="00255BE0">
        <w:rPr>
          <w:rFonts w:ascii="Times New Roman" w:hAnsi="Times New Roman" w:cs="Times New Roman"/>
          <w:sz w:val="24"/>
          <w:szCs w:val="24"/>
        </w:rPr>
        <w:t xml:space="preserve"> местном</w:t>
      </w:r>
      <w:r w:rsidRPr="00D12667">
        <w:rPr>
          <w:rFonts w:ascii="Times New Roman" w:hAnsi="Times New Roman" w:cs="Times New Roman"/>
          <w:sz w:val="24"/>
          <w:szCs w:val="24"/>
        </w:rPr>
        <w:t xml:space="preserve"> бюджете</w:t>
      </w:r>
      <w:r w:rsidR="00255BE0">
        <w:rPr>
          <w:rFonts w:ascii="Times New Roman" w:hAnsi="Times New Roman" w:cs="Times New Roman"/>
          <w:sz w:val="24"/>
          <w:szCs w:val="24"/>
        </w:rPr>
        <w:t xml:space="preserve"> </w:t>
      </w:r>
      <w:r w:rsidRPr="00D12667">
        <w:rPr>
          <w:rFonts w:ascii="Times New Roman" w:hAnsi="Times New Roman" w:cs="Times New Roman"/>
          <w:sz w:val="24"/>
          <w:szCs w:val="24"/>
        </w:rPr>
        <w:t>бюджетных ассигнований на исполнение расходного обязательства, источником финансового обеспечения которого являются субсидии;</w:t>
      </w:r>
    </w:p>
    <w:p w:rsidR="008771F1" w:rsidRPr="00D12667" w:rsidRDefault="008771F1" w:rsidP="008771F1">
      <w:pPr>
        <w:pStyle w:val="ConsPlusNormal"/>
        <w:widowControl/>
        <w:ind w:firstLine="709"/>
        <w:jc w:val="both"/>
        <w:rPr>
          <w:rFonts w:ascii="Times New Roman" w:hAnsi="Times New Roman" w:cs="Times New Roman"/>
          <w:sz w:val="24"/>
          <w:szCs w:val="24"/>
        </w:rPr>
      </w:pPr>
      <w:r w:rsidRPr="00D12667">
        <w:rPr>
          <w:rFonts w:ascii="Times New Roman" w:hAnsi="Times New Roman" w:cs="Times New Roman"/>
          <w:sz w:val="24"/>
          <w:szCs w:val="24"/>
        </w:rPr>
        <w:t>б) наличие нормативного правового</w:t>
      </w:r>
      <w:r>
        <w:rPr>
          <w:rFonts w:ascii="Times New Roman" w:hAnsi="Times New Roman" w:cs="Times New Roman"/>
          <w:sz w:val="24"/>
          <w:szCs w:val="24"/>
        </w:rPr>
        <w:t xml:space="preserve"> акта</w:t>
      </w:r>
      <w:r w:rsidR="001E7769">
        <w:rPr>
          <w:rFonts w:ascii="Times New Roman" w:hAnsi="Times New Roman" w:cs="Times New Roman"/>
          <w:sz w:val="24"/>
          <w:szCs w:val="24"/>
        </w:rPr>
        <w:t xml:space="preserve"> администрации</w:t>
      </w:r>
      <w:r w:rsidRPr="00D12667">
        <w:rPr>
          <w:rFonts w:ascii="Times New Roman" w:hAnsi="Times New Roman" w:cs="Times New Roman"/>
          <w:sz w:val="24"/>
          <w:szCs w:val="24"/>
        </w:rPr>
        <w:t>, определяющего порядок предоставления субсидии;</w:t>
      </w:r>
    </w:p>
    <w:p w:rsidR="008771F1" w:rsidRPr="00D12667" w:rsidRDefault="008771F1" w:rsidP="008771F1">
      <w:pPr>
        <w:pStyle w:val="ConsPlusNormal"/>
        <w:widowControl/>
        <w:ind w:firstLine="709"/>
        <w:jc w:val="both"/>
        <w:rPr>
          <w:rFonts w:ascii="Times New Roman" w:hAnsi="Times New Roman" w:cs="Times New Roman"/>
          <w:sz w:val="24"/>
          <w:szCs w:val="24"/>
        </w:rPr>
      </w:pPr>
      <w:r w:rsidRPr="00D12667">
        <w:rPr>
          <w:rFonts w:ascii="Times New Roman" w:hAnsi="Times New Roman" w:cs="Times New Roman"/>
          <w:sz w:val="24"/>
          <w:szCs w:val="24"/>
        </w:rPr>
        <w:t>в) наличие соглашения с</w:t>
      </w:r>
      <w:r w:rsidR="001E7769">
        <w:rPr>
          <w:rFonts w:ascii="Times New Roman" w:hAnsi="Times New Roman" w:cs="Times New Roman"/>
          <w:sz w:val="24"/>
          <w:szCs w:val="24"/>
        </w:rPr>
        <w:t xml:space="preserve"> перевозчиком</w:t>
      </w:r>
      <w:r w:rsidRPr="00D12667">
        <w:rPr>
          <w:rFonts w:ascii="Times New Roman" w:hAnsi="Times New Roman" w:cs="Times New Roman"/>
          <w:sz w:val="24"/>
          <w:szCs w:val="24"/>
        </w:rPr>
        <w:t xml:space="preserve">, обеспечивающим </w:t>
      </w:r>
      <w:r w:rsidRPr="008771F1">
        <w:rPr>
          <w:rFonts w:ascii="Times New Roman" w:hAnsi="Times New Roman" w:cs="Times New Roman"/>
          <w:sz w:val="24"/>
          <w:szCs w:val="24"/>
        </w:rPr>
        <w:t>транспортировк</w:t>
      </w:r>
      <w:r>
        <w:rPr>
          <w:rFonts w:ascii="Times New Roman" w:hAnsi="Times New Roman" w:cs="Times New Roman"/>
          <w:sz w:val="24"/>
          <w:szCs w:val="24"/>
        </w:rPr>
        <w:t>у</w:t>
      </w:r>
      <w:r w:rsidRPr="008771F1">
        <w:rPr>
          <w:rFonts w:ascii="Times New Roman" w:hAnsi="Times New Roman" w:cs="Times New Roman"/>
          <w:sz w:val="24"/>
          <w:szCs w:val="24"/>
        </w:rPr>
        <w:t xml:space="preserve"> тел (останков тел) умерших или погибших на территории Красноборского муниципального округа Архангельской области в места проведения патологоанатомического</w:t>
      </w:r>
      <w:r>
        <w:rPr>
          <w:rFonts w:ascii="Times New Roman" w:hAnsi="Times New Roman" w:cs="Times New Roman"/>
          <w:sz w:val="24"/>
          <w:szCs w:val="24"/>
        </w:rPr>
        <w:t xml:space="preserve"> вскрытия, судебно-медицинской экспертизы и </w:t>
      </w:r>
      <w:proofErr w:type="spellStart"/>
      <w:r>
        <w:rPr>
          <w:rFonts w:ascii="Times New Roman" w:hAnsi="Times New Roman" w:cs="Times New Roman"/>
          <w:sz w:val="24"/>
          <w:szCs w:val="24"/>
        </w:rPr>
        <w:t>предпохоронного</w:t>
      </w:r>
      <w:proofErr w:type="spellEnd"/>
      <w:r>
        <w:rPr>
          <w:rFonts w:ascii="Times New Roman" w:hAnsi="Times New Roman" w:cs="Times New Roman"/>
          <w:sz w:val="24"/>
          <w:szCs w:val="24"/>
        </w:rPr>
        <w:t xml:space="preserve"> </w:t>
      </w:r>
      <w:r w:rsidRPr="008771F1">
        <w:rPr>
          <w:rFonts w:ascii="Times New Roman" w:hAnsi="Times New Roman" w:cs="Times New Roman"/>
          <w:sz w:val="24"/>
          <w:szCs w:val="24"/>
        </w:rPr>
        <w:t>содержания</w:t>
      </w:r>
      <w:r>
        <w:rPr>
          <w:rFonts w:ascii="Times New Roman" w:hAnsi="Times New Roman" w:cs="Times New Roman"/>
          <w:sz w:val="24"/>
          <w:szCs w:val="24"/>
        </w:rPr>
        <w:t xml:space="preserve"> с учетом </w:t>
      </w:r>
      <w:r w:rsidRPr="00D12667">
        <w:rPr>
          <w:rFonts w:ascii="Times New Roman" w:hAnsi="Times New Roman" w:cs="Times New Roman"/>
          <w:sz w:val="24"/>
          <w:szCs w:val="24"/>
        </w:rPr>
        <w:t xml:space="preserve">требований, предусмотренных </w:t>
      </w:r>
      <w:r w:rsidRPr="00D12667">
        <w:rPr>
          <w:rFonts w:ascii="Times New Roman" w:hAnsi="Times New Roman" w:cs="Times New Roman"/>
          <w:bCs/>
          <w:sz w:val="24"/>
          <w:szCs w:val="24"/>
        </w:rPr>
        <w:t xml:space="preserve">настоящим </w:t>
      </w:r>
      <w:r w:rsidR="00E3530D">
        <w:rPr>
          <w:rFonts w:ascii="Times New Roman" w:hAnsi="Times New Roman" w:cs="Times New Roman"/>
          <w:sz w:val="24"/>
          <w:szCs w:val="24"/>
        </w:rPr>
        <w:t>Порядком.</w:t>
      </w:r>
    </w:p>
    <w:p w:rsidR="00F50B0E" w:rsidRPr="00D7715F" w:rsidRDefault="005F0669" w:rsidP="00F50B0E">
      <w:pPr>
        <w:tabs>
          <w:tab w:val="left" w:pos="1080"/>
        </w:tabs>
        <w:ind w:firstLine="709"/>
        <w:jc w:val="both"/>
        <w:rPr>
          <w:sz w:val="24"/>
          <w:szCs w:val="24"/>
        </w:rPr>
      </w:pPr>
      <w:r>
        <w:rPr>
          <w:sz w:val="24"/>
          <w:szCs w:val="24"/>
        </w:rPr>
        <w:t>2.</w:t>
      </w:r>
      <w:r w:rsidR="00F50B0E" w:rsidRPr="00D7715F">
        <w:rPr>
          <w:sz w:val="24"/>
          <w:szCs w:val="24"/>
        </w:rPr>
        <w:t xml:space="preserve">5. Основаниями для отказа в заключении </w:t>
      </w:r>
      <w:r w:rsidR="007E5181">
        <w:rPr>
          <w:sz w:val="24"/>
          <w:szCs w:val="24"/>
        </w:rPr>
        <w:t>соглашения</w:t>
      </w:r>
      <w:r w:rsidR="00F50B0E" w:rsidRPr="00D7715F">
        <w:rPr>
          <w:sz w:val="24"/>
          <w:szCs w:val="24"/>
        </w:rPr>
        <w:t xml:space="preserve"> являются:</w:t>
      </w:r>
    </w:p>
    <w:p w:rsidR="00F50B0E" w:rsidRPr="00D7715F" w:rsidRDefault="00F50B0E" w:rsidP="00F50B0E">
      <w:pPr>
        <w:widowControl w:val="0"/>
        <w:suppressAutoHyphens/>
        <w:autoSpaceDE w:val="0"/>
        <w:ind w:firstLine="720"/>
        <w:jc w:val="both"/>
        <w:rPr>
          <w:rFonts w:eastAsia="Arial"/>
          <w:sz w:val="24"/>
          <w:szCs w:val="24"/>
          <w:lang w:eastAsia="ar-SA"/>
        </w:rPr>
      </w:pPr>
      <w:r w:rsidRPr="00D7715F">
        <w:rPr>
          <w:rFonts w:eastAsia="Arial"/>
          <w:sz w:val="24"/>
          <w:szCs w:val="24"/>
          <w:lang w:eastAsia="ar-SA"/>
        </w:rPr>
        <w:t>1) представление докумен</w:t>
      </w:r>
      <w:r w:rsidR="001B7E4C">
        <w:rPr>
          <w:rFonts w:eastAsia="Arial"/>
          <w:sz w:val="24"/>
          <w:szCs w:val="24"/>
          <w:lang w:eastAsia="ar-SA"/>
        </w:rPr>
        <w:t>тов, предусмотренных пунктом 2.2</w:t>
      </w:r>
      <w:r w:rsidRPr="00D7715F">
        <w:rPr>
          <w:rFonts w:eastAsia="Arial"/>
          <w:sz w:val="24"/>
          <w:szCs w:val="24"/>
          <w:lang w:eastAsia="ar-SA"/>
        </w:rPr>
        <w:t>. настоящего Порядка, не в полном объеме;</w:t>
      </w:r>
    </w:p>
    <w:p w:rsidR="00F50B0E" w:rsidRPr="00D7715F" w:rsidRDefault="00F50B0E" w:rsidP="00F50B0E">
      <w:pPr>
        <w:widowControl w:val="0"/>
        <w:suppressAutoHyphens/>
        <w:autoSpaceDE w:val="0"/>
        <w:ind w:firstLine="720"/>
        <w:jc w:val="both"/>
        <w:rPr>
          <w:rFonts w:eastAsia="Arial"/>
          <w:sz w:val="24"/>
          <w:szCs w:val="24"/>
          <w:lang w:eastAsia="ar-SA"/>
        </w:rPr>
      </w:pPr>
      <w:r w:rsidRPr="00D7715F">
        <w:rPr>
          <w:rFonts w:eastAsia="Arial"/>
          <w:sz w:val="24"/>
          <w:szCs w:val="24"/>
          <w:lang w:eastAsia="ar-SA"/>
        </w:rPr>
        <w:t>2) представление докумен</w:t>
      </w:r>
      <w:r w:rsidR="001B7E4C">
        <w:rPr>
          <w:rFonts w:eastAsia="Arial"/>
          <w:sz w:val="24"/>
          <w:szCs w:val="24"/>
          <w:lang w:eastAsia="ar-SA"/>
        </w:rPr>
        <w:t>тов, предусмотренных пунктом 2.2</w:t>
      </w:r>
      <w:r w:rsidRPr="00D7715F">
        <w:rPr>
          <w:rFonts w:eastAsia="Arial"/>
          <w:sz w:val="24"/>
          <w:szCs w:val="24"/>
          <w:lang w:eastAsia="ar-SA"/>
        </w:rPr>
        <w:t>. настоящего Порядка, содержащих недостоверные сведения;</w:t>
      </w:r>
    </w:p>
    <w:p w:rsidR="00F50B0E" w:rsidRPr="00D7715F" w:rsidRDefault="00F50B0E" w:rsidP="00F50B0E">
      <w:pPr>
        <w:widowControl w:val="0"/>
        <w:suppressAutoHyphens/>
        <w:autoSpaceDE w:val="0"/>
        <w:ind w:firstLine="720"/>
        <w:jc w:val="both"/>
        <w:rPr>
          <w:rFonts w:eastAsia="Arial"/>
          <w:sz w:val="24"/>
          <w:szCs w:val="24"/>
          <w:lang w:eastAsia="ar-SA"/>
        </w:rPr>
      </w:pPr>
      <w:r w:rsidRPr="00D7715F">
        <w:rPr>
          <w:rFonts w:eastAsia="Arial"/>
          <w:sz w:val="24"/>
          <w:szCs w:val="24"/>
          <w:lang w:eastAsia="ar-SA"/>
        </w:rPr>
        <w:t xml:space="preserve">3) </w:t>
      </w:r>
      <w:r w:rsidRPr="00D7715F">
        <w:rPr>
          <w:sz w:val="24"/>
          <w:szCs w:val="24"/>
        </w:rPr>
        <w:t>несоответствие заявителя требованиям, у</w:t>
      </w:r>
      <w:r w:rsidR="001B7E4C">
        <w:rPr>
          <w:sz w:val="24"/>
          <w:szCs w:val="24"/>
        </w:rPr>
        <w:t>становленным пунктами 1.5. и 2.1</w:t>
      </w:r>
      <w:r w:rsidRPr="00D7715F">
        <w:rPr>
          <w:sz w:val="24"/>
          <w:szCs w:val="24"/>
        </w:rPr>
        <w:t>. настоящего Порядка</w:t>
      </w:r>
      <w:r w:rsidRPr="00D7715F">
        <w:rPr>
          <w:rFonts w:eastAsia="Arial"/>
          <w:sz w:val="24"/>
          <w:szCs w:val="24"/>
          <w:lang w:eastAsia="ar-SA"/>
        </w:rPr>
        <w:t>.</w:t>
      </w:r>
    </w:p>
    <w:p w:rsidR="00F50B0E" w:rsidRPr="00D7715F" w:rsidRDefault="00F50B0E" w:rsidP="00F50B0E">
      <w:pPr>
        <w:widowControl w:val="0"/>
        <w:suppressAutoHyphens/>
        <w:autoSpaceDE w:val="0"/>
        <w:ind w:firstLine="720"/>
        <w:jc w:val="both"/>
        <w:rPr>
          <w:rFonts w:eastAsia="Arial"/>
          <w:sz w:val="24"/>
          <w:szCs w:val="24"/>
          <w:lang w:eastAsia="ar-SA"/>
        </w:rPr>
      </w:pPr>
      <w:r w:rsidRPr="00D7715F">
        <w:rPr>
          <w:rFonts w:eastAsia="Arial"/>
          <w:sz w:val="24"/>
          <w:szCs w:val="24"/>
          <w:lang w:eastAsia="ar-SA"/>
        </w:rPr>
        <w:t xml:space="preserve">Решение администрации об отказе в заключении </w:t>
      </w:r>
      <w:r w:rsidR="007E5181">
        <w:rPr>
          <w:rFonts w:eastAsia="Arial"/>
          <w:sz w:val="24"/>
          <w:szCs w:val="24"/>
          <w:lang w:eastAsia="ar-SA"/>
        </w:rPr>
        <w:t>соглашения</w:t>
      </w:r>
      <w:r w:rsidRPr="00D7715F">
        <w:rPr>
          <w:rFonts w:eastAsia="Arial"/>
          <w:sz w:val="24"/>
          <w:szCs w:val="24"/>
          <w:lang w:eastAsia="ar-SA"/>
        </w:rPr>
        <w:t xml:space="preserve"> направляется заявителю в течение пяти рабочих дней со дня принятия указанного решения.</w:t>
      </w:r>
    </w:p>
    <w:p w:rsidR="00F50B0E" w:rsidRPr="006109E8" w:rsidRDefault="00F50B0E" w:rsidP="00F50B0E">
      <w:pPr>
        <w:widowControl w:val="0"/>
        <w:suppressAutoHyphens/>
        <w:autoSpaceDE w:val="0"/>
        <w:ind w:firstLine="720"/>
        <w:jc w:val="both"/>
        <w:rPr>
          <w:rFonts w:eastAsia="Arial"/>
          <w:sz w:val="24"/>
          <w:szCs w:val="24"/>
          <w:lang w:eastAsia="ar-SA"/>
        </w:rPr>
      </w:pPr>
      <w:r w:rsidRPr="00D7715F">
        <w:rPr>
          <w:rFonts w:eastAsia="Arial"/>
          <w:sz w:val="24"/>
          <w:szCs w:val="24"/>
          <w:lang w:eastAsia="ar-SA"/>
        </w:rPr>
        <w:t xml:space="preserve">Решение администрации об отказе в заключении </w:t>
      </w:r>
      <w:r w:rsidR="007E5181">
        <w:rPr>
          <w:rFonts w:eastAsia="Arial"/>
          <w:sz w:val="24"/>
          <w:szCs w:val="24"/>
          <w:lang w:eastAsia="ar-SA"/>
        </w:rPr>
        <w:t>соглашения</w:t>
      </w:r>
      <w:r w:rsidRPr="00D7715F">
        <w:rPr>
          <w:rFonts w:eastAsia="Arial"/>
          <w:sz w:val="24"/>
          <w:szCs w:val="24"/>
          <w:lang w:eastAsia="ar-SA"/>
        </w:rPr>
        <w:t xml:space="preserve"> может быть обжаловано заявителем в установленном законодательством Российской Федерации порядке.</w:t>
      </w:r>
    </w:p>
    <w:p w:rsidR="00804B10" w:rsidRDefault="005F0669" w:rsidP="00804B10">
      <w:pPr>
        <w:tabs>
          <w:tab w:val="left" w:pos="1080"/>
        </w:tabs>
        <w:ind w:firstLine="709"/>
        <w:jc w:val="both"/>
        <w:rPr>
          <w:sz w:val="24"/>
          <w:szCs w:val="24"/>
        </w:rPr>
      </w:pPr>
      <w:r>
        <w:rPr>
          <w:sz w:val="24"/>
          <w:szCs w:val="24"/>
        </w:rPr>
        <w:t>2.6</w:t>
      </w:r>
      <w:r w:rsidR="00F50B0E" w:rsidRPr="00D7715F">
        <w:rPr>
          <w:sz w:val="24"/>
          <w:szCs w:val="24"/>
        </w:rPr>
        <w:t xml:space="preserve">. </w:t>
      </w:r>
      <w:r w:rsidR="00804B10" w:rsidRPr="00821704">
        <w:rPr>
          <w:sz w:val="24"/>
          <w:szCs w:val="24"/>
        </w:rPr>
        <w:t xml:space="preserve"> Пр</w:t>
      </w:r>
      <w:r w:rsidR="002B2C26">
        <w:rPr>
          <w:sz w:val="24"/>
          <w:szCs w:val="24"/>
        </w:rPr>
        <w:t>едельный срок заключения соглашения</w:t>
      </w:r>
      <w:r w:rsidR="00804B10" w:rsidRPr="00821704">
        <w:rPr>
          <w:sz w:val="24"/>
          <w:szCs w:val="24"/>
        </w:rPr>
        <w:t xml:space="preserve"> ограничен </w:t>
      </w:r>
      <w:r w:rsidR="00804B10">
        <w:rPr>
          <w:sz w:val="24"/>
          <w:szCs w:val="24"/>
        </w:rPr>
        <w:t>20</w:t>
      </w:r>
      <w:r w:rsidR="00804B10" w:rsidRPr="00821704">
        <w:rPr>
          <w:sz w:val="24"/>
          <w:szCs w:val="24"/>
        </w:rPr>
        <w:t xml:space="preserve"> календарными днями со дня вступления в силу распоряжения о предоставлени</w:t>
      </w:r>
      <w:r w:rsidR="00607813">
        <w:rPr>
          <w:sz w:val="24"/>
          <w:szCs w:val="24"/>
        </w:rPr>
        <w:t>и субсидии</w:t>
      </w:r>
      <w:r w:rsidR="008B32E9">
        <w:rPr>
          <w:sz w:val="24"/>
          <w:szCs w:val="24"/>
        </w:rPr>
        <w:t xml:space="preserve"> </w:t>
      </w:r>
      <w:r w:rsidR="008B32E9" w:rsidRPr="00607813">
        <w:rPr>
          <w:sz w:val="24"/>
          <w:szCs w:val="24"/>
        </w:rPr>
        <w:t>получате</w:t>
      </w:r>
      <w:r w:rsidR="00607813">
        <w:rPr>
          <w:sz w:val="24"/>
          <w:szCs w:val="24"/>
        </w:rPr>
        <w:t>лю субсидии</w:t>
      </w:r>
      <w:r w:rsidR="00804B10" w:rsidRPr="00607813">
        <w:rPr>
          <w:sz w:val="24"/>
          <w:szCs w:val="24"/>
        </w:rPr>
        <w:t>.</w:t>
      </w:r>
    </w:p>
    <w:p w:rsidR="00804B10" w:rsidRPr="00D7715F" w:rsidRDefault="00804B10" w:rsidP="00804B10">
      <w:pPr>
        <w:tabs>
          <w:tab w:val="left" w:pos="1080"/>
        </w:tabs>
        <w:ind w:firstLine="709"/>
        <w:jc w:val="both"/>
        <w:rPr>
          <w:sz w:val="24"/>
          <w:szCs w:val="24"/>
        </w:rPr>
      </w:pPr>
      <w:r w:rsidRPr="00D7715F">
        <w:rPr>
          <w:sz w:val="24"/>
          <w:szCs w:val="24"/>
        </w:rPr>
        <w:t>Если по истечению установленного срока получатель субсидии не представил в администрацию подписанн</w:t>
      </w:r>
      <w:r w:rsidR="00311E8B">
        <w:rPr>
          <w:sz w:val="24"/>
          <w:szCs w:val="24"/>
        </w:rPr>
        <w:t>ое с его стороны</w:t>
      </w:r>
      <w:r w:rsidRPr="00D7715F">
        <w:rPr>
          <w:sz w:val="24"/>
          <w:szCs w:val="24"/>
        </w:rPr>
        <w:t xml:space="preserve"> </w:t>
      </w:r>
      <w:r w:rsidR="00311E8B">
        <w:rPr>
          <w:sz w:val="24"/>
          <w:szCs w:val="24"/>
        </w:rPr>
        <w:t>соглашение</w:t>
      </w:r>
      <w:r w:rsidRPr="00D7715F">
        <w:rPr>
          <w:sz w:val="24"/>
          <w:szCs w:val="24"/>
        </w:rPr>
        <w:t xml:space="preserve">, то он признается уклонившимся от заключения </w:t>
      </w:r>
      <w:r w:rsidR="00311E8B">
        <w:rPr>
          <w:sz w:val="24"/>
          <w:szCs w:val="24"/>
        </w:rPr>
        <w:t>соглашения</w:t>
      </w:r>
      <w:r w:rsidRPr="00D7715F">
        <w:rPr>
          <w:sz w:val="24"/>
          <w:szCs w:val="24"/>
        </w:rPr>
        <w:t>.</w:t>
      </w:r>
    </w:p>
    <w:p w:rsidR="00F50B0E" w:rsidRDefault="005F0669" w:rsidP="00F50B0E">
      <w:pPr>
        <w:tabs>
          <w:tab w:val="left" w:pos="1080"/>
        </w:tabs>
        <w:ind w:firstLine="709"/>
        <w:jc w:val="both"/>
        <w:rPr>
          <w:sz w:val="24"/>
          <w:szCs w:val="24"/>
        </w:rPr>
      </w:pPr>
      <w:r>
        <w:rPr>
          <w:sz w:val="24"/>
          <w:szCs w:val="24"/>
        </w:rPr>
        <w:t>2.7</w:t>
      </w:r>
      <w:r w:rsidR="008610A7">
        <w:rPr>
          <w:sz w:val="24"/>
          <w:szCs w:val="24"/>
        </w:rPr>
        <w:t xml:space="preserve">. </w:t>
      </w:r>
      <w:r w:rsidR="00752EDE">
        <w:rPr>
          <w:sz w:val="24"/>
          <w:szCs w:val="24"/>
        </w:rPr>
        <w:t>Обязательным условием предоставления субсидии является:</w:t>
      </w:r>
    </w:p>
    <w:p w:rsidR="001A3A9E" w:rsidRDefault="001A3A9E" w:rsidP="00F50B0E">
      <w:pPr>
        <w:tabs>
          <w:tab w:val="left" w:pos="1080"/>
        </w:tabs>
        <w:ind w:firstLine="709"/>
        <w:jc w:val="both"/>
        <w:rPr>
          <w:sz w:val="24"/>
          <w:szCs w:val="24"/>
        </w:rPr>
      </w:pPr>
      <w:r>
        <w:rPr>
          <w:sz w:val="24"/>
          <w:szCs w:val="24"/>
        </w:rPr>
        <w:t>- требование о включении в соглашение в случае уменьшения главному</w:t>
      </w:r>
      <w:r w:rsidR="00844E1C">
        <w:rPr>
          <w:sz w:val="24"/>
          <w:szCs w:val="24"/>
        </w:rPr>
        <w:t xml:space="preserve">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w:t>
      </w:r>
      <w:r w:rsidR="00B61A07">
        <w:rPr>
          <w:sz w:val="24"/>
          <w:szCs w:val="24"/>
        </w:rPr>
        <w:t xml:space="preserve"> </w:t>
      </w:r>
      <w:r w:rsidR="00844E1C">
        <w:rPr>
          <w:sz w:val="24"/>
          <w:szCs w:val="24"/>
        </w:rPr>
        <w:t>достижении согласия по новым условиям;</w:t>
      </w:r>
    </w:p>
    <w:p w:rsidR="00FA3662" w:rsidRDefault="00FA3662" w:rsidP="00F50B0E">
      <w:pPr>
        <w:tabs>
          <w:tab w:val="left" w:pos="1080"/>
        </w:tabs>
        <w:ind w:firstLine="709"/>
        <w:jc w:val="both"/>
        <w:rPr>
          <w:sz w:val="24"/>
          <w:szCs w:val="24"/>
        </w:rPr>
      </w:pPr>
      <w:r>
        <w:rPr>
          <w:sz w:val="24"/>
          <w:szCs w:val="24"/>
        </w:rPr>
        <w:lastRenderedPageBreak/>
        <w:t>- требование о заключении согл</w:t>
      </w:r>
      <w:r w:rsidR="0029392F">
        <w:rPr>
          <w:sz w:val="24"/>
          <w:szCs w:val="24"/>
        </w:rPr>
        <w:t>ашений о предоставлении субсидии</w:t>
      </w:r>
      <w:r>
        <w:rPr>
          <w:sz w:val="24"/>
          <w:szCs w:val="24"/>
        </w:rPr>
        <w:t xml:space="preserve"> из</w:t>
      </w:r>
      <w:r w:rsidR="00732F42">
        <w:rPr>
          <w:sz w:val="24"/>
          <w:szCs w:val="24"/>
        </w:rPr>
        <w:t xml:space="preserve"> местного бюджета </w:t>
      </w:r>
      <w:r>
        <w:rPr>
          <w:sz w:val="24"/>
          <w:szCs w:val="24"/>
        </w:rPr>
        <w:t>в государственной информационной системе управления общественными финансами «Электронный бюджет» (далее – система «Электронный бюджет»)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 (в случ</w:t>
      </w:r>
      <w:r w:rsidR="00321FB8">
        <w:rPr>
          <w:sz w:val="24"/>
          <w:szCs w:val="24"/>
        </w:rPr>
        <w:t>ае если источником финансового о</w:t>
      </w:r>
      <w:r>
        <w:rPr>
          <w:sz w:val="24"/>
          <w:szCs w:val="24"/>
        </w:rPr>
        <w:t>беспечения расходных обязательств муниципального округа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r w:rsidR="00321FB8">
        <w:rPr>
          <w:sz w:val="24"/>
          <w:szCs w:val="24"/>
        </w:rPr>
        <w:t xml:space="preserve"> (за исключением соглашений, заключаемых с соблюдением требований законодательства Российской Федерации о защите государственной тайны и иной охраняемой законом тайны).</w:t>
      </w:r>
    </w:p>
    <w:p w:rsidR="00634397" w:rsidRDefault="005F0669" w:rsidP="00252DE3">
      <w:pPr>
        <w:tabs>
          <w:tab w:val="left" w:pos="1080"/>
        </w:tabs>
        <w:ind w:firstLine="709"/>
        <w:jc w:val="both"/>
        <w:rPr>
          <w:sz w:val="24"/>
          <w:szCs w:val="24"/>
        </w:rPr>
      </w:pPr>
      <w:r>
        <w:rPr>
          <w:sz w:val="24"/>
          <w:szCs w:val="24"/>
        </w:rPr>
        <w:t>2.8</w:t>
      </w:r>
      <w:r w:rsidR="009A584A">
        <w:rPr>
          <w:sz w:val="24"/>
          <w:szCs w:val="24"/>
        </w:rPr>
        <w:t>.</w:t>
      </w:r>
      <w:r w:rsidR="00880F26">
        <w:rPr>
          <w:sz w:val="24"/>
          <w:szCs w:val="24"/>
        </w:rPr>
        <w:t xml:space="preserve"> </w:t>
      </w:r>
      <w:r w:rsidR="00634397" w:rsidRPr="00095BF8">
        <w:rPr>
          <w:sz w:val="24"/>
          <w:szCs w:val="24"/>
        </w:rPr>
        <w:t>Субсиди</w:t>
      </w:r>
      <w:r w:rsidR="00634397">
        <w:rPr>
          <w:sz w:val="24"/>
          <w:szCs w:val="24"/>
        </w:rPr>
        <w:t>я</w:t>
      </w:r>
      <w:r w:rsidR="00634397" w:rsidRPr="00095BF8">
        <w:rPr>
          <w:sz w:val="24"/>
          <w:szCs w:val="24"/>
        </w:rPr>
        <w:t xml:space="preserve"> предоставля</w:t>
      </w:r>
      <w:r w:rsidR="00634397">
        <w:rPr>
          <w:sz w:val="24"/>
          <w:szCs w:val="24"/>
        </w:rPr>
        <w:t>е</w:t>
      </w:r>
      <w:r w:rsidR="00634397" w:rsidRPr="00095BF8">
        <w:rPr>
          <w:sz w:val="24"/>
          <w:szCs w:val="24"/>
        </w:rPr>
        <w:t xml:space="preserve">тся </w:t>
      </w:r>
      <w:r w:rsidR="00634397">
        <w:rPr>
          <w:sz w:val="24"/>
          <w:szCs w:val="24"/>
        </w:rPr>
        <w:t>перевозчикам</w:t>
      </w:r>
      <w:r w:rsidR="00634397" w:rsidRPr="00095BF8">
        <w:rPr>
          <w:sz w:val="24"/>
          <w:szCs w:val="24"/>
        </w:rPr>
        <w:t>, понесшим затраты по</w:t>
      </w:r>
      <w:r w:rsidR="00634397" w:rsidRPr="00DB633D">
        <w:rPr>
          <w:sz w:val="24"/>
          <w:szCs w:val="24"/>
        </w:rPr>
        <w:t xml:space="preserve"> </w:t>
      </w:r>
      <w:r w:rsidR="00634397" w:rsidRPr="005F5204">
        <w:rPr>
          <w:sz w:val="24"/>
          <w:szCs w:val="24"/>
        </w:rPr>
        <w:t>безвозмездной (бесплатной)  транспортировк</w:t>
      </w:r>
      <w:r w:rsidR="00634397">
        <w:rPr>
          <w:sz w:val="24"/>
          <w:szCs w:val="24"/>
        </w:rPr>
        <w:t>е</w:t>
      </w:r>
      <w:r w:rsidR="00634397" w:rsidRPr="005F5204">
        <w:rPr>
          <w:sz w:val="24"/>
          <w:szCs w:val="24"/>
        </w:rPr>
        <w:t xml:space="preserve"> тел (останков тел) умерших или погибших в места проведения патологоанатомического вскрытия, судебно-медицинской  экспертизы и </w:t>
      </w:r>
      <w:proofErr w:type="spellStart"/>
      <w:r w:rsidR="00634397" w:rsidRPr="005F5204">
        <w:rPr>
          <w:sz w:val="24"/>
          <w:szCs w:val="24"/>
        </w:rPr>
        <w:t>предпохоронного</w:t>
      </w:r>
      <w:proofErr w:type="spellEnd"/>
      <w:r w:rsidR="00634397" w:rsidRPr="005F5204">
        <w:rPr>
          <w:sz w:val="24"/>
          <w:szCs w:val="24"/>
        </w:rPr>
        <w:t xml:space="preserve"> содержания.</w:t>
      </w:r>
      <w:r w:rsidR="00634397">
        <w:rPr>
          <w:sz w:val="24"/>
          <w:szCs w:val="24"/>
        </w:rPr>
        <w:t xml:space="preserve"> </w:t>
      </w:r>
      <w:r w:rsidR="00634397" w:rsidRPr="00540434">
        <w:rPr>
          <w:sz w:val="24"/>
          <w:szCs w:val="24"/>
        </w:rPr>
        <w:t>Требования к</w:t>
      </w:r>
      <w:r w:rsidR="00634397">
        <w:rPr>
          <w:sz w:val="24"/>
          <w:szCs w:val="24"/>
        </w:rPr>
        <w:t xml:space="preserve"> перевозчикам, </w:t>
      </w:r>
      <w:r w:rsidR="00634397" w:rsidRPr="00540434">
        <w:rPr>
          <w:sz w:val="24"/>
          <w:szCs w:val="24"/>
        </w:rPr>
        <w:t>состав представляемых ими документов, необходимых для получения субсидии, порядок и сроки их рассмотрения,</w:t>
      </w:r>
      <w:r w:rsidR="00634397">
        <w:rPr>
          <w:sz w:val="24"/>
          <w:szCs w:val="24"/>
        </w:rPr>
        <w:t xml:space="preserve"> </w:t>
      </w:r>
      <w:r w:rsidR="00634397" w:rsidRPr="005A3306">
        <w:rPr>
          <w:sz w:val="24"/>
          <w:szCs w:val="24"/>
        </w:rPr>
        <w:t>основания для отказа в предоставлении субсидии, установлены разделом II</w:t>
      </w:r>
      <w:r w:rsidR="00634397" w:rsidRPr="005A3306">
        <w:rPr>
          <w:b/>
          <w:sz w:val="24"/>
          <w:szCs w:val="24"/>
        </w:rPr>
        <w:t xml:space="preserve"> </w:t>
      </w:r>
      <w:r w:rsidR="00634397" w:rsidRPr="005A3306">
        <w:rPr>
          <w:sz w:val="24"/>
          <w:szCs w:val="24"/>
        </w:rPr>
        <w:t>настоящего Порядка</w:t>
      </w:r>
      <w:r w:rsidR="00634397" w:rsidRPr="002A2C4C">
        <w:rPr>
          <w:sz w:val="24"/>
          <w:szCs w:val="24"/>
        </w:rPr>
        <w:t>.</w:t>
      </w:r>
    </w:p>
    <w:p w:rsidR="00311E8B" w:rsidRDefault="005F0669" w:rsidP="00C10335">
      <w:pPr>
        <w:tabs>
          <w:tab w:val="left" w:pos="0"/>
          <w:tab w:val="left" w:pos="1080"/>
          <w:tab w:val="left" w:pos="1276"/>
        </w:tabs>
        <w:ind w:firstLine="709"/>
        <w:jc w:val="both"/>
        <w:rPr>
          <w:sz w:val="24"/>
          <w:szCs w:val="24"/>
        </w:rPr>
      </w:pPr>
      <w:r>
        <w:rPr>
          <w:sz w:val="24"/>
          <w:szCs w:val="24"/>
        </w:rPr>
        <w:t>2.9</w:t>
      </w:r>
      <w:r w:rsidR="00634397">
        <w:rPr>
          <w:sz w:val="24"/>
          <w:szCs w:val="24"/>
        </w:rPr>
        <w:t xml:space="preserve">. </w:t>
      </w:r>
      <w:r w:rsidR="00634397" w:rsidRPr="008171AC">
        <w:rPr>
          <w:sz w:val="24"/>
          <w:szCs w:val="24"/>
        </w:rPr>
        <w:t xml:space="preserve">Основанием для предоставления субсидии служит </w:t>
      </w:r>
      <w:r w:rsidR="005730E8">
        <w:rPr>
          <w:sz w:val="24"/>
          <w:szCs w:val="24"/>
        </w:rPr>
        <w:t>соглашение</w:t>
      </w:r>
      <w:r w:rsidR="00634397" w:rsidRPr="008171AC">
        <w:rPr>
          <w:sz w:val="24"/>
          <w:szCs w:val="24"/>
        </w:rPr>
        <w:t>, заключаем</w:t>
      </w:r>
      <w:r w:rsidR="005730E8">
        <w:rPr>
          <w:sz w:val="24"/>
          <w:szCs w:val="24"/>
        </w:rPr>
        <w:t>ое</w:t>
      </w:r>
      <w:r w:rsidR="00634397" w:rsidRPr="008171AC">
        <w:rPr>
          <w:sz w:val="24"/>
          <w:szCs w:val="24"/>
        </w:rPr>
        <w:t xml:space="preserve"> между администрацией и </w:t>
      </w:r>
      <w:r w:rsidR="00EF5F4C">
        <w:rPr>
          <w:sz w:val="24"/>
          <w:szCs w:val="24"/>
        </w:rPr>
        <w:t>исполнителем</w:t>
      </w:r>
      <w:r w:rsidR="00634397" w:rsidRPr="008171AC">
        <w:rPr>
          <w:sz w:val="24"/>
          <w:szCs w:val="24"/>
        </w:rPr>
        <w:t xml:space="preserve"> (далее – </w:t>
      </w:r>
      <w:r w:rsidR="005730E8">
        <w:rPr>
          <w:sz w:val="24"/>
          <w:szCs w:val="24"/>
        </w:rPr>
        <w:t>соглашение</w:t>
      </w:r>
      <w:r w:rsidR="00634397" w:rsidRPr="008171AC">
        <w:rPr>
          <w:sz w:val="24"/>
          <w:szCs w:val="24"/>
        </w:rPr>
        <w:t xml:space="preserve">). Порядок и условия заключения </w:t>
      </w:r>
      <w:r w:rsidR="00D93111">
        <w:rPr>
          <w:sz w:val="24"/>
          <w:szCs w:val="24"/>
        </w:rPr>
        <w:t>соглашения</w:t>
      </w:r>
      <w:r w:rsidR="00634397" w:rsidRPr="005A3306">
        <w:rPr>
          <w:sz w:val="24"/>
          <w:szCs w:val="24"/>
        </w:rPr>
        <w:t xml:space="preserve"> установлены разделом II</w:t>
      </w:r>
      <w:r w:rsidR="00634397" w:rsidRPr="005A3306">
        <w:rPr>
          <w:b/>
          <w:sz w:val="24"/>
          <w:szCs w:val="24"/>
        </w:rPr>
        <w:t xml:space="preserve"> </w:t>
      </w:r>
      <w:r w:rsidR="00634397" w:rsidRPr="005A3306">
        <w:rPr>
          <w:sz w:val="24"/>
          <w:szCs w:val="24"/>
        </w:rPr>
        <w:t>настоящего Порядка,</w:t>
      </w:r>
      <w:r w:rsidR="00634397">
        <w:rPr>
          <w:sz w:val="24"/>
          <w:szCs w:val="24"/>
        </w:rPr>
        <w:t xml:space="preserve"> </w:t>
      </w:r>
      <w:r w:rsidR="00311E8B">
        <w:rPr>
          <w:sz w:val="24"/>
          <w:szCs w:val="24"/>
        </w:rPr>
        <w:t>типовая форма соглашения устанавливается правовым актом фина</w:t>
      </w:r>
      <w:r w:rsidR="00D93111">
        <w:rPr>
          <w:sz w:val="24"/>
          <w:szCs w:val="24"/>
        </w:rPr>
        <w:t>нсового Управления</w:t>
      </w:r>
      <w:r w:rsidR="00BE37A1">
        <w:rPr>
          <w:sz w:val="24"/>
          <w:szCs w:val="24"/>
        </w:rPr>
        <w:t xml:space="preserve"> администрации</w:t>
      </w:r>
      <w:r w:rsidR="00311E8B" w:rsidRPr="002A2C4C">
        <w:rPr>
          <w:sz w:val="24"/>
          <w:szCs w:val="24"/>
        </w:rPr>
        <w:t>.</w:t>
      </w:r>
    </w:p>
    <w:p w:rsidR="00A70AC5" w:rsidRPr="00074858" w:rsidRDefault="00A70AC5" w:rsidP="00A70AC5">
      <w:pPr>
        <w:autoSpaceDE w:val="0"/>
        <w:autoSpaceDN w:val="0"/>
        <w:adjustRightInd w:val="0"/>
        <w:ind w:firstLine="709"/>
        <w:jc w:val="both"/>
        <w:outlineLvl w:val="0"/>
        <w:rPr>
          <w:bCs/>
          <w:sz w:val="24"/>
          <w:szCs w:val="24"/>
        </w:rPr>
      </w:pPr>
      <w:r>
        <w:rPr>
          <w:bCs/>
          <w:sz w:val="24"/>
          <w:szCs w:val="24"/>
        </w:rPr>
        <w:t xml:space="preserve">Обязательными условиями предоставления </w:t>
      </w:r>
      <w:r w:rsidRPr="00074858">
        <w:rPr>
          <w:bCs/>
          <w:sz w:val="24"/>
          <w:szCs w:val="24"/>
        </w:rPr>
        <w:t>субсидии, включаемыми в соглашение о предоставлении субсидии, являются:</w:t>
      </w:r>
    </w:p>
    <w:p w:rsidR="00A70AC5" w:rsidRPr="00074858" w:rsidRDefault="00A70AC5" w:rsidP="00A70AC5">
      <w:pPr>
        <w:autoSpaceDE w:val="0"/>
        <w:autoSpaceDN w:val="0"/>
        <w:adjustRightInd w:val="0"/>
        <w:ind w:firstLine="709"/>
        <w:jc w:val="both"/>
        <w:outlineLvl w:val="0"/>
        <w:rPr>
          <w:bCs/>
          <w:sz w:val="24"/>
          <w:szCs w:val="24"/>
        </w:rPr>
      </w:pPr>
      <w:r w:rsidRPr="00074858">
        <w:rPr>
          <w:bCs/>
          <w:sz w:val="24"/>
          <w:szCs w:val="24"/>
        </w:rPr>
        <w:t>а) согласие получателей субсидии на осуществление в отношении</w:t>
      </w:r>
      <w:r w:rsidR="00847032">
        <w:rPr>
          <w:bCs/>
          <w:sz w:val="24"/>
          <w:szCs w:val="24"/>
        </w:rPr>
        <w:t xml:space="preserve"> </w:t>
      </w:r>
      <w:r w:rsidR="00847032">
        <w:rPr>
          <w:bCs/>
          <w:sz w:val="24"/>
          <w:szCs w:val="24"/>
        </w:rPr>
        <w:br/>
        <w:t>их проверки администрацией</w:t>
      </w:r>
      <w:r w:rsidR="00A408FB">
        <w:rPr>
          <w:bCs/>
          <w:sz w:val="24"/>
          <w:szCs w:val="24"/>
        </w:rPr>
        <w:t xml:space="preserve"> </w:t>
      </w:r>
      <w:r w:rsidRPr="00074858">
        <w:rPr>
          <w:bCs/>
          <w:sz w:val="24"/>
          <w:szCs w:val="24"/>
        </w:rPr>
        <w:t>соблюдения условий и порядка предоставления субсидии, в том числе в части достижения результатов предоставления субсидии, а также проверки</w:t>
      </w:r>
      <w:r w:rsidR="00A408FB">
        <w:rPr>
          <w:bCs/>
          <w:sz w:val="24"/>
          <w:szCs w:val="24"/>
        </w:rPr>
        <w:t xml:space="preserve"> финансовым Управлением администрации</w:t>
      </w:r>
      <w:r w:rsidRPr="00074858">
        <w:rPr>
          <w:bCs/>
          <w:sz w:val="24"/>
          <w:szCs w:val="24"/>
        </w:rPr>
        <w:t xml:space="preserve">  соблюдения получателями субсидии порядка и условий предоставления субсидии в соответствии со статьями 268.1 и 269.2 Бюджетно</w:t>
      </w:r>
      <w:r w:rsidR="00847032">
        <w:rPr>
          <w:bCs/>
          <w:sz w:val="24"/>
          <w:szCs w:val="24"/>
        </w:rPr>
        <w:t>го кодекса Российской Федерации</w:t>
      </w:r>
      <w:r w:rsidRPr="00847032">
        <w:rPr>
          <w:bCs/>
          <w:sz w:val="24"/>
          <w:szCs w:val="24"/>
        </w:rPr>
        <w:t>;</w:t>
      </w:r>
      <w:r>
        <w:rPr>
          <w:bCs/>
          <w:sz w:val="24"/>
          <w:szCs w:val="24"/>
        </w:rPr>
        <w:t xml:space="preserve"> </w:t>
      </w:r>
    </w:p>
    <w:p w:rsidR="00A70AC5" w:rsidRPr="00074858" w:rsidRDefault="004F5740" w:rsidP="00A70AC5">
      <w:pPr>
        <w:autoSpaceDE w:val="0"/>
        <w:autoSpaceDN w:val="0"/>
        <w:adjustRightInd w:val="0"/>
        <w:ind w:firstLine="709"/>
        <w:jc w:val="both"/>
        <w:outlineLvl w:val="0"/>
        <w:rPr>
          <w:bCs/>
          <w:sz w:val="24"/>
          <w:szCs w:val="24"/>
        </w:rPr>
      </w:pPr>
      <w:r>
        <w:rPr>
          <w:bCs/>
          <w:sz w:val="24"/>
          <w:szCs w:val="24"/>
        </w:rPr>
        <w:t>б) уплату пени в размере 1/36</w:t>
      </w:r>
      <w:r w:rsidR="00A70AC5" w:rsidRPr="00074858">
        <w:rPr>
          <w:bCs/>
          <w:sz w:val="24"/>
          <w:szCs w:val="24"/>
        </w:rPr>
        <w:t xml:space="preserve">0 </w:t>
      </w:r>
      <w:r>
        <w:rPr>
          <w:bCs/>
          <w:sz w:val="24"/>
          <w:szCs w:val="24"/>
        </w:rPr>
        <w:t>ключевой ставки</w:t>
      </w:r>
      <w:r w:rsidR="00A70AC5" w:rsidRPr="00074858">
        <w:rPr>
          <w:bCs/>
          <w:sz w:val="24"/>
          <w:szCs w:val="24"/>
        </w:rPr>
        <w:t xml:space="preserve"> Центрального банка Российской Федерации за каждый день просрочки в случае не возврата или несвоевременного возврата средств </w:t>
      </w:r>
      <w:r w:rsidR="00C33E63">
        <w:rPr>
          <w:bCs/>
          <w:sz w:val="24"/>
          <w:szCs w:val="24"/>
        </w:rPr>
        <w:t xml:space="preserve">местного бюджета </w:t>
      </w:r>
      <w:r w:rsidR="007E04EF">
        <w:rPr>
          <w:bCs/>
          <w:sz w:val="24"/>
          <w:szCs w:val="24"/>
        </w:rPr>
        <w:t>в сроки, установленные пунктом</w:t>
      </w:r>
      <w:r w:rsidR="00A70AC5" w:rsidRPr="00074858">
        <w:rPr>
          <w:bCs/>
          <w:sz w:val="24"/>
          <w:szCs w:val="24"/>
        </w:rPr>
        <w:t xml:space="preserve"> </w:t>
      </w:r>
      <w:r w:rsidR="007E04EF">
        <w:rPr>
          <w:bCs/>
          <w:sz w:val="24"/>
          <w:szCs w:val="24"/>
        </w:rPr>
        <w:t>2.16.</w:t>
      </w:r>
      <w:r w:rsidR="00A70AC5" w:rsidRPr="00074858">
        <w:rPr>
          <w:bCs/>
          <w:sz w:val="24"/>
          <w:szCs w:val="24"/>
        </w:rPr>
        <w:t xml:space="preserve"> настоящего Порядка;</w:t>
      </w:r>
    </w:p>
    <w:p w:rsidR="00A70AC5" w:rsidRDefault="00A70AC5" w:rsidP="00A70AC5">
      <w:pPr>
        <w:autoSpaceDE w:val="0"/>
        <w:autoSpaceDN w:val="0"/>
        <w:adjustRightInd w:val="0"/>
        <w:ind w:firstLine="709"/>
        <w:jc w:val="both"/>
        <w:outlineLvl w:val="0"/>
        <w:rPr>
          <w:sz w:val="24"/>
          <w:szCs w:val="24"/>
        </w:rPr>
      </w:pPr>
      <w:r w:rsidRPr="00074858">
        <w:rPr>
          <w:sz w:val="24"/>
          <w:szCs w:val="24"/>
        </w:rPr>
        <w:t>в) обязанность получателей субсидии</w:t>
      </w:r>
      <w:r>
        <w:rPr>
          <w:sz w:val="24"/>
          <w:szCs w:val="24"/>
        </w:rPr>
        <w:t xml:space="preserve"> возвратить субсидию в</w:t>
      </w:r>
      <w:r w:rsidR="00FD76DD">
        <w:rPr>
          <w:sz w:val="24"/>
          <w:szCs w:val="24"/>
        </w:rPr>
        <w:t xml:space="preserve"> местный</w:t>
      </w:r>
      <w:r>
        <w:rPr>
          <w:sz w:val="24"/>
          <w:szCs w:val="24"/>
        </w:rPr>
        <w:t xml:space="preserve"> бюджет Красноборского муниципального округа</w:t>
      </w:r>
      <w:r w:rsidRPr="00074858">
        <w:rPr>
          <w:sz w:val="24"/>
          <w:szCs w:val="24"/>
        </w:rPr>
        <w:t xml:space="preserve"> в случае нарушения получателями субсидии условий, установленных при предоставлении субсидии, выявленного, в том числе по фактам проверок</w:t>
      </w:r>
      <w:r w:rsidR="00FD76DD">
        <w:rPr>
          <w:sz w:val="24"/>
          <w:szCs w:val="24"/>
        </w:rPr>
        <w:t>, проведенных ф</w:t>
      </w:r>
      <w:r>
        <w:rPr>
          <w:sz w:val="24"/>
          <w:szCs w:val="24"/>
        </w:rPr>
        <w:t>инансовы</w:t>
      </w:r>
      <w:r w:rsidR="00FD76DD">
        <w:rPr>
          <w:sz w:val="24"/>
          <w:szCs w:val="24"/>
        </w:rPr>
        <w:t xml:space="preserve">м Управлением администрации </w:t>
      </w:r>
      <w:r w:rsidRPr="00074858">
        <w:rPr>
          <w:sz w:val="24"/>
          <w:szCs w:val="24"/>
        </w:rPr>
        <w:t xml:space="preserve">и </w:t>
      </w:r>
      <w:r w:rsidRPr="00074858">
        <w:rPr>
          <w:bCs/>
          <w:sz w:val="24"/>
          <w:szCs w:val="24"/>
        </w:rPr>
        <w:t>органами муниципального финансового ко</w:t>
      </w:r>
      <w:r>
        <w:rPr>
          <w:bCs/>
          <w:sz w:val="24"/>
          <w:szCs w:val="24"/>
        </w:rPr>
        <w:t>нтроля</w:t>
      </w:r>
      <w:r w:rsidRPr="00074858">
        <w:rPr>
          <w:bCs/>
          <w:sz w:val="24"/>
          <w:szCs w:val="24"/>
        </w:rPr>
        <w:t>, а также в случае не</w:t>
      </w:r>
      <w:r>
        <w:rPr>
          <w:bCs/>
          <w:sz w:val="24"/>
          <w:szCs w:val="24"/>
        </w:rPr>
        <w:t xml:space="preserve"> </w:t>
      </w:r>
      <w:r w:rsidRPr="00074858">
        <w:rPr>
          <w:bCs/>
          <w:sz w:val="24"/>
          <w:szCs w:val="24"/>
        </w:rPr>
        <w:t>достижения значений результатов</w:t>
      </w:r>
      <w:r w:rsidRPr="00074858">
        <w:rPr>
          <w:sz w:val="24"/>
          <w:szCs w:val="24"/>
        </w:rPr>
        <w:t>;</w:t>
      </w:r>
    </w:p>
    <w:p w:rsidR="00A70AC5" w:rsidRPr="00074858" w:rsidRDefault="00A70AC5" w:rsidP="00A70AC5">
      <w:pPr>
        <w:autoSpaceDE w:val="0"/>
        <w:autoSpaceDN w:val="0"/>
        <w:adjustRightInd w:val="0"/>
        <w:ind w:firstLine="709"/>
        <w:jc w:val="both"/>
        <w:outlineLvl w:val="0"/>
        <w:rPr>
          <w:sz w:val="24"/>
          <w:szCs w:val="24"/>
        </w:rPr>
      </w:pPr>
      <w:r>
        <w:rPr>
          <w:sz w:val="24"/>
          <w:szCs w:val="24"/>
        </w:rPr>
        <w:t>г) перечисление субсидии не позднее 10-го рабочего дня, следующего за днем принятия администрацией, главным распорядителем бюджетных средств по результатам рассмотрения и проверки им д</w:t>
      </w:r>
      <w:r w:rsidR="00001CD9">
        <w:rPr>
          <w:sz w:val="24"/>
          <w:szCs w:val="24"/>
        </w:rPr>
        <w:t>окументов, указанных в пункте 2.10.</w:t>
      </w:r>
      <w:r>
        <w:rPr>
          <w:sz w:val="24"/>
          <w:szCs w:val="24"/>
        </w:rPr>
        <w:t xml:space="preserve"> настоящего Порядка, </w:t>
      </w:r>
      <w:r w:rsidR="00A32A05" w:rsidRPr="00001CD9">
        <w:rPr>
          <w:sz w:val="24"/>
          <w:szCs w:val="24"/>
        </w:rPr>
        <w:t>решения</w:t>
      </w:r>
      <w:r w:rsidRPr="00001CD9">
        <w:rPr>
          <w:sz w:val="24"/>
          <w:szCs w:val="24"/>
        </w:rPr>
        <w:t xml:space="preserve"> </w:t>
      </w:r>
      <w:r w:rsidR="00A32A05" w:rsidRPr="00001CD9">
        <w:rPr>
          <w:sz w:val="24"/>
          <w:szCs w:val="24"/>
        </w:rPr>
        <w:t>о предоставлении субсидии</w:t>
      </w:r>
      <w:r>
        <w:rPr>
          <w:sz w:val="24"/>
          <w:szCs w:val="24"/>
        </w:rPr>
        <w:t>;</w:t>
      </w:r>
    </w:p>
    <w:p w:rsidR="00A70AC5" w:rsidRPr="00074858" w:rsidRDefault="00A70AC5" w:rsidP="00A70AC5">
      <w:pPr>
        <w:autoSpaceDE w:val="0"/>
        <w:autoSpaceDN w:val="0"/>
        <w:adjustRightInd w:val="0"/>
        <w:ind w:firstLine="709"/>
        <w:jc w:val="both"/>
        <w:outlineLvl w:val="0"/>
        <w:rPr>
          <w:sz w:val="24"/>
          <w:szCs w:val="24"/>
        </w:rPr>
      </w:pPr>
      <w:proofErr w:type="spellStart"/>
      <w:r>
        <w:rPr>
          <w:sz w:val="24"/>
          <w:szCs w:val="24"/>
        </w:rPr>
        <w:t>д</w:t>
      </w:r>
      <w:proofErr w:type="spellEnd"/>
      <w:r w:rsidRPr="00074858">
        <w:rPr>
          <w:sz w:val="24"/>
          <w:szCs w:val="24"/>
        </w:rPr>
        <w:t>) перечисление субсидии на расчетные или корреспондентские счета, открытые получателем субсидии в учреждениях Центрального банка Российской Федерации или кредитных организациях (если иное не установлено бюджетным законодательством Российской Федерации);</w:t>
      </w:r>
    </w:p>
    <w:p w:rsidR="00A70AC5" w:rsidRPr="00074858" w:rsidRDefault="00A70AC5" w:rsidP="00A70AC5">
      <w:pPr>
        <w:autoSpaceDE w:val="0"/>
        <w:autoSpaceDN w:val="0"/>
        <w:adjustRightInd w:val="0"/>
        <w:ind w:firstLine="709"/>
        <w:jc w:val="both"/>
        <w:outlineLvl w:val="0"/>
        <w:rPr>
          <w:sz w:val="24"/>
          <w:szCs w:val="24"/>
        </w:rPr>
      </w:pPr>
      <w:r>
        <w:rPr>
          <w:sz w:val="24"/>
          <w:szCs w:val="24"/>
        </w:rPr>
        <w:t>е</w:t>
      </w:r>
      <w:r w:rsidRPr="00074858">
        <w:rPr>
          <w:sz w:val="24"/>
          <w:szCs w:val="24"/>
        </w:rPr>
        <w:t>) о направлении затрат, на возмещение которых предоставляется субсидия;</w:t>
      </w:r>
    </w:p>
    <w:p w:rsidR="00A70AC5" w:rsidRPr="00074858" w:rsidRDefault="00A70AC5" w:rsidP="00A70AC5">
      <w:pPr>
        <w:autoSpaceDE w:val="0"/>
        <w:autoSpaceDN w:val="0"/>
        <w:adjustRightInd w:val="0"/>
        <w:ind w:firstLine="709"/>
        <w:jc w:val="both"/>
        <w:outlineLvl w:val="0"/>
        <w:rPr>
          <w:sz w:val="24"/>
          <w:szCs w:val="24"/>
        </w:rPr>
      </w:pPr>
      <w:r>
        <w:rPr>
          <w:sz w:val="24"/>
          <w:szCs w:val="24"/>
        </w:rPr>
        <w:t xml:space="preserve">ж) </w:t>
      </w:r>
      <w:r w:rsidRPr="00074858">
        <w:rPr>
          <w:sz w:val="24"/>
          <w:szCs w:val="24"/>
        </w:rPr>
        <w:t>о перечне документов, подтверждающих фактически произведенные затраты;</w:t>
      </w:r>
    </w:p>
    <w:p w:rsidR="00A70AC5" w:rsidRPr="00074858" w:rsidRDefault="00A70AC5" w:rsidP="00A70AC5">
      <w:pPr>
        <w:autoSpaceDE w:val="0"/>
        <w:autoSpaceDN w:val="0"/>
        <w:adjustRightInd w:val="0"/>
        <w:ind w:firstLine="709"/>
        <w:jc w:val="both"/>
        <w:outlineLvl w:val="0"/>
        <w:rPr>
          <w:sz w:val="24"/>
          <w:szCs w:val="24"/>
        </w:rPr>
      </w:pPr>
      <w:proofErr w:type="spellStart"/>
      <w:r>
        <w:rPr>
          <w:sz w:val="24"/>
          <w:szCs w:val="24"/>
        </w:rPr>
        <w:t>з</w:t>
      </w:r>
      <w:proofErr w:type="spellEnd"/>
      <w:r w:rsidRPr="00074858">
        <w:rPr>
          <w:sz w:val="24"/>
          <w:szCs w:val="24"/>
        </w:rPr>
        <w:t>) в случае уменьшения главному распорядителю как получателю бюджетных средств ранее доведенных лимитов бюджетных об</w:t>
      </w:r>
      <w:r w:rsidR="00A32A05">
        <w:rPr>
          <w:sz w:val="24"/>
          <w:szCs w:val="24"/>
        </w:rPr>
        <w:t>язательств, указанных в пункте 1.3.</w:t>
      </w:r>
      <w:r w:rsidRPr="00074858">
        <w:rPr>
          <w:sz w:val="24"/>
          <w:szCs w:val="24"/>
        </w:rPr>
        <w:t xml:space="preserve"> настоящего Порядка, приводящего к невозможности предоставления с</w:t>
      </w:r>
      <w:r>
        <w:rPr>
          <w:sz w:val="24"/>
          <w:szCs w:val="24"/>
        </w:rPr>
        <w:t xml:space="preserve">убсидии в размере, определенном в </w:t>
      </w:r>
      <w:r w:rsidRPr="00074858">
        <w:rPr>
          <w:sz w:val="24"/>
          <w:szCs w:val="24"/>
        </w:rPr>
        <w:t>соглашении, условия о согласовании новых условий соглашения или о расторжении соглашения при не</w:t>
      </w:r>
      <w:r>
        <w:rPr>
          <w:sz w:val="24"/>
          <w:szCs w:val="24"/>
        </w:rPr>
        <w:t xml:space="preserve"> </w:t>
      </w:r>
      <w:r w:rsidRPr="00074858">
        <w:rPr>
          <w:sz w:val="24"/>
          <w:szCs w:val="24"/>
        </w:rPr>
        <w:t>достиже</w:t>
      </w:r>
      <w:r>
        <w:rPr>
          <w:sz w:val="24"/>
          <w:szCs w:val="24"/>
        </w:rPr>
        <w:t>нии согласия по новым условиям;</w:t>
      </w:r>
    </w:p>
    <w:p w:rsidR="00A70AC5" w:rsidRDefault="00A70AC5" w:rsidP="00A70AC5">
      <w:pPr>
        <w:autoSpaceDE w:val="0"/>
        <w:autoSpaceDN w:val="0"/>
        <w:adjustRightInd w:val="0"/>
        <w:ind w:firstLine="709"/>
        <w:jc w:val="both"/>
        <w:outlineLvl w:val="0"/>
        <w:rPr>
          <w:sz w:val="24"/>
          <w:szCs w:val="24"/>
        </w:rPr>
      </w:pPr>
      <w:r>
        <w:rPr>
          <w:sz w:val="24"/>
          <w:szCs w:val="24"/>
        </w:rPr>
        <w:lastRenderedPageBreak/>
        <w:t>и</w:t>
      </w:r>
      <w:r w:rsidRPr="00074858">
        <w:rPr>
          <w:sz w:val="24"/>
          <w:szCs w:val="24"/>
        </w:rPr>
        <w:t>) заключение соглашений о пред</w:t>
      </w:r>
      <w:r>
        <w:rPr>
          <w:sz w:val="24"/>
          <w:szCs w:val="24"/>
        </w:rPr>
        <w:t>оставлении субсидий из</w:t>
      </w:r>
      <w:r w:rsidR="009617B7">
        <w:rPr>
          <w:sz w:val="24"/>
          <w:szCs w:val="24"/>
        </w:rPr>
        <w:t xml:space="preserve"> местного бюджета </w:t>
      </w:r>
      <w:r w:rsidR="00D618E6">
        <w:rPr>
          <w:sz w:val="24"/>
          <w:szCs w:val="24"/>
        </w:rPr>
        <w:t xml:space="preserve">в  системе </w:t>
      </w:r>
      <w:r w:rsidRPr="00074858">
        <w:rPr>
          <w:sz w:val="24"/>
          <w:szCs w:val="24"/>
        </w:rPr>
        <w:t xml:space="preserve">«Электронный </w:t>
      </w:r>
      <w:r w:rsidR="00D618E6">
        <w:rPr>
          <w:sz w:val="24"/>
          <w:szCs w:val="24"/>
        </w:rPr>
        <w:t>бюджет»</w:t>
      </w:r>
      <w:r w:rsidRPr="00074858">
        <w:rPr>
          <w:sz w:val="24"/>
          <w:szCs w:val="24"/>
        </w:rPr>
        <w:t xml:space="preserve"> в соответствии с типовыми формам</w:t>
      </w:r>
      <w:r>
        <w:rPr>
          <w:sz w:val="24"/>
          <w:szCs w:val="24"/>
        </w:rPr>
        <w:t xml:space="preserve">и, установленными Министерством финансов Российской Федерации для </w:t>
      </w:r>
      <w:r w:rsidRPr="00074858">
        <w:rPr>
          <w:sz w:val="24"/>
          <w:szCs w:val="24"/>
        </w:rPr>
        <w:t>соглашени</w:t>
      </w:r>
      <w:r>
        <w:rPr>
          <w:sz w:val="24"/>
          <w:szCs w:val="24"/>
        </w:rPr>
        <w:t xml:space="preserve">й </w:t>
      </w:r>
      <w:r w:rsidRPr="00074858">
        <w:rPr>
          <w:sz w:val="24"/>
          <w:szCs w:val="24"/>
        </w:rPr>
        <w:t>о предоставлении субсидий из федерального бюджета (в слу</w:t>
      </w:r>
      <w:r>
        <w:rPr>
          <w:sz w:val="24"/>
          <w:szCs w:val="24"/>
        </w:rPr>
        <w:t xml:space="preserve">чае если источником финансового обеспечения расходных </w:t>
      </w:r>
      <w:r w:rsidRPr="00074858">
        <w:rPr>
          <w:sz w:val="24"/>
          <w:szCs w:val="24"/>
        </w:rPr>
        <w:t>обязате</w:t>
      </w:r>
      <w:r>
        <w:rPr>
          <w:sz w:val="24"/>
          <w:szCs w:val="24"/>
        </w:rPr>
        <w:t>льств Красноборского муниципального округа</w:t>
      </w:r>
      <w:r w:rsidRPr="00074858">
        <w:rPr>
          <w:sz w:val="24"/>
          <w:szCs w:val="24"/>
        </w:rPr>
        <w:t xml:space="preserve"> по предоставлению указанных субсидий являются межбюджет</w:t>
      </w:r>
      <w:r>
        <w:rPr>
          <w:sz w:val="24"/>
          <w:szCs w:val="24"/>
        </w:rPr>
        <w:t xml:space="preserve">ные трансферты, имеющие целевое </w:t>
      </w:r>
      <w:r w:rsidRPr="00074858">
        <w:rPr>
          <w:sz w:val="24"/>
          <w:szCs w:val="24"/>
        </w:rPr>
        <w:t>назначение, из федерального бюджета бюджету субъекта Российской Федерации) (за исключением соглашений, заключаемых с соблюдением требований законо</w:t>
      </w:r>
      <w:r>
        <w:rPr>
          <w:sz w:val="24"/>
          <w:szCs w:val="24"/>
        </w:rPr>
        <w:t xml:space="preserve">дательства Российской Федерации о защите государственной </w:t>
      </w:r>
      <w:r w:rsidRPr="00074858">
        <w:rPr>
          <w:sz w:val="24"/>
          <w:szCs w:val="24"/>
        </w:rPr>
        <w:t xml:space="preserve">тайны и </w:t>
      </w:r>
      <w:r>
        <w:rPr>
          <w:sz w:val="24"/>
          <w:szCs w:val="24"/>
        </w:rPr>
        <w:t>иной охраняемой законом тайны);</w:t>
      </w:r>
    </w:p>
    <w:p w:rsidR="00A70AC5" w:rsidRDefault="00A70AC5" w:rsidP="00A70AC5">
      <w:pPr>
        <w:autoSpaceDE w:val="0"/>
        <w:autoSpaceDN w:val="0"/>
        <w:adjustRightInd w:val="0"/>
        <w:ind w:firstLine="709"/>
        <w:jc w:val="both"/>
        <w:outlineLvl w:val="0"/>
        <w:rPr>
          <w:sz w:val="24"/>
          <w:szCs w:val="24"/>
        </w:rPr>
      </w:pPr>
      <w:r>
        <w:rPr>
          <w:sz w:val="24"/>
          <w:szCs w:val="24"/>
        </w:rPr>
        <w:t xml:space="preserve">к) </w:t>
      </w:r>
      <w:r w:rsidRPr="000659EA">
        <w:rPr>
          <w:sz w:val="24"/>
          <w:szCs w:val="24"/>
        </w:rPr>
        <w:t xml:space="preserve">запрет на приобретение получателями субсидий – юридическими лицами, а также иными юридическими лицами, за счет полученных из </w:t>
      </w:r>
      <w:r w:rsidR="0063356B">
        <w:rPr>
          <w:sz w:val="24"/>
          <w:szCs w:val="24"/>
        </w:rPr>
        <w:t xml:space="preserve">местного бюджета </w:t>
      </w:r>
      <w:r w:rsidRPr="000659EA">
        <w:rPr>
          <w:sz w:val="24"/>
          <w:szCs w:val="24"/>
        </w:rPr>
        <w:t xml:space="preserve"> средств</w:t>
      </w:r>
      <w:r w:rsidR="006F3341">
        <w:rPr>
          <w:sz w:val="24"/>
          <w:szCs w:val="24"/>
        </w:rPr>
        <w:t>,</w:t>
      </w:r>
      <w:r w:rsidRPr="000659EA">
        <w:rPr>
          <w:sz w:val="24"/>
          <w:szCs w:val="24"/>
        </w:rPr>
        <w:t xml:space="preserve"> иностранной валюты</w:t>
      </w:r>
      <w:r w:rsidR="00A4418E">
        <w:rPr>
          <w:bCs/>
          <w:sz w:val="24"/>
          <w:szCs w:val="24"/>
        </w:rPr>
        <w:t>.</w:t>
      </w:r>
    </w:p>
    <w:p w:rsidR="00C10335" w:rsidRDefault="005F0669" w:rsidP="00C10335">
      <w:pPr>
        <w:tabs>
          <w:tab w:val="left" w:pos="0"/>
          <w:tab w:val="left" w:pos="1080"/>
          <w:tab w:val="left" w:pos="1276"/>
        </w:tabs>
        <w:ind w:firstLine="709"/>
        <w:jc w:val="both"/>
        <w:rPr>
          <w:sz w:val="24"/>
          <w:szCs w:val="24"/>
        </w:rPr>
      </w:pPr>
      <w:r>
        <w:rPr>
          <w:sz w:val="24"/>
          <w:szCs w:val="24"/>
        </w:rPr>
        <w:t>2.10</w:t>
      </w:r>
      <w:r w:rsidR="00634397">
        <w:rPr>
          <w:sz w:val="24"/>
          <w:szCs w:val="24"/>
        </w:rPr>
        <w:t xml:space="preserve">. Периодичность перечисления средств субсидии – ежемесячно. Сроки и порядок перечисления средств субсидии устанавливаются </w:t>
      </w:r>
      <w:r w:rsidR="00311E8B">
        <w:rPr>
          <w:sz w:val="24"/>
          <w:szCs w:val="24"/>
        </w:rPr>
        <w:t>соглашением</w:t>
      </w:r>
      <w:r w:rsidR="00634397">
        <w:rPr>
          <w:sz w:val="24"/>
          <w:szCs w:val="24"/>
        </w:rPr>
        <w:t>.</w:t>
      </w:r>
    </w:p>
    <w:p w:rsidR="00634397" w:rsidRPr="00821704" w:rsidRDefault="00634397" w:rsidP="00C10335">
      <w:pPr>
        <w:tabs>
          <w:tab w:val="left" w:pos="0"/>
          <w:tab w:val="left" w:pos="1080"/>
          <w:tab w:val="left" w:pos="1276"/>
        </w:tabs>
        <w:ind w:firstLine="709"/>
        <w:jc w:val="both"/>
        <w:rPr>
          <w:sz w:val="24"/>
          <w:szCs w:val="24"/>
        </w:rPr>
      </w:pPr>
      <w:r>
        <w:rPr>
          <w:sz w:val="24"/>
          <w:szCs w:val="24"/>
        </w:rPr>
        <w:t>Перевозчик, заключивший</w:t>
      </w:r>
      <w:r>
        <w:rPr>
          <w:sz w:val="24"/>
          <w:szCs w:val="24"/>
        </w:rPr>
        <w:tab/>
        <w:t xml:space="preserve"> </w:t>
      </w:r>
      <w:r w:rsidR="00311E8B">
        <w:rPr>
          <w:sz w:val="24"/>
          <w:szCs w:val="24"/>
        </w:rPr>
        <w:t>соглашение</w:t>
      </w:r>
      <w:r>
        <w:rPr>
          <w:sz w:val="24"/>
          <w:szCs w:val="24"/>
        </w:rPr>
        <w:t xml:space="preserve">, ежемесячно, не позднее </w:t>
      </w:r>
      <w:r w:rsidR="00F8454E">
        <w:rPr>
          <w:sz w:val="24"/>
          <w:szCs w:val="24"/>
        </w:rPr>
        <w:t>10</w:t>
      </w:r>
      <w:r w:rsidRPr="00821704">
        <w:rPr>
          <w:sz w:val="24"/>
          <w:szCs w:val="24"/>
        </w:rPr>
        <w:t xml:space="preserve">-го числа месяца, следующего за отчетным, обязан представлять в </w:t>
      </w:r>
      <w:r>
        <w:rPr>
          <w:sz w:val="24"/>
          <w:szCs w:val="24"/>
        </w:rPr>
        <w:t>администрацию</w:t>
      </w:r>
      <w:r w:rsidRPr="00821704">
        <w:rPr>
          <w:sz w:val="24"/>
          <w:szCs w:val="24"/>
        </w:rPr>
        <w:t xml:space="preserve"> отчетность о </w:t>
      </w:r>
      <w:r>
        <w:rPr>
          <w:sz w:val="24"/>
          <w:szCs w:val="24"/>
        </w:rPr>
        <w:t>фактически произведенных рейсах</w:t>
      </w:r>
      <w:r w:rsidRPr="00821704">
        <w:rPr>
          <w:sz w:val="24"/>
          <w:szCs w:val="24"/>
        </w:rPr>
        <w:t>, в состав которой входят следующие документы:</w:t>
      </w:r>
    </w:p>
    <w:p w:rsidR="00F8454E" w:rsidRDefault="00634397" w:rsidP="00F8454E">
      <w:pPr>
        <w:tabs>
          <w:tab w:val="num" w:pos="1080"/>
        </w:tabs>
        <w:autoSpaceDE w:val="0"/>
        <w:autoSpaceDN w:val="0"/>
        <w:adjustRightInd w:val="0"/>
        <w:ind w:firstLine="708"/>
        <w:jc w:val="both"/>
        <w:rPr>
          <w:sz w:val="24"/>
          <w:szCs w:val="24"/>
        </w:rPr>
      </w:pPr>
      <w:r w:rsidRPr="00821704">
        <w:rPr>
          <w:sz w:val="24"/>
          <w:szCs w:val="24"/>
        </w:rPr>
        <w:t xml:space="preserve">отчет </w:t>
      </w:r>
      <w:r w:rsidR="00E13E0B">
        <w:rPr>
          <w:sz w:val="24"/>
          <w:szCs w:val="24"/>
        </w:rPr>
        <w:t>о транспортировке тел (останков тел) умерших или погибших</w:t>
      </w:r>
      <w:r>
        <w:rPr>
          <w:sz w:val="24"/>
          <w:szCs w:val="24"/>
        </w:rPr>
        <w:t xml:space="preserve"> за отчетный месяц по форме</w:t>
      </w:r>
      <w:r w:rsidR="00D318DF">
        <w:rPr>
          <w:sz w:val="24"/>
          <w:szCs w:val="24"/>
        </w:rPr>
        <w:t xml:space="preserve"> согласно Приложения № 4</w:t>
      </w:r>
      <w:r w:rsidR="00F8454E">
        <w:rPr>
          <w:sz w:val="24"/>
          <w:szCs w:val="24"/>
        </w:rPr>
        <w:t xml:space="preserve"> к настоящему Порядку</w:t>
      </w:r>
      <w:r w:rsidR="00F8454E" w:rsidRPr="005A3306">
        <w:rPr>
          <w:sz w:val="24"/>
          <w:szCs w:val="24"/>
        </w:rPr>
        <w:t>;</w:t>
      </w:r>
    </w:p>
    <w:p w:rsidR="00634397" w:rsidRDefault="00634397" w:rsidP="00F8454E">
      <w:pPr>
        <w:tabs>
          <w:tab w:val="num" w:pos="1080"/>
        </w:tabs>
        <w:autoSpaceDE w:val="0"/>
        <w:autoSpaceDN w:val="0"/>
        <w:adjustRightInd w:val="0"/>
        <w:ind w:firstLine="708"/>
        <w:jc w:val="both"/>
        <w:rPr>
          <w:sz w:val="24"/>
          <w:szCs w:val="24"/>
        </w:rPr>
      </w:pPr>
      <w:r>
        <w:rPr>
          <w:sz w:val="24"/>
          <w:szCs w:val="24"/>
        </w:rPr>
        <w:t>путевые листы т</w:t>
      </w:r>
      <w:r w:rsidR="00E13E0B">
        <w:rPr>
          <w:sz w:val="24"/>
          <w:szCs w:val="24"/>
        </w:rPr>
        <w:t>ранспортных средств по транспортировке тел (останков тел)</w:t>
      </w:r>
      <w:r>
        <w:rPr>
          <w:sz w:val="24"/>
          <w:szCs w:val="24"/>
        </w:rPr>
        <w:t xml:space="preserve"> умерших</w:t>
      </w:r>
      <w:r w:rsidR="00E13E0B">
        <w:rPr>
          <w:sz w:val="24"/>
          <w:szCs w:val="24"/>
        </w:rPr>
        <w:t xml:space="preserve"> или погибших</w:t>
      </w:r>
      <w:r>
        <w:rPr>
          <w:sz w:val="24"/>
          <w:szCs w:val="24"/>
        </w:rPr>
        <w:t xml:space="preserve"> с указанием пунктов назначения, либо их заверенные копии</w:t>
      </w:r>
      <w:r w:rsidRPr="00821704">
        <w:rPr>
          <w:sz w:val="24"/>
          <w:szCs w:val="24"/>
        </w:rPr>
        <w:t>;</w:t>
      </w:r>
    </w:p>
    <w:p w:rsidR="00634397" w:rsidRPr="00821704" w:rsidRDefault="00634397" w:rsidP="00634397">
      <w:pPr>
        <w:autoSpaceDE w:val="0"/>
        <w:autoSpaceDN w:val="0"/>
        <w:adjustRightInd w:val="0"/>
        <w:ind w:firstLine="708"/>
        <w:jc w:val="both"/>
        <w:rPr>
          <w:sz w:val="24"/>
          <w:szCs w:val="24"/>
        </w:rPr>
      </w:pPr>
      <w:r>
        <w:rPr>
          <w:sz w:val="24"/>
          <w:szCs w:val="24"/>
        </w:rPr>
        <w:t>копии документов, подтверждающих оплату речной переправы;</w:t>
      </w:r>
    </w:p>
    <w:p w:rsidR="00634397" w:rsidRDefault="00634397" w:rsidP="00634397">
      <w:pPr>
        <w:tabs>
          <w:tab w:val="num" w:pos="1080"/>
        </w:tabs>
        <w:autoSpaceDE w:val="0"/>
        <w:autoSpaceDN w:val="0"/>
        <w:adjustRightInd w:val="0"/>
        <w:ind w:firstLine="708"/>
        <w:jc w:val="both"/>
        <w:rPr>
          <w:sz w:val="24"/>
          <w:szCs w:val="24"/>
        </w:rPr>
      </w:pPr>
      <w:r>
        <w:rPr>
          <w:sz w:val="24"/>
          <w:szCs w:val="24"/>
        </w:rPr>
        <w:t>подтверждение вызовов для транспортировки</w:t>
      </w:r>
      <w:r w:rsidR="00E13E0B">
        <w:rPr>
          <w:sz w:val="24"/>
          <w:szCs w:val="24"/>
        </w:rPr>
        <w:t xml:space="preserve"> тел (останков тел)</w:t>
      </w:r>
      <w:r>
        <w:rPr>
          <w:sz w:val="24"/>
          <w:szCs w:val="24"/>
        </w:rPr>
        <w:t xml:space="preserve"> умерших</w:t>
      </w:r>
      <w:r w:rsidR="00E13E0B">
        <w:rPr>
          <w:sz w:val="24"/>
          <w:szCs w:val="24"/>
        </w:rPr>
        <w:t xml:space="preserve"> или погибших</w:t>
      </w:r>
      <w:r>
        <w:rPr>
          <w:sz w:val="24"/>
          <w:szCs w:val="24"/>
        </w:rPr>
        <w:t xml:space="preserve"> единой де</w:t>
      </w:r>
      <w:r w:rsidR="00D93111">
        <w:rPr>
          <w:sz w:val="24"/>
          <w:szCs w:val="24"/>
        </w:rPr>
        <w:t xml:space="preserve">журно-диспетчерской службой </w:t>
      </w:r>
      <w:r>
        <w:rPr>
          <w:sz w:val="24"/>
          <w:szCs w:val="24"/>
        </w:rPr>
        <w:t>Красноборск</w:t>
      </w:r>
      <w:r w:rsidR="00D93111">
        <w:rPr>
          <w:sz w:val="24"/>
          <w:szCs w:val="24"/>
        </w:rPr>
        <w:t>ого</w:t>
      </w:r>
      <w:r>
        <w:rPr>
          <w:sz w:val="24"/>
          <w:szCs w:val="24"/>
        </w:rPr>
        <w:t xml:space="preserve"> муниципальн</w:t>
      </w:r>
      <w:r w:rsidR="00D93111">
        <w:rPr>
          <w:sz w:val="24"/>
          <w:szCs w:val="24"/>
        </w:rPr>
        <w:t>ого округа</w:t>
      </w:r>
      <w:r w:rsidRPr="00821704">
        <w:rPr>
          <w:sz w:val="24"/>
          <w:szCs w:val="24"/>
        </w:rPr>
        <w:t xml:space="preserve">. </w:t>
      </w:r>
    </w:p>
    <w:p w:rsidR="00FC5934" w:rsidRPr="005A3306" w:rsidRDefault="00FC5934" w:rsidP="00FC5934">
      <w:pPr>
        <w:tabs>
          <w:tab w:val="num" w:pos="1080"/>
        </w:tabs>
        <w:autoSpaceDE w:val="0"/>
        <w:autoSpaceDN w:val="0"/>
        <w:adjustRightInd w:val="0"/>
        <w:ind w:firstLine="708"/>
        <w:jc w:val="both"/>
        <w:rPr>
          <w:sz w:val="24"/>
          <w:szCs w:val="24"/>
        </w:rPr>
      </w:pPr>
      <w:r>
        <w:rPr>
          <w:sz w:val="24"/>
          <w:szCs w:val="24"/>
        </w:rPr>
        <w:t>Получатель субсидии обязан обеспечить достижение значений результатов, в целях ко</w:t>
      </w:r>
      <w:r w:rsidR="00C75EA9">
        <w:rPr>
          <w:sz w:val="24"/>
          <w:szCs w:val="24"/>
        </w:rPr>
        <w:t>торых предоставляется субсидия</w:t>
      </w:r>
      <w:r>
        <w:rPr>
          <w:sz w:val="24"/>
          <w:szCs w:val="24"/>
        </w:rPr>
        <w:t xml:space="preserve">. </w:t>
      </w:r>
    </w:p>
    <w:p w:rsidR="00634397" w:rsidRDefault="00634397" w:rsidP="00634397">
      <w:pPr>
        <w:autoSpaceDE w:val="0"/>
        <w:autoSpaceDN w:val="0"/>
        <w:adjustRightInd w:val="0"/>
        <w:ind w:firstLine="708"/>
        <w:jc w:val="both"/>
        <w:rPr>
          <w:sz w:val="24"/>
          <w:szCs w:val="24"/>
        </w:rPr>
      </w:pPr>
      <w:r w:rsidRPr="00821704">
        <w:rPr>
          <w:sz w:val="24"/>
          <w:szCs w:val="24"/>
        </w:rPr>
        <w:t xml:space="preserve"> При непредставлении получателем субсидии </w:t>
      </w:r>
      <w:r>
        <w:rPr>
          <w:sz w:val="24"/>
          <w:szCs w:val="24"/>
        </w:rPr>
        <w:t xml:space="preserve">указанных документов </w:t>
      </w:r>
      <w:r w:rsidRPr="00821704">
        <w:rPr>
          <w:sz w:val="24"/>
          <w:szCs w:val="24"/>
        </w:rPr>
        <w:t xml:space="preserve">в сроки, предусмотренные абзацем первым настоящего пункта, </w:t>
      </w:r>
      <w:r>
        <w:rPr>
          <w:sz w:val="24"/>
          <w:szCs w:val="24"/>
        </w:rPr>
        <w:t>субсидия за отчетный период не выплачивается</w:t>
      </w:r>
      <w:r w:rsidRPr="00821704">
        <w:rPr>
          <w:sz w:val="24"/>
          <w:szCs w:val="24"/>
        </w:rPr>
        <w:t>.</w:t>
      </w:r>
    </w:p>
    <w:p w:rsidR="00804B10" w:rsidRPr="005A3306" w:rsidRDefault="00804B10" w:rsidP="00804B10">
      <w:pPr>
        <w:autoSpaceDE w:val="0"/>
        <w:ind w:firstLine="709"/>
        <w:jc w:val="both"/>
        <w:rPr>
          <w:sz w:val="24"/>
          <w:szCs w:val="24"/>
        </w:rPr>
      </w:pPr>
      <w:r w:rsidRPr="005A3306">
        <w:rPr>
          <w:sz w:val="24"/>
          <w:szCs w:val="24"/>
        </w:rPr>
        <w:t xml:space="preserve">Документы за </w:t>
      </w:r>
      <w:r>
        <w:rPr>
          <w:sz w:val="24"/>
          <w:szCs w:val="24"/>
        </w:rPr>
        <w:t>декабрь</w:t>
      </w:r>
      <w:r w:rsidRPr="005A3306">
        <w:rPr>
          <w:sz w:val="24"/>
          <w:szCs w:val="24"/>
        </w:rPr>
        <w:t xml:space="preserve"> текущего финансового года предоставляются получателями субсидий не позднее </w:t>
      </w:r>
      <w:r>
        <w:rPr>
          <w:sz w:val="24"/>
          <w:szCs w:val="24"/>
        </w:rPr>
        <w:t>20</w:t>
      </w:r>
      <w:r w:rsidRPr="005A3306">
        <w:rPr>
          <w:sz w:val="24"/>
          <w:szCs w:val="24"/>
        </w:rPr>
        <w:t xml:space="preserve"> января очередного финансового года.</w:t>
      </w:r>
    </w:p>
    <w:p w:rsidR="00804B10" w:rsidRPr="005A3306" w:rsidRDefault="005F0669" w:rsidP="00804B10">
      <w:pPr>
        <w:tabs>
          <w:tab w:val="left" w:pos="0"/>
          <w:tab w:val="left" w:pos="1080"/>
          <w:tab w:val="left" w:pos="1276"/>
        </w:tabs>
        <w:ind w:firstLine="709"/>
        <w:jc w:val="both"/>
        <w:rPr>
          <w:sz w:val="24"/>
          <w:szCs w:val="24"/>
        </w:rPr>
      </w:pPr>
      <w:r>
        <w:rPr>
          <w:sz w:val="24"/>
          <w:szCs w:val="24"/>
        </w:rPr>
        <w:t>2.11</w:t>
      </w:r>
      <w:r w:rsidR="00804B10" w:rsidRPr="005A3306">
        <w:rPr>
          <w:sz w:val="24"/>
          <w:szCs w:val="24"/>
        </w:rPr>
        <w:t>.</w:t>
      </w:r>
      <w:r w:rsidR="00804B10" w:rsidRPr="005A3306">
        <w:rPr>
          <w:color w:val="000000"/>
          <w:sz w:val="24"/>
          <w:szCs w:val="24"/>
        </w:rPr>
        <w:t xml:space="preserve"> </w:t>
      </w:r>
      <w:r w:rsidR="00804B10" w:rsidRPr="005A3306">
        <w:rPr>
          <w:sz w:val="24"/>
          <w:szCs w:val="24"/>
        </w:rPr>
        <w:t>Порядок расчета размера субсидии устанавливается следующий:</w:t>
      </w:r>
    </w:p>
    <w:p w:rsidR="005C3524" w:rsidRDefault="005C3524" w:rsidP="005C3524">
      <w:pPr>
        <w:tabs>
          <w:tab w:val="left" w:pos="1080"/>
          <w:tab w:val="left" w:pos="1276"/>
        </w:tabs>
        <w:ind w:firstLine="709"/>
        <w:jc w:val="both"/>
        <w:rPr>
          <w:sz w:val="24"/>
          <w:szCs w:val="24"/>
        </w:rPr>
      </w:pPr>
      <w:r w:rsidRPr="005F5204">
        <w:rPr>
          <w:sz w:val="24"/>
          <w:szCs w:val="24"/>
        </w:rPr>
        <w:t xml:space="preserve">Предметом субсидирования являются обоснованные и документально подтвержденные затраты </w:t>
      </w:r>
      <w:r>
        <w:rPr>
          <w:sz w:val="24"/>
          <w:szCs w:val="24"/>
        </w:rPr>
        <w:t>перевозчика</w:t>
      </w:r>
      <w:r w:rsidRPr="005F5204">
        <w:rPr>
          <w:sz w:val="24"/>
          <w:szCs w:val="24"/>
        </w:rPr>
        <w:t xml:space="preserve"> на фактически осуществленные рейсы по транспортировке тел (останков тел) умерших или погибших</w:t>
      </w:r>
      <w:r w:rsidR="00EB344A" w:rsidRPr="00EB344A">
        <w:rPr>
          <w:sz w:val="24"/>
          <w:szCs w:val="24"/>
        </w:rPr>
        <w:t xml:space="preserve"> </w:t>
      </w:r>
      <w:r w:rsidR="00EB344A" w:rsidRPr="005F5204">
        <w:rPr>
          <w:sz w:val="24"/>
          <w:szCs w:val="24"/>
        </w:rPr>
        <w:t xml:space="preserve">на </w:t>
      </w:r>
      <w:r w:rsidR="00EB344A">
        <w:rPr>
          <w:sz w:val="24"/>
          <w:szCs w:val="24"/>
        </w:rPr>
        <w:t>территории Красноборского муниципального округа</w:t>
      </w:r>
      <w:r w:rsidRPr="005F5204">
        <w:rPr>
          <w:sz w:val="24"/>
          <w:szCs w:val="24"/>
        </w:rPr>
        <w:t xml:space="preserve"> в места проведения патологоанатомического вскрытия, судебно-медицинской  экспертизы и </w:t>
      </w:r>
      <w:proofErr w:type="spellStart"/>
      <w:r w:rsidRPr="005F5204">
        <w:rPr>
          <w:sz w:val="24"/>
          <w:szCs w:val="24"/>
        </w:rPr>
        <w:t>предпохоронного</w:t>
      </w:r>
      <w:proofErr w:type="spellEnd"/>
      <w:r w:rsidRPr="005F5204">
        <w:rPr>
          <w:sz w:val="24"/>
          <w:szCs w:val="24"/>
        </w:rPr>
        <w:t xml:space="preserve"> содержания.</w:t>
      </w:r>
      <w:r>
        <w:rPr>
          <w:sz w:val="24"/>
          <w:szCs w:val="24"/>
        </w:rPr>
        <w:t xml:space="preserve"> Документальным подтверждением факта выполненного рейса являются путевые листы, которые оформляются на каждый рейс, и в которых указываются начальные и конечные пункты следования. Километраж, указанный в путевых листах, корректируется с помощью интернет</w:t>
      </w:r>
      <w:r w:rsidR="00A23497">
        <w:rPr>
          <w:sz w:val="24"/>
          <w:szCs w:val="24"/>
        </w:rPr>
        <w:t xml:space="preserve"> </w:t>
      </w:r>
      <w:r>
        <w:rPr>
          <w:sz w:val="24"/>
          <w:szCs w:val="24"/>
        </w:rPr>
        <w:t>-</w:t>
      </w:r>
      <w:r w:rsidR="00A23497">
        <w:rPr>
          <w:sz w:val="24"/>
          <w:szCs w:val="24"/>
        </w:rPr>
        <w:t xml:space="preserve"> </w:t>
      </w:r>
      <w:r>
        <w:rPr>
          <w:sz w:val="24"/>
          <w:szCs w:val="24"/>
        </w:rPr>
        <w:t>ресурса «</w:t>
      </w:r>
      <w:proofErr w:type="spellStart"/>
      <w:r>
        <w:rPr>
          <w:sz w:val="24"/>
          <w:szCs w:val="24"/>
        </w:rPr>
        <w:t>Яндекс</w:t>
      </w:r>
      <w:proofErr w:type="spellEnd"/>
      <w:r>
        <w:rPr>
          <w:sz w:val="24"/>
          <w:szCs w:val="24"/>
        </w:rPr>
        <w:t xml:space="preserve"> карты», в котором зада</w:t>
      </w:r>
      <w:r w:rsidR="00F57F4F">
        <w:rPr>
          <w:sz w:val="24"/>
          <w:szCs w:val="24"/>
        </w:rPr>
        <w:t>ю</w:t>
      </w:r>
      <w:r>
        <w:rPr>
          <w:sz w:val="24"/>
          <w:szCs w:val="24"/>
        </w:rPr>
        <w:t>тся указанные в путевых листах пункты следования.</w:t>
      </w:r>
      <w:r w:rsidR="00CA68A3">
        <w:rPr>
          <w:sz w:val="24"/>
          <w:szCs w:val="24"/>
        </w:rPr>
        <w:t xml:space="preserve"> К расчету принимается количество километров, которое указывает интернет-ресурс. Для расчета субсидии количество километров, пройденное перевозчиком и скорректированное с помощью «</w:t>
      </w:r>
      <w:proofErr w:type="spellStart"/>
      <w:r w:rsidR="00CA68A3">
        <w:rPr>
          <w:sz w:val="24"/>
          <w:szCs w:val="24"/>
        </w:rPr>
        <w:t>Яндекс</w:t>
      </w:r>
      <w:proofErr w:type="spellEnd"/>
      <w:r w:rsidR="00CA68A3">
        <w:rPr>
          <w:sz w:val="24"/>
          <w:szCs w:val="24"/>
        </w:rPr>
        <w:t xml:space="preserve"> карт», умножается на предельный объем затрат.</w:t>
      </w:r>
    </w:p>
    <w:p w:rsidR="00CA68A3" w:rsidRDefault="00CA68A3" w:rsidP="00CA68A3">
      <w:pPr>
        <w:tabs>
          <w:tab w:val="left" w:pos="1080"/>
          <w:tab w:val="left" w:pos="1276"/>
        </w:tabs>
        <w:ind w:firstLine="709"/>
        <w:jc w:val="both"/>
        <w:rPr>
          <w:sz w:val="24"/>
          <w:szCs w:val="24"/>
        </w:rPr>
      </w:pPr>
      <w:r w:rsidRPr="005F5204">
        <w:rPr>
          <w:sz w:val="24"/>
          <w:szCs w:val="24"/>
        </w:rPr>
        <w:t xml:space="preserve">Предельный объем затрат на </w:t>
      </w:r>
      <w:r w:rsidR="00D93111">
        <w:rPr>
          <w:sz w:val="24"/>
          <w:szCs w:val="24"/>
        </w:rPr>
        <w:t xml:space="preserve">выполнение одного рейса по </w:t>
      </w:r>
      <w:r w:rsidRPr="005F5204">
        <w:rPr>
          <w:sz w:val="24"/>
          <w:szCs w:val="24"/>
        </w:rPr>
        <w:t>транспортировк</w:t>
      </w:r>
      <w:r w:rsidR="00D93111">
        <w:rPr>
          <w:sz w:val="24"/>
          <w:szCs w:val="24"/>
        </w:rPr>
        <w:t>е</w:t>
      </w:r>
      <w:r w:rsidRPr="005F5204">
        <w:rPr>
          <w:sz w:val="24"/>
          <w:szCs w:val="24"/>
        </w:rPr>
        <w:t xml:space="preserve"> </w:t>
      </w:r>
      <w:r w:rsidR="00D93111">
        <w:rPr>
          <w:sz w:val="24"/>
          <w:szCs w:val="24"/>
        </w:rPr>
        <w:t>тел умерших</w:t>
      </w:r>
      <w:r w:rsidRPr="005F5204">
        <w:rPr>
          <w:sz w:val="24"/>
          <w:szCs w:val="24"/>
        </w:rPr>
        <w:t xml:space="preserve"> или погибш</w:t>
      </w:r>
      <w:r w:rsidR="00D93111">
        <w:rPr>
          <w:sz w:val="24"/>
          <w:szCs w:val="24"/>
        </w:rPr>
        <w:t>их</w:t>
      </w:r>
      <w:r w:rsidRPr="005F5204">
        <w:rPr>
          <w:sz w:val="24"/>
          <w:szCs w:val="24"/>
        </w:rPr>
        <w:t>, утверждается</w:t>
      </w:r>
      <w:r w:rsidR="00B225FE">
        <w:rPr>
          <w:sz w:val="24"/>
          <w:szCs w:val="24"/>
        </w:rPr>
        <w:t xml:space="preserve"> распоряжением администрации</w:t>
      </w:r>
      <w:r w:rsidRPr="005F5204">
        <w:rPr>
          <w:sz w:val="24"/>
          <w:szCs w:val="24"/>
        </w:rPr>
        <w:t>. Выплаты по каждому рейсу производятся в пределах установленного администрацией предельного объема затрат.</w:t>
      </w:r>
      <w:r w:rsidRPr="007478A2">
        <w:rPr>
          <w:b/>
          <w:szCs w:val="28"/>
        </w:rPr>
        <w:t xml:space="preserve"> </w:t>
      </w:r>
    </w:p>
    <w:p w:rsidR="006F0529" w:rsidRDefault="005C3524" w:rsidP="006F0529">
      <w:pPr>
        <w:tabs>
          <w:tab w:val="left" w:pos="1080"/>
          <w:tab w:val="left" w:pos="1276"/>
        </w:tabs>
        <w:ind w:firstLine="709"/>
        <w:jc w:val="both"/>
        <w:rPr>
          <w:sz w:val="24"/>
          <w:szCs w:val="24"/>
        </w:rPr>
      </w:pPr>
      <w:r w:rsidRPr="007478A2">
        <w:rPr>
          <w:sz w:val="24"/>
          <w:szCs w:val="24"/>
        </w:rPr>
        <w:t xml:space="preserve">В случаях, если для перевозки </w:t>
      </w:r>
      <w:r w:rsidR="00D93111">
        <w:rPr>
          <w:sz w:val="24"/>
          <w:szCs w:val="24"/>
        </w:rPr>
        <w:t>тел умерших</w:t>
      </w:r>
      <w:r w:rsidR="00D93111" w:rsidRPr="005F5204">
        <w:rPr>
          <w:sz w:val="24"/>
          <w:szCs w:val="24"/>
        </w:rPr>
        <w:t xml:space="preserve"> или погибш</w:t>
      </w:r>
      <w:r w:rsidR="00D93111">
        <w:rPr>
          <w:sz w:val="24"/>
          <w:szCs w:val="24"/>
        </w:rPr>
        <w:t>их</w:t>
      </w:r>
      <w:r w:rsidR="00D93111" w:rsidRPr="007478A2">
        <w:rPr>
          <w:sz w:val="24"/>
          <w:szCs w:val="24"/>
        </w:rPr>
        <w:t xml:space="preserve"> </w:t>
      </w:r>
      <w:r w:rsidRPr="007478A2">
        <w:rPr>
          <w:sz w:val="24"/>
          <w:szCs w:val="24"/>
        </w:rPr>
        <w:t>необходимо воспользоваться речной переправой, затраты на нее оплачиваются администрацией дополнительно по факту выполнения рейса на основании представленных копий документов, подтверждающих оплату речной переправы.</w:t>
      </w:r>
    </w:p>
    <w:p w:rsidR="00632D90" w:rsidRPr="006F0529" w:rsidRDefault="005F0669" w:rsidP="006F0529">
      <w:pPr>
        <w:tabs>
          <w:tab w:val="left" w:pos="1080"/>
          <w:tab w:val="left" w:pos="1276"/>
        </w:tabs>
        <w:ind w:firstLine="709"/>
        <w:jc w:val="both"/>
        <w:rPr>
          <w:b/>
          <w:szCs w:val="28"/>
        </w:rPr>
      </w:pPr>
      <w:r>
        <w:rPr>
          <w:sz w:val="24"/>
          <w:szCs w:val="24"/>
        </w:rPr>
        <w:lastRenderedPageBreak/>
        <w:t>2.12</w:t>
      </w:r>
      <w:r w:rsidR="0029541A">
        <w:rPr>
          <w:sz w:val="24"/>
          <w:szCs w:val="24"/>
        </w:rPr>
        <w:t xml:space="preserve">. </w:t>
      </w:r>
      <w:r w:rsidR="006F0529" w:rsidRPr="006F0529">
        <w:rPr>
          <w:sz w:val="24"/>
          <w:szCs w:val="24"/>
        </w:rPr>
        <w:t xml:space="preserve"> О</w:t>
      </w:r>
      <w:r w:rsidR="00632D90" w:rsidRPr="006F0529">
        <w:rPr>
          <w:sz w:val="24"/>
          <w:szCs w:val="24"/>
        </w:rPr>
        <w:t>тдел</w:t>
      </w:r>
      <w:r w:rsidR="00632D90">
        <w:rPr>
          <w:sz w:val="24"/>
          <w:szCs w:val="24"/>
        </w:rPr>
        <w:t xml:space="preserve"> экономики</w:t>
      </w:r>
      <w:r w:rsidR="00BE552E">
        <w:rPr>
          <w:sz w:val="24"/>
          <w:szCs w:val="24"/>
        </w:rPr>
        <w:t xml:space="preserve"> и агропромышленного комплекса</w:t>
      </w:r>
      <w:r w:rsidR="006F0529">
        <w:rPr>
          <w:sz w:val="24"/>
          <w:szCs w:val="24"/>
        </w:rPr>
        <w:t xml:space="preserve"> в</w:t>
      </w:r>
      <w:r w:rsidR="00632D90">
        <w:rPr>
          <w:sz w:val="24"/>
          <w:szCs w:val="24"/>
        </w:rPr>
        <w:t xml:space="preserve"> течение 5 дней, начиная с даты получения отчета, проверяет правильность расчета размера субсидии. В случае выявления ошибок в отчетности, отдел экономики</w:t>
      </w:r>
      <w:r w:rsidR="004A0BCC">
        <w:rPr>
          <w:sz w:val="24"/>
          <w:szCs w:val="24"/>
        </w:rPr>
        <w:t xml:space="preserve"> и агропромышленного комплекса </w:t>
      </w:r>
      <w:r w:rsidR="00632D90">
        <w:rPr>
          <w:sz w:val="24"/>
          <w:szCs w:val="24"/>
        </w:rPr>
        <w:t xml:space="preserve"> возвращает отчет. Получатель субсидии в течение 3 дней устраняет допущенные нарушения и представляет исправленный отчет</w:t>
      </w:r>
      <w:r w:rsidR="00882CD5">
        <w:rPr>
          <w:sz w:val="24"/>
          <w:szCs w:val="24"/>
        </w:rPr>
        <w:t>. При непредставлении получателем субсидии исправленного отчета в сроки, установленные настоящим пунктом, субсидия за отчетный период не выплачивается.</w:t>
      </w:r>
    </w:p>
    <w:p w:rsidR="006F0529" w:rsidRPr="005F5204" w:rsidRDefault="003140FA" w:rsidP="006F0529">
      <w:pPr>
        <w:ind w:firstLine="708"/>
        <w:jc w:val="both"/>
        <w:rPr>
          <w:sz w:val="24"/>
          <w:szCs w:val="24"/>
        </w:rPr>
      </w:pPr>
      <w:r>
        <w:rPr>
          <w:sz w:val="24"/>
          <w:szCs w:val="24"/>
        </w:rPr>
        <w:t>2</w:t>
      </w:r>
      <w:r w:rsidR="00882CD5">
        <w:rPr>
          <w:sz w:val="24"/>
          <w:szCs w:val="24"/>
        </w:rPr>
        <w:t>.</w:t>
      </w:r>
      <w:r w:rsidR="005F0669">
        <w:rPr>
          <w:sz w:val="24"/>
          <w:szCs w:val="24"/>
        </w:rPr>
        <w:t>13</w:t>
      </w:r>
      <w:r w:rsidR="00882CD5">
        <w:rPr>
          <w:sz w:val="24"/>
          <w:szCs w:val="24"/>
        </w:rPr>
        <w:t xml:space="preserve">. </w:t>
      </w:r>
      <w:r w:rsidR="00A4418E">
        <w:rPr>
          <w:sz w:val="24"/>
          <w:szCs w:val="24"/>
        </w:rPr>
        <w:t>Предоставление субсидии</w:t>
      </w:r>
      <w:r w:rsidR="006F0529" w:rsidRPr="005F5204">
        <w:rPr>
          <w:sz w:val="24"/>
          <w:szCs w:val="24"/>
        </w:rPr>
        <w:t xml:space="preserve"> осуще</w:t>
      </w:r>
      <w:r w:rsidR="00390C8C">
        <w:rPr>
          <w:sz w:val="24"/>
          <w:szCs w:val="24"/>
        </w:rPr>
        <w:t xml:space="preserve">ствляется отделом </w:t>
      </w:r>
      <w:r w:rsidR="006F0529" w:rsidRPr="005F5204">
        <w:rPr>
          <w:sz w:val="24"/>
          <w:szCs w:val="24"/>
        </w:rPr>
        <w:t xml:space="preserve">учета и отчетности администрации </w:t>
      </w:r>
      <w:r w:rsidR="006F0529" w:rsidRPr="00F76CFF">
        <w:rPr>
          <w:sz w:val="24"/>
          <w:szCs w:val="24"/>
        </w:rPr>
        <w:t>в соответствии со сводной бюджетной роспис</w:t>
      </w:r>
      <w:r w:rsidR="00390C8C">
        <w:rPr>
          <w:sz w:val="24"/>
          <w:szCs w:val="24"/>
        </w:rPr>
        <w:t>ью</w:t>
      </w:r>
      <w:r w:rsidR="00CE5A93">
        <w:rPr>
          <w:sz w:val="24"/>
          <w:szCs w:val="24"/>
        </w:rPr>
        <w:t xml:space="preserve"> местного</w:t>
      </w:r>
      <w:r w:rsidR="00390C8C">
        <w:rPr>
          <w:sz w:val="24"/>
          <w:szCs w:val="24"/>
        </w:rPr>
        <w:t xml:space="preserve"> бюджета</w:t>
      </w:r>
      <w:r w:rsidR="00CE5A93">
        <w:rPr>
          <w:sz w:val="24"/>
          <w:szCs w:val="24"/>
        </w:rPr>
        <w:t xml:space="preserve"> </w:t>
      </w:r>
      <w:r w:rsidR="006F0529" w:rsidRPr="00F76CFF">
        <w:rPr>
          <w:sz w:val="24"/>
          <w:szCs w:val="24"/>
        </w:rPr>
        <w:t xml:space="preserve">в пределах лимитов бюджетных обязательств. </w:t>
      </w:r>
    </w:p>
    <w:p w:rsidR="006F0529" w:rsidRPr="005F5204" w:rsidRDefault="006F0529" w:rsidP="006F0529">
      <w:pPr>
        <w:tabs>
          <w:tab w:val="left" w:pos="1080"/>
          <w:tab w:val="left" w:pos="1276"/>
        </w:tabs>
        <w:ind w:firstLine="709"/>
        <w:jc w:val="both"/>
        <w:rPr>
          <w:sz w:val="24"/>
          <w:szCs w:val="24"/>
        </w:rPr>
      </w:pPr>
      <w:r w:rsidRPr="005F5204">
        <w:rPr>
          <w:sz w:val="24"/>
          <w:szCs w:val="24"/>
        </w:rPr>
        <w:t>Субсидия перечисляется платежными документами с лицевого счета администрации, открытого в Управлении Федерального казначейства по Архангельской области</w:t>
      </w:r>
      <w:r>
        <w:rPr>
          <w:sz w:val="24"/>
          <w:szCs w:val="24"/>
        </w:rPr>
        <w:t xml:space="preserve"> и Ненецкому автономному округу</w:t>
      </w:r>
      <w:r w:rsidRPr="00884381">
        <w:rPr>
          <w:sz w:val="24"/>
          <w:szCs w:val="24"/>
        </w:rPr>
        <w:t xml:space="preserve"> </w:t>
      </w:r>
      <w:r w:rsidR="00CE5A93">
        <w:rPr>
          <w:sz w:val="24"/>
          <w:szCs w:val="24"/>
        </w:rPr>
        <w:t>на счет</w:t>
      </w:r>
      <w:r w:rsidRPr="005F5204">
        <w:rPr>
          <w:sz w:val="24"/>
          <w:szCs w:val="24"/>
        </w:rPr>
        <w:t xml:space="preserve"> </w:t>
      </w:r>
      <w:r>
        <w:rPr>
          <w:sz w:val="24"/>
          <w:szCs w:val="24"/>
        </w:rPr>
        <w:t>перевозч</w:t>
      </w:r>
      <w:r w:rsidR="00CE5A93">
        <w:rPr>
          <w:sz w:val="24"/>
          <w:szCs w:val="24"/>
        </w:rPr>
        <w:t>ика, открытый</w:t>
      </w:r>
      <w:r w:rsidRPr="005F5204">
        <w:rPr>
          <w:sz w:val="24"/>
          <w:szCs w:val="24"/>
        </w:rPr>
        <w:t xml:space="preserve"> в кредитных организациях, </w:t>
      </w:r>
      <w:r w:rsidRPr="00540434">
        <w:rPr>
          <w:sz w:val="24"/>
          <w:szCs w:val="24"/>
        </w:rPr>
        <w:t xml:space="preserve">в соответствии со справками - расчетами, предоставляемыми </w:t>
      </w:r>
      <w:r>
        <w:rPr>
          <w:sz w:val="24"/>
          <w:szCs w:val="24"/>
        </w:rPr>
        <w:t>отделом экономики</w:t>
      </w:r>
      <w:r w:rsidR="003140FA" w:rsidRPr="003140FA">
        <w:rPr>
          <w:sz w:val="24"/>
          <w:szCs w:val="24"/>
        </w:rPr>
        <w:t xml:space="preserve"> </w:t>
      </w:r>
      <w:r w:rsidR="003140FA">
        <w:rPr>
          <w:sz w:val="24"/>
          <w:szCs w:val="24"/>
        </w:rPr>
        <w:t>агропромышленного комплекса.</w:t>
      </w:r>
    </w:p>
    <w:p w:rsidR="006F0529" w:rsidRPr="00417F13" w:rsidRDefault="008F0A74" w:rsidP="006F0529">
      <w:pPr>
        <w:tabs>
          <w:tab w:val="left" w:pos="0"/>
          <w:tab w:val="left" w:pos="1080"/>
          <w:tab w:val="left" w:pos="1276"/>
        </w:tabs>
        <w:ind w:firstLine="709"/>
        <w:jc w:val="both"/>
        <w:rPr>
          <w:sz w:val="24"/>
          <w:szCs w:val="24"/>
        </w:rPr>
      </w:pPr>
      <w:r>
        <w:rPr>
          <w:sz w:val="24"/>
          <w:szCs w:val="24"/>
        </w:rPr>
        <w:t>2</w:t>
      </w:r>
      <w:r w:rsidR="006F0529" w:rsidRPr="00417F13">
        <w:rPr>
          <w:sz w:val="24"/>
          <w:szCs w:val="24"/>
        </w:rPr>
        <w:t>.</w:t>
      </w:r>
      <w:r w:rsidR="005F0669">
        <w:rPr>
          <w:sz w:val="24"/>
          <w:szCs w:val="24"/>
        </w:rPr>
        <w:t>14</w:t>
      </w:r>
      <w:r w:rsidR="006F0529" w:rsidRPr="00417F13">
        <w:rPr>
          <w:sz w:val="24"/>
          <w:szCs w:val="24"/>
        </w:rPr>
        <w:t>. Администрация вправе отказать в вып</w:t>
      </w:r>
      <w:r w:rsidR="00390C8C">
        <w:rPr>
          <w:sz w:val="24"/>
          <w:szCs w:val="24"/>
        </w:rPr>
        <w:t>лате субсидии в отчетном месяц</w:t>
      </w:r>
      <w:r w:rsidR="006F0529" w:rsidRPr="00417F13">
        <w:rPr>
          <w:sz w:val="24"/>
          <w:szCs w:val="24"/>
        </w:rPr>
        <w:t>е в следующих случаях:</w:t>
      </w:r>
    </w:p>
    <w:p w:rsidR="006F0529" w:rsidRPr="00417F13" w:rsidRDefault="006F0529" w:rsidP="006F0529">
      <w:pPr>
        <w:pStyle w:val="ConsPlusNormal"/>
        <w:widowControl/>
        <w:ind w:firstLine="540"/>
        <w:jc w:val="both"/>
        <w:rPr>
          <w:rFonts w:ascii="Times New Roman" w:hAnsi="Times New Roman" w:cs="Times New Roman"/>
          <w:sz w:val="24"/>
          <w:szCs w:val="24"/>
        </w:rPr>
      </w:pPr>
      <w:r w:rsidRPr="00417F13">
        <w:rPr>
          <w:rFonts w:ascii="Times New Roman" w:hAnsi="Times New Roman" w:cs="Times New Roman"/>
          <w:sz w:val="24"/>
          <w:szCs w:val="24"/>
        </w:rPr>
        <w:t>- документы, пре</w:t>
      </w:r>
      <w:r w:rsidR="00506116">
        <w:rPr>
          <w:rFonts w:ascii="Times New Roman" w:hAnsi="Times New Roman" w:cs="Times New Roman"/>
          <w:sz w:val="24"/>
          <w:szCs w:val="24"/>
        </w:rPr>
        <w:t>дставленные перевозчиком</w:t>
      </w:r>
      <w:r w:rsidRPr="00417F13">
        <w:rPr>
          <w:rFonts w:ascii="Times New Roman" w:hAnsi="Times New Roman" w:cs="Times New Roman"/>
          <w:sz w:val="24"/>
          <w:szCs w:val="24"/>
        </w:rPr>
        <w:t>, не соответствуют требованиям, установленным настоящим Порядком, или представлены не в полном объеме;</w:t>
      </w:r>
    </w:p>
    <w:p w:rsidR="006F0529" w:rsidRPr="00417F13" w:rsidRDefault="006F0529" w:rsidP="006F0529">
      <w:pPr>
        <w:pStyle w:val="ConsPlusNormal"/>
        <w:widowControl/>
        <w:ind w:firstLine="540"/>
        <w:jc w:val="both"/>
        <w:rPr>
          <w:rFonts w:ascii="Times New Roman" w:hAnsi="Times New Roman" w:cs="Times New Roman"/>
          <w:sz w:val="24"/>
          <w:szCs w:val="24"/>
        </w:rPr>
      </w:pPr>
      <w:r w:rsidRPr="00417F13">
        <w:rPr>
          <w:rFonts w:ascii="Times New Roman" w:hAnsi="Times New Roman" w:cs="Times New Roman"/>
          <w:sz w:val="24"/>
          <w:szCs w:val="24"/>
        </w:rPr>
        <w:t>- сведения, соде</w:t>
      </w:r>
      <w:r w:rsidR="00506116">
        <w:rPr>
          <w:rFonts w:ascii="Times New Roman" w:hAnsi="Times New Roman" w:cs="Times New Roman"/>
          <w:sz w:val="24"/>
          <w:szCs w:val="24"/>
        </w:rPr>
        <w:t>ржащиеся в документах перевозчика</w:t>
      </w:r>
      <w:r w:rsidRPr="00417F13">
        <w:rPr>
          <w:rFonts w:ascii="Times New Roman" w:hAnsi="Times New Roman" w:cs="Times New Roman"/>
          <w:sz w:val="24"/>
          <w:szCs w:val="24"/>
        </w:rPr>
        <w:t>, являются недостоверными или искаженными;</w:t>
      </w:r>
    </w:p>
    <w:p w:rsidR="006F0529" w:rsidRDefault="006F0529" w:rsidP="006F0529">
      <w:pPr>
        <w:pStyle w:val="ConsPlusNormal"/>
        <w:widowControl/>
        <w:ind w:firstLine="567"/>
        <w:jc w:val="both"/>
        <w:rPr>
          <w:rFonts w:ascii="Times New Roman" w:hAnsi="Times New Roman" w:cs="Times New Roman"/>
          <w:sz w:val="24"/>
          <w:szCs w:val="24"/>
        </w:rPr>
      </w:pPr>
      <w:r w:rsidRPr="00417F13">
        <w:rPr>
          <w:rFonts w:ascii="Times New Roman" w:hAnsi="Times New Roman" w:cs="Times New Roman"/>
          <w:sz w:val="24"/>
          <w:szCs w:val="24"/>
        </w:rPr>
        <w:t xml:space="preserve">-  </w:t>
      </w:r>
      <w:r>
        <w:rPr>
          <w:rFonts w:ascii="Times New Roman" w:hAnsi="Times New Roman" w:cs="Times New Roman"/>
          <w:sz w:val="24"/>
          <w:szCs w:val="24"/>
        </w:rPr>
        <w:t>до</w:t>
      </w:r>
      <w:r w:rsidR="00290ABC">
        <w:rPr>
          <w:rFonts w:ascii="Times New Roman" w:hAnsi="Times New Roman" w:cs="Times New Roman"/>
          <w:sz w:val="24"/>
          <w:szCs w:val="24"/>
        </w:rPr>
        <w:t>кументы, указанные в пункте 2</w:t>
      </w:r>
      <w:r>
        <w:rPr>
          <w:rFonts w:ascii="Times New Roman" w:hAnsi="Times New Roman" w:cs="Times New Roman"/>
          <w:sz w:val="24"/>
          <w:szCs w:val="24"/>
        </w:rPr>
        <w:t>.</w:t>
      </w:r>
      <w:r w:rsidR="00CA649D">
        <w:rPr>
          <w:rFonts w:ascii="Times New Roman" w:hAnsi="Times New Roman" w:cs="Times New Roman"/>
          <w:sz w:val="24"/>
          <w:szCs w:val="24"/>
        </w:rPr>
        <w:t>10</w:t>
      </w:r>
      <w:r w:rsidR="00E175FF">
        <w:rPr>
          <w:rFonts w:ascii="Times New Roman" w:hAnsi="Times New Roman" w:cs="Times New Roman"/>
          <w:sz w:val="24"/>
          <w:szCs w:val="24"/>
        </w:rPr>
        <w:t>.</w:t>
      </w:r>
      <w:r>
        <w:rPr>
          <w:rFonts w:ascii="Times New Roman" w:hAnsi="Times New Roman" w:cs="Times New Roman"/>
          <w:sz w:val="24"/>
          <w:szCs w:val="24"/>
        </w:rPr>
        <w:t xml:space="preserve"> настоящего Порядка, представлены несвоевременно;</w:t>
      </w:r>
    </w:p>
    <w:p w:rsidR="006F0529" w:rsidRDefault="006F0529" w:rsidP="006F052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6C0ED8">
        <w:rPr>
          <w:rFonts w:ascii="Times New Roman" w:hAnsi="Times New Roman" w:cs="Times New Roman"/>
          <w:sz w:val="24"/>
          <w:szCs w:val="24"/>
        </w:rPr>
        <w:t>отсутствуют лимит</w:t>
      </w:r>
      <w:r>
        <w:rPr>
          <w:rFonts w:ascii="Times New Roman" w:hAnsi="Times New Roman" w:cs="Times New Roman"/>
          <w:sz w:val="24"/>
          <w:szCs w:val="24"/>
        </w:rPr>
        <w:t>ы</w:t>
      </w:r>
      <w:r w:rsidRPr="006C0ED8">
        <w:rPr>
          <w:rFonts w:ascii="Times New Roman" w:hAnsi="Times New Roman" w:cs="Times New Roman"/>
          <w:sz w:val="24"/>
          <w:szCs w:val="24"/>
        </w:rPr>
        <w:t xml:space="preserve"> финансирования субсидии.</w:t>
      </w:r>
    </w:p>
    <w:p w:rsidR="00150B12" w:rsidRDefault="006C06FD" w:rsidP="006F052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2.15. В случае выявления нарушения условий, установленных при предоставлении субсидии, соответствующий объем субсидии подлежит возврату в местный бюджет в бесспорном порядке получателем субсидии в течении 30 календарных дней со дня его уведомления администрацией. Администрация в течении пяти рабочих дней со дня выявления нарушений условий, установленных при предоставлении субсидии, направляет получателю субсидии уведомление о возврате субсидии.</w:t>
      </w:r>
    </w:p>
    <w:p w:rsidR="006C06FD" w:rsidRDefault="00150B12" w:rsidP="006F052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2.16. В случае не возврата или несвоевременного возврата средств местного бюджета в срок, установленный пунктом 2.15. настоящего Порядка, администрация в течении 10 рабочих дней со дня истечения сроков возврата в местный бюджет средств субсидии, обращается в суд с исковым заявлением о взыскании средств субсидии, а также пени в размере 1/360 ключевой ставки Центрального банка Российской Федерации за каждый день просрочки.</w:t>
      </w:r>
      <w:r w:rsidR="006C06FD">
        <w:rPr>
          <w:rFonts w:ascii="Times New Roman" w:hAnsi="Times New Roman" w:cs="Times New Roman"/>
          <w:sz w:val="24"/>
          <w:szCs w:val="24"/>
        </w:rPr>
        <w:t xml:space="preserve"> </w:t>
      </w:r>
    </w:p>
    <w:p w:rsidR="006F0529" w:rsidRDefault="002B2813" w:rsidP="006F052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2.17</w:t>
      </w:r>
      <w:r w:rsidR="005F61DB">
        <w:rPr>
          <w:rFonts w:ascii="Times New Roman" w:hAnsi="Times New Roman" w:cs="Times New Roman"/>
          <w:sz w:val="24"/>
          <w:szCs w:val="24"/>
        </w:rPr>
        <w:t xml:space="preserve">. </w:t>
      </w:r>
      <w:r w:rsidR="006F0529">
        <w:rPr>
          <w:rFonts w:ascii="Times New Roman" w:hAnsi="Times New Roman" w:cs="Times New Roman"/>
          <w:sz w:val="24"/>
          <w:szCs w:val="24"/>
        </w:rPr>
        <w:t>Результаты предоставления субсидии должны соответствовать целя</w:t>
      </w:r>
      <w:r w:rsidR="00D71E7A">
        <w:rPr>
          <w:rFonts w:ascii="Times New Roman" w:hAnsi="Times New Roman" w:cs="Times New Roman"/>
          <w:sz w:val="24"/>
          <w:szCs w:val="24"/>
        </w:rPr>
        <w:t>м, которые определены в пункте 1.2</w:t>
      </w:r>
      <w:r w:rsidR="006F0529">
        <w:rPr>
          <w:rFonts w:ascii="Times New Roman" w:hAnsi="Times New Roman" w:cs="Times New Roman"/>
          <w:sz w:val="24"/>
          <w:szCs w:val="24"/>
        </w:rPr>
        <w:t>. настоящего Порядка.</w:t>
      </w:r>
    </w:p>
    <w:p w:rsidR="003C5092" w:rsidRDefault="002B2813" w:rsidP="006F052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2.18</w:t>
      </w:r>
      <w:r w:rsidR="00A16DA0">
        <w:rPr>
          <w:rFonts w:ascii="Times New Roman" w:hAnsi="Times New Roman" w:cs="Times New Roman"/>
          <w:sz w:val="24"/>
          <w:szCs w:val="24"/>
        </w:rPr>
        <w:t xml:space="preserve">. </w:t>
      </w:r>
      <w:r w:rsidR="003C5092">
        <w:rPr>
          <w:rFonts w:ascii="Times New Roman" w:hAnsi="Times New Roman" w:cs="Times New Roman"/>
          <w:sz w:val="24"/>
          <w:szCs w:val="24"/>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w:t>
      </w:r>
      <w:r w:rsidR="00CA649D">
        <w:rPr>
          <w:rFonts w:ascii="Times New Roman" w:hAnsi="Times New Roman" w:cs="Times New Roman"/>
          <w:sz w:val="24"/>
          <w:szCs w:val="24"/>
        </w:rPr>
        <w:t xml:space="preserve">емены лица в обязательстве с </w:t>
      </w:r>
      <w:r w:rsidR="00813546">
        <w:rPr>
          <w:rFonts w:ascii="Times New Roman" w:hAnsi="Times New Roman" w:cs="Times New Roman"/>
          <w:sz w:val="24"/>
          <w:szCs w:val="24"/>
        </w:rPr>
        <w:t>ук</w:t>
      </w:r>
      <w:r w:rsidR="00CA649D">
        <w:rPr>
          <w:rFonts w:ascii="Times New Roman" w:hAnsi="Times New Roman" w:cs="Times New Roman"/>
          <w:sz w:val="24"/>
          <w:szCs w:val="24"/>
        </w:rPr>
        <w:t xml:space="preserve">азанием в соглашении юридического </w:t>
      </w:r>
      <w:r w:rsidR="003C5092">
        <w:rPr>
          <w:rFonts w:ascii="Times New Roman" w:hAnsi="Times New Roman" w:cs="Times New Roman"/>
          <w:sz w:val="24"/>
          <w:szCs w:val="24"/>
        </w:rPr>
        <w:t>лица, являющегося правопреемником.</w:t>
      </w:r>
    </w:p>
    <w:p w:rsidR="00D84154" w:rsidRPr="0009037E" w:rsidRDefault="002B2813" w:rsidP="006F052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2.19</w:t>
      </w:r>
      <w:r w:rsidR="00184A08">
        <w:rPr>
          <w:rFonts w:ascii="Times New Roman" w:hAnsi="Times New Roman" w:cs="Times New Roman"/>
          <w:sz w:val="24"/>
          <w:szCs w:val="24"/>
        </w:rPr>
        <w:t xml:space="preserve">. </w:t>
      </w:r>
      <w:r w:rsidR="00D84154">
        <w:rPr>
          <w:rFonts w:ascii="Times New Roman" w:hAnsi="Times New Roman" w:cs="Times New Roman"/>
          <w:sz w:val="24"/>
          <w:szCs w:val="24"/>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w:t>
      </w:r>
      <w:r w:rsidR="00B2450A">
        <w:rPr>
          <w:rFonts w:ascii="Times New Roman" w:hAnsi="Times New Roman" w:cs="Times New Roman"/>
          <w:sz w:val="24"/>
          <w:szCs w:val="24"/>
        </w:rPr>
        <w:t xml:space="preserve"> получателя субсидии, являющегося индивидуальным предпринимателем </w:t>
      </w:r>
      <w:r w:rsidR="00A52C46">
        <w:rPr>
          <w:rFonts w:ascii="Times New Roman" w:hAnsi="Times New Roman" w:cs="Times New Roman"/>
          <w:sz w:val="24"/>
          <w:szCs w:val="24"/>
        </w:rPr>
        <w:t>(за исключением индивидуального предпринимателя, осуществляющего</w:t>
      </w:r>
      <w:r w:rsidR="00D94F4A">
        <w:rPr>
          <w:rFonts w:ascii="Times New Roman" w:hAnsi="Times New Roman" w:cs="Times New Roman"/>
          <w:sz w:val="24"/>
          <w:szCs w:val="24"/>
        </w:rPr>
        <w:t xml:space="preserve">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w:t>
      </w:r>
      <w:r w:rsidR="00537E61">
        <w:rPr>
          <w:rFonts w:ascii="Times New Roman" w:hAnsi="Times New Roman" w:cs="Times New Roman"/>
          <w:sz w:val="24"/>
          <w:szCs w:val="24"/>
        </w:rPr>
        <w:t xml:space="preserve">ния которых является субсидия, </w:t>
      </w:r>
      <w:r w:rsidR="00D94F4A">
        <w:rPr>
          <w:rFonts w:ascii="Times New Roman" w:hAnsi="Times New Roman" w:cs="Times New Roman"/>
          <w:sz w:val="24"/>
          <w:szCs w:val="24"/>
        </w:rPr>
        <w:t>и возврате неиспользованного остатка субсидии в соответствующий бюджет бюджетной системы Российской Федерации.</w:t>
      </w:r>
    </w:p>
    <w:p w:rsidR="006F0529" w:rsidRDefault="002B2813" w:rsidP="00B06121">
      <w:pPr>
        <w:tabs>
          <w:tab w:val="num" w:pos="1260"/>
        </w:tabs>
        <w:autoSpaceDE w:val="0"/>
        <w:autoSpaceDN w:val="0"/>
        <w:adjustRightInd w:val="0"/>
        <w:ind w:firstLine="708"/>
        <w:jc w:val="both"/>
        <w:rPr>
          <w:sz w:val="24"/>
          <w:szCs w:val="24"/>
        </w:rPr>
      </w:pPr>
      <w:r>
        <w:rPr>
          <w:sz w:val="24"/>
          <w:szCs w:val="24"/>
        </w:rPr>
        <w:lastRenderedPageBreak/>
        <w:t>2.20</w:t>
      </w:r>
      <w:r w:rsidR="00184A08">
        <w:rPr>
          <w:sz w:val="24"/>
          <w:szCs w:val="24"/>
        </w:rPr>
        <w:t xml:space="preserve">. </w:t>
      </w:r>
      <w:r w:rsidR="005F61DB">
        <w:rPr>
          <w:sz w:val="24"/>
          <w:szCs w:val="24"/>
        </w:rPr>
        <w:t>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от 11 июня 2003 года № 74-ФЗ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5F61DB" w:rsidRDefault="005F61DB" w:rsidP="00B06121">
      <w:pPr>
        <w:tabs>
          <w:tab w:val="num" w:pos="1260"/>
        </w:tabs>
        <w:autoSpaceDE w:val="0"/>
        <w:autoSpaceDN w:val="0"/>
        <w:adjustRightInd w:val="0"/>
        <w:ind w:firstLine="708"/>
        <w:jc w:val="both"/>
        <w:rPr>
          <w:sz w:val="24"/>
          <w:szCs w:val="24"/>
        </w:rPr>
      </w:pPr>
    </w:p>
    <w:p w:rsidR="001D7F38" w:rsidRDefault="004C5BBE" w:rsidP="001D7F38">
      <w:pPr>
        <w:ind w:firstLine="709"/>
        <w:jc w:val="center"/>
        <w:rPr>
          <w:b/>
          <w:sz w:val="24"/>
          <w:szCs w:val="24"/>
        </w:rPr>
      </w:pPr>
      <w:r>
        <w:rPr>
          <w:b/>
          <w:sz w:val="24"/>
          <w:szCs w:val="24"/>
        </w:rPr>
        <w:t>I</w:t>
      </w:r>
      <w:r>
        <w:rPr>
          <w:b/>
          <w:sz w:val="24"/>
          <w:szCs w:val="24"/>
          <w:lang w:val="en-US"/>
        </w:rPr>
        <w:t>II</w:t>
      </w:r>
      <w:r w:rsidR="001D7F38" w:rsidRPr="001955A7">
        <w:rPr>
          <w:b/>
          <w:sz w:val="24"/>
          <w:szCs w:val="24"/>
        </w:rPr>
        <w:t xml:space="preserve">. </w:t>
      </w:r>
      <w:r w:rsidR="000826FD">
        <w:rPr>
          <w:b/>
          <w:sz w:val="24"/>
          <w:szCs w:val="24"/>
        </w:rPr>
        <w:t>Отчетность</w:t>
      </w:r>
      <w:r w:rsidR="00832939">
        <w:rPr>
          <w:b/>
          <w:sz w:val="24"/>
          <w:szCs w:val="24"/>
        </w:rPr>
        <w:t xml:space="preserve">,  осуществление </w:t>
      </w:r>
      <w:r w:rsidR="002C4D67">
        <w:rPr>
          <w:b/>
          <w:sz w:val="24"/>
          <w:szCs w:val="24"/>
        </w:rPr>
        <w:t xml:space="preserve"> контроля</w:t>
      </w:r>
      <w:r w:rsidR="000826FD">
        <w:rPr>
          <w:b/>
          <w:sz w:val="24"/>
          <w:szCs w:val="24"/>
        </w:rPr>
        <w:t xml:space="preserve"> (мониторинга)</w:t>
      </w:r>
      <w:r w:rsidR="00832939">
        <w:rPr>
          <w:b/>
          <w:sz w:val="24"/>
          <w:szCs w:val="24"/>
        </w:rPr>
        <w:t xml:space="preserve"> за соблюдением условий и</w:t>
      </w:r>
      <w:r w:rsidR="000826FD">
        <w:rPr>
          <w:b/>
          <w:sz w:val="24"/>
          <w:szCs w:val="24"/>
        </w:rPr>
        <w:t xml:space="preserve"> порядка предоставления субсидии</w:t>
      </w:r>
      <w:r w:rsidR="00832939">
        <w:rPr>
          <w:b/>
          <w:sz w:val="24"/>
          <w:szCs w:val="24"/>
        </w:rPr>
        <w:t xml:space="preserve"> и ответственности за их нарушение </w:t>
      </w:r>
    </w:p>
    <w:p w:rsidR="00311E8B" w:rsidRDefault="00311E8B" w:rsidP="001D7F38">
      <w:pPr>
        <w:ind w:firstLine="709"/>
        <w:jc w:val="center"/>
        <w:rPr>
          <w:b/>
          <w:sz w:val="24"/>
          <w:szCs w:val="24"/>
        </w:rPr>
      </w:pPr>
    </w:p>
    <w:p w:rsidR="00F25A63" w:rsidRDefault="000F617A" w:rsidP="00F25A63">
      <w:pPr>
        <w:shd w:val="clear" w:color="auto" w:fill="FFFFFF"/>
        <w:tabs>
          <w:tab w:val="left" w:pos="540"/>
          <w:tab w:val="left" w:pos="4445"/>
        </w:tabs>
        <w:ind w:firstLine="709"/>
        <w:jc w:val="both"/>
        <w:rPr>
          <w:sz w:val="24"/>
          <w:szCs w:val="24"/>
        </w:rPr>
      </w:pPr>
      <w:r>
        <w:rPr>
          <w:sz w:val="24"/>
          <w:szCs w:val="24"/>
        </w:rPr>
        <w:t>3</w:t>
      </w:r>
      <w:r w:rsidR="001D7F38" w:rsidRPr="005F5204">
        <w:rPr>
          <w:sz w:val="24"/>
          <w:szCs w:val="24"/>
        </w:rPr>
        <w:t>.1. Получатель субсидии еже</w:t>
      </w:r>
      <w:r w:rsidR="001D7F38">
        <w:rPr>
          <w:sz w:val="24"/>
          <w:szCs w:val="24"/>
        </w:rPr>
        <w:t>месячно</w:t>
      </w:r>
      <w:r w:rsidR="001B4D53">
        <w:rPr>
          <w:sz w:val="24"/>
          <w:szCs w:val="24"/>
        </w:rPr>
        <w:t>, не позднее 3</w:t>
      </w:r>
      <w:r w:rsidR="001D7F38" w:rsidRPr="005F5204">
        <w:rPr>
          <w:sz w:val="24"/>
          <w:szCs w:val="24"/>
        </w:rPr>
        <w:t>0-го числа месяца, следующего за отчетным</w:t>
      </w:r>
      <w:r w:rsidR="00F25A63">
        <w:rPr>
          <w:sz w:val="24"/>
          <w:szCs w:val="24"/>
        </w:rPr>
        <w:t xml:space="preserve"> периодом</w:t>
      </w:r>
      <w:r w:rsidR="001D7F38" w:rsidRPr="005F5204">
        <w:rPr>
          <w:sz w:val="24"/>
          <w:szCs w:val="24"/>
        </w:rPr>
        <w:t>, обязан представлять в отдел экономики</w:t>
      </w:r>
      <w:r>
        <w:rPr>
          <w:sz w:val="24"/>
          <w:szCs w:val="24"/>
        </w:rPr>
        <w:t xml:space="preserve"> и агропромышленного комплекса</w:t>
      </w:r>
      <w:r w:rsidR="001D7F38" w:rsidRPr="005F5204">
        <w:rPr>
          <w:sz w:val="24"/>
          <w:szCs w:val="24"/>
        </w:rPr>
        <w:t xml:space="preserve"> отчет</w:t>
      </w:r>
      <w:r w:rsidR="00F25A63">
        <w:rPr>
          <w:sz w:val="24"/>
          <w:szCs w:val="24"/>
        </w:rPr>
        <w:t>ные документы,</w:t>
      </w:r>
      <w:r w:rsidR="006377F0">
        <w:rPr>
          <w:sz w:val="24"/>
          <w:szCs w:val="24"/>
        </w:rPr>
        <w:t xml:space="preserve"> установленные пунктом 2.10. настоящего Порядка,</w:t>
      </w:r>
      <w:r w:rsidR="000A631D">
        <w:rPr>
          <w:sz w:val="24"/>
          <w:szCs w:val="24"/>
        </w:rPr>
        <w:t xml:space="preserve"> а так же </w:t>
      </w:r>
      <w:r w:rsidR="001B4D53">
        <w:rPr>
          <w:sz w:val="24"/>
          <w:szCs w:val="24"/>
        </w:rPr>
        <w:t>отчет отчё</w:t>
      </w:r>
      <w:r w:rsidR="000A631D">
        <w:rPr>
          <w:sz w:val="24"/>
          <w:szCs w:val="24"/>
        </w:rPr>
        <w:t>т об использовании целевых бюджетных средств</w:t>
      </w:r>
      <w:r w:rsidR="00791FCF">
        <w:rPr>
          <w:sz w:val="24"/>
          <w:szCs w:val="24"/>
        </w:rPr>
        <w:t xml:space="preserve">, предоставленных по соглашению, </w:t>
      </w:r>
      <w:r w:rsidR="001B4D53">
        <w:rPr>
          <w:sz w:val="24"/>
          <w:szCs w:val="24"/>
        </w:rPr>
        <w:t>по форме согласно Приложению № 3</w:t>
      </w:r>
      <w:r w:rsidR="000A631D">
        <w:rPr>
          <w:sz w:val="24"/>
          <w:szCs w:val="24"/>
        </w:rPr>
        <w:t xml:space="preserve"> к настоящему Порядку</w:t>
      </w:r>
      <w:r w:rsidR="001B4D53">
        <w:rPr>
          <w:sz w:val="24"/>
          <w:szCs w:val="24"/>
        </w:rPr>
        <w:t>.</w:t>
      </w:r>
      <w:r w:rsidR="000A631D">
        <w:rPr>
          <w:sz w:val="24"/>
          <w:szCs w:val="24"/>
        </w:rPr>
        <w:t xml:space="preserve"> </w:t>
      </w:r>
    </w:p>
    <w:p w:rsidR="001D7F38" w:rsidRDefault="000F617A" w:rsidP="001D7F38">
      <w:pPr>
        <w:autoSpaceDE w:val="0"/>
        <w:autoSpaceDN w:val="0"/>
        <w:adjustRightInd w:val="0"/>
        <w:ind w:firstLine="708"/>
        <w:jc w:val="both"/>
        <w:rPr>
          <w:sz w:val="24"/>
          <w:szCs w:val="24"/>
        </w:rPr>
      </w:pPr>
      <w:r>
        <w:rPr>
          <w:sz w:val="24"/>
          <w:szCs w:val="24"/>
        </w:rPr>
        <w:t>3</w:t>
      </w:r>
      <w:r w:rsidR="001D7F38">
        <w:rPr>
          <w:sz w:val="24"/>
          <w:szCs w:val="24"/>
        </w:rPr>
        <w:t>.2. Порядок и сроки предоставления, а также состав отчетной д</w:t>
      </w:r>
      <w:r w:rsidR="00122EE6">
        <w:rPr>
          <w:sz w:val="24"/>
          <w:szCs w:val="24"/>
        </w:rPr>
        <w:t>окументации определены пунктом 2</w:t>
      </w:r>
      <w:r w:rsidR="001D7F38">
        <w:rPr>
          <w:sz w:val="24"/>
          <w:szCs w:val="24"/>
        </w:rPr>
        <w:t>.</w:t>
      </w:r>
      <w:r w:rsidR="005F0669">
        <w:rPr>
          <w:sz w:val="24"/>
          <w:szCs w:val="24"/>
        </w:rPr>
        <w:t>10</w:t>
      </w:r>
      <w:r w:rsidR="001D7F38">
        <w:rPr>
          <w:sz w:val="24"/>
          <w:szCs w:val="24"/>
        </w:rPr>
        <w:t>. настоящего Порядка.</w:t>
      </w:r>
    </w:p>
    <w:p w:rsidR="00D8717C" w:rsidRDefault="00D8717C" w:rsidP="00D8717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3.3. Получатель субсидии несет ответственность за достоверность предоставляемых главному распорядителю бюджетных средств сведений</w:t>
      </w:r>
      <w:r w:rsidR="002A69AD">
        <w:rPr>
          <w:rFonts w:ascii="Times New Roman" w:hAnsi="Times New Roman" w:cs="Times New Roman"/>
          <w:sz w:val="24"/>
          <w:szCs w:val="24"/>
        </w:rPr>
        <w:t xml:space="preserve"> (документов)</w:t>
      </w:r>
      <w:r>
        <w:rPr>
          <w:rFonts w:ascii="Times New Roman" w:hAnsi="Times New Roman" w:cs="Times New Roman"/>
          <w:sz w:val="24"/>
          <w:szCs w:val="24"/>
        </w:rPr>
        <w:t>, предусмотренных настоящим Порядком и соглашением, в также за целевое использование средств субсидии.</w:t>
      </w:r>
    </w:p>
    <w:p w:rsidR="009F5D41" w:rsidRPr="006B1A68" w:rsidRDefault="00D8717C" w:rsidP="006B1A68">
      <w:pPr>
        <w:pStyle w:val="ConsPlusNormal"/>
        <w:tabs>
          <w:tab w:val="left" w:pos="567"/>
          <w:tab w:val="left" w:pos="709"/>
          <w:tab w:val="left" w:pos="851"/>
        </w:tabs>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B1A68">
        <w:rPr>
          <w:rFonts w:ascii="Times New Roman" w:hAnsi="Times New Roman" w:cs="Times New Roman"/>
          <w:sz w:val="24"/>
          <w:szCs w:val="24"/>
        </w:rPr>
        <w:t xml:space="preserve"> </w:t>
      </w:r>
      <w:r w:rsidR="006B1A68" w:rsidRPr="006B1A68">
        <w:rPr>
          <w:rFonts w:ascii="Times New Roman" w:hAnsi="Times New Roman" w:cs="Times New Roman"/>
          <w:sz w:val="24"/>
          <w:szCs w:val="24"/>
        </w:rPr>
        <w:t>3.4</w:t>
      </w:r>
      <w:r w:rsidR="006B1A68">
        <w:rPr>
          <w:rFonts w:ascii="Times New Roman" w:hAnsi="Times New Roman" w:cs="Times New Roman"/>
          <w:sz w:val="24"/>
          <w:szCs w:val="24"/>
        </w:rPr>
        <w:t>. О</w:t>
      </w:r>
      <w:r w:rsidR="009F5D41" w:rsidRPr="006B1A68">
        <w:rPr>
          <w:rFonts w:ascii="Times New Roman" w:hAnsi="Times New Roman" w:cs="Times New Roman"/>
          <w:sz w:val="24"/>
          <w:szCs w:val="24"/>
        </w:rPr>
        <w:t xml:space="preserve">рган муниципального финансового контроля проводят обязательные проверки соблюдения получателями субсидии условий, целей и порядка предоставления субсидии. Данные проверки проводятся в соответствии с </w:t>
      </w:r>
      <w:r w:rsidR="004E20D5" w:rsidRPr="006B1A68">
        <w:rPr>
          <w:rFonts w:ascii="Times New Roman" w:hAnsi="Times New Roman" w:cs="Times New Roman"/>
          <w:sz w:val="24"/>
          <w:szCs w:val="24"/>
        </w:rPr>
        <w:t>Федеральными стандартами внутреннего государственного (муниципального) финансового контроля</w:t>
      </w:r>
      <w:r w:rsidR="009F5D41" w:rsidRPr="006B1A68">
        <w:rPr>
          <w:rFonts w:ascii="Times New Roman" w:hAnsi="Times New Roman" w:cs="Times New Roman"/>
          <w:sz w:val="24"/>
          <w:szCs w:val="24"/>
        </w:rPr>
        <w:t>.</w:t>
      </w:r>
    </w:p>
    <w:p w:rsidR="009F5D41" w:rsidRDefault="005F0669" w:rsidP="009F5D4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382C27">
        <w:rPr>
          <w:rFonts w:ascii="Times New Roman" w:hAnsi="Times New Roman" w:cs="Times New Roman"/>
          <w:sz w:val="24"/>
          <w:szCs w:val="24"/>
        </w:rPr>
        <w:t>3.5</w:t>
      </w:r>
      <w:r w:rsidR="009F5D41">
        <w:rPr>
          <w:rFonts w:ascii="Times New Roman" w:hAnsi="Times New Roman" w:cs="Times New Roman"/>
          <w:sz w:val="24"/>
          <w:szCs w:val="24"/>
        </w:rPr>
        <w:t>.</w:t>
      </w:r>
      <w:r w:rsidR="009F5D41" w:rsidRPr="005147DB">
        <w:rPr>
          <w:rFonts w:ascii="Times New Roman" w:hAnsi="Times New Roman" w:cs="Times New Roman"/>
          <w:sz w:val="24"/>
          <w:szCs w:val="24"/>
        </w:rPr>
        <w:t xml:space="preserve"> В случае выявления нарушения получателями субсидии условий, целей и порядка их предоставления, условий </w:t>
      </w:r>
      <w:r w:rsidR="00311E8B">
        <w:rPr>
          <w:rFonts w:ascii="Times New Roman" w:hAnsi="Times New Roman" w:cs="Times New Roman"/>
          <w:sz w:val="24"/>
          <w:szCs w:val="24"/>
        </w:rPr>
        <w:t>соглашения</w:t>
      </w:r>
      <w:r w:rsidR="009F5D41" w:rsidRPr="005147DB">
        <w:rPr>
          <w:rFonts w:ascii="Times New Roman" w:hAnsi="Times New Roman" w:cs="Times New Roman"/>
          <w:sz w:val="24"/>
          <w:szCs w:val="24"/>
        </w:rPr>
        <w:t xml:space="preserve">, а также в случае </w:t>
      </w:r>
      <w:proofErr w:type="spellStart"/>
      <w:r w:rsidR="009F5D41" w:rsidRPr="005147DB">
        <w:rPr>
          <w:rFonts w:ascii="Times New Roman" w:hAnsi="Times New Roman" w:cs="Times New Roman"/>
          <w:sz w:val="24"/>
          <w:szCs w:val="24"/>
        </w:rPr>
        <w:t>недостижения</w:t>
      </w:r>
      <w:proofErr w:type="spellEnd"/>
      <w:r w:rsidR="009F5D41" w:rsidRPr="005147DB">
        <w:rPr>
          <w:rFonts w:ascii="Times New Roman" w:hAnsi="Times New Roman" w:cs="Times New Roman"/>
          <w:sz w:val="24"/>
          <w:szCs w:val="24"/>
        </w:rPr>
        <w:t xml:space="preserve"> показателей результата предоставления субсидии</w:t>
      </w:r>
      <w:r w:rsidR="001714BA">
        <w:rPr>
          <w:rFonts w:ascii="Times New Roman" w:hAnsi="Times New Roman" w:cs="Times New Roman"/>
          <w:sz w:val="24"/>
          <w:szCs w:val="24"/>
        </w:rPr>
        <w:t>, установленного пунктом 1.2</w:t>
      </w:r>
      <w:r w:rsidR="00AA12B3">
        <w:rPr>
          <w:rFonts w:ascii="Times New Roman" w:hAnsi="Times New Roman" w:cs="Times New Roman"/>
          <w:sz w:val="24"/>
          <w:szCs w:val="24"/>
        </w:rPr>
        <w:t>.</w:t>
      </w:r>
      <w:r w:rsidR="00311E8B">
        <w:rPr>
          <w:rFonts w:ascii="Times New Roman" w:hAnsi="Times New Roman" w:cs="Times New Roman"/>
          <w:sz w:val="24"/>
          <w:szCs w:val="24"/>
        </w:rPr>
        <w:t xml:space="preserve"> настоящего Порядка,</w:t>
      </w:r>
      <w:r w:rsidR="009F5D41" w:rsidRPr="005147DB">
        <w:rPr>
          <w:rFonts w:ascii="Times New Roman" w:hAnsi="Times New Roman" w:cs="Times New Roman"/>
          <w:sz w:val="24"/>
          <w:szCs w:val="24"/>
        </w:rPr>
        <w:t xml:space="preserve"> средства субсидии подлежат возврату в </w:t>
      </w:r>
      <w:r w:rsidR="00435FBA">
        <w:rPr>
          <w:rFonts w:ascii="Times New Roman" w:hAnsi="Times New Roman" w:cs="Times New Roman"/>
          <w:sz w:val="24"/>
          <w:szCs w:val="24"/>
        </w:rPr>
        <w:t xml:space="preserve">местный </w:t>
      </w:r>
      <w:r w:rsidR="009F5D41" w:rsidRPr="005147DB">
        <w:rPr>
          <w:rFonts w:ascii="Times New Roman" w:hAnsi="Times New Roman" w:cs="Times New Roman"/>
          <w:sz w:val="24"/>
          <w:szCs w:val="24"/>
        </w:rPr>
        <w:t>бюджет</w:t>
      </w:r>
      <w:r w:rsidR="00435FBA">
        <w:rPr>
          <w:rFonts w:ascii="Times New Roman" w:hAnsi="Times New Roman" w:cs="Times New Roman"/>
          <w:sz w:val="24"/>
          <w:szCs w:val="24"/>
        </w:rPr>
        <w:t xml:space="preserve"> </w:t>
      </w:r>
      <w:r w:rsidR="009F5D41" w:rsidRPr="005147DB">
        <w:rPr>
          <w:rFonts w:ascii="Times New Roman" w:hAnsi="Times New Roman" w:cs="Times New Roman"/>
          <w:sz w:val="24"/>
          <w:szCs w:val="24"/>
        </w:rPr>
        <w:t>в течение 30 рабочих дней со дня предъявления соответствующего требования.</w:t>
      </w:r>
    </w:p>
    <w:p w:rsidR="006C06FD" w:rsidRPr="005147DB" w:rsidRDefault="006C06FD" w:rsidP="006C06FD">
      <w:pPr>
        <w:pStyle w:val="ConsPlusNormal"/>
        <w:ind w:firstLine="540"/>
        <w:jc w:val="both"/>
        <w:rPr>
          <w:rFonts w:ascii="Times New Roman" w:hAnsi="Times New Roman" w:cs="Times New Roman"/>
          <w:sz w:val="24"/>
          <w:szCs w:val="24"/>
        </w:rPr>
      </w:pPr>
      <w:r w:rsidRPr="005147DB">
        <w:rPr>
          <w:rFonts w:ascii="Times New Roman" w:hAnsi="Times New Roman" w:cs="Times New Roman"/>
          <w:sz w:val="24"/>
          <w:szCs w:val="24"/>
        </w:rPr>
        <w:t>Получатель субсидии обязан возвратить средства остатков субсидии, не использованные в отчетном финансовом году, в течение 15 календарных дней со дня предъявления требования в сл</w:t>
      </w:r>
      <w:r>
        <w:rPr>
          <w:rFonts w:ascii="Times New Roman" w:hAnsi="Times New Roman" w:cs="Times New Roman"/>
          <w:sz w:val="24"/>
          <w:szCs w:val="24"/>
        </w:rPr>
        <w:t>учаях, предусмотренных соглашением</w:t>
      </w:r>
      <w:r w:rsidRPr="005147DB">
        <w:rPr>
          <w:rFonts w:ascii="Times New Roman" w:hAnsi="Times New Roman" w:cs="Times New Roman"/>
          <w:sz w:val="24"/>
          <w:szCs w:val="24"/>
        </w:rPr>
        <w:t>.</w:t>
      </w:r>
    </w:p>
    <w:p w:rsidR="00882CD5" w:rsidRDefault="005F0669" w:rsidP="00B7667A">
      <w:pPr>
        <w:pStyle w:val="ConsPlusNormal"/>
        <w:tabs>
          <w:tab w:val="left" w:pos="709"/>
        </w:tabs>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AE4C04">
        <w:rPr>
          <w:rFonts w:ascii="Times New Roman" w:hAnsi="Times New Roman" w:cs="Times New Roman"/>
          <w:sz w:val="24"/>
          <w:szCs w:val="24"/>
        </w:rPr>
        <w:t>3.6</w:t>
      </w:r>
      <w:r w:rsidR="008E4040">
        <w:rPr>
          <w:rFonts w:ascii="Times New Roman" w:hAnsi="Times New Roman" w:cs="Times New Roman"/>
          <w:sz w:val="24"/>
          <w:szCs w:val="24"/>
        </w:rPr>
        <w:t>. В случае</w:t>
      </w:r>
      <w:r w:rsidR="009F5D41" w:rsidRPr="005147DB">
        <w:rPr>
          <w:rFonts w:ascii="Times New Roman" w:hAnsi="Times New Roman" w:cs="Times New Roman"/>
          <w:sz w:val="24"/>
          <w:szCs w:val="24"/>
        </w:rPr>
        <w:t xml:space="preserve"> не</w:t>
      </w:r>
      <w:r w:rsidR="00773EE2">
        <w:rPr>
          <w:rFonts w:ascii="Times New Roman" w:hAnsi="Times New Roman" w:cs="Times New Roman"/>
          <w:sz w:val="24"/>
          <w:szCs w:val="24"/>
        </w:rPr>
        <w:t xml:space="preserve"> </w:t>
      </w:r>
      <w:r w:rsidR="008E4040">
        <w:rPr>
          <w:rFonts w:ascii="Times New Roman" w:hAnsi="Times New Roman" w:cs="Times New Roman"/>
          <w:sz w:val="24"/>
          <w:szCs w:val="24"/>
        </w:rPr>
        <w:t>возврата или несвоевременного возврата</w:t>
      </w:r>
      <w:r w:rsidR="009F5D41" w:rsidRPr="005147DB">
        <w:rPr>
          <w:rFonts w:ascii="Times New Roman" w:hAnsi="Times New Roman" w:cs="Times New Roman"/>
          <w:sz w:val="24"/>
          <w:szCs w:val="24"/>
        </w:rPr>
        <w:t xml:space="preserve"> средств</w:t>
      </w:r>
      <w:r w:rsidR="008E4040">
        <w:rPr>
          <w:rFonts w:ascii="Times New Roman" w:hAnsi="Times New Roman" w:cs="Times New Roman"/>
          <w:sz w:val="24"/>
          <w:szCs w:val="24"/>
        </w:rPr>
        <w:t xml:space="preserve"> местного бюджета</w:t>
      </w:r>
      <w:r w:rsidR="00B7667A">
        <w:rPr>
          <w:rFonts w:ascii="Times New Roman" w:hAnsi="Times New Roman" w:cs="Times New Roman"/>
          <w:sz w:val="24"/>
          <w:szCs w:val="24"/>
        </w:rPr>
        <w:t xml:space="preserve"> </w:t>
      </w:r>
      <w:r w:rsidR="009F5D41" w:rsidRPr="005147DB">
        <w:rPr>
          <w:rFonts w:ascii="Times New Roman" w:hAnsi="Times New Roman" w:cs="Times New Roman"/>
          <w:sz w:val="24"/>
          <w:szCs w:val="24"/>
        </w:rPr>
        <w:t xml:space="preserve"> в срок, установленный пунктом </w:t>
      </w:r>
      <w:r w:rsidR="00F261C1">
        <w:rPr>
          <w:rFonts w:ascii="Times New Roman" w:hAnsi="Times New Roman" w:cs="Times New Roman"/>
          <w:sz w:val="24"/>
          <w:szCs w:val="24"/>
        </w:rPr>
        <w:t>3</w:t>
      </w:r>
      <w:r w:rsidR="00AE4C04">
        <w:rPr>
          <w:rFonts w:ascii="Times New Roman" w:hAnsi="Times New Roman" w:cs="Times New Roman"/>
          <w:sz w:val="24"/>
          <w:szCs w:val="24"/>
        </w:rPr>
        <w:t>.5</w:t>
      </w:r>
      <w:r w:rsidR="009F5D41">
        <w:rPr>
          <w:rFonts w:ascii="Times New Roman" w:hAnsi="Times New Roman" w:cs="Times New Roman"/>
          <w:sz w:val="24"/>
          <w:szCs w:val="24"/>
        </w:rPr>
        <w:t>.</w:t>
      </w:r>
      <w:r w:rsidR="009F5D41" w:rsidRPr="005147DB">
        <w:rPr>
          <w:rFonts w:ascii="Times New Roman" w:hAnsi="Times New Roman" w:cs="Times New Roman"/>
          <w:sz w:val="24"/>
          <w:szCs w:val="24"/>
        </w:rPr>
        <w:t xml:space="preserve"> настоящего Порядка, </w:t>
      </w:r>
      <w:r w:rsidR="009F5D41">
        <w:rPr>
          <w:rFonts w:ascii="Times New Roman" w:hAnsi="Times New Roman" w:cs="Times New Roman"/>
          <w:sz w:val="24"/>
          <w:szCs w:val="24"/>
        </w:rPr>
        <w:t>администрация</w:t>
      </w:r>
      <w:r w:rsidR="009F5D41" w:rsidRPr="005147DB">
        <w:rPr>
          <w:rFonts w:ascii="Times New Roman" w:hAnsi="Times New Roman" w:cs="Times New Roman"/>
          <w:sz w:val="24"/>
          <w:szCs w:val="24"/>
        </w:rPr>
        <w:t xml:space="preserve"> в течение 10 рабочих дней со дня истечения срока, указанного в пункте </w:t>
      </w:r>
      <w:r w:rsidR="00F261C1">
        <w:rPr>
          <w:rFonts w:ascii="Times New Roman" w:hAnsi="Times New Roman" w:cs="Times New Roman"/>
          <w:sz w:val="24"/>
          <w:szCs w:val="24"/>
        </w:rPr>
        <w:t>3</w:t>
      </w:r>
      <w:r w:rsidR="00AE4C04">
        <w:rPr>
          <w:rFonts w:ascii="Times New Roman" w:hAnsi="Times New Roman" w:cs="Times New Roman"/>
          <w:sz w:val="24"/>
          <w:szCs w:val="24"/>
        </w:rPr>
        <w:t>.5</w:t>
      </w:r>
      <w:r w:rsidR="009F5D41">
        <w:rPr>
          <w:rFonts w:ascii="Times New Roman" w:hAnsi="Times New Roman" w:cs="Times New Roman"/>
          <w:sz w:val="24"/>
          <w:szCs w:val="24"/>
        </w:rPr>
        <w:t>.</w:t>
      </w:r>
      <w:r w:rsidR="009F5D41" w:rsidRPr="005147DB">
        <w:rPr>
          <w:rFonts w:ascii="Times New Roman" w:hAnsi="Times New Roman" w:cs="Times New Roman"/>
          <w:sz w:val="24"/>
          <w:szCs w:val="24"/>
        </w:rPr>
        <w:t xml:space="preserve"> настоящего Порядка, обращается в суд с исковым заявлением о взыскании</w:t>
      </w:r>
      <w:r w:rsidR="00B7667A">
        <w:rPr>
          <w:rFonts w:ascii="Times New Roman" w:hAnsi="Times New Roman" w:cs="Times New Roman"/>
          <w:sz w:val="24"/>
          <w:szCs w:val="24"/>
        </w:rPr>
        <w:t xml:space="preserve"> средств</w:t>
      </w:r>
      <w:r w:rsidR="009F5D41" w:rsidRPr="005147DB">
        <w:rPr>
          <w:rFonts w:ascii="Times New Roman" w:hAnsi="Times New Roman" w:cs="Times New Roman"/>
          <w:sz w:val="24"/>
          <w:szCs w:val="24"/>
        </w:rPr>
        <w:t xml:space="preserve"> субсидии, а такж</w:t>
      </w:r>
      <w:r w:rsidR="00A16DA0">
        <w:rPr>
          <w:rFonts w:ascii="Times New Roman" w:hAnsi="Times New Roman" w:cs="Times New Roman"/>
          <w:sz w:val="24"/>
          <w:szCs w:val="24"/>
        </w:rPr>
        <w:t xml:space="preserve">е пени в размере 1/360 ключевой ставки </w:t>
      </w:r>
      <w:r w:rsidR="00A16DA0" w:rsidRPr="009912BE">
        <w:rPr>
          <w:rFonts w:ascii="Times New Roman" w:hAnsi="Times New Roman" w:cs="Times New Roman"/>
          <w:sz w:val="24"/>
          <w:szCs w:val="24"/>
        </w:rPr>
        <w:t>Центрального банка Российской Федерации</w:t>
      </w:r>
      <w:r w:rsidR="00C94587">
        <w:rPr>
          <w:rFonts w:ascii="Times New Roman" w:hAnsi="Times New Roman" w:cs="Times New Roman"/>
          <w:sz w:val="24"/>
          <w:szCs w:val="24"/>
        </w:rPr>
        <w:t xml:space="preserve"> </w:t>
      </w:r>
      <w:r w:rsidR="00C94587" w:rsidRPr="00C94587">
        <w:rPr>
          <w:rFonts w:ascii="Times New Roman" w:hAnsi="Times New Roman" w:cs="Times New Roman"/>
          <w:sz w:val="24"/>
          <w:szCs w:val="24"/>
        </w:rPr>
        <w:t>за каждый день просрочки</w:t>
      </w:r>
      <w:r w:rsidR="009F5D41" w:rsidRPr="00C94587">
        <w:rPr>
          <w:rFonts w:ascii="Times New Roman" w:hAnsi="Times New Roman" w:cs="Times New Roman"/>
          <w:sz w:val="24"/>
          <w:szCs w:val="24"/>
        </w:rPr>
        <w:t>.</w:t>
      </w:r>
    </w:p>
    <w:p w:rsidR="00880F26" w:rsidRPr="00821704" w:rsidRDefault="00AE4C04" w:rsidP="00880F26">
      <w:pPr>
        <w:autoSpaceDE w:val="0"/>
        <w:autoSpaceDN w:val="0"/>
        <w:adjustRightInd w:val="0"/>
        <w:ind w:firstLine="708"/>
        <w:jc w:val="both"/>
        <w:rPr>
          <w:sz w:val="24"/>
          <w:szCs w:val="24"/>
        </w:rPr>
      </w:pPr>
      <w:r>
        <w:rPr>
          <w:sz w:val="24"/>
          <w:szCs w:val="24"/>
        </w:rPr>
        <w:t>3.7</w:t>
      </w:r>
      <w:r w:rsidR="00046693">
        <w:rPr>
          <w:sz w:val="24"/>
          <w:szCs w:val="24"/>
        </w:rPr>
        <w:t>. Финансовое Управление проводит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формам, которые установлены порядком проведения мониторинга достижения результатов</w:t>
      </w:r>
      <w:r w:rsidR="00D42415">
        <w:rPr>
          <w:sz w:val="24"/>
          <w:szCs w:val="24"/>
        </w:rPr>
        <w:t>.</w:t>
      </w:r>
    </w:p>
    <w:p w:rsidR="00C94587" w:rsidRPr="0033029D" w:rsidRDefault="00C94587" w:rsidP="00C94587">
      <w:pPr>
        <w:autoSpaceDE w:val="0"/>
        <w:autoSpaceDN w:val="0"/>
        <w:adjustRightInd w:val="0"/>
        <w:ind w:firstLine="709"/>
        <w:jc w:val="both"/>
        <w:rPr>
          <w:sz w:val="24"/>
          <w:szCs w:val="24"/>
        </w:rPr>
      </w:pPr>
      <w:r>
        <w:rPr>
          <w:sz w:val="24"/>
          <w:szCs w:val="24"/>
        </w:rPr>
        <w:t xml:space="preserve">3.8. </w:t>
      </w:r>
      <w:r w:rsidRPr="0033029D">
        <w:rPr>
          <w:sz w:val="24"/>
          <w:szCs w:val="24"/>
        </w:rPr>
        <w:t>Получатель субсидии уплачивает пени в случае не</w:t>
      </w:r>
      <w:r>
        <w:rPr>
          <w:sz w:val="24"/>
          <w:szCs w:val="24"/>
        </w:rPr>
        <w:t xml:space="preserve"> </w:t>
      </w:r>
      <w:r w:rsidRPr="0033029D">
        <w:rPr>
          <w:sz w:val="24"/>
          <w:szCs w:val="24"/>
        </w:rPr>
        <w:t xml:space="preserve">достижения </w:t>
      </w:r>
      <w:r w:rsidRPr="0033029D">
        <w:rPr>
          <w:sz w:val="24"/>
          <w:szCs w:val="24"/>
        </w:rPr>
        <w:br/>
        <w:t>в установленные соглашением сроки значения результата предоставления субсидии в размере 1/360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соответствующий бюджет).</w:t>
      </w:r>
    </w:p>
    <w:p w:rsidR="00C94587" w:rsidRDefault="00C94587" w:rsidP="00C94587">
      <w:pPr>
        <w:autoSpaceDE w:val="0"/>
        <w:autoSpaceDN w:val="0"/>
        <w:adjustRightInd w:val="0"/>
        <w:ind w:firstLine="709"/>
        <w:jc w:val="both"/>
        <w:rPr>
          <w:sz w:val="24"/>
          <w:szCs w:val="24"/>
        </w:rPr>
      </w:pPr>
      <w:r>
        <w:rPr>
          <w:sz w:val="24"/>
          <w:szCs w:val="24"/>
        </w:rPr>
        <w:t>3.9</w:t>
      </w:r>
      <w:r w:rsidRPr="0033029D">
        <w:rPr>
          <w:sz w:val="24"/>
          <w:szCs w:val="24"/>
        </w:rPr>
        <w:t xml:space="preserve">.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Pr="0033029D">
        <w:rPr>
          <w:sz w:val="24"/>
          <w:szCs w:val="24"/>
        </w:rPr>
        <w:lastRenderedPageBreak/>
        <w:t>главным распорядителем бюджетных средств и органами муниципального финансового контроля (за исключением случая не</w:t>
      </w:r>
      <w:r>
        <w:rPr>
          <w:sz w:val="24"/>
          <w:szCs w:val="24"/>
        </w:rPr>
        <w:t xml:space="preserve"> </w:t>
      </w:r>
      <w:r w:rsidRPr="0033029D">
        <w:rPr>
          <w:sz w:val="24"/>
          <w:szCs w:val="24"/>
        </w:rPr>
        <w:t>достижения значения результата предоставления субсидии) к получателю субсидии применяются штрафные санкции.</w:t>
      </w:r>
    </w:p>
    <w:p w:rsidR="00E929BB" w:rsidRPr="001955A7" w:rsidRDefault="00E929BB" w:rsidP="00357EFF">
      <w:pPr>
        <w:pStyle w:val="formattexttopleveltextcentertext"/>
        <w:shd w:val="clear" w:color="auto" w:fill="FFFFFF"/>
        <w:spacing w:before="0" w:beforeAutospacing="0" w:after="0" w:afterAutospacing="0"/>
        <w:textAlignment w:val="baseline"/>
      </w:pPr>
      <w:r>
        <w:br w:type="page"/>
      </w:r>
    </w:p>
    <w:tbl>
      <w:tblPr>
        <w:tblW w:w="0" w:type="auto"/>
        <w:tblLook w:val="01E0"/>
      </w:tblPr>
      <w:tblGrid>
        <w:gridCol w:w="4428"/>
        <w:gridCol w:w="5142"/>
      </w:tblGrid>
      <w:tr w:rsidR="00E929BB" w:rsidRPr="007D1279" w:rsidTr="00AD4758">
        <w:tc>
          <w:tcPr>
            <w:tcW w:w="4428" w:type="dxa"/>
          </w:tcPr>
          <w:p w:rsidR="00E929BB" w:rsidRPr="007D1279" w:rsidRDefault="00E929BB" w:rsidP="00AD4758">
            <w:pPr>
              <w:pStyle w:val="ConsPlusNormal"/>
              <w:spacing w:line="276" w:lineRule="auto"/>
              <w:ind w:firstLine="0"/>
              <w:outlineLvl w:val="1"/>
              <w:rPr>
                <w:rFonts w:ascii="Times New Roman" w:hAnsi="Times New Roman" w:cs="Times New Roman"/>
                <w:sz w:val="24"/>
                <w:szCs w:val="24"/>
              </w:rPr>
            </w:pPr>
          </w:p>
        </w:tc>
        <w:tc>
          <w:tcPr>
            <w:tcW w:w="5142" w:type="dxa"/>
          </w:tcPr>
          <w:p w:rsidR="00E929BB" w:rsidRPr="007D1279" w:rsidRDefault="00E929BB" w:rsidP="00AD4758">
            <w:pPr>
              <w:pStyle w:val="ConsPlusNormal"/>
              <w:spacing w:line="276" w:lineRule="auto"/>
              <w:ind w:firstLine="0"/>
              <w:outlineLvl w:val="1"/>
              <w:rPr>
                <w:rFonts w:ascii="Times New Roman" w:hAnsi="Times New Roman" w:cs="Times New Roman"/>
                <w:sz w:val="24"/>
                <w:szCs w:val="24"/>
              </w:rPr>
            </w:pPr>
          </w:p>
          <w:p w:rsidR="00E929BB" w:rsidRPr="007D1279" w:rsidRDefault="00797955" w:rsidP="00797955">
            <w:pPr>
              <w:pStyle w:val="ConsPlusNormal"/>
              <w:ind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E929BB" w:rsidRPr="007D1279">
              <w:rPr>
                <w:rFonts w:ascii="Times New Roman" w:hAnsi="Times New Roman" w:cs="Times New Roman"/>
                <w:sz w:val="24"/>
                <w:szCs w:val="24"/>
              </w:rPr>
              <w:t>Приложение № 1</w:t>
            </w:r>
          </w:p>
          <w:p w:rsidR="00E929BB" w:rsidRPr="007D1279" w:rsidRDefault="00E929BB" w:rsidP="00797955">
            <w:pPr>
              <w:jc w:val="both"/>
              <w:rPr>
                <w:sz w:val="24"/>
                <w:szCs w:val="24"/>
              </w:rPr>
            </w:pPr>
            <w:r w:rsidRPr="007D1279">
              <w:rPr>
                <w:sz w:val="24"/>
                <w:szCs w:val="24"/>
              </w:rPr>
              <w:t xml:space="preserve">к </w:t>
            </w:r>
            <w:r w:rsidR="002570AE">
              <w:rPr>
                <w:sz w:val="24"/>
                <w:szCs w:val="24"/>
              </w:rPr>
              <w:t>Порядку</w:t>
            </w:r>
            <w:r w:rsidR="0000468D">
              <w:rPr>
                <w:sz w:val="24"/>
                <w:szCs w:val="24"/>
              </w:rPr>
              <w:t xml:space="preserve"> предоставления</w:t>
            </w:r>
            <w:r w:rsidR="00C9193B">
              <w:rPr>
                <w:sz w:val="24"/>
                <w:szCs w:val="24"/>
              </w:rPr>
              <w:t xml:space="preserve"> субсидии</w:t>
            </w:r>
            <w:r w:rsidRPr="007D1279">
              <w:rPr>
                <w:sz w:val="24"/>
                <w:szCs w:val="24"/>
              </w:rPr>
              <w:t xml:space="preserve"> </w:t>
            </w:r>
            <w:r w:rsidR="00B937CD">
              <w:rPr>
                <w:sz w:val="24"/>
                <w:szCs w:val="24"/>
              </w:rPr>
              <w:t>на мероприятия</w:t>
            </w:r>
            <w:r w:rsidRPr="007D1279">
              <w:rPr>
                <w:sz w:val="24"/>
                <w:szCs w:val="24"/>
              </w:rPr>
              <w:t xml:space="preserve"> по транспортировке тел (останков тел) умерших или погибших в места проведения патологоанатомического  вскрытия, судебно-медицинской экспертизы и </w:t>
            </w:r>
            <w:proofErr w:type="spellStart"/>
            <w:r w:rsidRPr="007D1279">
              <w:rPr>
                <w:sz w:val="24"/>
                <w:szCs w:val="24"/>
              </w:rPr>
              <w:t>предпохоронного</w:t>
            </w:r>
            <w:proofErr w:type="spellEnd"/>
            <w:r w:rsidRPr="007D1279">
              <w:rPr>
                <w:sz w:val="24"/>
                <w:szCs w:val="24"/>
              </w:rPr>
              <w:t xml:space="preserve">  содержания</w:t>
            </w:r>
          </w:p>
        </w:tc>
      </w:tr>
    </w:tbl>
    <w:p w:rsidR="00E929BB" w:rsidRPr="007D1279" w:rsidRDefault="00E929BB" w:rsidP="009D6E09">
      <w:pPr>
        <w:pStyle w:val="ConsPlusNormal"/>
        <w:spacing w:line="276" w:lineRule="auto"/>
        <w:ind w:firstLine="0"/>
        <w:rPr>
          <w:rFonts w:ascii="Times New Roman" w:hAnsi="Times New Roman" w:cs="Times New Roman"/>
          <w:sz w:val="24"/>
          <w:szCs w:val="24"/>
        </w:rPr>
      </w:pPr>
    </w:p>
    <w:p w:rsidR="00DB3DB9" w:rsidRPr="00B33088" w:rsidRDefault="00DB3DB9" w:rsidP="00DB3DB9">
      <w:pPr>
        <w:pStyle w:val="ConsPlusNonformat"/>
        <w:widowControl/>
        <w:jc w:val="center"/>
        <w:rPr>
          <w:rFonts w:ascii="Times New Roman" w:hAnsi="Times New Roman" w:cs="Times New Roman"/>
          <w:b/>
          <w:sz w:val="24"/>
          <w:szCs w:val="24"/>
        </w:rPr>
      </w:pPr>
      <w:bookmarkStart w:id="0" w:name="Par178"/>
      <w:bookmarkEnd w:id="0"/>
      <w:r w:rsidRPr="00B33088">
        <w:rPr>
          <w:rFonts w:ascii="Times New Roman" w:hAnsi="Times New Roman" w:cs="Times New Roman"/>
          <w:b/>
          <w:sz w:val="24"/>
          <w:szCs w:val="24"/>
        </w:rPr>
        <w:t>ЗАЯВЛЕНИЕ</w:t>
      </w:r>
    </w:p>
    <w:p w:rsidR="00DB3DB9" w:rsidRPr="00B33088" w:rsidRDefault="00DB3DB9" w:rsidP="00DB3DB9">
      <w:pPr>
        <w:pStyle w:val="ConsPlusNonformat"/>
        <w:widowControl/>
        <w:jc w:val="center"/>
        <w:rPr>
          <w:rFonts w:ascii="Times New Roman" w:hAnsi="Times New Roman" w:cs="Times New Roman"/>
          <w:b/>
          <w:sz w:val="24"/>
          <w:szCs w:val="24"/>
        </w:rPr>
      </w:pPr>
      <w:r w:rsidRPr="00B33088">
        <w:rPr>
          <w:rFonts w:ascii="Times New Roman" w:hAnsi="Times New Roman" w:cs="Times New Roman"/>
          <w:b/>
          <w:sz w:val="24"/>
          <w:szCs w:val="24"/>
        </w:rPr>
        <w:t>на предоставление субсидии</w:t>
      </w:r>
    </w:p>
    <w:p w:rsidR="00E929BB" w:rsidRPr="007D1279" w:rsidRDefault="00E929BB" w:rsidP="00E929BB">
      <w:pPr>
        <w:pStyle w:val="ConsPlusNonformat"/>
        <w:widowControl/>
        <w:spacing w:line="276" w:lineRule="auto"/>
        <w:rPr>
          <w:rFonts w:ascii="Times New Roman" w:hAnsi="Times New Roman" w:cs="Times New Roman"/>
          <w:sz w:val="24"/>
          <w:szCs w:val="24"/>
        </w:rPr>
      </w:pPr>
      <w:r w:rsidRPr="007D1279">
        <w:rPr>
          <w:rFonts w:ascii="Times New Roman" w:hAnsi="Times New Roman" w:cs="Times New Roman"/>
          <w:sz w:val="24"/>
          <w:szCs w:val="24"/>
        </w:rPr>
        <w:t>_____________________________________________________________________________</w:t>
      </w:r>
    </w:p>
    <w:p w:rsidR="00E929BB" w:rsidRPr="00EF4674" w:rsidRDefault="00E929BB" w:rsidP="00E929BB">
      <w:pPr>
        <w:pStyle w:val="ConsPlusNonformat"/>
        <w:widowControl/>
        <w:spacing w:line="276" w:lineRule="auto"/>
        <w:jc w:val="center"/>
        <w:rPr>
          <w:rFonts w:ascii="Times New Roman" w:hAnsi="Times New Roman" w:cs="Times New Roman"/>
          <w:sz w:val="18"/>
          <w:szCs w:val="18"/>
        </w:rPr>
      </w:pPr>
      <w:r w:rsidRPr="00EF4674">
        <w:rPr>
          <w:rFonts w:ascii="Times New Roman" w:hAnsi="Times New Roman" w:cs="Times New Roman"/>
          <w:sz w:val="18"/>
          <w:szCs w:val="18"/>
        </w:rPr>
        <w:t>(наименование юридического лица, индивидуального предпринимателя)</w:t>
      </w:r>
    </w:p>
    <w:p w:rsidR="00E929BB" w:rsidRPr="007D1279" w:rsidRDefault="00E929BB" w:rsidP="00E929BB">
      <w:pPr>
        <w:pStyle w:val="ConsPlusNonformat"/>
        <w:widowControl/>
        <w:spacing w:line="276" w:lineRule="auto"/>
        <w:rPr>
          <w:rFonts w:ascii="Times New Roman" w:hAnsi="Times New Roman" w:cs="Times New Roman"/>
          <w:sz w:val="24"/>
          <w:szCs w:val="24"/>
        </w:rPr>
      </w:pPr>
      <w:r w:rsidRPr="007D1279">
        <w:rPr>
          <w:rFonts w:ascii="Times New Roman" w:hAnsi="Times New Roman" w:cs="Times New Roman"/>
          <w:sz w:val="24"/>
          <w:szCs w:val="24"/>
        </w:rPr>
        <w:t>_____________________________________________________________________________</w:t>
      </w:r>
    </w:p>
    <w:p w:rsidR="00E929BB" w:rsidRPr="007D1279" w:rsidRDefault="00E929BB" w:rsidP="00E929BB">
      <w:pPr>
        <w:pStyle w:val="ConsPlusNonformat"/>
        <w:widowControl/>
        <w:spacing w:line="276" w:lineRule="auto"/>
        <w:rPr>
          <w:rFonts w:ascii="Times New Roman" w:hAnsi="Times New Roman" w:cs="Times New Roman"/>
          <w:sz w:val="24"/>
          <w:szCs w:val="24"/>
        </w:rPr>
      </w:pPr>
      <w:r w:rsidRPr="007D1279">
        <w:rPr>
          <w:rFonts w:ascii="Times New Roman" w:hAnsi="Times New Roman" w:cs="Times New Roman"/>
          <w:sz w:val="24"/>
          <w:szCs w:val="24"/>
        </w:rPr>
        <w:t>в лице</w:t>
      </w:r>
      <w:r w:rsidR="00724700">
        <w:rPr>
          <w:rFonts w:ascii="Times New Roman" w:hAnsi="Times New Roman" w:cs="Times New Roman"/>
          <w:sz w:val="24"/>
          <w:szCs w:val="24"/>
        </w:rPr>
        <w:t xml:space="preserve"> _______________________________________________________________________</w:t>
      </w:r>
    </w:p>
    <w:p w:rsidR="00E929BB" w:rsidRPr="007D1279" w:rsidRDefault="00E929BB" w:rsidP="00E929BB">
      <w:pPr>
        <w:pStyle w:val="ConsPlusNonformat"/>
        <w:widowControl/>
        <w:spacing w:line="276" w:lineRule="auto"/>
        <w:rPr>
          <w:rFonts w:ascii="Times New Roman" w:hAnsi="Times New Roman" w:cs="Times New Roman"/>
          <w:sz w:val="24"/>
          <w:szCs w:val="24"/>
        </w:rPr>
      </w:pPr>
      <w:r w:rsidRPr="007D1279">
        <w:rPr>
          <w:rFonts w:ascii="Times New Roman" w:hAnsi="Times New Roman" w:cs="Times New Roman"/>
          <w:sz w:val="24"/>
          <w:szCs w:val="24"/>
        </w:rPr>
        <w:t>_____________________________________________________________________________</w:t>
      </w:r>
    </w:p>
    <w:p w:rsidR="00E929BB" w:rsidRPr="00EF4674" w:rsidRDefault="00E929BB" w:rsidP="00E929BB">
      <w:pPr>
        <w:pStyle w:val="ConsPlusNonformat"/>
        <w:widowControl/>
        <w:spacing w:line="276" w:lineRule="auto"/>
        <w:jc w:val="center"/>
        <w:rPr>
          <w:rFonts w:ascii="Times New Roman" w:hAnsi="Times New Roman" w:cs="Times New Roman"/>
          <w:sz w:val="18"/>
          <w:szCs w:val="18"/>
        </w:rPr>
      </w:pPr>
      <w:r w:rsidRPr="00EF4674">
        <w:rPr>
          <w:rFonts w:ascii="Times New Roman" w:hAnsi="Times New Roman" w:cs="Times New Roman"/>
          <w:sz w:val="18"/>
          <w:szCs w:val="18"/>
        </w:rPr>
        <w:t>(наименование должности и Ф.И.О. руководителя</w:t>
      </w:r>
      <w:r w:rsidR="00DF5ECF">
        <w:rPr>
          <w:rFonts w:ascii="Times New Roman" w:hAnsi="Times New Roman" w:cs="Times New Roman"/>
          <w:sz w:val="18"/>
          <w:szCs w:val="18"/>
        </w:rPr>
        <w:t>, действующего на основании</w:t>
      </w:r>
      <w:r w:rsidR="00274E8E">
        <w:rPr>
          <w:rFonts w:ascii="Times New Roman" w:hAnsi="Times New Roman" w:cs="Times New Roman"/>
          <w:sz w:val="18"/>
          <w:szCs w:val="18"/>
        </w:rPr>
        <w:t>; паспортные данные для ИП</w:t>
      </w:r>
      <w:r w:rsidRPr="00EF4674">
        <w:rPr>
          <w:rFonts w:ascii="Times New Roman" w:hAnsi="Times New Roman" w:cs="Times New Roman"/>
          <w:sz w:val="18"/>
          <w:szCs w:val="18"/>
        </w:rPr>
        <w:t>)</w:t>
      </w:r>
    </w:p>
    <w:p w:rsidR="00E929BB" w:rsidRPr="007D1279" w:rsidRDefault="00E929BB" w:rsidP="00E929BB">
      <w:pPr>
        <w:pStyle w:val="ConsPlusNonformat"/>
        <w:widowControl/>
        <w:spacing w:line="276" w:lineRule="auto"/>
        <w:rPr>
          <w:rFonts w:ascii="Times New Roman" w:hAnsi="Times New Roman" w:cs="Times New Roman"/>
          <w:sz w:val="24"/>
          <w:szCs w:val="24"/>
        </w:rPr>
      </w:pPr>
      <w:r w:rsidRPr="007D1279">
        <w:rPr>
          <w:rFonts w:ascii="Times New Roman" w:hAnsi="Times New Roman" w:cs="Times New Roman"/>
          <w:sz w:val="24"/>
          <w:szCs w:val="24"/>
        </w:rPr>
        <w:t>_____________________________________________________________________________</w:t>
      </w:r>
    </w:p>
    <w:p w:rsidR="00E929BB" w:rsidRDefault="00E929BB" w:rsidP="00E929BB">
      <w:pPr>
        <w:pStyle w:val="ConsPlusNonformat"/>
        <w:widowControl/>
        <w:spacing w:line="276" w:lineRule="auto"/>
        <w:jc w:val="center"/>
        <w:rPr>
          <w:rFonts w:ascii="Times New Roman" w:hAnsi="Times New Roman" w:cs="Times New Roman"/>
          <w:sz w:val="18"/>
          <w:szCs w:val="18"/>
        </w:rPr>
      </w:pPr>
      <w:r w:rsidRPr="00EF4674">
        <w:rPr>
          <w:rFonts w:ascii="Times New Roman" w:hAnsi="Times New Roman" w:cs="Times New Roman"/>
          <w:sz w:val="18"/>
          <w:szCs w:val="18"/>
        </w:rPr>
        <w:t xml:space="preserve">(ИНН, КПП, </w:t>
      </w:r>
      <w:r w:rsidR="00DF5ECF">
        <w:rPr>
          <w:rFonts w:ascii="Times New Roman" w:hAnsi="Times New Roman" w:cs="Times New Roman"/>
          <w:sz w:val="18"/>
          <w:szCs w:val="18"/>
        </w:rPr>
        <w:t>ОГРН,</w:t>
      </w:r>
      <w:r w:rsidR="00752F75">
        <w:rPr>
          <w:rFonts w:ascii="Times New Roman" w:hAnsi="Times New Roman" w:cs="Times New Roman"/>
          <w:sz w:val="18"/>
          <w:szCs w:val="18"/>
        </w:rPr>
        <w:t>ОКТМО</w:t>
      </w:r>
      <w:r w:rsidRPr="00EF4674">
        <w:rPr>
          <w:rFonts w:ascii="Times New Roman" w:hAnsi="Times New Roman" w:cs="Times New Roman"/>
          <w:sz w:val="18"/>
          <w:szCs w:val="18"/>
        </w:rPr>
        <w:t>, банковские реквизиты)</w:t>
      </w:r>
    </w:p>
    <w:p w:rsidR="00DF5ECF" w:rsidRDefault="00DF5ECF" w:rsidP="00E929BB">
      <w:pPr>
        <w:pStyle w:val="ConsPlusNonformat"/>
        <w:widowControl/>
        <w:spacing w:line="276" w:lineRule="auto"/>
        <w:jc w:val="cente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__________________________________________________________________________________________________</w:t>
      </w:r>
    </w:p>
    <w:p w:rsidR="00ED573F" w:rsidRDefault="00ED573F" w:rsidP="00E929BB">
      <w:pPr>
        <w:pStyle w:val="ConsPlusNonformat"/>
        <w:widowControl/>
        <w:spacing w:line="276" w:lineRule="auto"/>
        <w:jc w:val="center"/>
        <w:rPr>
          <w:rFonts w:ascii="Times New Roman" w:hAnsi="Times New Roman" w:cs="Times New Roman"/>
          <w:sz w:val="18"/>
          <w:szCs w:val="18"/>
        </w:rPr>
      </w:pPr>
    </w:p>
    <w:p w:rsidR="00ED573F" w:rsidRDefault="00ED573F" w:rsidP="00E929BB">
      <w:pPr>
        <w:pStyle w:val="ConsPlusNonformat"/>
        <w:widowControl/>
        <w:spacing w:line="276" w:lineRule="auto"/>
        <w:jc w:val="cente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__________________________________________________________________________________________________</w:t>
      </w:r>
    </w:p>
    <w:p w:rsidR="00ED573F" w:rsidRDefault="00ED573F" w:rsidP="00E929BB">
      <w:pPr>
        <w:pStyle w:val="ConsPlusNonformat"/>
        <w:widowControl/>
        <w:spacing w:line="276" w:lineRule="auto"/>
        <w:jc w:val="center"/>
        <w:rPr>
          <w:rFonts w:ascii="Times New Roman" w:hAnsi="Times New Roman" w:cs="Times New Roman"/>
          <w:sz w:val="18"/>
          <w:szCs w:val="18"/>
        </w:rPr>
      </w:pPr>
    </w:p>
    <w:p w:rsidR="00ED573F" w:rsidRPr="00EF4674" w:rsidRDefault="00ED573F" w:rsidP="00E929BB">
      <w:pPr>
        <w:pStyle w:val="ConsPlusNonformat"/>
        <w:widowControl/>
        <w:spacing w:line="276" w:lineRule="auto"/>
        <w:jc w:val="cente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__________________________________________________________________________________________________</w:t>
      </w:r>
    </w:p>
    <w:p w:rsidR="00E929BB" w:rsidRDefault="00DD31F9" w:rsidP="00901B27">
      <w:pPr>
        <w:autoSpaceDE w:val="0"/>
        <w:autoSpaceDN w:val="0"/>
        <w:adjustRightInd w:val="0"/>
        <w:jc w:val="both"/>
        <w:rPr>
          <w:color w:val="000000"/>
          <w:sz w:val="24"/>
          <w:szCs w:val="24"/>
        </w:rPr>
      </w:pPr>
      <w:r w:rsidRPr="00DF5ECF">
        <w:rPr>
          <w:sz w:val="24"/>
          <w:szCs w:val="24"/>
        </w:rPr>
        <w:t>Прошу</w:t>
      </w:r>
      <w:r w:rsidR="00C248B1" w:rsidRPr="00DF5ECF">
        <w:rPr>
          <w:sz w:val="24"/>
          <w:szCs w:val="24"/>
        </w:rPr>
        <w:t xml:space="preserve"> закл</w:t>
      </w:r>
      <w:r w:rsidR="00FD4352" w:rsidRPr="00DF5ECF">
        <w:rPr>
          <w:sz w:val="24"/>
          <w:szCs w:val="24"/>
        </w:rPr>
        <w:t>ючить соглашение о  предоставлении</w:t>
      </w:r>
      <w:r w:rsidRPr="00DF5ECF">
        <w:rPr>
          <w:sz w:val="24"/>
          <w:szCs w:val="24"/>
        </w:rPr>
        <w:t xml:space="preserve"> из</w:t>
      </w:r>
      <w:r w:rsidR="008F321A">
        <w:rPr>
          <w:sz w:val="24"/>
          <w:szCs w:val="24"/>
        </w:rPr>
        <w:t xml:space="preserve"> местного</w:t>
      </w:r>
      <w:r w:rsidRPr="00DF5ECF">
        <w:rPr>
          <w:sz w:val="24"/>
          <w:szCs w:val="24"/>
        </w:rPr>
        <w:t xml:space="preserve"> бю</w:t>
      </w:r>
      <w:r w:rsidR="008F321A">
        <w:rPr>
          <w:sz w:val="24"/>
          <w:szCs w:val="24"/>
        </w:rPr>
        <w:t xml:space="preserve">джета </w:t>
      </w:r>
      <w:r w:rsidR="00901B27" w:rsidRPr="00DF5ECF">
        <w:rPr>
          <w:sz w:val="24"/>
          <w:szCs w:val="24"/>
        </w:rPr>
        <w:t>субсидии</w:t>
      </w:r>
      <w:r w:rsidR="00E929BB" w:rsidRPr="007D1279">
        <w:rPr>
          <w:sz w:val="24"/>
          <w:szCs w:val="24"/>
        </w:rPr>
        <w:t xml:space="preserve"> </w:t>
      </w:r>
      <w:r w:rsidR="009D6E09">
        <w:rPr>
          <w:sz w:val="24"/>
          <w:szCs w:val="24"/>
        </w:rPr>
        <w:t xml:space="preserve">на мероприятия по </w:t>
      </w:r>
      <w:r w:rsidR="00E929BB">
        <w:rPr>
          <w:sz w:val="24"/>
          <w:szCs w:val="24"/>
        </w:rPr>
        <w:t>транспортировк</w:t>
      </w:r>
      <w:r w:rsidR="009D6E09">
        <w:rPr>
          <w:sz w:val="24"/>
          <w:szCs w:val="24"/>
        </w:rPr>
        <w:t>е тел (останков тел)</w:t>
      </w:r>
      <w:r w:rsidR="00E929BB">
        <w:rPr>
          <w:sz w:val="24"/>
          <w:szCs w:val="24"/>
        </w:rPr>
        <w:t xml:space="preserve"> </w:t>
      </w:r>
      <w:r w:rsidR="009D6E09">
        <w:rPr>
          <w:sz w:val="24"/>
          <w:szCs w:val="24"/>
        </w:rPr>
        <w:t>умерших или погибших</w:t>
      </w:r>
      <w:r w:rsidR="00E929BB" w:rsidRPr="007D1279">
        <w:rPr>
          <w:sz w:val="24"/>
          <w:szCs w:val="24"/>
        </w:rPr>
        <w:t xml:space="preserve"> </w:t>
      </w:r>
      <w:r w:rsidR="00B74848" w:rsidRPr="005F5204">
        <w:rPr>
          <w:sz w:val="24"/>
          <w:szCs w:val="24"/>
        </w:rPr>
        <w:t xml:space="preserve">на территории </w:t>
      </w:r>
      <w:r w:rsidR="00B74848">
        <w:rPr>
          <w:sz w:val="24"/>
          <w:szCs w:val="24"/>
        </w:rPr>
        <w:t>Красноборского муниципального округа Архангельской области</w:t>
      </w:r>
      <w:r w:rsidR="00B74848" w:rsidRPr="005F5204">
        <w:rPr>
          <w:sz w:val="24"/>
          <w:szCs w:val="24"/>
        </w:rPr>
        <w:t xml:space="preserve"> </w:t>
      </w:r>
      <w:r w:rsidR="009D6E09" w:rsidRPr="005F5204">
        <w:rPr>
          <w:sz w:val="24"/>
          <w:szCs w:val="24"/>
        </w:rPr>
        <w:t>в места проведения пат</w:t>
      </w:r>
      <w:r w:rsidR="009D6E09">
        <w:rPr>
          <w:sz w:val="24"/>
          <w:szCs w:val="24"/>
        </w:rPr>
        <w:t>о</w:t>
      </w:r>
      <w:r w:rsidR="009D6E09" w:rsidRPr="005F5204">
        <w:rPr>
          <w:sz w:val="24"/>
          <w:szCs w:val="24"/>
        </w:rPr>
        <w:t xml:space="preserve">логоанатомического вскрытия, судебно-медицинской  экспертизы и </w:t>
      </w:r>
      <w:proofErr w:type="spellStart"/>
      <w:r w:rsidR="009D6E09" w:rsidRPr="005F5204">
        <w:rPr>
          <w:sz w:val="24"/>
          <w:szCs w:val="24"/>
        </w:rPr>
        <w:t>предпохоронного</w:t>
      </w:r>
      <w:proofErr w:type="spellEnd"/>
      <w:r w:rsidR="009D6E09" w:rsidRPr="005F5204">
        <w:rPr>
          <w:sz w:val="24"/>
          <w:szCs w:val="24"/>
        </w:rPr>
        <w:t xml:space="preserve"> содержания</w:t>
      </w:r>
      <w:r w:rsidR="009D6E09">
        <w:rPr>
          <w:sz w:val="24"/>
          <w:szCs w:val="24"/>
        </w:rPr>
        <w:t xml:space="preserve"> </w:t>
      </w:r>
      <w:r w:rsidR="00E929BB" w:rsidRPr="007D1279">
        <w:rPr>
          <w:sz w:val="24"/>
          <w:szCs w:val="24"/>
        </w:rPr>
        <w:t xml:space="preserve">на условиях, установленных </w:t>
      </w:r>
      <w:r w:rsidR="004E20D5">
        <w:rPr>
          <w:sz w:val="24"/>
          <w:szCs w:val="24"/>
        </w:rPr>
        <w:t>П</w:t>
      </w:r>
      <w:r w:rsidR="002C324D">
        <w:rPr>
          <w:sz w:val="24"/>
          <w:szCs w:val="24"/>
        </w:rPr>
        <w:t>орядком предоставления субсидии</w:t>
      </w:r>
      <w:r w:rsidR="004E20D5" w:rsidRPr="004E20D5">
        <w:rPr>
          <w:sz w:val="24"/>
          <w:szCs w:val="24"/>
        </w:rPr>
        <w:t xml:space="preserve"> на мероприятия по транспортировке тел (останков тел) умерших или погибших в места проведения патологоанатомического вскрытия, судебно-медицинской экспертизы и </w:t>
      </w:r>
      <w:proofErr w:type="spellStart"/>
      <w:r w:rsidR="004E20D5" w:rsidRPr="004E20D5">
        <w:rPr>
          <w:sz w:val="24"/>
          <w:szCs w:val="24"/>
        </w:rPr>
        <w:t>предпо</w:t>
      </w:r>
      <w:r w:rsidR="001121A6">
        <w:rPr>
          <w:sz w:val="24"/>
          <w:szCs w:val="24"/>
        </w:rPr>
        <w:t>хоронного</w:t>
      </w:r>
      <w:proofErr w:type="spellEnd"/>
      <w:r w:rsidR="001121A6">
        <w:rPr>
          <w:sz w:val="24"/>
          <w:szCs w:val="24"/>
        </w:rPr>
        <w:t xml:space="preserve"> содержания</w:t>
      </w:r>
      <w:r w:rsidR="004E20D5" w:rsidRPr="004E20D5">
        <w:rPr>
          <w:sz w:val="24"/>
          <w:szCs w:val="24"/>
        </w:rPr>
        <w:t xml:space="preserve">, утвержденным </w:t>
      </w:r>
      <w:r w:rsidR="004E20D5" w:rsidRPr="004E20D5">
        <w:rPr>
          <w:color w:val="000000"/>
          <w:sz w:val="24"/>
          <w:szCs w:val="24"/>
        </w:rPr>
        <w:t>постановлением администр</w:t>
      </w:r>
      <w:r w:rsidR="008F321A">
        <w:rPr>
          <w:color w:val="000000"/>
          <w:sz w:val="24"/>
          <w:szCs w:val="24"/>
        </w:rPr>
        <w:t xml:space="preserve">ации </w:t>
      </w:r>
      <w:r w:rsidR="00D80FE8">
        <w:rPr>
          <w:color w:val="000000"/>
          <w:sz w:val="24"/>
          <w:szCs w:val="24"/>
        </w:rPr>
        <w:t xml:space="preserve">от </w:t>
      </w:r>
      <w:r w:rsidR="00B74848">
        <w:rPr>
          <w:color w:val="000000"/>
          <w:sz w:val="24"/>
          <w:szCs w:val="24"/>
        </w:rPr>
        <w:t>__________</w:t>
      </w:r>
      <w:r w:rsidR="004E20D5">
        <w:rPr>
          <w:color w:val="000000"/>
          <w:sz w:val="24"/>
          <w:szCs w:val="24"/>
        </w:rPr>
        <w:t xml:space="preserve"> </w:t>
      </w:r>
      <w:r w:rsidR="004E20D5" w:rsidRPr="003F5122">
        <w:rPr>
          <w:color w:val="000000"/>
          <w:sz w:val="24"/>
          <w:szCs w:val="24"/>
        </w:rPr>
        <w:t>№</w:t>
      </w:r>
      <w:r w:rsidR="00D80FE8">
        <w:rPr>
          <w:color w:val="000000"/>
          <w:sz w:val="24"/>
          <w:szCs w:val="24"/>
        </w:rPr>
        <w:t xml:space="preserve"> </w:t>
      </w:r>
      <w:r w:rsidR="00B74848">
        <w:rPr>
          <w:color w:val="000000"/>
          <w:sz w:val="24"/>
          <w:szCs w:val="24"/>
        </w:rPr>
        <w:t xml:space="preserve">_____ </w:t>
      </w:r>
      <w:r w:rsidR="004E20D5">
        <w:rPr>
          <w:color w:val="000000"/>
          <w:sz w:val="24"/>
          <w:szCs w:val="24"/>
        </w:rPr>
        <w:t>.</w:t>
      </w:r>
    </w:p>
    <w:p w:rsidR="001B4DE2" w:rsidRPr="008F321A" w:rsidRDefault="00CD61CF" w:rsidP="00901B27">
      <w:pPr>
        <w:autoSpaceDE w:val="0"/>
        <w:autoSpaceDN w:val="0"/>
        <w:adjustRightInd w:val="0"/>
        <w:jc w:val="both"/>
        <w:rPr>
          <w:color w:val="000000"/>
          <w:sz w:val="24"/>
          <w:szCs w:val="24"/>
        </w:rPr>
      </w:pPr>
      <w:r>
        <w:rPr>
          <w:color w:val="000000"/>
          <w:sz w:val="24"/>
          <w:szCs w:val="24"/>
        </w:rPr>
        <w:t>Прошу предоставить данную субсидию в размере ____________</w:t>
      </w:r>
      <w:r w:rsidR="001B4DE2">
        <w:rPr>
          <w:color w:val="000000"/>
          <w:sz w:val="24"/>
          <w:szCs w:val="24"/>
        </w:rPr>
        <w:t>_</w:t>
      </w:r>
      <w:r>
        <w:rPr>
          <w:color w:val="000000"/>
          <w:sz w:val="24"/>
          <w:szCs w:val="24"/>
        </w:rPr>
        <w:t>(______________</w:t>
      </w:r>
      <w:r w:rsidR="008F321A">
        <w:rPr>
          <w:color w:val="000000"/>
          <w:sz w:val="24"/>
          <w:szCs w:val="24"/>
        </w:rPr>
        <w:t>__________________________________________</w:t>
      </w:r>
      <w:r>
        <w:rPr>
          <w:color w:val="000000"/>
          <w:sz w:val="24"/>
          <w:szCs w:val="24"/>
        </w:rPr>
        <w:t>) рублей</w:t>
      </w:r>
      <w:r w:rsidR="001B4DE2">
        <w:rPr>
          <w:color w:val="000000"/>
          <w:sz w:val="24"/>
          <w:szCs w:val="24"/>
        </w:rPr>
        <w:t xml:space="preserve">  </w:t>
      </w:r>
      <w:r w:rsidR="001B4DE2" w:rsidRPr="001B4DE2">
        <w:rPr>
          <w:color w:val="000000"/>
          <w:sz w:val="20"/>
        </w:rPr>
        <w:t xml:space="preserve">(сумма цифрами) </w:t>
      </w:r>
      <w:r w:rsidR="008F321A">
        <w:rPr>
          <w:color w:val="000000"/>
          <w:sz w:val="20"/>
        </w:rPr>
        <w:t xml:space="preserve">                                               </w:t>
      </w:r>
      <w:r w:rsidR="001B4DE2" w:rsidRPr="001B4DE2">
        <w:rPr>
          <w:color w:val="000000"/>
          <w:sz w:val="20"/>
        </w:rPr>
        <w:t>(сумма прописью)</w:t>
      </w:r>
    </w:p>
    <w:p w:rsidR="00CD61CF" w:rsidRPr="007D1279" w:rsidRDefault="00CD61CF" w:rsidP="00901B27">
      <w:pPr>
        <w:autoSpaceDE w:val="0"/>
        <w:autoSpaceDN w:val="0"/>
        <w:adjustRightInd w:val="0"/>
        <w:jc w:val="both"/>
        <w:rPr>
          <w:sz w:val="24"/>
          <w:szCs w:val="24"/>
        </w:rPr>
      </w:pPr>
      <w:r>
        <w:rPr>
          <w:color w:val="000000"/>
          <w:sz w:val="24"/>
          <w:szCs w:val="24"/>
        </w:rPr>
        <w:t>____ копеек.</w:t>
      </w:r>
    </w:p>
    <w:p w:rsidR="00901B27" w:rsidRPr="00C21293" w:rsidRDefault="00901B27" w:rsidP="00901B27">
      <w:pPr>
        <w:pStyle w:val="ConsPlusNonformat"/>
        <w:rPr>
          <w:rFonts w:ascii="Times New Roman" w:hAnsi="Times New Roman" w:cs="Times New Roman"/>
          <w:sz w:val="24"/>
          <w:szCs w:val="24"/>
        </w:rPr>
      </w:pPr>
      <w:r>
        <w:rPr>
          <w:rFonts w:ascii="Times New Roman" w:hAnsi="Times New Roman" w:cs="Times New Roman"/>
          <w:sz w:val="24"/>
          <w:szCs w:val="24"/>
        </w:rPr>
        <w:t>1. Ю</w:t>
      </w:r>
      <w:r w:rsidR="00724700">
        <w:rPr>
          <w:rFonts w:ascii="Times New Roman" w:hAnsi="Times New Roman" w:cs="Times New Roman"/>
          <w:sz w:val="24"/>
          <w:szCs w:val="24"/>
        </w:rPr>
        <w:t>ридический адрес</w:t>
      </w:r>
      <w:r>
        <w:rPr>
          <w:rFonts w:ascii="Times New Roman" w:hAnsi="Times New Roman" w:cs="Times New Roman"/>
          <w:sz w:val="24"/>
          <w:szCs w:val="24"/>
        </w:rPr>
        <w:t>:</w:t>
      </w:r>
    </w:p>
    <w:p w:rsidR="00901B27" w:rsidRDefault="00901B27" w:rsidP="00901B27">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C21293">
        <w:rPr>
          <w:rFonts w:ascii="Times New Roman" w:hAnsi="Times New Roman" w:cs="Times New Roman"/>
          <w:sz w:val="24"/>
          <w:szCs w:val="24"/>
        </w:rPr>
        <w:t>________________________________________________</w:t>
      </w:r>
      <w:r>
        <w:rPr>
          <w:rFonts w:ascii="Times New Roman" w:hAnsi="Times New Roman" w:cs="Times New Roman"/>
          <w:sz w:val="24"/>
          <w:szCs w:val="24"/>
        </w:rPr>
        <w:t>______</w:t>
      </w:r>
      <w:r w:rsidRPr="00C21293">
        <w:rPr>
          <w:rFonts w:ascii="Times New Roman" w:hAnsi="Times New Roman" w:cs="Times New Roman"/>
          <w:sz w:val="24"/>
          <w:szCs w:val="24"/>
        </w:rPr>
        <w:t>_______________________</w:t>
      </w:r>
    </w:p>
    <w:p w:rsidR="00901B27" w:rsidRPr="00C21293" w:rsidRDefault="00724700" w:rsidP="00901B27">
      <w:pPr>
        <w:pStyle w:val="ConsPlusNonformat"/>
        <w:rPr>
          <w:rFonts w:ascii="Times New Roman" w:hAnsi="Times New Roman" w:cs="Times New Roman"/>
          <w:sz w:val="24"/>
          <w:szCs w:val="24"/>
        </w:rPr>
      </w:pPr>
      <w:r>
        <w:rPr>
          <w:rFonts w:ascii="Times New Roman" w:hAnsi="Times New Roman" w:cs="Times New Roman"/>
          <w:sz w:val="24"/>
          <w:szCs w:val="24"/>
        </w:rPr>
        <w:t>2. Почтовый адрес</w:t>
      </w:r>
      <w:r w:rsidR="00901B27">
        <w:rPr>
          <w:rFonts w:ascii="Times New Roman" w:hAnsi="Times New Roman" w:cs="Times New Roman"/>
          <w:sz w:val="24"/>
          <w:szCs w:val="24"/>
        </w:rPr>
        <w:t>:</w:t>
      </w:r>
    </w:p>
    <w:p w:rsidR="00901B27" w:rsidRPr="00C21293" w:rsidRDefault="00901B27" w:rsidP="00901B27">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C21293">
        <w:rPr>
          <w:rFonts w:ascii="Times New Roman" w:hAnsi="Times New Roman" w:cs="Times New Roman"/>
          <w:sz w:val="24"/>
          <w:szCs w:val="24"/>
        </w:rPr>
        <w:t>_______________________________________</w:t>
      </w:r>
      <w:r>
        <w:rPr>
          <w:rFonts w:ascii="Times New Roman" w:hAnsi="Times New Roman" w:cs="Times New Roman"/>
          <w:sz w:val="24"/>
          <w:szCs w:val="24"/>
        </w:rPr>
        <w:t>______</w:t>
      </w:r>
      <w:r w:rsidRPr="00C21293">
        <w:rPr>
          <w:rFonts w:ascii="Times New Roman" w:hAnsi="Times New Roman" w:cs="Times New Roman"/>
          <w:sz w:val="24"/>
          <w:szCs w:val="24"/>
        </w:rPr>
        <w:t>________________________________</w:t>
      </w:r>
    </w:p>
    <w:p w:rsidR="00901B27" w:rsidRDefault="00901B27" w:rsidP="00901B27">
      <w:pPr>
        <w:pStyle w:val="ConsPlusNonformat"/>
        <w:rPr>
          <w:rFonts w:ascii="Times New Roman" w:hAnsi="Times New Roman" w:cs="Times New Roman"/>
          <w:sz w:val="24"/>
          <w:szCs w:val="24"/>
        </w:rPr>
      </w:pPr>
      <w:r w:rsidRPr="007C506D">
        <w:rPr>
          <w:rFonts w:ascii="Times New Roman" w:hAnsi="Times New Roman" w:cs="Times New Roman"/>
          <w:sz w:val="24"/>
          <w:szCs w:val="24"/>
        </w:rPr>
        <w:t>3. Контактный телефон:</w:t>
      </w:r>
      <w:r>
        <w:rPr>
          <w:rFonts w:ascii="Times New Roman" w:hAnsi="Times New Roman" w:cs="Times New Roman"/>
          <w:sz w:val="24"/>
          <w:szCs w:val="24"/>
        </w:rPr>
        <w:t xml:space="preserve"> ________________________________________________________</w:t>
      </w:r>
    </w:p>
    <w:p w:rsidR="00901B27" w:rsidRPr="00480A3A" w:rsidRDefault="00901B27" w:rsidP="00901B27">
      <w:pPr>
        <w:rPr>
          <w:sz w:val="24"/>
          <w:szCs w:val="24"/>
        </w:rPr>
      </w:pPr>
      <w:r w:rsidRPr="00480A3A">
        <w:rPr>
          <w:sz w:val="24"/>
          <w:szCs w:val="24"/>
        </w:rPr>
        <w:t>С условиями и требованиями ознакомлен и согласен</w:t>
      </w:r>
      <w:r>
        <w:rPr>
          <w:sz w:val="24"/>
          <w:szCs w:val="24"/>
        </w:rPr>
        <w:t>.</w:t>
      </w:r>
    </w:p>
    <w:p w:rsidR="00901B27" w:rsidRDefault="00901B27" w:rsidP="00901B27">
      <w:pPr>
        <w:pStyle w:val="ConsPlusNonformat"/>
        <w:widowControl/>
        <w:rPr>
          <w:rFonts w:ascii="Times New Roman" w:hAnsi="Times New Roman" w:cs="Times New Roman"/>
          <w:sz w:val="24"/>
          <w:szCs w:val="24"/>
        </w:rPr>
      </w:pPr>
      <w:r w:rsidRPr="00DA1E3B">
        <w:rPr>
          <w:rFonts w:ascii="Times New Roman" w:hAnsi="Times New Roman" w:cs="Times New Roman"/>
          <w:sz w:val="24"/>
          <w:szCs w:val="24"/>
        </w:rPr>
        <w:t>Достоверность представленных сведений гарантирую.</w:t>
      </w:r>
    </w:p>
    <w:p w:rsidR="001B4DE2" w:rsidRDefault="001B4DE2" w:rsidP="00901B27">
      <w:pPr>
        <w:pStyle w:val="ConsPlusNonformat"/>
        <w:widowControl/>
        <w:rPr>
          <w:rFonts w:ascii="Times New Roman" w:hAnsi="Times New Roman" w:cs="Times New Roman"/>
          <w:sz w:val="24"/>
          <w:szCs w:val="24"/>
        </w:rPr>
      </w:pPr>
      <w:r>
        <w:rPr>
          <w:rFonts w:ascii="Times New Roman" w:hAnsi="Times New Roman" w:cs="Times New Roman"/>
          <w:sz w:val="24"/>
          <w:szCs w:val="24"/>
        </w:rPr>
        <w:t>Опись документов, предусмотренных пунктом</w:t>
      </w:r>
      <w:r w:rsidR="00D52841">
        <w:rPr>
          <w:rFonts w:ascii="Times New Roman" w:hAnsi="Times New Roman" w:cs="Times New Roman"/>
          <w:sz w:val="24"/>
          <w:szCs w:val="24"/>
        </w:rPr>
        <w:t xml:space="preserve"> 2.2. Порядка предоставления субсидии, прилагается.</w:t>
      </w:r>
    </w:p>
    <w:p w:rsidR="00D52841" w:rsidRDefault="00D52841" w:rsidP="00901B27">
      <w:pPr>
        <w:pStyle w:val="ConsPlusNonformat"/>
        <w:widowControl/>
        <w:rPr>
          <w:rFonts w:ascii="Times New Roman" w:hAnsi="Times New Roman" w:cs="Times New Roman"/>
          <w:sz w:val="24"/>
          <w:szCs w:val="24"/>
        </w:rPr>
      </w:pPr>
      <w:r>
        <w:rPr>
          <w:rFonts w:ascii="Times New Roman" w:hAnsi="Times New Roman" w:cs="Times New Roman"/>
          <w:sz w:val="24"/>
          <w:szCs w:val="24"/>
        </w:rPr>
        <w:t>Приложение на ____ л. в ед. экз.</w:t>
      </w:r>
    </w:p>
    <w:p w:rsidR="00D52841" w:rsidRPr="00DA1E3B" w:rsidRDefault="00D52841" w:rsidP="00901B27">
      <w:pPr>
        <w:pStyle w:val="ConsPlusNonformat"/>
        <w:widowControl/>
        <w:rPr>
          <w:rFonts w:ascii="Times New Roman" w:hAnsi="Times New Roman" w:cs="Times New Roman"/>
          <w:sz w:val="24"/>
          <w:szCs w:val="24"/>
        </w:rPr>
      </w:pPr>
    </w:p>
    <w:p w:rsidR="00901B27" w:rsidRDefault="00901B27" w:rsidP="00901B27">
      <w:pPr>
        <w:pStyle w:val="ConsPlusNonformat"/>
        <w:widowControl/>
        <w:rPr>
          <w:rFonts w:ascii="Times New Roman" w:hAnsi="Times New Roman" w:cs="Times New Roman"/>
          <w:sz w:val="24"/>
          <w:szCs w:val="24"/>
        </w:rPr>
      </w:pPr>
    </w:p>
    <w:p w:rsidR="00901B27" w:rsidRPr="00DA1E3B" w:rsidRDefault="00901B27" w:rsidP="00901B27">
      <w:pPr>
        <w:pStyle w:val="ConsPlusNonformat"/>
        <w:widowControl/>
        <w:rPr>
          <w:rFonts w:ascii="Times New Roman" w:hAnsi="Times New Roman" w:cs="Times New Roman"/>
          <w:sz w:val="24"/>
          <w:szCs w:val="24"/>
        </w:rPr>
      </w:pPr>
      <w:r w:rsidRPr="00DA1E3B">
        <w:rPr>
          <w:rFonts w:ascii="Times New Roman" w:hAnsi="Times New Roman" w:cs="Times New Roman"/>
          <w:sz w:val="24"/>
          <w:szCs w:val="24"/>
        </w:rPr>
        <w:t>Руководи</w:t>
      </w:r>
      <w:r w:rsidR="002C324D">
        <w:rPr>
          <w:rFonts w:ascii="Times New Roman" w:hAnsi="Times New Roman" w:cs="Times New Roman"/>
          <w:sz w:val="24"/>
          <w:szCs w:val="24"/>
        </w:rPr>
        <w:t xml:space="preserve">тель           </w:t>
      </w:r>
      <w:r w:rsidRPr="00DA1E3B">
        <w:rPr>
          <w:rFonts w:ascii="Times New Roman" w:hAnsi="Times New Roman" w:cs="Times New Roman"/>
          <w:sz w:val="24"/>
          <w:szCs w:val="24"/>
        </w:rPr>
        <w:t xml:space="preserve"> _______________                           </w:t>
      </w:r>
      <w:r w:rsidR="002C324D">
        <w:rPr>
          <w:rFonts w:ascii="Times New Roman" w:hAnsi="Times New Roman" w:cs="Times New Roman"/>
          <w:sz w:val="24"/>
          <w:szCs w:val="24"/>
        </w:rPr>
        <w:t xml:space="preserve">          </w:t>
      </w:r>
      <w:r w:rsidRPr="00DA1E3B">
        <w:rPr>
          <w:rFonts w:ascii="Times New Roman" w:hAnsi="Times New Roman" w:cs="Times New Roman"/>
          <w:sz w:val="24"/>
          <w:szCs w:val="24"/>
        </w:rPr>
        <w:t xml:space="preserve">    ___________________</w:t>
      </w:r>
    </w:p>
    <w:p w:rsidR="00901B27" w:rsidRDefault="00901B27" w:rsidP="00901B27">
      <w:pPr>
        <w:rPr>
          <w:sz w:val="24"/>
          <w:szCs w:val="24"/>
        </w:rPr>
      </w:pPr>
      <w:r w:rsidRPr="00DA1E3B">
        <w:rPr>
          <w:sz w:val="24"/>
          <w:szCs w:val="24"/>
        </w:rPr>
        <w:t xml:space="preserve">                            </w:t>
      </w:r>
      <w:r>
        <w:rPr>
          <w:sz w:val="24"/>
          <w:szCs w:val="24"/>
        </w:rPr>
        <w:t xml:space="preserve">            </w:t>
      </w:r>
      <w:r w:rsidRPr="00DA1E3B">
        <w:rPr>
          <w:sz w:val="24"/>
          <w:szCs w:val="24"/>
        </w:rPr>
        <w:t xml:space="preserve"> (подпись)                                      </w:t>
      </w:r>
      <w:r>
        <w:rPr>
          <w:sz w:val="24"/>
          <w:szCs w:val="24"/>
        </w:rPr>
        <w:t xml:space="preserve">          (расшифровка подписи)</w:t>
      </w:r>
    </w:p>
    <w:p w:rsidR="00901B27" w:rsidRDefault="00901B27" w:rsidP="00901B27">
      <w:pPr>
        <w:rPr>
          <w:sz w:val="24"/>
          <w:szCs w:val="24"/>
        </w:rPr>
      </w:pPr>
      <w:r w:rsidRPr="00DA1E3B">
        <w:rPr>
          <w:sz w:val="24"/>
          <w:szCs w:val="24"/>
        </w:rPr>
        <w:t>М.П</w:t>
      </w:r>
    </w:p>
    <w:p w:rsidR="005B5F74" w:rsidRDefault="005B5F74" w:rsidP="00901B27"/>
    <w:p w:rsidR="00D52841" w:rsidRDefault="00D52841" w:rsidP="00E929BB">
      <w:pPr>
        <w:pStyle w:val="ConsPlusNonformat"/>
        <w:widowControl/>
        <w:spacing w:line="276" w:lineRule="auto"/>
        <w:rPr>
          <w:rFonts w:ascii="Times New Roman" w:hAnsi="Times New Roman" w:cs="Times New Roman"/>
          <w:sz w:val="24"/>
          <w:szCs w:val="24"/>
        </w:rPr>
      </w:pPr>
      <w:r>
        <w:rPr>
          <w:rFonts w:ascii="Times New Roman" w:hAnsi="Times New Roman" w:cs="Times New Roman"/>
          <w:sz w:val="24"/>
          <w:szCs w:val="24"/>
        </w:rPr>
        <w:t>«___»_____________20___г.</w:t>
      </w:r>
    </w:p>
    <w:p w:rsidR="00797955" w:rsidRDefault="00797955" w:rsidP="00E929BB">
      <w:pPr>
        <w:pStyle w:val="ConsPlusNonformat"/>
        <w:widowControl/>
        <w:spacing w:line="276" w:lineRule="auto"/>
        <w:rPr>
          <w:rFonts w:ascii="Times New Roman" w:hAnsi="Times New Roman" w:cs="Times New Roman"/>
          <w:sz w:val="24"/>
          <w:szCs w:val="24"/>
        </w:rPr>
      </w:pPr>
    </w:p>
    <w:tbl>
      <w:tblPr>
        <w:tblStyle w:val="a7"/>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5103"/>
      </w:tblGrid>
      <w:tr w:rsidR="0040074D" w:rsidTr="00C27FC7">
        <w:tc>
          <w:tcPr>
            <w:tcW w:w="4361" w:type="dxa"/>
          </w:tcPr>
          <w:p w:rsidR="0040074D" w:rsidRDefault="004E20D5" w:rsidP="0040074D">
            <w:r>
              <w:lastRenderedPageBreak/>
              <w:br w:type="page"/>
            </w:r>
          </w:p>
        </w:tc>
        <w:tc>
          <w:tcPr>
            <w:tcW w:w="5103" w:type="dxa"/>
          </w:tcPr>
          <w:p w:rsidR="0040074D" w:rsidRPr="007D1279" w:rsidRDefault="00797955" w:rsidP="0040074D">
            <w:pPr>
              <w:pStyle w:val="ConsPlusNormal"/>
              <w:spacing w:line="276" w:lineRule="auto"/>
              <w:ind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40074D" w:rsidRPr="007D1279">
              <w:rPr>
                <w:rFonts w:ascii="Times New Roman" w:hAnsi="Times New Roman" w:cs="Times New Roman"/>
                <w:sz w:val="24"/>
                <w:szCs w:val="24"/>
              </w:rPr>
              <w:t>Приложение №</w:t>
            </w:r>
            <w:r w:rsidR="00B77F1A">
              <w:rPr>
                <w:rFonts w:ascii="Times New Roman" w:hAnsi="Times New Roman" w:cs="Times New Roman"/>
                <w:sz w:val="24"/>
                <w:szCs w:val="24"/>
              </w:rPr>
              <w:t xml:space="preserve"> </w:t>
            </w:r>
            <w:r w:rsidR="0040074D" w:rsidRPr="007D1279">
              <w:rPr>
                <w:rFonts w:ascii="Times New Roman" w:hAnsi="Times New Roman" w:cs="Times New Roman"/>
                <w:sz w:val="24"/>
                <w:szCs w:val="24"/>
              </w:rPr>
              <w:t xml:space="preserve"> </w:t>
            </w:r>
            <w:r w:rsidR="008B7EEF">
              <w:rPr>
                <w:rFonts w:ascii="Times New Roman" w:hAnsi="Times New Roman" w:cs="Times New Roman"/>
                <w:sz w:val="24"/>
                <w:szCs w:val="24"/>
              </w:rPr>
              <w:t>2</w:t>
            </w:r>
          </w:p>
          <w:p w:rsidR="0040074D" w:rsidRDefault="00D46D5E" w:rsidP="00D46D5E">
            <w:pPr>
              <w:jc w:val="both"/>
            </w:pPr>
            <w:r>
              <w:rPr>
                <w:sz w:val="24"/>
                <w:szCs w:val="24"/>
              </w:rPr>
              <w:t xml:space="preserve">к </w:t>
            </w:r>
            <w:r w:rsidR="0040074D">
              <w:rPr>
                <w:sz w:val="24"/>
                <w:szCs w:val="24"/>
              </w:rPr>
              <w:t>Порядку</w:t>
            </w:r>
            <w:r>
              <w:rPr>
                <w:sz w:val="24"/>
                <w:szCs w:val="24"/>
              </w:rPr>
              <w:t xml:space="preserve"> предоставления субсидии </w:t>
            </w:r>
            <w:r w:rsidR="0040074D">
              <w:rPr>
                <w:sz w:val="24"/>
                <w:szCs w:val="24"/>
              </w:rPr>
              <w:t xml:space="preserve">на </w:t>
            </w:r>
            <w:r>
              <w:rPr>
                <w:sz w:val="24"/>
                <w:szCs w:val="24"/>
              </w:rPr>
              <w:t>м</w:t>
            </w:r>
            <w:r w:rsidR="0040074D">
              <w:rPr>
                <w:sz w:val="24"/>
                <w:szCs w:val="24"/>
              </w:rPr>
              <w:t>ероприятия</w:t>
            </w:r>
            <w:r w:rsidR="001121A6">
              <w:rPr>
                <w:sz w:val="24"/>
                <w:szCs w:val="24"/>
              </w:rPr>
              <w:t xml:space="preserve"> по транспортировке тел</w:t>
            </w:r>
            <w:r w:rsidR="00B77F1A">
              <w:rPr>
                <w:sz w:val="24"/>
                <w:szCs w:val="24"/>
              </w:rPr>
              <w:t xml:space="preserve"> </w:t>
            </w:r>
            <w:r w:rsidR="0040074D" w:rsidRPr="007D1279">
              <w:rPr>
                <w:sz w:val="24"/>
                <w:szCs w:val="24"/>
              </w:rPr>
              <w:t xml:space="preserve">(останков тел) умерших </w:t>
            </w:r>
            <w:r w:rsidR="006C2BF6">
              <w:rPr>
                <w:sz w:val="24"/>
                <w:szCs w:val="24"/>
              </w:rPr>
              <w:t xml:space="preserve">или погибших в места проведения </w:t>
            </w:r>
            <w:r w:rsidR="0040074D" w:rsidRPr="007D1279">
              <w:rPr>
                <w:sz w:val="24"/>
                <w:szCs w:val="24"/>
              </w:rPr>
              <w:t xml:space="preserve">патологоанатомического  вскрытия, судебно-медицинской экспертизы и </w:t>
            </w:r>
            <w:proofErr w:type="spellStart"/>
            <w:r w:rsidR="0040074D" w:rsidRPr="007D1279">
              <w:rPr>
                <w:sz w:val="24"/>
                <w:szCs w:val="24"/>
              </w:rPr>
              <w:t>предпохоронного</w:t>
            </w:r>
            <w:proofErr w:type="spellEnd"/>
            <w:r w:rsidR="0040074D" w:rsidRPr="007D1279">
              <w:rPr>
                <w:sz w:val="24"/>
                <w:szCs w:val="24"/>
              </w:rPr>
              <w:t xml:space="preserve">  содержания</w:t>
            </w:r>
          </w:p>
        </w:tc>
      </w:tr>
    </w:tbl>
    <w:p w:rsidR="00C27FC7" w:rsidRDefault="00C27FC7" w:rsidP="0040074D">
      <w:pPr>
        <w:pStyle w:val="ConsPlusNonformat"/>
        <w:rPr>
          <w:rFonts w:ascii="Times New Roman" w:hAnsi="Times New Roman" w:cs="Times New Roman"/>
          <w:sz w:val="24"/>
          <w:szCs w:val="24"/>
        </w:rPr>
      </w:pPr>
    </w:p>
    <w:p w:rsidR="0040074D" w:rsidRPr="00783C55" w:rsidRDefault="0040074D" w:rsidP="0040074D">
      <w:pPr>
        <w:pStyle w:val="ConsPlusNonformat"/>
        <w:rPr>
          <w:rFonts w:ascii="Times New Roman" w:hAnsi="Times New Roman" w:cs="Times New Roman"/>
          <w:sz w:val="24"/>
          <w:szCs w:val="24"/>
        </w:rPr>
      </w:pPr>
      <w:r w:rsidRPr="00783C55">
        <w:rPr>
          <w:rFonts w:ascii="Times New Roman" w:hAnsi="Times New Roman" w:cs="Times New Roman"/>
          <w:sz w:val="24"/>
          <w:szCs w:val="24"/>
        </w:rPr>
        <w:t>Подтверждаем, что ________________________________________________________</w:t>
      </w:r>
      <w:r>
        <w:rPr>
          <w:rFonts w:ascii="Times New Roman" w:hAnsi="Times New Roman" w:cs="Times New Roman"/>
          <w:sz w:val="24"/>
          <w:szCs w:val="24"/>
        </w:rPr>
        <w:t>:</w:t>
      </w:r>
    </w:p>
    <w:p w:rsidR="0040074D" w:rsidRDefault="0040074D" w:rsidP="0040074D">
      <w:pPr>
        <w:pStyle w:val="ConsPlusNonformat"/>
        <w:jc w:val="center"/>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r>
      <w:r>
        <w:rPr>
          <w:rFonts w:ascii="Times New Roman" w:hAnsi="Times New Roman" w:cs="Times New Roman"/>
          <w:sz w:val="18"/>
          <w:szCs w:val="18"/>
        </w:rPr>
        <w:tab/>
      </w:r>
      <w:r w:rsidRPr="007F639D">
        <w:rPr>
          <w:rFonts w:ascii="Times New Roman" w:hAnsi="Times New Roman" w:cs="Times New Roman"/>
          <w:sz w:val="18"/>
          <w:szCs w:val="18"/>
        </w:rPr>
        <w:t xml:space="preserve">(наименование </w:t>
      </w:r>
      <w:r>
        <w:rPr>
          <w:rFonts w:ascii="Times New Roman" w:hAnsi="Times New Roman" w:cs="Times New Roman"/>
          <w:sz w:val="18"/>
          <w:szCs w:val="18"/>
        </w:rPr>
        <w:t xml:space="preserve">юридического лица, </w:t>
      </w:r>
      <w:r w:rsidRPr="007F639D">
        <w:rPr>
          <w:rFonts w:ascii="Times New Roman" w:hAnsi="Times New Roman" w:cs="Times New Roman"/>
          <w:sz w:val="18"/>
          <w:szCs w:val="18"/>
        </w:rPr>
        <w:t>индивидуального предпринимателя)</w:t>
      </w:r>
    </w:p>
    <w:p w:rsidR="00C27FC7" w:rsidRPr="0077040B" w:rsidRDefault="0077040B" w:rsidP="0077040B">
      <w:pPr>
        <w:autoSpaceDE w:val="0"/>
        <w:autoSpaceDN w:val="0"/>
        <w:adjustRightInd w:val="0"/>
        <w:ind w:firstLine="709"/>
        <w:jc w:val="both"/>
        <w:rPr>
          <w:sz w:val="24"/>
          <w:szCs w:val="24"/>
        </w:rPr>
      </w:pPr>
      <w:r w:rsidRPr="00D46D5E">
        <w:rPr>
          <w:sz w:val="24"/>
          <w:szCs w:val="24"/>
        </w:rPr>
        <w:t xml:space="preserve">на </w:t>
      </w:r>
      <w:r w:rsidR="00305EF9" w:rsidRPr="00D46D5E">
        <w:rPr>
          <w:sz w:val="24"/>
          <w:szCs w:val="24"/>
        </w:rPr>
        <w:t>дату подачи</w:t>
      </w:r>
      <w:r w:rsidR="008B7EEF" w:rsidRPr="00D46D5E">
        <w:rPr>
          <w:sz w:val="24"/>
          <w:szCs w:val="24"/>
        </w:rPr>
        <w:t xml:space="preserve"> заявления</w:t>
      </w:r>
      <w:r w:rsidRPr="008C3E7A">
        <w:rPr>
          <w:sz w:val="24"/>
          <w:szCs w:val="24"/>
        </w:rPr>
        <w:t>:</w:t>
      </w:r>
    </w:p>
    <w:p w:rsidR="00531F0B" w:rsidRPr="00CB0DCB" w:rsidRDefault="008B7EEF" w:rsidP="00531F0B">
      <w:pPr>
        <w:shd w:val="clear" w:color="auto" w:fill="FFFFFF"/>
        <w:tabs>
          <w:tab w:val="left" w:pos="540"/>
          <w:tab w:val="left" w:pos="4445"/>
        </w:tabs>
        <w:ind w:firstLine="709"/>
        <w:jc w:val="both"/>
        <w:rPr>
          <w:sz w:val="24"/>
          <w:szCs w:val="24"/>
        </w:rPr>
      </w:pPr>
      <w:r>
        <w:rPr>
          <w:sz w:val="24"/>
          <w:szCs w:val="24"/>
        </w:rPr>
        <w:t xml:space="preserve">- не является иностранным юридическим </w:t>
      </w:r>
      <w:r w:rsidR="00531F0B" w:rsidRPr="00CB0DCB">
        <w:rPr>
          <w:sz w:val="24"/>
          <w:szCs w:val="24"/>
        </w:rPr>
        <w:t>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proofErr w:type="spellStart"/>
      <w:r w:rsidR="00531F0B" w:rsidRPr="00CB0DCB">
        <w:rPr>
          <w:sz w:val="24"/>
          <w:szCs w:val="24"/>
        </w:rPr>
        <w:t>офшорного</w:t>
      </w:r>
      <w:proofErr w:type="spellEnd"/>
      <w:r w:rsidR="00531F0B" w:rsidRPr="00CB0DCB">
        <w:rPr>
          <w:sz w:val="24"/>
          <w:szCs w:val="24"/>
        </w:rPr>
        <w:t xml:space="preserve">) владения активами в Российской Федерации (далее – </w:t>
      </w:r>
      <w:proofErr w:type="spellStart"/>
      <w:r w:rsidR="00531F0B" w:rsidRPr="00CB0DCB">
        <w:rPr>
          <w:sz w:val="24"/>
          <w:szCs w:val="24"/>
        </w:rPr>
        <w:t>офшорные</w:t>
      </w:r>
      <w:proofErr w:type="spellEnd"/>
      <w:r w:rsidR="00531F0B" w:rsidRPr="00CB0DCB">
        <w:rPr>
          <w:sz w:val="24"/>
          <w:szCs w:val="24"/>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00531F0B" w:rsidRPr="00CB0DCB">
        <w:rPr>
          <w:sz w:val="24"/>
          <w:szCs w:val="24"/>
        </w:rPr>
        <w:t>офшорных</w:t>
      </w:r>
      <w:proofErr w:type="spellEnd"/>
      <w:r w:rsidR="00531F0B" w:rsidRPr="00CB0DCB">
        <w:rPr>
          <w:sz w:val="24"/>
          <w:szCs w:val="24"/>
        </w:rPr>
        <w:t xml:space="preserve"> компа</w:t>
      </w:r>
      <w:r w:rsidR="00531F0B">
        <w:rPr>
          <w:sz w:val="24"/>
          <w:szCs w:val="24"/>
        </w:rPr>
        <w:t xml:space="preserve">ний в совокупности превышает 25 </w:t>
      </w:r>
      <w:r w:rsidR="00531F0B" w:rsidRPr="00CB0DCB">
        <w:rPr>
          <w:sz w:val="24"/>
          <w:szCs w:val="24"/>
        </w:rPr>
        <w:t>процен</w:t>
      </w:r>
      <w:r w:rsidR="00D46D5E">
        <w:rPr>
          <w:sz w:val="24"/>
          <w:szCs w:val="24"/>
        </w:rPr>
        <w:t xml:space="preserve">тов (если иное не предусмотрено </w:t>
      </w:r>
      <w:r w:rsidR="00531F0B" w:rsidRPr="00CB0DCB">
        <w:rPr>
          <w:sz w:val="24"/>
          <w:szCs w:val="24"/>
        </w:rPr>
        <w:t>законодательство</w:t>
      </w:r>
      <w:r w:rsidR="00D46D5E">
        <w:rPr>
          <w:sz w:val="24"/>
          <w:szCs w:val="24"/>
        </w:rPr>
        <w:t xml:space="preserve">м Российской </w:t>
      </w:r>
      <w:r w:rsidR="00531F0B" w:rsidRPr="00CB0DCB">
        <w:rPr>
          <w:sz w:val="24"/>
          <w:szCs w:val="24"/>
        </w:rPr>
        <w:t xml:space="preserve">Федерации). При расчете доли участия </w:t>
      </w:r>
      <w:proofErr w:type="spellStart"/>
      <w:r w:rsidR="00531F0B" w:rsidRPr="00CB0DCB">
        <w:rPr>
          <w:sz w:val="24"/>
          <w:szCs w:val="24"/>
        </w:rPr>
        <w:t>офшорных</w:t>
      </w:r>
      <w:proofErr w:type="spellEnd"/>
      <w:r w:rsidR="00531F0B" w:rsidRPr="00CB0DCB">
        <w:rPr>
          <w:sz w:val="24"/>
          <w:szCs w:val="24"/>
        </w:rPr>
        <w:t xml:space="preserve"> компаний в капитале российских юридических лиц не учитывается прямое и (или) косвенное участие </w:t>
      </w:r>
      <w:proofErr w:type="spellStart"/>
      <w:r w:rsidR="00531F0B" w:rsidRPr="00CB0DCB">
        <w:rPr>
          <w:sz w:val="24"/>
          <w:szCs w:val="24"/>
        </w:rPr>
        <w:t>офшорных</w:t>
      </w:r>
      <w:proofErr w:type="spellEnd"/>
      <w:r w:rsidR="00531F0B" w:rsidRPr="00CB0DCB">
        <w:rPr>
          <w:sz w:val="24"/>
          <w:szCs w:val="24"/>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proofErr w:type="spellStart"/>
      <w:r w:rsidR="00531F0B" w:rsidRPr="00CB0DCB">
        <w:rPr>
          <w:sz w:val="24"/>
          <w:szCs w:val="24"/>
        </w:rPr>
        <w:t>офшорных</w:t>
      </w:r>
      <w:proofErr w:type="spellEnd"/>
      <w:r w:rsidR="00531F0B" w:rsidRPr="00B33088">
        <w:rPr>
          <w:sz w:val="27"/>
          <w:szCs w:val="27"/>
        </w:rPr>
        <w:t xml:space="preserve"> </w:t>
      </w:r>
      <w:r w:rsidR="00531F0B" w:rsidRPr="00CB0DCB">
        <w:rPr>
          <w:sz w:val="24"/>
          <w:szCs w:val="24"/>
        </w:rPr>
        <w:t>компаний в капитале других российских юридических лиц, реализованное через участие в капитале указанных публичных акционерных обществ;</w:t>
      </w:r>
    </w:p>
    <w:p w:rsidR="00531F0B" w:rsidRPr="00536991" w:rsidRDefault="008B7EEF" w:rsidP="00531F0B">
      <w:pPr>
        <w:shd w:val="clear" w:color="auto" w:fill="FFFFFF"/>
        <w:tabs>
          <w:tab w:val="left" w:pos="540"/>
          <w:tab w:val="left" w:pos="4445"/>
        </w:tabs>
        <w:ind w:firstLine="709"/>
        <w:jc w:val="both"/>
        <w:rPr>
          <w:sz w:val="24"/>
          <w:szCs w:val="24"/>
        </w:rPr>
      </w:pPr>
      <w:r>
        <w:rPr>
          <w:sz w:val="24"/>
          <w:szCs w:val="24"/>
        </w:rPr>
        <w:t xml:space="preserve">- </w:t>
      </w:r>
      <w:r w:rsidR="00531F0B" w:rsidRPr="00536991">
        <w:rPr>
          <w:sz w:val="24"/>
          <w:szCs w:val="24"/>
        </w:rPr>
        <w:t xml:space="preserve"> не находится в перечне организаци</w:t>
      </w:r>
      <w:r w:rsidR="00531F0B">
        <w:rPr>
          <w:sz w:val="24"/>
          <w:szCs w:val="24"/>
        </w:rPr>
        <w:t xml:space="preserve">й и физических лиц, в отношении которых имеются сведения об их </w:t>
      </w:r>
      <w:r w:rsidR="00531F0B" w:rsidRPr="00536991">
        <w:rPr>
          <w:sz w:val="24"/>
          <w:szCs w:val="24"/>
        </w:rPr>
        <w:t xml:space="preserve">причастности к экстремистской деятельности или терроризму;  </w:t>
      </w:r>
    </w:p>
    <w:p w:rsidR="00531F0B" w:rsidRPr="00536991" w:rsidRDefault="00DB679F" w:rsidP="00531F0B">
      <w:pPr>
        <w:shd w:val="clear" w:color="auto" w:fill="FFFFFF"/>
        <w:tabs>
          <w:tab w:val="left" w:pos="540"/>
          <w:tab w:val="left" w:pos="4445"/>
        </w:tabs>
        <w:ind w:firstLine="709"/>
        <w:jc w:val="both"/>
        <w:rPr>
          <w:sz w:val="24"/>
          <w:szCs w:val="24"/>
        </w:rPr>
      </w:pPr>
      <w:r>
        <w:rPr>
          <w:sz w:val="24"/>
          <w:szCs w:val="24"/>
        </w:rPr>
        <w:t xml:space="preserve">- </w:t>
      </w:r>
      <w:r w:rsidR="00531F0B" w:rsidRPr="00536991">
        <w:rPr>
          <w:sz w:val="24"/>
          <w:szCs w:val="24"/>
        </w:rPr>
        <w:t xml:space="preserve">не находится в составляемых в рамках реализации полномочий, предусмотренных главой </w:t>
      </w:r>
      <w:r w:rsidR="00531F0B" w:rsidRPr="00536991">
        <w:rPr>
          <w:sz w:val="24"/>
          <w:szCs w:val="24"/>
          <w:lang w:val="en-US"/>
        </w:rPr>
        <w:t>VII</w:t>
      </w:r>
      <w:r w:rsidR="00531F0B" w:rsidRPr="00536991">
        <w:rPr>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w:t>
      </w:r>
      <w:r>
        <w:rPr>
          <w:sz w:val="24"/>
          <w:szCs w:val="24"/>
        </w:rPr>
        <w:t xml:space="preserve">ористами или с распространением </w:t>
      </w:r>
      <w:r w:rsidR="00531F0B" w:rsidRPr="00536991">
        <w:rPr>
          <w:sz w:val="24"/>
          <w:szCs w:val="24"/>
        </w:rPr>
        <w:t>оружия массового уничтожения;</w:t>
      </w:r>
    </w:p>
    <w:p w:rsidR="00531F0B" w:rsidRPr="00536991" w:rsidRDefault="004C3FB1" w:rsidP="00531F0B">
      <w:pPr>
        <w:shd w:val="clear" w:color="auto" w:fill="FFFFFF"/>
        <w:tabs>
          <w:tab w:val="left" w:pos="540"/>
          <w:tab w:val="left" w:pos="4445"/>
        </w:tabs>
        <w:ind w:firstLine="709"/>
        <w:jc w:val="both"/>
        <w:rPr>
          <w:sz w:val="24"/>
          <w:szCs w:val="24"/>
          <w:shd w:val="clear" w:color="auto" w:fill="FFFFFF"/>
        </w:rPr>
      </w:pPr>
      <w:r>
        <w:rPr>
          <w:sz w:val="24"/>
          <w:szCs w:val="24"/>
          <w:shd w:val="clear" w:color="auto" w:fill="FFFFFF"/>
        </w:rPr>
        <w:t xml:space="preserve">- </w:t>
      </w:r>
      <w:r w:rsidR="00531F0B" w:rsidRPr="00536991">
        <w:rPr>
          <w:sz w:val="24"/>
          <w:szCs w:val="24"/>
          <w:shd w:val="clear" w:color="auto" w:fill="FFFFFF"/>
        </w:rPr>
        <w:t>н</w:t>
      </w:r>
      <w:r w:rsidR="00531F0B">
        <w:rPr>
          <w:sz w:val="24"/>
          <w:szCs w:val="24"/>
          <w:shd w:val="clear" w:color="auto" w:fill="FFFFFF"/>
        </w:rPr>
        <w:t>е получает средства из</w:t>
      </w:r>
      <w:r w:rsidR="00B704A4">
        <w:rPr>
          <w:sz w:val="24"/>
          <w:szCs w:val="24"/>
          <w:shd w:val="clear" w:color="auto" w:fill="FFFFFF"/>
        </w:rPr>
        <w:t xml:space="preserve"> местного бюджета</w:t>
      </w:r>
      <w:r w:rsidR="00531F0B" w:rsidRPr="00536991">
        <w:rPr>
          <w:sz w:val="24"/>
          <w:szCs w:val="24"/>
          <w:shd w:val="clear" w:color="auto" w:fill="FFFFFF"/>
        </w:rPr>
        <w:t xml:space="preserve">, из которого планируется </w:t>
      </w:r>
      <w:r w:rsidR="00531F0B" w:rsidRPr="00536991">
        <w:rPr>
          <w:sz w:val="24"/>
          <w:szCs w:val="24"/>
        </w:rPr>
        <w:t>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00531F0B" w:rsidRPr="00536991">
        <w:rPr>
          <w:sz w:val="24"/>
          <w:szCs w:val="24"/>
          <w:shd w:val="clear" w:color="auto" w:fill="FFFFFF"/>
        </w:rPr>
        <w:t>;</w:t>
      </w:r>
    </w:p>
    <w:p w:rsidR="00531F0B" w:rsidRPr="00536991" w:rsidRDefault="00EC3D22" w:rsidP="00531F0B">
      <w:pPr>
        <w:shd w:val="clear" w:color="auto" w:fill="FFFFFF"/>
        <w:tabs>
          <w:tab w:val="left" w:pos="540"/>
          <w:tab w:val="left" w:pos="4445"/>
        </w:tabs>
        <w:ind w:firstLine="709"/>
        <w:jc w:val="both"/>
        <w:rPr>
          <w:sz w:val="24"/>
          <w:szCs w:val="24"/>
          <w:shd w:val="clear" w:color="auto" w:fill="FFFFFF"/>
        </w:rPr>
      </w:pPr>
      <w:r>
        <w:rPr>
          <w:sz w:val="24"/>
          <w:szCs w:val="24"/>
          <w:shd w:val="clear" w:color="auto" w:fill="FFFFFF"/>
        </w:rPr>
        <w:t>-</w:t>
      </w:r>
      <w:r w:rsidR="00531F0B" w:rsidRPr="00536991">
        <w:rPr>
          <w:sz w:val="24"/>
          <w:szCs w:val="24"/>
          <w:shd w:val="clear" w:color="auto" w:fill="FFFFFF"/>
        </w:rPr>
        <w:t>не</w:t>
      </w:r>
      <w:r>
        <w:rPr>
          <w:sz w:val="24"/>
          <w:szCs w:val="24"/>
          <w:shd w:val="clear" w:color="auto" w:fill="FFFFFF"/>
        </w:rPr>
        <w:t xml:space="preserve"> является иностранным агентом в </w:t>
      </w:r>
      <w:r w:rsidR="00531F0B" w:rsidRPr="00536991">
        <w:rPr>
          <w:sz w:val="24"/>
          <w:szCs w:val="24"/>
          <w:shd w:val="clear" w:color="auto" w:fill="FFFFFF"/>
        </w:rPr>
        <w:t>соответствии с</w:t>
      </w:r>
      <w:r>
        <w:rPr>
          <w:sz w:val="24"/>
          <w:szCs w:val="24"/>
          <w:shd w:val="clear" w:color="auto" w:fill="FFFFFF"/>
        </w:rPr>
        <w:t xml:space="preserve"> Федеральным законом от 14 июля 2022 года </w:t>
      </w:r>
      <w:r w:rsidR="00531F0B" w:rsidRPr="00536991">
        <w:rPr>
          <w:sz w:val="24"/>
          <w:szCs w:val="24"/>
          <w:shd w:val="clear" w:color="auto" w:fill="FFFFFF"/>
        </w:rPr>
        <w:t>№</w:t>
      </w:r>
      <w:r>
        <w:rPr>
          <w:sz w:val="24"/>
          <w:szCs w:val="24"/>
          <w:shd w:val="clear" w:color="auto" w:fill="FFFFFF"/>
        </w:rPr>
        <w:t xml:space="preserve"> </w:t>
      </w:r>
      <w:r w:rsidR="00531F0B" w:rsidRPr="00536991">
        <w:rPr>
          <w:sz w:val="24"/>
          <w:szCs w:val="24"/>
          <w:shd w:val="clear" w:color="auto" w:fill="FFFFFF"/>
        </w:rPr>
        <w:t>255-ФЗ «О контроле за деятельностью лиц, находящихся под иностранным влиянием»;</w:t>
      </w:r>
    </w:p>
    <w:p w:rsidR="00531F0B" w:rsidRPr="00536991" w:rsidRDefault="004C3FB1" w:rsidP="00531F0B">
      <w:pPr>
        <w:shd w:val="clear" w:color="auto" w:fill="FFFFFF"/>
        <w:tabs>
          <w:tab w:val="left" w:pos="540"/>
          <w:tab w:val="left" w:pos="4445"/>
        </w:tabs>
        <w:ind w:firstLine="709"/>
        <w:jc w:val="both"/>
        <w:rPr>
          <w:sz w:val="24"/>
          <w:szCs w:val="24"/>
          <w:shd w:val="clear" w:color="auto" w:fill="FFFFFF"/>
        </w:rPr>
      </w:pPr>
      <w:r>
        <w:rPr>
          <w:sz w:val="24"/>
          <w:szCs w:val="24"/>
          <w:shd w:val="clear" w:color="auto" w:fill="FFFFFF"/>
        </w:rPr>
        <w:t xml:space="preserve">- на едином налоговом счете отсутствует </w:t>
      </w:r>
      <w:r w:rsidR="00531F0B" w:rsidRPr="00536991">
        <w:rPr>
          <w:sz w:val="24"/>
          <w:szCs w:val="24"/>
          <w:shd w:val="clear" w:color="auto" w:fill="FFFFFF"/>
        </w:rPr>
        <w:t xml:space="preserve">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 </w:t>
      </w:r>
    </w:p>
    <w:p w:rsidR="00531F0B" w:rsidRPr="00536991" w:rsidRDefault="008B7EEF" w:rsidP="00531F0B">
      <w:pPr>
        <w:shd w:val="clear" w:color="auto" w:fill="FFFFFF"/>
        <w:ind w:firstLine="709"/>
        <w:jc w:val="both"/>
        <w:rPr>
          <w:sz w:val="24"/>
          <w:szCs w:val="24"/>
        </w:rPr>
      </w:pPr>
      <w:r>
        <w:rPr>
          <w:sz w:val="24"/>
          <w:szCs w:val="24"/>
          <w:shd w:val="clear" w:color="auto" w:fill="FFFFFF"/>
        </w:rPr>
        <w:t xml:space="preserve">- отсутствует просроченная </w:t>
      </w:r>
      <w:r w:rsidR="00531F0B" w:rsidRPr="00536991">
        <w:rPr>
          <w:sz w:val="24"/>
          <w:szCs w:val="24"/>
          <w:shd w:val="clear" w:color="auto" w:fill="FFFFFF"/>
        </w:rPr>
        <w:t>задолж</w:t>
      </w:r>
      <w:r w:rsidR="00531F0B">
        <w:rPr>
          <w:sz w:val="24"/>
          <w:szCs w:val="24"/>
          <w:shd w:val="clear" w:color="auto" w:fill="FFFFFF"/>
        </w:rPr>
        <w:t>енность по возврату в</w:t>
      </w:r>
      <w:r w:rsidR="00A55E6D">
        <w:rPr>
          <w:sz w:val="24"/>
          <w:szCs w:val="24"/>
          <w:shd w:val="clear" w:color="auto" w:fill="FFFFFF"/>
        </w:rPr>
        <w:t xml:space="preserve"> местный бюджет, </w:t>
      </w:r>
      <w:r w:rsidR="004C3FB1">
        <w:rPr>
          <w:sz w:val="24"/>
          <w:szCs w:val="24"/>
          <w:shd w:val="clear" w:color="auto" w:fill="FFFFFF"/>
        </w:rPr>
        <w:t xml:space="preserve">а также иная просроченная (неурегулированная) </w:t>
      </w:r>
      <w:r w:rsidR="00531F0B" w:rsidRPr="00536991">
        <w:rPr>
          <w:sz w:val="24"/>
          <w:szCs w:val="24"/>
          <w:shd w:val="clear" w:color="auto" w:fill="FFFFFF"/>
        </w:rPr>
        <w:t>задолженность п</w:t>
      </w:r>
      <w:r w:rsidR="00531F0B">
        <w:rPr>
          <w:sz w:val="24"/>
          <w:szCs w:val="24"/>
          <w:shd w:val="clear" w:color="auto" w:fill="FFFFFF"/>
        </w:rPr>
        <w:t>о денежным обязательс</w:t>
      </w:r>
      <w:r w:rsidR="004C3FB1">
        <w:rPr>
          <w:sz w:val="24"/>
          <w:szCs w:val="24"/>
          <w:shd w:val="clear" w:color="auto" w:fill="FFFFFF"/>
        </w:rPr>
        <w:t xml:space="preserve">твам перед Красноборским муниципальным </w:t>
      </w:r>
      <w:r w:rsidR="00531F0B">
        <w:rPr>
          <w:sz w:val="24"/>
          <w:szCs w:val="24"/>
          <w:shd w:val="clear" w:color="auto" w:fill="FFFFFF"/>
        </w:rPr>
        <w:t>округом</w:t>
      </w:r>
      <w:r w:rsidR="00A55E6D">
        <w:rPr>
          <w:sz w:val="24"/>
          <w:szCs w:val="24"/>
          <w:shd w:val="clear" w:color="auto" w:fill="FFFFFF"/>
        </w:rPr>
        <w:t xml:space="preserve"> </w:t>
      </w:r>
      <w:r w:rsidR="00531F0B" w:rsidRPr="00536991">
        <w:rPr>
          <w:sz w:val="24"/>
          <w:szCs w:val="24"/>
          <w:shd w:val="clear" w:color="auto" w:fill="FFFFFF"/>
        </w:rPr>
        <w:t xml:space="preserve"> (</w:t>
      </w:r>
      <w:r w:rsidR="00531F0B" w:rsidRPr="00536991">
        <w:rPr>
          <w:sz w:val="24"/>
          <w:szCs w:val="24"/>
        </w:rPr>
        <w:t>за исключением случа</w:t>
      </w:r>
      <w:r w:rsidR="00A55E6D">
        <w:rPr>
          <w:sz w:val="24"/>
          <w:szCs w:val="24"/>
        </w:rPr>
        <w:t>ев, установленных  а</w:t>
      </w:r>
      <w:r w:rsidR="00531F0B" w:rsidRPr="00536991">
        <w:rPr>
          <w:sz w:val="24"/>
          <w:szCs w:val="24"/>
        </w:rPr>
        <w:t>дм</w:t>
      </w:r>
      <w:r w:rsidR="00A55E6D">
        <w:rPr>
          <w:sz w:val="24"/>
          <w:szCs w:val="24"/>
        </w:rPr>
        <w:t>инистрацией</w:t>
      </w:r>
      <w:r w:rsidR="00531F0B" w:rsidRPr="00536991">
        <w:rPr>
          <w:sz w:val="24"/>
          <w:szCs w:val="24"/>
        </w:rPr>
        <w:t>);</w:t>
      </w:r>
    </w:p>
    <w:p w:rsidR="00531F0B" w:rsidRPr="00536991" w:rsidRDefault="00531F0B" w:rsidP="00531F0B">
      <w:pPr>
        <w:pStyle w:val="pj"/>
        <w:shd w:val="clear" w:color="auto" w:fill="FFFFFF"/>
        <w:spacing w:before="0" w:beforeAutospacing="0" w:after="0" w:afterAutospacing="0"/>
        <w:ind w:firstLine="709"/>
        <w:jc w:val="both"/>
        <w:textAlignment w:val="baseline"/>
      </w:pPr>
      <w:r w:rsidRPr="00536991">
        <w:t xml:space="preserve">- получатель субсидии, являющийся юридическим лицом, не находится </w:t>
      </w:r>
      <w:r w:rsidRPr="00536991">
        <w:br/>
        <w:t>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w:t>
      </w:r>
      <w:r>
        <w:t xml:space="preserve">еятельность получателя субсидии не </w:t>
      </w:r>
      <w:r w:rsidRPr="00536991">
        <w:t xml:space="preserve">приостановлена в порядке, предусмотренном </w:t>
      </w:r>
      <w:r w:rsidRPr="00536991">
        <w:rPr>
          <w:shd w:val="clear" w:color="auto" w:fill="FFFFFF"/>
        </w:rPr>
        <w:t xml:space="preserve">законодательством Российской Федерации, </w:t>
      </w:r>
      <w:r w:rsidRPr="00536991">
        <w:t xml:space="preserve">а получатель субсидии, являющийся индивидуальным предпринимателем, </w:t>
      </w:r>
      <w:r w:rsidRPr="00536991">
        <w:br/>
        <w:t>не прекратил деятельность в качестве индивидуального предпринимателя;</w:t>
      </w:r>
    </w:p>
    <w:p w:rsidR="00531F0B" w:rsidRDefault="00531F0B" w:rsidP="00531F0B">
      <w:pPr>
        <w:pStyle w:val="pj"/>
        <w:shd w:val="clear" w:color="auto" w:fill="FFFFFF"/>
        <w:spacing w:before="0" w:beforeAutospacing="0" w:after="0" w:afterAutospacing="0"/>
        <w:ind w:firstLine="709"/>
        <w:jc w:val="both"/>
        <w:textAlignment w:val="baseline"/>
      </w:pPr>
      <w:r w:rsidRPr="00536991">
        <w:lastRenderedPageBreak/>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w:t>
      </w:r>
      <w:r w:rsidR="004C3FB1">
        <w:t xml:space="preserve"> органа, или главном бухгалтере </w:t>
      </w:r>
      <w:r w:rsidRPr="00536991">
        <w:t>(п</w:t>
      </w:r>
      <w:r w:rsidR="004C3FB1">
        <w:t xml:space="preserve">ри наличии), являющегося юридическим </w:t>
      </w:r>
      <w:r w:rsidRPr="00536991">
        <w:t>лицом, об индивидуальном предпринимателе и о физическом лице – производителе товаров, работ, услуг, являющихся получателями субсидии.</w:t>
      </w:r>
    </w:p>
    <w:p w:rsidR="0040074D" w:rsidRPr="00F51339" w:rsidRDefault="0040074D" w:rsidP="0040074D">
      <w:pPr>
        <w:pStyle w:val="ConsPlusNonformat"/>
        <w:widowControl/>
        <w:rPr>
          <w:rFonts w:ascii="Times New Roman" w:hAnsi="Times New Roman" w:cs="Times New Roman"/>
          <w:sz w:val="24"/>
          <w:szCs w:val="24"/>
        </w:rPr>
      </w:pPr>
    </w:p>
    <w:p w:rsidR="0040074D" w:rsidRPr="00F51339" w:rsidRDefault="006C2BF6" w:rsidP="0040074D">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Руководитель        </w:t>
      </w:r>
      <w:r w:rsidR="0040074D" w:rsidRPr="00F51339">
        <w:rPr>
          <w:rFonts w:ascii="Times New Roman" w:hAnsi="Times New Roman" w:cs="Times New Roman"/>
          <w:sz w:val="24"/>
          <w:szCs w:val="24"/>
        </w:rPr>
        <w:t xml:space="preserve">   _______________                              </w:t>
      </w:r>
      <w:r>
        <w:rPr>
          <w:rFonts w:ascii="Times New Roman" w:hAnsi="Times New Roman" w:cs="Times New Roman"/>
          <w:sz w:val="24"/>
          <w:szCs w:val="24"/>
        </w:rPr>
        <w:t xml:space="preserve">            </w:t>
      </w:r>
      <w:r w:rsidR="0040074D" w:rsidRPr="00F51339">
        <w:rPr>
          <w:rFonts w:ascii="Times New Roman" w:hAnsi="Times New Roman" w:cs="Times New Roman"/>
          <w:sz w:val="24"/>
          <w:szCs w:val="24"/>
        </w:rPr>
        <w:t xml:space="preserve"> ___________________</w:t>
      </w:r>
    </w:p>
    <w:p w:rsidR="0040074D" w:rsidRPr="00F51339" w:rsidRDefault="0040074D" w:rsidP="0040074D">
      <w:pPr>
        <w:rPr>
          <w:sz w:val="24"/>
          <w:szCs w:val="24"/>
        </w:rPr>
      </w:pPr>
      <w:r w:rsidRPr="00F51339">
        <w:rPr>
          <w:sz w:val="24"/>
          <w:szCs w:val="24"/>
        </w:rPr>
        <w:t xml:space="preserve">                                         (подпись)                                                (расшифровка подписи) </w:t>
      </w:r>
    </w:p>
    <w:p w:rsidR="0040074D" w:rsidRDefault="0040074D" w:rsidP="0040074D">
      <w:pPr>
        <w:widowControl w:val="0"/>
        <w:autoSpaceDE w:val="0"/>
        <w:autoSpaceDN w:val="0"/>
        <w:adjustRightInd w:val="0"/>
        <w:rPr>
          <w:sz w:val="24"/>
          <w:szCs w:val="24"/>
        </w:rPr>
      </w:pPr>
      <w:r w:rsidRPr="00F51339">
        <w:rPr>
          <w:sz w:val="24"/>
          <w:szCs w:val="24"/>
        </w:rPr>
        <w:t>М.П</w:t>
      </w:r>
      <w:r w:rsidR="00A7404B">
        <w:rPr>
          <w:sz w:val="24"/>
          <w:szCs w:val="24"/>
        </w:rPr>
        <w:t>.</w:t>
      </w:r>
    </w:p>
    <w:p w:rsidR="002A1E9D" w:rsidRDefault="002A1E9D"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E420E" w:rsidRDefault="00CE420E" w:rsidP="0040074D">
      <w:pPr>
        <w:widowControl w:val="0"/>
        <w:autoSpaceDE w:val="0"/>
        <w:autoSpaceDN w:val="0"/>
        <w:adjustRightInd w:val="0"/>
        <w:rPr>
          <w:b/>
          <w:sz w:val="24"/>
          <w:szCs w:val="24"/>
        </w:rPr>
      </w:pPr>
    </w:p>
    <w:p w:rsidR="00CE420E" w:rsidRDefault="00CE420E"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C53312" w:rsidRDefault="00C53312" w:rsidP="0040074D">
      <w:pPr>
        <w:widowControl w:val="0"/>
        <w:autoSpaceDE w:val="0"/>
        <w:autoSpaceDN w:val="0"/>
        <w:adjustRightInd w:val="0"/>
        <w:rPr>
          <w:b/>
          <w:sz w:val="24"/>
          <w:szCs w:val="24"/>
        </w:rPr>
      </w:pPr>
    </w:p>
    <w:p w:rsidR="007F3666" w:rsidRDefault="00C53312" w:rsidP="007F3666">
      <w:pPr>
        <w:ind w:left="5529"/>
      </w:pPr>
      <w:r>
        <w:t xml:space="preserve">                                                                                                                                  </w:t>
      </w:r>
    </w:p>
    <w:tbl>
      <w:tblPr>
        <w:tblW w:w="9468" w:type="dxa"/>
        <w:tblLook w:val="01E0"/>
      </w:tblPr>
      <w:tblGrid>
        <w:gridCol w:w="5148"/>
        <w:gridCol w:w="4320"/>
      </w:tblGrid>
      <w:tr w:rsidR="00CE420E" w:rsidRPr="001B4D53" w:rsidTr="001A25C9">
        <w:trPr>
          <w:trHeight w:val="567"/>
        </w:trPr>
        <w:tc>
          <w:tcPr>
            <w:tcW w:w="5148" w:type="dxa"/>
          </w:tcPr>
          <w:p w:rsidR="00CE420E" w:rsidRPr="001B4D53" w:rsidRDefault="00CE420E" w:rsidP="001A25C9">
            <w:pPr>
              <w:pStyle w:val="ConsPlusNormal"/>
              <w:widowControl/>
              <w:ind w:firstLine="0"/>
              <w:jc w:val="center"/>
              <w:rPr>
                <w:rFonts w:ascii="Times New Roman" w:hAnsi="Times New Roman" w:cs="Times New Roman"/>
                <w:sz w:val="24"/>
                <w:szCs w:val="24"/>
              </w:rPr>
            </w:pPr>
          </w:p>
        </w:tc>
        <w:tc>
          <w:tcPr>
            <w:tcW w:w="4320" w:type="dxa"/>
          </w:tcPr>
          <w:p w:rsidR="00CE420E" w:rsidRPr="001B4D53" w:rsidRDefault="00CE420E" w:rsidP="001A25C9">
            <w:pPr>
              <w:pStyle w:val="ConsPlusTitle"/>
              <w:widowControl/>
              <w:jc w:val="right"/>
              <w:rPr>
                <w:rFonts w:ascii="Times New Roman" w:hAnsi="Times New Roman" w:cs="Times New Roman"/>
                <w:b w:val="0"/>
                <w:sz w:val="24"/>
                <w:szCs w:val="24"/>
              </w:rPr>
            </w:pPr>
            <w:r w:rsidRPr="001B4D53">
              <w:rPr>
                <w:rFonts w:ascii="Times New Roman" w:hAnsi="Times New Roman" w:cs="Times New Roman"/>
                <w:b w:val="0"/>
                <w:sz w:val="24"/>
                <w:szCs w:val="24"/>
              </w:rPr>
              <w:t>Приложение  № 3</w:t>
            </w:r>
          </w:p>
          <w:p w:rsidR="00CE420E" w:rsidRPr="001B4D53" w:rsidRDefault="00CE420E" w:rsidP="001A25C9">
            <w:pPr>
              <w:pStyle w:val="ConsPlusTitle"/>
              <w:widowControl/>
              <w:jc w:val="both"/>
              <w:rPr>
                <w:rFonts w:ascii="Times New Roman" w:hAnsi="Times New Roman" w:cs="Times New Roman"/>
                <w:b w:val="0"/>
                <w:sz w:val="24"/>
                <w:szCs w:val="24"/>
              </w:rPr>
            </w:pPr>
            <w:r w:rsidRPr="001B4D53">
              <w:rPr>
                <w:rFonts w:ascii="Times New Roman" w:hAnsi="Times New Roman" w:cs="Times New Roman"/>
                <w:b w:val="0"/>
                <w:sz w:val="24"/>
                <w:szCs w:val="24"/>
              </w:rPr>
              <w:t xml:space="preserve">к Порядку предоставления субсидии на мероприятия по транспортировке тел (останков тел) умерших или погибших в места проведения патологоанатомического  вскрытия, судебно-медицинской экспертизы и </w:t>
            </w:r>
            <w:proofErr w:type="spellStart"/>
            <w:r w:rsidRPr="001B4D53">
              <w:rPr>
                <w:rFonts w:ascii="Times New Roman" w:hAnsi="Times New Roman" w:cs="Times New Roman"/>
                <w:b w:val="0"/>
                <w:sz w:val="24"/>
                <w:szCs w:val="24"/>
              </w:rPr>
              <w:t>предпохоронного</w:t>
            </w:r>
            <w:proofErr w:type="spellEnd"/>
            <w:r w:rsidRPr="001B4D53">
              <w:rPr>
                <w:rFonts w:ascii="Times New Roman" w:hAnsi="Times New Roman" w:cs="Times New Roman"/>
                <w:b w:val="0"/>
                <w:sz w:val="24"/>
                <w:szCs w:val="24"/>
              </w:rPr>
              <w:t xml:space="preserve"> содержания</w:t>
            </w:r>
          </w:p>
          <w:p w:rsidR="00CE420E" w:rsidRPr="001B4D53" w:rsidRDefault="00CE420E" w:rsidP="001A25C9">
            <w:pPr>
              <w:tabs>
                <w:tab w:val="left" w:pos="318"/>
              </w:tabs>
              <w:jc w:val="right"/>
              <w:rPr>
                <w:sz w:val="24"/>
                <w:szCs w:val="24"/>
              </w:rPr>
            </w:pPr>
          </w:p>
        </w:tc>
      </w:tr>
    </w:tbl>
    <w:p w:rsidR="00CE420E" w:rsidRPr="001B4D53" w:rsidRDefault="00CE420E" w:rsidP="00CE420E">
      <w:pPr>
        <w:pStyle w:val="ConsPlusNonformat"/>
        <w:widowControl/>
        <w:jc w:val="center"/>
        <w:rPr>
          <w:rFonts w:ascii="Times New Roman" w:hAnsi="Times New Roman" w:cs="Times New Roman"/>
          <w:b/>
          <w:sz w:val="24"/>
          <w:szCs w:val="24"/>
        </w:rPr>
      </w:pPr>
    </w:p>
    <w:p w:rsidR="00CE420E" w:rsidRPr="001B4D53" w:rsidRDefault="00CE420E" w:rsidP="00CE420E">
      <w:pPr>
        <w:pStyle w:val="ConsPlusNonformat"/>
        <w:widowControl/>
        <w:jc w:val="center"/>
        <w:rPr>
          <w:rFonts w:ascii="Times New Roman" w:hAnsi="Times New Roman" w:cs="Times New Roman"/>
          <w:b/>
          <w:sz w:val="24"/>
          <w:szCs w:val="24"/>
        </w:rPr>
      </w:pPr>
      <w:r w:rsidRPr="001B4D53">
        <w:rPr>
          <w:rFonts w:ascii="Times New Roman" w:hAnsi="Times New Roman" w:cs="Times New Roman"/>
          <w:b/>
          <w:sz w:val="24"/>
          <w:szCs w:val="24"/>
        </w:rPr>
        <w:t>ОТЧЕТ</w:t>
      </w:r>
    </w:p>
    <w:p w:rsidR="00CE420E" w:rsidRPr="001B4D53" w:rsidRDefault="00CE420E" w:rsidP="00CE420E">
      <w:pPr>
        <w:pStyle w:val="ConsPlusNonformat"/>
        <w:widowControl/>
        <w:jc w:val="center"/>
        <w:rPr>
          <w:rFonts w:ascii="Times New Roman" w:hAnsi="Times New Roman" w:cs="Times New Roman"/>
          <w:b/>
          <w:sz w:val="24"/>
          <w:szCs w:val="24"/>
        </w:rPr>
      </w:pPr>
      <w:r w:rsidRPr="001B4D53">
        <w:rPr>
          <w:rFonts w:ascii="Times New Roman" w:hAnsi="Times New Roman" w:cs="Times New Roman"/>
          <w:b/>
          <w:sz w:val="24"/>
          <w:szCs w:val="24"/>
        </w:rPr>
        <w:t xml:space="preserve">об использовании целевых бюджетных средств, </w:t>
      </w:r>
    </w:p>
    <w:p w:rsidR="00CE420E" w:rsidRPr="001B4D53" w:rsidRDefault="00CE420E" w:rsidP="00CE420E">
      <w:pPr>
        <w:pStyle w:val="ConsPlusNonformat"/>
        <w:widowControl/>
        <w:jc w:val="center"/>
        <w:rPr>
          <w:rFonts w:ascii="Times New Roman" w:hAnsi="Times New Roman" w:cs="Times New Roman"/>
          <w:b/>
          <w:sz w:val="24"/>
          <w:szCs w:val="24"/>
        </w:rPr>
      </w:pPr>
      <w:r w:rsidRPr="001B4D53">
        <w:rPr>
          <w:rFonts w:ascii="Times New Roman" w:hAnsi="Times New Roman" w:cs="Times New Roman"/>
          <w:b/>
          <w:sz w:val="24"/>
          <w:szCs w:val="24"/>
        </w:rPr>
        <w:t>предоставленных по соглашению от «____» __________ 20__ г. № _____</w:t>
      </w:r>
    </w:p>
    <w:p w:rsidR="00CE420E" w:rsidRPr="001B4D53" w:rsidRDefault="00CE420E" w:rsidP="00CE420E">
      <w:pPr>
        <w:pStyle w:val="ConsPlusNonformat"/>
        <w:widowControl/>
        <w:jc w:val="center"/>
        <w:rPr>
          <w:rFonts w:ascii="Times New Roman" w:hAnsi="Times New Roman" w:cs="Times New Roman"/>
          <w:b/>
          <w:sz w:val="24"/>
          <w:szCs w:val="24"/>
        </w:rPr>
      </w:pPr>
      <w:r w:rsidRPr="001B4D53">
        <w:rPr>
          <w:rFonts w:ascii="Times New Roman" w:hAnsi="Times New Roman" w:cs="Times New Roman"/>
          <w:b/>
          <w:sz w:val="24"/>
          <w:szCs w:val="24"/>
        </w:rPr>
        <w:t>за ______________ месяц  20___ года</w:t>
      </w:r>
    </w:p>
    <w:p w:rsidR="00CE420E" w:rsidRPr="001B4D53" w:rsidRDefault="00CE420E" w:rsidP="00CE420E">
      <w:pPr>
        <w:autoSpaceDE w:val="0"/>
        <w:autoSpaceDN w:val="0"/>
        <w:adjustRightInd w:val="0"/>
        <w:jc w:val="both"/>
        <w:rPr>
          <w:rFonts w:eastAsia="Calibri"/>
          <w:sz w:val="24"/>
          <w:szCs w:val="24"/>
          <w:lang w:eastAsia="en-US"/>
        </w:rPr>
      </w:pPr>
      <w:r w:rsidRPr="001B4D53">
        <w:rPr>
          <w:rFonts w:eastAsia="Calibri"/>
          <w:sz w:val="24"/>
          <w:szCs w:val="24"/>
          <w:lang w:eastAsia="en-US"/>
        </w:rPr>
        <w:t>__________________________________________________________________</w:t>
      </w:r>
    </w:p>
    <w:p w:rsidR="00CE420E" w:rsidRPr="001B4D53" w:rsidRDefault="00CE420E" w:rsidP="00CE420E">
      <w:pPr>
        <w:pStyle w:val="ConsPlusNonformat"/>
        <w:widowControl/>
        <w:rPr>
          <w:rFonts w:ascii="Times New Roman" w:hAnsi="Times New Roman" w:cs="Times New Roman"/>
          <w:sz w:val="24"/>
          <w:szCs w:val="24"/>
        </w:rPr>
      </w:pPr>
      <w:r w:rsidRPr="001B4D53">
        <w:rPr>
          <w:rFonts w:ascii="Times New Roman" w:hAnsi="Times New Roman" w:cs="Times New Roman"/>
          <w:sz w:val="24"/>
          <w:szCs w:val="24"/>
        </w:rPr>
        <w:t xml:space="preserve"> (полное наименование юридического лица или фамилия, имя, отчество индивидуального предпринимателя)</w:t>
      </w:r>
    </w:p>
    <w:p w:rsidR="00CE420E" w:rsidRPr="001B4D53" w:rsidRDefault="00CE420E" w:rsidP="00CE420E">
      <w:pPr>
        <w:autoSpaceDE w:val="0"/>
        <w:autoSpaceDN w:val="0"/>
        <w:adjustRightInd w:val="0"/>
        <w:jc w:val="center"/>
        <w:outlineLvl w:val="2"/>
        <w:rPr>
          <w:sz w:val="24"/>
          <w:szCs w:val="24"/>
        </w:rPr>
      </w:pPr>
    </w:p>
    <w:tbl>
      <w:tblPr>
        <w:tblW w:w="4964" w:type="pct"/>
        <w:tblCellMar>
          <w:left w:w="70" w:type="dxa"/>
          <w:right w:w="70" w:type="dxa"/>
        </w:tblCellMar>
        <w:tblLook w:val="0000"/>
      </w:tblPr>
      <w:tblGrid>
        <w:gridCol w:w="757"/>
        <w:gridCol w:w="2732"/>
        <w:gridCol w:w="1351"/>
        <w:gridCol w:w="1917"/>
        <w:gridCol w:w="1173"/>
        <w:gridCol w:w="1497"/>
      </w:tblGrid>
      <w:tr w:rsidR="00CE420E" w:rsidRPr="001B4D53" w:rsidTr="001A25C9">
        <w:trPr>
          <w:cantSplit/>
          <w:trHeight w:val="480"/>
        </w:trPr>
        <w:tc>
          <w:tcPr>
            <w:tcW w:w="402"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 xml:space="preserve">№ </w:t>
            </w:r>
            <w:r w:rsidRPr="001B4D53">
              <w:rPr>
                <w:rFonts w:ascii="Times New Roman" w:hAnsi="Times New Roman" w:cs="Times New Roman"/>
                <w:sz w:val="24"/>
                <w:szCs w:val="24"/>
              </w:rPr>
              <w:br/>
            </w:r>
            <w:proofErr w:type="spellStart"/>
            <w:r w:rsidRPr="001B4D53">
              <w:rPr>
                <w:rFonts w:ascii="Times New Roman" w:hAnsi="Times New Roman" w:cs="Times New Roman"/>
                <w:sz w:val="24"/>
                <w:szCs w:val="24"/>
              </w:rPr>
              <w:t>п</w:t>
            </w:r>
            <w:proofErr w:type="spellEnd"/>
            <w:r w:rsidRPr="001B4D53">
              <w:rPr>
                <w:rFonts w:ascii="Times New Roman" w:hAnsi="Times New Roman" w:cs="Times New Roman"/>
                <w:sz w:val="24"/>
                <w:szCs w:val="24"/>
              </w:rPr>
              <w:t>/</w:t>
            </w:r>
            <w:proofErr w:type="spellStart"/>
            <w:r w:rsidRPr="001B4D53">
              <w:rPr>
                <w:rFonts w:ascii="Times New Roman" w:hAnsi="Times New Roman" w:cs="Times New Roman"/>
                <w:sz w:val="24"/>
                <w:szCs w:val="24"/>
              </w:rPr>
              <w:t>п</w:t>
            </w:r>
            <w:proofErr w:type="spellEnd"/>
          </w:p>
        </w:tc>
        <w:tc>
          <w:tcPr>
            <w:tcW w:w="151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 xml:space="preserve">Наименование </w:t>
            </w:r>
            <w:r w:rsidRPr="001B4D53">
              <w:rPr>
                <w:rFonts w:ascii="Times New Roman" w:hAnsi="Times New Roman" w:cs="Times New Roman"/>
                <w:sz w:val="24"/>
                <w:szCs w:val="24"/>
              </w:rPr>
              <w:br/>
              <w:t>статей затрат</w:t>
            </w:r>
            <w:r w:rsidRPr="001B4D53">
              <w:rPr>
                <w:rFonts w:ascii="Times New Roman" w:hAnsi="Times New Roman" w:cs="Times New Roman"/>
                <w:sz w:val="24"/>
                <w:szCs w:val="24"/>
              </w:rPr>
              <w:br/>
            </w:r>
          </w:p>
        </w:tc>
        <w:tc>
          <w:tcPr>
            <w:tcW w:w="663"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 xml:space="preserve">Сумма бюджетных </w:t>
            </w:r>
            <w:r w:rsidRPr="001B4D53">
              <w:rPr>
                <w:rFonts w:ascii="Times New Roman" w:hAnsi="Times New Roman" w:cs="Times New Roman"/>
                <w:sz w:val="24"/>
                <w:szCs w:val="24"/>
              </w:rPr>
              <w:br/>
              <w:t xml:space="preserve">средств </w:t>
            </w:r>
          </w:p>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(тыс. руб.)</w:t>
            </w:r>
          </w:p>
        </w:tc>
        <w:tc>
          <w:tcPr>
            <w:tcW w:w="938"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Израсходованная сумма (руб.)</w:t>
            </w:r>
          </w:p>
        </w:tc>
        <w:tc>
          <w:tcPr>
            <w:tcW w:w="65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Остаток средств</w:t>
            </w:r>
            <w:r w:rsidRPr="001B4D53">
              <w:rPr>
                <w:rFonts w:ascii="Times New Roman" w:hAnsi="Times New Roman" w:cs="Times New Roman"/>
                <w:sz w:val="24"/>
                <w:szCs w:val="24"/>
              </w:rPr>
              <w:br/>
              <w:t>(тыс. руб.)</w:t>
            </w:r>
          </w:p>
        </w:tc>
        <w:tc>
          <w:tcPr>
            <w:tcW w:w="827"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Примечания</w:t>
            </w:r>
          </w:p>
        </w:tc>
      </w:tr>
      <w:tr w:rsidR="00CE420E" w:rsidRPr="001B4D53" w:rsidTr="001A25C9">
        <w:trPr>
          <w:cantSplit/>
          <w:trHeight w:val="240"/>
        </w:trPr>
        <w:tc>
          <w:tcPr>
            <w:tcW w:w="402"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1</w:t>
            </w:r>
          </w:p>
        </w:tc>
        <w:tc>
          <w:tcPr>
            <w:tcW w:w="151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2</w:t>
            </w:r>
          </w:p>
        </w:tc>
        <w:tc>
          <w:tcPr>
            <w:tcW w:w="663"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3</w:t>
            </w:r>
          </w:p>
        </w:tc>
        <w:tc>
          <w:tcPr>
            <w:tcW w:w="938"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4</w:t>
            </w:r>
          </w:p>
        </w:tc>
        <w:tc>
          <w:tcPr>
            <w:tcW w:w="65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5</w:t>
            </w:r>
          </w:p>
        </w:tc>
        <w:tc>
          <w:tcPr>
            <w:tcW w:w="827"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jc w:val="center"/>
              <w:rPr>
                <w:rFonts w:ascii="Times New Roman" w:hAnsi="Times New Roman" w:cs="Times New Roman"/>
                <w:sz w:val="24"/>
                <w:szCs w:val="24"/>
              </w:rPr>
            </w:pPr>
            <w:r w:rsidRPr="001B4D53">
              <w:rPr>
                <w:rFonts w:ascii="Times New Roman" w:hAnsi="Times New Roman" w:cs="Times New Roman"/>
                <w:sz w:val="24"/>
                <w:szCs w:val="24"/>
              </w:rPr>
              <w:t>6</w:t>
            </w:r>
          </w:p>
        </w:tc>
      </w:tr>
      <w:tr w:rsidR="00CE420E" w:rsidRPr="001B4D53" w:rsidTr="001A25C9">
        <w:trPr>
          <w:cantSplit/>
          <w:trHeight w:val="298"/>
        </w:trPr>
        <w:tc>
          <w:tcPr>
            <w:tcW w:w="402"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r w:rsidRPr="001B4D53">
              <w:rPr>
                <w:rFonts w:ascii="Times New Roman" w:hAnsi="Times New Roman" w:cs="Times New Roman"/>
                <w:sz w:val="24"/>
                <w:szCs w:val="24"/>
              </w:rPr>
              <w:t>1.</w:t>
            </w:r>
          </w:p>
        </w:tc>
        <w:tc>
          <w:tcPr>
            <w:tcW w:w="151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663"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938"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65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827"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r>
      <w:tr w:rsidR="00CE420E" w:rsidRPr="001B4D53" w:rsidTr="001A25C9">
        <w:trPr>
          <w:cantSplit/>
          <w:trHeight w:val="298"/>
        </w:trPr>
        <w:tc>
          <w:tcPr>
            <w:tcW w:w="402"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r w:rsidRPr="001B4D53">
              <w:rPr>
                <w:rFonts w:ascii="Times New Roman" w:hAnsi="Times New Roman" w:cs="Times New Roman"/>
                <w:sz w:val="24"/>
                <w:szCs w:val="24"/>
              </w:rPr>
              <w:t>2.</w:t>
            </w:r>
          </w:p>
        </w:tc>
        <w:tc>
          <w:tcPr>
            <w:tcW w:w="151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663"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938"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65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827"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r>
      <w:tr w:rsidR="00CE420E" w:rsidRPr="001B4D53" w:rsidTr="001A25C9">
        <w:trPr>
          <w:cantSplit/>
          <w:trHeight w:val="298"/>
        </w:trPr>
        <w:tc>
          <w:tcPr>
            <w:tcW w:w="402"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r w:rsidRPr="001B4D53">
              <w:rPr>
                <w:rFonts w:ascii="Times New Roman" w:hAnsi="Times New Roman" w:cs="Times New Roman"/>
                <w:sz w:val="24"/>
                <w:szCs w:val="24"/>
              </w:rPr>
              <w:t>…</w:t>
            </w:r>
          </w:p>
        </w:tc>
        <w:tc>
          <w:tcPr>
            <w:tcW w:w="151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663"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938"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65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827"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r>
      <w:tr w:rsidR="00CE420E" w:rsidRPr="001B4D53" w:rsidTr="001A25C9">
        <w:trPr>
          <w:cantSplit/>
          <w:trHeight w:val="240"/>
        </w:trPr>
        <w:tc>
          <w:tcPr>
            <w:tcW w:w="402"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r w:rsidRPr="001B4D53">
              <w:rPr>
                <w:rFonts w:ascii="Times New Roman" w:hAnsi="Times New Roman" w:cs="Times New Roman"/>
                <w:sz w:val="24"/>
                <w:szCs w:val="24"/>
              </w:rPr>
              <w:t>Итого</w:t>
            </w:r>
          </w:p>
        </w:tc>
        <w:tc>
          <w:tcPr>
            <w:tcW w:w="151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663"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938"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655"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c>
          <w:tcPr>
            <w:tcW w:w="827" w:type="pct"/>
            <w:tcBorders>
              <w:top w:val="single" w:sz="6" w:space="0" w:color="auto"/>
              <w:left w:val="single" w:sz="6" w:space="0" w:color="auto"/>
              <w:bottom w:val="single" w:sz="6" w:space="0" w:color="auto"/>
              <w:right w:val="single" w:sz="6" w:space="0" w:color="auto"/>
            </w:tcBorders>
          </w:tcPr>
          <w:p w:rsidR="00CE420E" w:rsidRPr="001B4D53" w:rsidRDefault="00CE420E" w:rsidP="001A25C9">
            <w:pPr>
              <w:pStyle w:val="ConsPlusCell"/>
              <w:widowControl/>
              <w:rPr>
                <w:rFonts w:ascii="Times New Roman" w:hAnsi="Times New Roman" w:cs="Times New Roman"/>
                <w:sz w:val="24"/>
                <w:szCs w:val="24"/>
              </w:rPr>
            </w:pPr>
          </w:p>
        </w:tc>
      </w:tr>
    </w:tbl>
    <w:p w:rsidR="00CE420E" w:rsidRPr="001B4D53" w:rsidRDefault="00CE420E" w:rsidP="00CE420E">
      <w:pPr>
        <w:autoSpaceDE w:val="0"/>
        <w:autoSpaceDN w:val="0"/>
        <w:adjustRightInd w:val="0"/>
        <w:jc w:val="both"/>
        <w:outlineLvl w:val="2"/>
        <w:rPr>
          <w:sz w:val="24"/>
          <w:szCs w:val="24"/>
        </w:rPr>
      </w:pPr>
    </w:p>
    <w:p w:rsidR="00CE420E" w:rsidRPr="001B4D53" w:rsidRDefault="00CE420E" w:rsidP="00CE420E">
      <w:pPr>
        <w:pStyle w:val="ConsPlusNonformat"/>
        <w:widowControl/>
        <w:jc w:val="both"/>
        <w:rPr>
          <w:rFonts w:ascii="Times New Roman" w:hAnsi="Times New Roman" w:cs="Times New Roman"/>
          <w:sz w:val="24"/>
          <w:szCs w:val="24"/>
        </w:rPr>
      </w:pPr>
    </w:p>
    <w:tbl>
      <w:tblPr>
        <w:tblW w:w="0" w:type="auto"/>
        <w:tblLook w:val="01E0"/>
      </w:tblPr>
      <w:tblGrid>
        <w:gridCol w:w="1908"/>
        <w:gridCol w:w="7662"/>
      </w:tblGrid>
      <w:tr w:rsidR="00CE420E" w:rsidRPr="001B4D53" w:rsidTr="001A25C9">
        <w:tc>
          <w:tcPr>
            <w:tcW w:w="1908" w:type="dxa"/>
          </w:tcPr>
          <w:p w:rsidR="00CE420E" w:rsidRPr="001B4D53" w:rsidRDefault="00CE420E" w:rsidP="001A25C9">
            <w:pPr>
              <w:pStyle w:val="ConsPlusNonformat"/>
              <w:widowControl/>
              <w:jc w:val="both"/>
              <w:rPr>
                <w:rFonts w:ascii="Times New Roman" w:hAnsi="Times New Roman" w:cs="Times New Roman"/>
                <w:sz w:val="24"/>
                <w:szCs w:val="24"/>
              </w:rPr>
            </w:pPr>
          </w:p>
        </w:tc>
        <w:tc>
          <w:tcPr>
            <w:tcW w:w="7662" w:type="dxa"/>
          </w:tcPr>
          <w:p w:rsidR="00CE420E" w:rsidRPr="001B4D53" w:rsidRDefault="00CE420E" w:rsidP="001A25C9">
            <w:pPr>
              <w:pStyle w:val="ConsPlusNonformat"/>
              <w:widowControl/>
              <w:jc w:val="both"/>
              <w:rPr>
                <w:rFonts w:ascii="Times New Roman" w:hAnsi="Times New Roman" w:cs="Times New Roman"/>
                <w:sz w:val="24"/>
                <w:szCs w:val="24"/>
              </w:rPr>
            </w:pPr>
          </w:p>
        </w:tc>
      </w:tr>
    </w:tbl>
    <w:p w:rsidR="00CE420E" w:rsidRPr="001B4D53" w:rsidRDefault="00CE420E" w:rsidP="00CE420E">
      <w:pPr>
        <w:pStyle w:val="ConsPlusNonformat"/>
        <w:widowControl/>
        <w:jc w:val="both"/>
        <w:rPr>
          <w:rFonts w:ascii="Times New Roman" w:hAnsi="Times New Roman" w:cs="Times New Roman"/>
          <w:sz w:val="24"/>
          <w:szCs w:val="24"/>
        </w:rPr>
      </w:pPr>
    </w:p>
    <w:p w:rsidR="00CE420E" w:rsidRPr="001B4D53" w:rsidRDefault="00CE420E" w:rsidP="00CE420E">
      <w:pPr>
        <w:pStyle w:val="ConsPlusNonformat"/>
        <w:widowControl/>
        <w:jc w:val="both"/>
        <w:rPr>
          <w:rFonts w:ascii="Times New Roman" w:hAnsi="Times New Roman" w:cs="Times New Roman"/>
          <w:sz w:val="24"/>
          <w:szCs w:val="24"/>
        </w:rPr>
      </w:pPr>
    </w:p>
    <w:p w:rsidR="00CE420E" w:rsidRPr="001B4D53" w:rsidRDefault="00CE420E" w:rsidP="00CE420E">
      <w:pPr>
        <w:pStyle w:val="ConsPlusNonformat"/>
        <w:widowControl/>
        <w:rPr>
          <w:rFonts w:ascii="Times New Roman" w:hAnsi="Times New Roman" w:cs="Times New Roman"/>
          <w:sz w:val="24"/>
          <w:szCs w:val="24"/>
        </w:rPr>
      </w:pPr>
      <w:r w:rsidRPr="001B4D53">
        <w:rPr>
          <w:rFonts w:ascii="Times New Roman" w:hAnsi="Times New Roman" w:cs="Times New Roman"/>
          <w:sz w:val="24"/>
          <w:szCs w:val="24"/>
        </w:rPr>
        <w:t xml:space="preserve">Руководитель                              </w:t>
      </w:r>
      <w:r w:rsidR="000F534B">
        <w:rPr>
          <w:rFonts w:ascii="Times New Roman" w:hAnsi="Times New Roman" w:cs="Times New Roman"/>
          <w:sz w:val="24"/>
          <w:szCs w:val="24"/>
        </w:rPr>
        <w:t xml:space="preserve"> </w:t>
      </w:r>
      <w:r w:rsidRPr="001B4D53">
        <w:rPr>
          <w:rFonts w:ascii="Times New Roman" w:hAnsi="Times New Roman" w:cs="Times New Roman"/>
          <w:sz w:val="24"/>
          <w:szCs w:val="24"/>
        </w:rPr>
        <w:t xml:space="preserve">_______________          </w:t>
      </w:r>
      <w:r w:rsidR="000F534B">
        <w:rPr>
          <w:rFonts w:ascii="Times New Roman" w:hAnsi="Times New Roman" w:cs="Times New Roman"/>
          <w:sz w:val="24"/>
          <w:szCs w:val="24"/>
        </w:rPr>
        <w:t xml:space="preserve">         ______________________</w:t>
      </w:r>
    </w:p>
    <w:p w:rsidR="00CE420E" w:rsidRPr="001B4D53" w:rsidRDefault="00CE420E" w:rsidP="00CE420E">
      <w:pPr>
        <w:pStyle w:val="ConsPlusNonformat"/>
        <w:widowControl/>
        <w:rPr>
          <w:rFonts w:ascii="Times New Roman" w:hAnsi="Times New Roman" w:cs="Times New Roman"/>
          <w:sz w:val="24"/>
          <w:szCs w:val="24"/>
        </w:rPr>
      </w:pPr>
      <w:r w:rsidRPr="001B4D53">
        <w:rPr>
          <w:rFonts w:ascii="Times New Roman" w:hAnsi="Times New Roman" w:cs="Times New Roman"/>
          <w:sz w:val="24"/>
          <w:szCs w:val="24"/>
        </w:rPr>
        <w:t xml:space="preserve">                       </w:t>
      </w:r>
      <w:r w:rsidR="000F534B">
        <w:rPr>
          <w:rFonts w:ascii="Times New Roman" w:hAnsi="Times New Roman" w:cs="Times New Roman"/>
          <w:sz w:val="24"/>
          <w:szCs w:val="24"/>
        </w:rPr>
        <w:t xml:space="preserve">                             </w:t>
      </w:r>
      <w:r w:rsidRPr="001B4D53">
        <w:rPr>
          <w:rFonts w:ascii="Times New Roman" w:hAnsi="Times New Roman" w:cs="Times New Roman"/>
          <w:sz w:val="24"/>
          <w:szCs w:val="24"/>
        </w:rPr>
        <w:t xml:space="preserve">   (подпись)                               (расшифровка подписи)</w:t>
      </w:r>
    </w:p>
    <w:p w:rsidR="00CE420E" w:rsidRPr="001B4D53" w:rsidRDefault="00CE420E" w:rsidP="00CE420E">
      <w:pPr>
        <w:pStyle w:val="ConsPlusNonformat"/>
        <w:widowControl/>
        <w:rPr>
          <w:rFonts w:ascii="Times New Roman" w:hAnsi="Times New Roman" w:cs="Times New Roman"/>
          <w:sz w:val="24"/>
          <w:szCs w:val="24"/>
        </w:rPr>
      </w:pPr>
      <w:r w:rsidRPr="001B4D53">
        <w:rPr>
          <w:rFonts w:ascii="Times New Roman" w:hAnsi="Times New Roman" w:cs="Times New Roman"/>
          <w:sz w:val="24"/>
          <w:szCs w:val="24"/>
        </w:rPr>
        <w:t>Главный бухгал</w:t>
      </w:r>
      <w:r w:rsidR="000F534B">
        <w:rPr>
          <w:rFonts w:ascii="Times New Roman" w:hAnsi="Times New Roman" w:cs="Times New Roman"/>
          <w:sz w:val="24"/>
          <w:szCs w:val="24"/>
        </w:rPr>
        <w:t xml:space="preserve">тер                        </w:t>
      </w:r>
      <w:r w:rsidRPr="001B4D53">
        <w:rPr>
          <w:rFonts w:ascii="Times New Roman" w:hAnsi="Times New Roman" w:cs="Times New Roman"/>
          <w:sz w:val="24"/>
          <w:szCs w:val="24"/>
        </w:rPr>
        <w:t xml:space="preserve">  _______________                     _______________________</w:t>
      </w:r>
    </w:p>
    <w:p w:rsidR="00CE420E" w:rsidRPr="001B4D53" w:rsidRDefault="00CE420E" w:rsidP="00CE420E">
      <w:pPr>
        <w:pStyle w:val="ConsPlusNonformat"/>
        <w:widowControl/>
        <w:rPr>
          <w:rFonts w:ascii="Times New Roman" w:hAnsi="Times New Roman" w:cs="Times New Roman"/>
          <w:sz w:val="24"/>
          <w:szCs w:val="24"/>
        </w:rPr>
      </w:pPr>
      <w:r w:rsidRPr="001B4D53">
        <w:rPr>
          <w:rFonts w:ascii="Times New Roman" w:hAnsi="Times New Roman" w:cs="Times New Roman"/>
          <w:sz w:val="24"/>
          <w:szCs w:val="24"/>
        </w:rPr>
        <w:t xml:space="preserve">    М.П.                                                        (подпи</w:t>
      </w:r>
      <w:r w:rsidR="000F534B">
        <w:rPr>
          <w:rFonts w:ascii="Times New Roman" w:hAnsi="Times New Roman" w:cs="Times New Roman"/>
          <w:sz w:val="24"/>
          <w:szCs w:val="24"/>
        </w:rPr>
        <w:t xml:space="preserve">сь)                         </w:t>
      </w:r>
      <w:r w:rsidRPr="001B4D53">
        <w:rPr>
          <w:rFonts w:ascii="Times New Roman" w:hAnsi="Times New Roman" w:cs="Times New Roman"/>
          <w:sz w:val="24"/>
          <w:szCs w:val="24"/>
        </w:rPr>
        <w:t xml:space="preserve">  (расшифровка подписи)</w:t>
      </w:r>
    </w:p>
    <w:p w:rsidR="00CE420E" w:rsidRPr="001B4D53" w:rsidRDefault="00CE420E" w:rsidP="00CE420E">
      <w:pPr>
        <w:pStyle w:val="ConsPlusNormal"/>
        <w:widowControl/>
        <w:ind w:firstLine="0"/>
        <w:rPr>
          <w:rFonts w:ascii="Times New Roman" w:hAnsi="Times New Roman" w:cs="Times New Roman"/>
          <w:sz w:val="24"/>
          <w:szCs w:val="24"/>
        </w:rPr>
      </w:pPr>
    </w:p>
    <w:p w:rsidR="00CE420E" w:rsidRPr="001B4D53" w:rsidRDefault="00CE420E" w:rsidP="00CE420E">
      <w:pPr>
        <w:pStyle w:val="ConsPlusNormal"/>
        <w:widowControl/>
        <w:ind w:firstLine="0"/>
        <w:rPr>
          <w:rFonts w:ascii="Times New Roman" w:hAnsi="Times New Roman" w:cs="Times New Roman"/>
          <w:sz w:val="24"/>
          <w:szCs w:val="24"/>
        </w:rPr>
      </w:pPr>
    </w:p>
    <w:p w:rsidR="00C53312" w:rsidRPr="001B4D53" w:rsidRDefault="00C53312" w:rsidP="007F3666">
      <w:pPr>
        <w:ind w:left="5529"/>
        <w:rPr>
          <w:sz w:val="24"/>
          <w:szCs w:val="24"/>
        </w:rPr>
      </w:pPr>
    </w:p>
    <w:p w:rsidR="007F3666" w:rsidRDefault="007F3666" w:rsidP="007F3666">
      <w:pPr>
        <w:ind w:left="5529"/>
      </w:pPr>
    </w:p>
    <w:p w:rsidR="007F3666" w:rsidRDefault="007F3666" w:rsidP="007F3666">
      <w:pPr>
        <w:ind w:left="5529"/>
      </w:pPr>
    </w:p>
    <w:p w:rsidR="007F3666" w:rsidRDefault="007F3666" w:rsidP="007F3666">
      <w:pPr>
        <w:ind w:left="5529"/>
      </w:pPr>
    </w:p>
    <w:p w:rsidR="00CE420E" w:rsidRDefault="00CE420E" w:rsidP="007F3666">
      <w:pPr>
        <w:ind w:left="5529"/>
      </w:pPr>
    </w:p>
    <w:p w:rsidR="00CE420E" w:rsidRDefault="00CE420E" w:rsidP="007F3666">
      <w:pPr>
        <w:ind w:left="5529"/>
      </w:pPr>
    </w:p>
    <w:p w:rsidR="00CE420E" w:rsidRDefault="00CE420E" w:rsidP="007F3666">
      <w:pPr>
        <w:ind w:left="5529"/>
      </w:pPr>
    </w:p>
    <w:p w:rsidR="00797955" w:rsidRDefault="00797955" w:rsidP="007F3666">
      <w:pPr>
        <w:ind w:left="5529"/>
      </w:pPr>
    </w:p>
    <w:p w:rsidR="00797955" w:rsidRDefault="00797955" w:rsidP="007F3666">
      <w:pPr>
        <w:ind w:left="5529"/>
      </w:pPr>
    </w:p>
    <w:p w:rsidR="00797955" w:rsidRDefault="00797955" w:rsidP="007F3666">
      <w:pPr>
        <w:ind w:left="5529"/>
      </w:pPr>
    </w:p>
    <w:p w:rsidR="00CE420E" w:rsidRDefault="00CE420E" w:rsidP="007F3666">
      <w:pPr>
        <w:ind w:left="5529"/>
      </w:pPr>
    </w:p>
    <w:p w:rsidR="00CE420E" w:rsidRDefault="00CE420E" w:rsidP="007F3666">
      <w:pPr>
        <w:ind w:left="5529"/>
      </w:pPr>
    </w:p>
    <w:p w:rsidR="00CE420E" w:rsidRDefault="00CE420E" w:rsidP="007F3666">
      <w:pPr>
        <w:ind w:left="5529"/>
      </w:pPr>
    </w:p>
    <w:p w:rsidR="00CE420E" w:rsidRDefault="00CE420E" w:rsidP="007F3666">
      <w:pPr>
        <w:ind w:left="5529"/>
      </w:pPr>
    </w:p>
    <w:p w:rsidR="007F3666" w:rsidRPr="004F4E25" w:rsidRDefault="000E651B" w:rsidP="007F3666">
      <w:pPr>
        <w:ind w:left="5529"/>
        <w:rPr>
          <w:sz w:val="24"/>
          <w:szCs w:val="24"/>
        </w:rPr>
      </w:pPr>
      <w:r>
        <w:rPr>
          <w:sz w:val="20"/>
        </w:rPr>
        <w:lastRenderedPageBreak/>
        <w:t xml:space="preserve">                                      </w:t>
      </w:r>
      <w:r w:rsidR="00797955">
        <w:rPr>
          <w:sz w:val="20"/>
        </w:rPr>
        <w:t xml:space="preserve">  </w:t>
      </w:r>
      <w:r w:rsidR="007F3666" w:rsidRPr="004F4E25">
        <w:rPr>
          <w:sz w:val="24"/>
          <w:szCs w:val="24"/>
        </w:rPr>
        <w:t>Приложение № 4</w:t>
      </w:r>
    </w:p>
    <w:p w:rsidR="007F3666" w:rsidRPr="004F4E25" w:rsidRDefault="007F3666" w:rsidP="000E651B">
      <w:pPr>
        <w:ind w:left="5387"/>
        <w:jc w:val="both"/>
        <w:rPr>
          <w:sz w:val="24"/>
          <w:szCs w:val="24"/>
        </w:rPr>
      </w:pPr>
      <w:r w:rsidRPr="004F4E25">
        <w:rPr>
          <w:sz w:val="24"/>
          <w:szCs w:val="24"/>
        </w:rPr>
        <w:t>к</w:t>
      </w:r>
      <w:r w:rsidR="00C9193B" w:rsidRPr="004F4E25">
        <w:rPr>
          <w:sz w:val="24"/>
          <w:szCs w:val="24"/>
        </w:rPr>
        <w:t xml:space="preserve"> Порядку предоставления субсидии</w:t>
      </w:r>
      <w:r w:rsidRPr="004F4E25">
        <w:rPr>
          <w:sz w:val="24"/>
          <w:szCs w:val="24"/>
        </w:rPr>
        <w:t xml:space="preserve"> на мероприятия по транспортировке тел (останков тел) умерших или погибших в места проведения патологоанатомического  вскрытия, судебно-медицинской экспертизы и </w:t>
      </w:r>
      <w:proofErr w:type="spellStart"/>
      <w:r w:rsidR="00192D1D" w:rsidRPr="004F4E25">
        <w:rPr>
          <w:sz w:val="24"/>
          <w:szCs w:val="24"/>
        </w:rPr>
        <w:t>предпохоронного</w:t>
      </w:r>
      <w:proofErr w:type="spellEnd"/>
      <w:r w:rsidR="00192D1D" w:rsidRPr="004F4E25">
        <w:rPr>
          <w:sz w:val="24"/>
          <w:szCs w:val="24"/>
        </w:rPr>
        <w:t xml:space="preserve"> </w:t>
      </w:r>
      <w:r w:rsidRPr="004F4E25">
        <w:rPr>
          <w:sz w:val="24"/>
          <w:szCs w:val="24"/>
        </w:rPr>
        <w:t>содержания</w:t>
      </w:r>
    </w:p>
    <w:p w:rsidR="007F3666" w:rsidRPr="004F4E25" w:rsidRDefault="007F3666" w:rsidP="007F3666">
      <w:pPr>
        <w:rPr>
          <w:sz w:val="24"/>
          <w:szCs w:val="24"/>
        </w:rPr>
      </w:pPr>
      <w:r w:rsidRPr="004F4E25">
        <w:rPr>
          <w:sz w:val="24"/>
          <w:szCs w:val="24"/>
        </w:rPr>
        <w:tab/>
      </w:r>
      <w:r w:rsidRPr="004F4E25">
        <w:rPr>
          <w:sz w:val="24"/>
          <w:szCs w:val="24"/>
        </w:rPr>
        <w:tab/>
      </w:r>
    </w:p>
    <w:p w:rsidR="007F3666" w:rsidRPr="004F4E25" w:rsidRDefault="007F3666" w:rsidP="007F3666">
      <w:pPr>
        <w:rPr>
          <w:sz w:val="24"/>
          <w:szCs w:val="24"/>
        </w:rPr>
      </w:pPr>
      <w:r w:rsidRPr="004F4E25">
        <w:rPr>
          <w:sz w:val="24"/>
          <w:szCs w:val="24"/>
        </w:rPr>
        <w:t xml:space="preserve">                                                                                                                                             </w:t>
      </w:r>
      <w:r w:rsidRPr="004F4E25">
        <w:rPr>
          <w:sz w:val="24"/>
          <w:szCs w:val="24"/>
        </w:rPr>
        <w:tab/>
      </w:r>
      <w:r w:rsidRPr="004F4E25">
        <w:rPr>
          <w:sz w:val="24"/>
          <w:szCs w:val="24"/>
        </w:rPr>
        <w:tab/>
      </w:r>
      <w:r w:rsidRPr="004F4E25">
        <w:rPr>
          <w:sz w:val="24"/>
          <w:szCs w:val="24"/>
        </w:rPr>
        <w:tab/>
      </w:r>
      <w:r w:rsidRPr="004F4E25">
        <w:rPr>
          <w:sz w:val="24"/>
          <w:szCs w:val="24"/>
        </w:rPr>
        <w:tab/>
      </w:r>
      <w:r w:rsidRPr="004F4E25">
        <w:rPr>
          <w:sz w:val="24"/>
          <w:szCs w:val="24"/>
        </w:rPr>
        <w:tab/>
      </w:r>
      <w:r w:rsidRPr="004F4E25">
        <w:rPr>
          <w:sz w:val="24"/>
          <w:szCs w:val="24"/>
        </w:rPr>
        <w:tab/>
      </w:r>
      <w:r w:rsidRPr="004F4E25">
        <w:rPr>
          <w:sz w:val="24"/>
          <w:szCs w:val="24"/>
        </w:rPr>
        <w:tab/>
      </w:r>
      <w:r w:rsidRPr="004F4E25">
        <w:rPr>
          <w:sz w:val="24"/>
          <w:szCs w:val="24"/>
        </w:rPr>
        <w:tab/>
        <w:t xml:space="preserve">                                            </w:t>
      </w:r>
    </w:p>
    <w:p w:rsidR="007F3666" w:rsidRPr="004F4E25" w:rsidRDefault="007F3666" w:rsidP="007F3666">
      <w:pPr>
        <w:pStyle w:val="ab"/>
        <w:rPr>
          <w:rFonts w:ascii="Times New Roman" w:hAnsi="Times New Roman" w:cs="Times New Roman"/>
          <w:b/>
          <w:lang w:val="ru-RU"/>
        </w:rPr>
      </w:pPr>
      <w:r w:rsidRPr="004F4E25">
        <w:rPr>
          <w:rFonts w:ascii="Times New Roman" w:hAnsi="Times New Roman" w:cs="Times New Roman"/>
          <w:b/>
          <w:lang w:val="ru-RU"/>
        </w:rPr>
        <w:t>ОТЧЕТ</w:t>
      </w:r>
    </w:p>
    <w:p w:rsidR="007F3666" w:rsidRPr="004F4E25" w:rsidRDefault="007F3666" w:rsidP="007F3666">
      <w:pPr>
        <w:pStyle w:val="ab"/>
        <w:rPr>
          <w:rFonts w:ascii="Times New Roman" w:hAnsi="Times New Roman" w:cs="Times New Roman"/>
          <w:b/>
          <w:lang w:val="ru-RU"/>
        </w:rPr>
      </w:pPr>
      <w:r w:rsidRPr="004F4E25">
        <w:rPr>
          <w:rFonts w:ascii="Times New Roman" w:hAnsi="Times New Roman" w:cs="Times New Roman"/>
          <w:b/>
          <w:lang w:val="ru-RU"/>
        </w:rPr>
        <w:t xml:space="preserve">за  </w:t>
      </w:r>
      <w:proofErr w:type="spellStart"/>
      <w:r w:rsidRPr="004F4E25">
        <w:rPr>
          <w:rFonts w:ascii="Times New Roman" w:hAnsi="Times New Roman" w:cs="Times New Roman"/>
          <w:b/>
          <w:lang w:val="ru-RU"/>
        </w:rPr>
        <w:t>_______________месяц</w:t>
      </w:r>
      <w:proofErr w:type="spellEnd"/>
      <w:r w:rsidRPr="004F4E25">
        <w:rPr>
          <w:rFonts w:ascii="Times New Roman" w:hAnsi="Times New Roman" w:cs="Times New Roman"/>
          <w:b/>
          <w:lang w:val="ru-RU"/>
        </w:rPr>
        <w:t xml:space="preserve"> </w:t>
      </w:r>
      <w:r w:rsidR="003D0794" w:rsidRPr="004F4E25">
        <w:rPr>
          <w:rFonts w:ascii="Times New Roman" w:hAnsi="Times New Roman" w:cs="Times New Roman"/>
          <w:b/>
          <w:lang w:val="ru-RU"/>
        </w:rPr>
        <w:t xml:space="preserve"> 20___</w:t>
      </w:r>
      <w:r w:rsidRPr="004F4E25">
        <w:rPr>
          <w:rFonts w:ascii="Times New Roman" w:hAnsi="Times New Roman" w:cs="Times New Roman"/>
          <w:b/>
          <w:lang w:val="ru-RU"/>
        </w:rPr>
        <w:t xml:space="preserve"> года</w:t>
      </w:r>
    </w:p>
    <w:p w:rsidR="007F3666" w:rsidRPr="004F4E25" w:rsidRDefault="007F3666" w:rsidP="007F3666">
      <w:pPr>
        <w:pStyle w:val="ab"/>
        <w:rPr>
          <w:rFonts w:ascii="Times New Roman" w:hAnsi="Times New Roman" w:cs="Times New Roman"/>
          <w:b/>
          <w:lang w:val="ru-RU"/>
        </w:rPr>
      </w:pPr>
      <w:r w:rsidRPr="004F4E25">
        <w:rPr>
          <w:rFonts w:ascii="Times New Roman" w:hAnsi="Times New Roman" w:cs="Times New Roman"/>
          <w:b/>
          <w:lang w:val="ru-RU"/>
        </w:rPr>
        <w:t>по транспортировке тел (останков тел) умерших или погибших</w:t>
      </w:r>
    </w:p>
    <w:p w:rsidR="007F3666" w:rsidRPr="004F4E25" w:rsidRDefault="007F3666" w:rsidP="007F3666">
      <w:pPr>
        <w:pStyle w:val="ab"/>
        <w:rPr>
          <w:rFonts w:ascii="Times New Roman" w:hAnsi="Times New Roman" w:cs="Times New Roman"/>
          <w:b/>
          <w:lang w:val="ru-RU"/>
        </w:rPr>
      </w:pPr>
    </w:p>
    <w:p w:rsidR="007F3666" w:rsidRPr="004F4E25" w:rsidRDefault="007F3666" w:rsidP="007F3666">
      <w:pPr>
        <w:pStyle w:val="ab"/>
        <w:jc w:val="left"/>
        <w:rPr>
          <w:rFonts w:ascii="Times New Roman" w:hAnsi="Times New Roman" w:cs="Times New Roman"/>
          <w:b/>
          <w:lang w:val="ru-RU"/>
        </w:rPr>
      </w:pPr>
      <w:r w:rsidRPr="004F4E25">
        <w:rPr>
          <w:rFonts w:ascii="Times New Roman" w:hAnsi="Times New Roman" w:cs="Times New Roman"/>
          <w:lang w:val="ru-RU"/>
        </w:rPr>
        <w:t>Получатель субсидии:</w:t>
      </w:r>
    </w:p>
    <w:p w:rsidR="007F3666" w:rsidRPr="004F4E25" w:rsidRDefault="007F3666" w:rsidP="007F3666">
      <w:pPr>
        <w:pStyle w:val="ab"/>
        <w:jc w:val="both"/>
        <w:rPr>
          <w:rFonts w:ascii="Times New Roman" w:hAnsi="Times New Roman" w:cs="Times New Roman"/>
          <w:b/>
          <w:lang w:val="ru-RU"/>
        </w:rPr>
      </w:pPr>
      <w:r w:rsidRPr="004F4E25">
        <w:rPr>
          <w:rFonts w:ascii="Times New Roman" w:hAnsi="Times New Roman" w:cs="Times New Roman"/>
          <w:lang w:val="ru-RU"/>
        </w:rPr>
        <w:t>_____________________________________________________________________________</w:t>
      </w:r>
    </w:p>
    <w:p w:rsidR="007F3666" w:rsidRPr="004F4E25" w:rsidRDefault="007F3666" w:rsidP="007F3666">
      <w:pPr>
        <w:pStyle w:val="ab"/>
        <w:rPr>
          <w:rFonts w:ascii="Times New Roman" w:hAnsi="Times New Roman" w:cs="Times New Roman"/>
          <w:b/>
          <w:lang w:val="ru-RU"/>
        </w:rPr>
      </w:pPr>
      <w:r w:rsidRPr="004F4E25">
        <w:rPr>
          <w:rFonts w:ascii="Times New Roman" w:hAnsi="Times New Roman" w:cs="Times New Roman"/>
          <w:lang w:val="ru-RU"/>
        </w:rPr>
        <w:t>(наименование юридического лица, индивидуального предпринимателя, ФИО физического лица)</w:t>
      </w:r>
    </w:p>
    <w:p w:rsidR="007F3666" w:rsidRPr="004F4E25" w:rsidRDefault="007F3666" w:rsidP="007F3666">
      <w:pPr>
        <w:pStyle w:val="ab"/>
        <w:rPr>
          <w:rFonts w:ascii="Times New Roman" w:hAnsi="Times New Roman" w:cs="Times New Roman"/>
          <w:b/>
        </w:rPr>
      </w:pPr>
      <w:r w:rsidRPr="004F4E25">
        <w:rPr>
          <w:rFonts w:ascii="Times New Roman" w:hAnsi="Times New Roman" w:cs="Times New Roman"/>
        </w:rPr>
        <w:t>_____________________________________________________________________________</w:t>
      </w:r>
    </w:p>
    <w:p w:rsidR="007F3666" w:rsidRPr="004F4E25" w:rsidRDefault="007F3666" w:rsidP="007F3666">
      <w:pPr>
        <w:pStyle w:val="ab"/>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8"/>
        <w:gridCol w:w="2692"/>
        <w:gridCol w:w="1431"/>
        <w:gridCol w:w="2380"/>
      </w:tblGrid>
      <w:tr w:rsidR="007F3666" w:rsidRPr="004F4E25" w:rsidTr="00A65E1E">
        <w:tc>
          <w:tcPr>
            <w:tcW w:w="3068" w:type="dxa"/>
          </w:tcPr>
          <w:p w:rsidR="007F3666" w:rsidRPr="004F4E25" w:rsidRDefault="007F3666" w:rsidP="00A65E1E">
            <w:pPr>
              <w:pStyle w:val="ab"/>
              <w:rPr>
                <w:rFonts w:ascii="Times New Roman" w:hAnsi="Times New Roman" w:cs="Times New Roman"/>
                <w:b/>
                <w:lang w:val="ru-RU"/>
              </w:rPr>
            </w:pPr>
            <w:r w:rsidRPr="004F4E25">
              <w:rPr>
                <w:rFonts w:ascii="Times New Roman" w:hAnsi="Times New Roman" w:cs="Times New Roman"/>
                <w:lang w:val="ru-RU"/>
              </w:rPr>
              <w:t xml:space="preserve">Предельный объем </w:t>
            </w:r>
            <w:r w:rsidRPr="004F4E25">
              <w:rPr>
                <w:rFonts w:ascii="Times New Roman" w:hAnsi="Times New Roman" w:cs="Times New Roman"/>
                <w:bCs/>
                <w:lang w:val="ru-RU"/>
              </w:rPr>
              <w:t>затрат на транспортировку тел (останков тел) умерших на один километр маршрута доставки</w:t>
            </w:r>
          </w:p>
        </w:tc>
        <w:tc>
          <w:tcPr>
            <w:tcW w:w="2692" w:type="dxa"/>
          </w:tcPr>
          <w:p w:rsidR="007F3666" w:rsidRPr="004F4E25" w:rsidRDefault="007F3666" w:rsidP="00A65E1E">
            <w:pPr>
              <w:pStyle w:val="ab"/>
              <w:rPr>
                <w:rFonts w:ascii="Times New Roman" w:hAnsi="Times New Roman" w:cs="Times New Roman"/>
                <w:b/>
                <w:lang w:val="ru-RU"/>
              </w:rPr>
            </w:pPr>
            <w:r w:rsidRPr="004F4E25">
              <w:rPr>
                <w:rFonts w:ascii="Times New Roman" w:hAnsi="Times New Roman" w:cs="Times New Roman"/>
                <w:lang w:val="ru-RU"/>
              </w:rPr>
              <w:t>Фактическое количество километров маршрутов доставки за ___________ месяц 20___год</w:t>
            </w:r>
          </w:p>
        </w:tc>
        <w:tc>
          <w:tcPr>
            <w:tcW w:w="1431" w:type="dxa"/>
          </w:tcPr>
          <w:p w:rsidR="007F3666" w:rsidRPr="004F4E25" w:rsidRDefault="007F3666" w:rsidP="00A65E1E">
            <w:pPr>
              <w:pStyle w:val="ab"/>
              <w:rPr>
                <w:rFonts w:ascii="Times New Roman" w:hAnsi="Times New Roman" w:cs="Times New Roman"/>
                <w:b/>
              </w:rPr>
            </w:pPr>
            <w:proofErr w:type="spellStart"/>
            <w:r w:rsidRPr="004F4E25">
              <w:rPr>
                <w:rFonts w:ascii="Times New Roman" w:hAnsi="Times New Roman" w:cs="Times New Roman"/>
              </w:rPr>
              <w:t>Стоимость</w:t>
            </w:r>
            <w:proofErr w:type="spellEnd"/>
            <w:r w:rsidRPr="004F4E25">
              <w:rPr>
                <w:rFonts w:ascii="Times New Roman" w:hAnsi="Times New Roman" w:cs="Times New Roman"/>
              </w:rPr>
              <w:t xml:space="preserve"> </w:t>
            </w:r>
            <w:proofErr w:type="spellStart"/>
            <w:r w:rsidRPr="004F4E25">
              <w:rPr>
                <w:rFonts w:ascii="Times New Roman" w:hAnsi="Times New Roman" w:cs="Times New Roman"/>
              </w:rPr>
              <w:t>речной</w:t>
            </w:r>
            <w:proofErr w:type="spellEnd"/>
            <w:r w:rsidRPr="004F4E25">
              <w:rPr>
                <w:rFonts w:ascii="Times New Roman" w:hAnsi="Times New Roman" w:cs="Times New Roman"/>
              </w:rPr>
              <w:t xml:space="preserve"> </w:t>
            </w:r>
            <w:proofErr w:type="spellStart"/>
            <w:r w:rsidRPr="004F4E25">
              <w:rPr>
                <w:rFonts w:ascii="Times New Roman" w:hAnsi="Times New Roman" w:cs="Times New Roman"/>
              </w:rPr>
              <w:t>переправы</w:t>
            </w:r>
            <w:proofErr w:type="spellEnd"/>
          </w:p>
        </w:tc>
        <w:tc>
          <w:tcPr>
            <w:tcW w:w="2380" w:type="dxa"/>
          </w:tcPr>
          <w:p w:rsidR="007F3666" w:rsidRPr="004F4E25" w:rsidRDefault="007F3666" w:rsidP="00A65E1E">
            <w:pPr>
              <w:pStyle w:val="ab"/>
              <w:rPr>
                <w:rFonts w:ascii="Times New Roman" w:hAnsi="Times New Roman" w:cs="Times New Roman"/>
                <w:b/>
                <w:lang w:val="ru-RU"/>
              </w:rPr>
            </w:pPr>
            <w:r w:rsidRPr="004F4E25">
              <w:rPr>
                <w:rFonts w:ascii="Times New Roman" w:hAnsi="Times New Roman" w:cs="Times New Roman"/>
                <w:lang w:val="ru-RU"/>
              </w:rPr>
              <w:t xml:space="preserve">Размер субсидии за </w:t>
            </w:r>
            <w:proofErr w:type="spellStart"/>
            <w:r w:rsidRPr="004F4E25">
              <w:rPr>
                <w:rFonts w:ascii="Times New Roman" w:hAnsi="Times New Roman" w:cs="Times New Roman"/>
                <w:lang w:val="ru-RU"/>
              </w:rPr>
              <w:t>_____________месяц</w:t>
            </w:r>
            <w:proofErr w:type="spellEnd"/>
            <w:r w:rsidRPr="004F4E25">
              <w:rPr>
                <w:rFonts w:ascii="Times New Roman" w:hAnsi="Times New Roman" w:cs="Times New Roman"/>
                <w:lang w:val="ru-RU"/>
              </w:rPr>
              <w:t xml:space="preserve"> </w:t>
            </w:r>
          </w:p>
          <w:p w:rsidR="007F3666" w:rsidRPr="004F4E25" w:rsidRDefault="007F3666" w:rsidP="00A65E1E">
            <w:pPr>
              <w:pStyle w:val="ab"/>
              <w:rPr>
                <w:rFonts w:ascii="Times New Roman" w:hAnsi="Times New Roman" w:cs="Times New Roman"/>
                <w:b/>
                <w:lang w:val="ru-RU"/>
              </w:rPr>
            </w:pPr>
            <w:r w:rsidRPr="004F4E25">
              <w:rPr>
                <w:rFonts w:ascii="Times New Roman" w:hAnsi="Times New Roman" w:cs="Times New Roman"/>
                <w:lang w:val="ru-RU"/>
              </w:rPr>
              <w:t>(гр.1 * гр.2+ гр.3)</w:t>
            </w:r>
          </w:p>
        </w:tc>
      </w:tr>
      <w:tr w:rsidR="007F3666" w:rsidRPr="004F4E25" w:rsidTr="00A65E1E">
        <w:tc>
          <w:tcPr>
            <w:tcW w:w="3068" w:type="dxa"/>
          </w:tcPr>
          <w:p w:rsidR="007F3666" w:rsidRPr="004F4E25" w:rsidRDefault="007F3666" w:rsidP="00A65E1E">
            <w:pPr>
              <w:pStyle w:val="ab"/>
              <w:rPr>
                <w:rFonts w:ascii="Times New Roman" w:hAnsi="Times New Roman" w:cs="Times New Roman"/>
                <w:b/>
              </w:rPr>
            </w:pPr>
            <w:r w:rsidRPr="004F4E25">
              <w:rPr>
                <w:rFonts w:ascii="Times New Roman" w:hAnsi="Times New Roman" w:cs="Times New Roman"/>
              </w:rPr>
              <w:t>1</w:t>
            </w:r>
          </w:p>
        </w:tc>
        <w:tc>
          <w:tcPr>
            <w:tcW w:w="2692" w:type="dxa"/>
          </w:tcPr>
          <w:p w:rsidR="007F3666" w:rsidRPr="004F4E25" w:rsidRDefault="007F3666" w:rsidP="00A65E1E">
            <w:pPr>
              <w:pStyle w:val="ab"/>
              <w:rPr>
                <w:rFonts w:ascii="Times New Roman" w:hAnsi="Times New Roman" w:cs="Times New Roman"/>
                <w:b/>
              </w:rPr>
            </w:pPr>
            <w:r w:rsidRPr="004F4E25">
              <w:rPr>
                <w:rFonts w:ascii="Times New Roman" w:hAnsi="Times New Roman" w:cs="Times New Roman"/>
              </w:rPr>
              <w:t>2</w:t>
            </w:r>
          </w:p>
        </w:tc>
        <w:tc>
          <w:tcPr>
            <w:tcW w:w="1431" w:type="dxa"/>
          </w:tcPr>
          <w:p w:rsidR="007F3666" w:rsidRPr="004F4E25" w:rsidRDefault="007F3666" w:rsidP="00A65E1E">
            <w:pPr>
              <w:pStyle w:val="ab"/>
              <w:rPr>
                <w:rFonts w:ascii="Times New Roman" w:hAnsi="Times New Roman" w:cs="Times New Roman"/>
                <w:b/>
              </w:rPr>
            </w:pPr>
            <w:r w:rsidRPr="004F4E25">
              <w:rPr>
                <w:rFonts w:ascii="Times New Roman" w:hAnsi="Times New Roman" w:cs="Times New Roman"/>
              </w:rPr>
              <w:t>3</w:t>
            </w:r>
          </w:p>
        </w:tc>
        <w:tc>
          <w:tcPr>
            <w:tcW w:w="2380" w:type="dxa"/>
          </w:tcPr>
          <w:p w:rsidR="007F3666" w:rsidRPr="004F4E25" w:rsidRDefault="007F3666" w:rsidP="00A65E1E">
            <w:pPr>
              <w:pStyle w:val="ab"/>
              <w:rPr>
                <w:rFonts w:ascii="Times New Roman" w:hAnsi="Times New Roman" w:cs="Times New Roman"/>
                <w:b/>
              </w:rPr>
            </w:pPr>
            <w:r w:rsidRPr="004F4E25">
              <w:rPr>
                <w:rFonts w:ascii="Times New Roman" w:hAnsi="Times New Roman" w:cs="Times New Roman"/>
              </w:rPr>
              <w:t>4</w:t>
            </w:r>
          </w:p>
        </w:tc>
      </w:tr>
      <w:tr w:rsidR="007F3666" w:rsidRPr="004F4E25" w:rsidTr="00A65E1E">
        <w:tc>
          <w:tcPr>
            <w:tcW w:w="3068" w:type="dxa"/>
          </w:tcPr>
          <w:p w:rsidR="007F3666" w:rsidRPr="004F4E25" w:rsidRDefault="007F3666" w:rsidP="00A65E1E">
            <w:pPr>
              <w:pStyle w:val="ab"/>
              <w:rPr>
                <w:rFonts w:ascii="Times New Roman" w:hAnsi="Times New Roman" w:cs="Times New Roman"/>
                <w:b/>
              </w:rPr>
            </w:pPr>
          </w:p>
        </w:tc>
        <w:tc>
          <w:tcPr>
            <w:tcW w:w="2692" w:type="dxa"/>
          </w:tcPr>
          <w:p w:rsidR="007F3666" w:rsidRPr="004F4E25" w:rsidRDefault="007F3666" w:rsidP="00A65E1E">
            <w:pPr>
              <w:pStyle w:val="ab"/>
              <w:rPr>
                <w:rFonts w:ascii="Times New Roman" w:hAnsi="Times New Roman" w:cs="Times New Roman"/>
                <w:b/>
              </w:rPr>
            </w:pPr>
          </w:p>
        </w:tc>
        <w:tc>
          <w:tcPr>
            <w:tcW w:w="1431" w:type="dxa"/>
          </w:tcPr>
          <w:p w:rsidR="007F3666" w:rsidRPr="004F4E25" w:rsidRDefault="007F3666" w:rsidP="00A65E1E">
            <w:pPr>
              <w:pStyle w:val="ab"/>
              <w:rPr>
                <w:rFonts w:ascii="Times New Roman" w:hAnsi="Times New Roman" w:cs="Times New Roman"/>
                <w:b/>
              </w:rPr>
            </w:pPr>
          </w:p>
        </w:tc>
        <w:tc>
          <w:tcPr>
            <w:tcW w:w="2380" w:type="dxa"/>
          </w:tcPr>
          <w:p w:rsidR="007F3666" w:rsidRPr="004F4E25" w:rsidRDefault="007F3666" w:rsidP="00A65E1E">
            <w:pPr>
              <w:pStyle w:val="ab"/>
              <w:rPr>
                <w:rFonts w:ascii="Times New Roman" w:hAnsi="Times New Roman" w:cs="Times New Roman"/>
                <w:b/>
              </w:rPr>
            </w:pPr>
          </w:p>
        </w:tc>
      </w:tr>
    </w:tbl>
    <w:p w:rsidR="007F3666" w:rsidRPr="004F4E25" w:rsidRDefault="007F3666" w:rsidP="007F3666">
      <w:pPr>
        <w:pStyle w:val="ab"/>
        <w:rPr>
          <w:rFonts w:ascii="Times New Roman" w:hAnsi="Times New Roman" w:cs="Times New Roman"/>
          <w:b/>
        </w:rPr>
      </w:pPr>
    </w:p>
    <w:p w:rsidR="007F3666" w:rsidRPr="004F4E25" w:rsidRDefault="007F3666" w:rsidP="007F3666">
      <w:pPr>
        <w:pStyle w:val="ab"/>
        <w:jc w:val="left"/>
        <w:rPr>
          <w:rFonts w:ascii="Times New Roman" w:hAnsi="Times New Roman" w:cs="Times New Roman"/>
          <w:b/>
        </w:rPr>
      </w:pPr>
      <w:proofErr w:type="spellStart"/>
      <w:r w:rsidRPr="004F4E25">
        <w:rPr>
          <w:rFonts w:ascii="Times New Roman" w:hAnsi="Times New Roman" w:cs="Times New Roman"/>
        </w:rPr>
        <w:t>Приложение</w:t>
      </w:r>
      <w:proofErr w:type="spellEnd"/>
      <w:r w:rsidRPr="004F4E25">
        <w:rPr>
          <w:rFonts w:ascii="Times New Roman" w:hAnsi="Times New Roman" w:cs="Times New Roman"/>
        </w:rPr>
        <w:t xml:space="preserve">: </w:t>
      </w:r>
      <w:r w:rsidR="00C9193B" w:rsidRPr="004F4E25">
        <w:rPr>
          <w:rFonts w:ascii="Times New Roman" w:hAnsi="Times New Roman" w:cs="Times New Roman"/>
          <w:lang w:val="ru-RU"/>
        </w:rPr>
        <w:t xml:space="preserve"> </w:t>
      </w:r>
      <w:r w:rsidRPr="004F4E25">
        <w:rPr>
          <w:rFonts w:ascii="Times New Roman" w:hAnsi="Times New Roman" w:cs="Times New Roman"/>
        </w:rPr>
        <w:t>___________</w:t>
      </w:r>
      <w:r w:rsidR="00C9193B" w:rsidRPr="004F4E25">
        <w:rPr>
          <w:rFonts w:ascii="Times New Roman" w:hAnsi="Times New Roman" w:cs="Times New Roman"/>
          <w:lang w:val="ru-RU"/>
        </w:rPr>
        <w:t xml:space="preserve">  </w:t>
      </w:r>
      <w:proofErr w:type="spellStart"/>
      <w:r w:rsidRPr="004F4E25">
        <w:rPr>
          <w:rFonts w:ascii="Times New Roman" w:hAnsi="Times New Roman" w:cs="Times New Roman"/>
        </w:rPr>
        <w:t>документов</w:t>
      </w:r>
      <w:proofErr w:type="spellEnd"/>
      <w:r w:rsidRPr="004F4E25">
        <w:rPr>
          <w:rFonts w:ascii="Times New Roman" w:hAnsi="Times New Roman" w:cs="Times New Roman"/>
        </w:rPr>
        <w:t xml:space="preserve">, </w:t>
      </w:r>
      <w:proofErr w:type="spellStart"/>
      <w:r w:rsidRPr="004F4E25">
        <w:rPr>
          <w:rFonts w:ascii="Times New Roman" w:hAnsi="Times New Roman" w:cs="Times New Roman"/>
        </w:rPr>
        <w:t>на</w:t>
      </w:r>
      <w:proofErr w:type="spellEnd"/>
      <w:r w:rsidR="00C9193B" w:rsidRPr="004F4E25">
        <w:rPr>
          <w:rFonts w:ascii="Times New Roman" w:hAnsi="Times New Roman" w:cs="Times New Roman"/>
          <w:lang w:val="ru-RU"/>
        </w:rPr>
        <w:t xml:space="preserve"> </w:t>
      </w:r>
      <w:r w:rsidRPr="004F4E25">
        <w:rPr>
          <w:rFonts w:ascii="Times New Roman" w:hAnsi="Times New Roman" w:cs="Times New Roman"/>
        </w:rPr>
        <w:t xml:space="preserve">  _________ </w:t>
      </w:r>
      <w:r w:rsidR="00C9193B" w:rsidRPr="004F4E25">
        <w:rPr>
          <w:rFonts w:ascii="Times New Roman" w:hAnsi="Times New Roman" w:cs="Times New Roman"/>
          <w:lang w:val="ru-RU"/>
        </w:rPr>
        <w:t xml:space="preserve"> </w:t>
      </w:r>
      <w:proofErr w:type="spellStart"/>
      <w:r w:rsidRPr="004F4E25">
        <w:rPr>
          <w:rFonts w:ascii="Times New Roman" w:hAnsi="Times New Roman" w:cs="Times New Roman"/>
        </w:rPr>
        <w:t>листах</w:t>
      </w:r>
      <w:proofErr w:type="spellEnd"/>
    </w:p>
    <w:p w:rsidR="007F3666" w:rsidRPr="004F4E25" w:rsidRDefault="007F3666" w:rsidP="007F3666">
      <w:pPr>
        <w:pStyle w:val="ab"/>
        <w:rPr>
          <w:rFonts w:ascii="Times New Roman" w:hAnsi="Times New Roman" w:cs="Times New Roman"/>
          <w:b/>
        </w:rPr>
      </w:pPr>
    </w:p>
    <w:p w:rsidR="007F3666" w:rsidRPr="004F4E25" w:rsidRDefault="007F3666" w:rsidP="007F3666">
      <w:pPr>
        <w:pStyle w:val="ConsPlusNonformat"/>
        <w:widowControl/>
        <w:spacing w:line="276" w:lineRule="auto"/>
        <w:rPr>
          <w:rFonts w:ascii="Times New Roman" w:hAnsi="Times New Roman" w:cs="Times New Roman"/>
          <w:sz w:val="24"/>
          <w:szCs w:val="24"/>
        </w:rPr>
      </w:pPr>
      <w:r w:rsidRPr="004F4E25">
        <w:rPr>
          <w:rFonts w:ascii="Times New Roman" w:hAnsi="Times New Roman" w:cs="Times New Roman"/>
          <w:sz w:val="24"/>
          <w:szCs w:val="24"/>
        </w:rPr>
        <w:t>Руководитель предприятия</w:t>
      </w:r>
    </w:p>
    <w:p w:rsidR="007F3666" w:rsidRPr="004F4E25" w:rsidRDefault="007F3666" w:rsidP="007F3666">
      <w:pPr>
        <w:pStyle w:val="ConsPlusNonformat"/>
        <w:widowControl/>
        <w:spacing w:line="276" w:lineRule="auto"/>
        <w:rPr>
          <w:rFonts w:ascii="Times New Roman" w:hAnsi="Times New Roman" w:cs="Times New Roman"/>
          <w:sz w:val="24"/>
          <w:szCs w:val="24"/>
        </w:rPr>
      </w:pPr>
      <w:r w:rsidRPr="004F4E25">
        <w:rPr>
          <w:rFonts w:ascii="Times New Roman" w:hAnsi="Times New Roman" w:cs="Times New Roman"/>
          <w:sz w:val="24"/>
          <w:szCs w:val="24"/>
        </w:rPr>
        <w:t>(индивидуальный предприниматель)</w:t>
      </w:r>
      <w:r w:rsidR="006116D6">
        <w:rPr>
          <w:rFonts w:ascii="Times New Roman" w:hAnsi="Times New Roman" w:cs="Times New Roman"/>
          <w:sz w:val="24"/>
          <w:szCs w:val="24"/>
        </w:rPr>
        <w:t xml:space="preserve">     </w:t>
      </w:r>
      <w:r w:rsidRPr="004F4E25">
        <w:rPr>
          <w:rFonts w:ascii="Times New Roman" w:hAnsi="Times New Roman" w:cs="Times New Roman"/>
          <w:sz w:val="24"/>
          <w:szCs w:val="24"/>
        </w:rPr>
        <w:t>_____________</w:t>
      </w:r>
      <w:r w:rsidRPr="004F4E25">
        <w:rPr>
          <w:rFonts w:ascii="Times New Roman" w:hAnsi="Times New Roman" w:cs="Times New Roman"/>
          <w:sz w:val="24"/>
          <w:szCs w:val="24"/>
        </w:rPr>
        <w:tab/>
      </w:r>
      <w:r w:rsidR="003D0794" w:rsidRPr="004F4E25">
        <w:rPr>
          <w:rFonts w:ascii="Times New Roman" w:hAnsi="Times New Roman" w:cs="Times New Roman"/>
          <w:sz w:val="24"/>
          <w:szCs w:val="24"/>
        </w:rPr>
        <w:t xml:space="preserve">  </w:t>
      </w:r>
      <w:r w:rsidRPr="004F4E25">
        <w:rPr>
          <w:rFonts w:ascii="Times New Roman" w:hAnsi="Times New Roman" w:cs="Times New Roman"/>
          <w:sz w:val="24"/>
          <w:szCs w:val="24"/>
        </w:rPr>
        <w:t xml:space="preserve">   ___________________</w:t>
      </w:r>
    </w:p>
    <w:p w:rsidR="007F3666" w:rsidRPr="004F4E25" w:rsidRDefault="007F3666" w:rsidP="007F3666">
      <w:pPr>
        <w:pStyle w:val="ConsPlusNonformat"/>
        <w:widowControl/>
        <w:spacing w:line="276" w:lineRule="auto"/>
        <w:rPr>
          <w:rFonts w:ascii="Times New Roman" w:hAnsi="Times New Roman" w:cs="Times New Roman"/>
          <w:sz w:val="24"/>
          <w:szCs w:val="24"/>
        </w:rPr>
      </w:pPr>
      <w:r w:rsidRPr="004F4E25">
        <w:rPr>
          <w:rFonts w:ascii="Times New Roman" w:hAnsi="Times New Roman" w:cs="Times New Roman"/>
          <w:sz w:val="24"/>
          <w:szCs w:val="24"/>
        </w:rPr>
        <w:t xml:space="preserve"> </w:t>
      </w:r>
      <w:r w:rsidRPr="004F4E25">
        <w:rPr>
          <w:rFonts w:ascii="Times New Roman" w:hAnsi="Times New Roman" w:cs="Times New Roman"/>
          <w:sz w:val="24"/>
          <w:szCs w:val="24"/>
        </w:rPr>
        <w:tab/>
      </w:r>
      <w:r w:rsidRPr="004F4E25">
        <w:rPr>
          <w:rFonts w:ascii="Times New Roman" w:hAnsi="Times New Roman" w:cs="Times New Roman"/>
          <w:sz w:val="24"/>
          <w:szCs w:val="24"/>
        </w:rPr>
        <w:tab/>
      </w:r>
      <w:r w:rsidRPr="004F4E25">
        <w:rPr>
          <w:rFonts w:ascii="Times New Roman" w:hAnsi="Times New Roman" w:cs="Times New Roman"/>
          <w:sz w:val="24"/>
          <w:szCs w:val="24"/>
        </w:rPr>
        <w:tab/>
      </w:r>
      <w:r w:rsidRPr="004F4E25">
        <w:rPr>
          <w:rFonts w:ascii="Times New Roman" w:hAnsi="Times New Roman" w:cs="Times New Roman"/>
          <w:sz w:val="24"/>
          <w:szCs w:val="24"/>
        </w:rPr>
        <w:tab/>
        <w:t xml:space="preserve">           </w:t>
      </w:r>
      <w:r w:rsidRPr="004F4E25">
        <w:rPr>
          <w:rFonts w:ascii="Times New Roman" w:hAnsi="Times New Roman" w:cs="Times New Roman"/>
          <w:sz w:val="24"/>
          <w:szCs w:val="24"/>
        </w:rPr>
        <w:tab/>
      </w:r>
      <w:r w:rsidRPr="004F4E25">
        <w:rPr>
          <w:rFonts w:ascii="Times New Roman" w:hAnsi="Times New Roman" w:cs="Times New Roman"/>
          <w:sz w:val="24"/>
          <w:szCs w:val="24"/>
        </w:rPr>
        <w:tab/>
        <w:t>(подпись)</w:t>
      </w:r>
      <w:r w:rsidRPr="004F4E25">
        <w:rPr>
          <w:rFonts w:ascii="Times New Roman" w:hAnsi="Times New Roman" w:cs="Times New Roman"/>
          <w:sz w:val="24"/>
          <w:szCs w:val="24"/>
        </w:rPr>
        <w:tab/>
      </w:r>
      <w:r w:rsidR="003D0794" w:rsidRPr="004F4E25">
        <w:rPr>
          <w:rFonts w:ascii="Times New Roman" w:hAnsi="Times New Roman" w:cs="Times New Roman"/>
          <w:sz w:val="24"/>
          <w:szCs w:val="24"/>
        </w:rPr>
        <w:t xml:space="preserve">    </w:t>
      </w:r>
      <w:r w:rsidRPr="004F4E25">
        <w:rPr>
          <w:rFonts w:ascii="Times New Roman" w:hAnsi="Times New Roman" w:cs="Times New Roman"/>
          <w:sz w:val="24"/>
          <w:szCs w:val="24"/>
        </w:rPr>
        <w:t xml:space="preserve">(расшифровка подписи)    </w:t>
      </w:r>
    </w:p>
    <w:p w:rsidR="007F3666" w:rsidRPr="004F4E25" w:rsidRDefault="007F3666" w:rsidP="007F3666">
      <w:pPr>
        <w:pStyle w:val="ConsPlusNonformat"/>
        <w:widowControl/>
        <w:spacing w:line="276" w:lineRule="auto"/>
        <w:rPr>
          <w:rFonts w:ascii="Times New Roman" w:hAnsi="Times New Roman" w:cs="Times New Roman"/>
          <w:sz w:val="24"/>
          <w:szCs w:val="24"/>
        </w:rPr>
      </w:pPr>
      <w:r w:rsidRPr="004F4E25">
        <w:rPr>
          <w:rFonts w:ascii="Times New Roman" w:hAnsi="Times New Roman" w:cs="Times New Roman"/>
          <w:sz w:val="24"/>
          <w:szCs w:val="24"/>
        </w:rPr>
        <w:t xml:space="preserve">М.П. </w:t>
      </w:r>
    </w:p>
    <w:p w:rsidR="007F3666" w:rsidRPr="004F4E25" w:rsidRDefault="007F3666" w:rsidP="007F3666">
      <w:pPr>
        <w:pStyle w:val="a8"/>
        <w:tabs>
          <w:tab w:val="left" w:pos="5400"/>
        </w:tabs>
        <w:spacing w:line="276" w:lineRule="auto"/>
        <w:jc w:val="both"/>
        <w:rPr>
          <w:b w:val="0"/>
          <w:szCs w:val="24"/>
        </w:rPr>
      </w:pPr>
      <w:r w:rsidRPr="004F4E25">
        <w:rPr>
          <w:b w:val="0"/>
          <w:szCs w:val="24"/>
        </w:rPr>
        <w:t>Дата составления: ____________</w:t>
      </w:r>
    </w:p>
    <w:p w:rsidR="007F3666" w:rsidRPr="004F4E25" w:rsidRDefault="007F3666" w:rsidP="007F3666">
      <w:pPr>
        <w:pStyle w:val="formattexttopleveltextcentertext"/>
        <w:shd w:val="clear" w:color="auto" w:fill="FFFFFF"/>
        <w:spacing w:before="0" w:beforeAutospacing="0" w:after="0" w:afterAutospacing="0"/>
        <w:textAlignment w:val="baseline"/>
      </w:pPr>
    </w:p>
    <w:p w:rsidR="007F3666" w:rsidRPr="004F4E25" w:rsidRDefault="007F3666" w:rsidP="007F3666">
      <w:pPr>
        <w:pStyle w:val="formattexttopleveltextcentertext"/>
        <w:shd w:val="clear" w:color="auto" w:fill="FFFFFF"/>
        <w:spacing w:before="0" w:beforeAutospacing="0" w:after="0" w:afterAutospacing="0"/>
        <w:textAlignment w:val="baseline"/>
      </w:pPr>
    </w:p>
    <w:p w:rsidR="007F3666" w:rsidRPr="004F4E25" w:rsidRDefault="007F3666" w:rsidP="007F3666">
      <w:pPr>
        <w:pStyle w:val="formattexttopleveltextcentertext"/>
        <w:shd w:val="clear" w:color="auto" w:fill="FFFFFF"/>
        <w:spacing w:before="0" w:beforeAutospacing="0" w:after="0" w:afterAutospacing="0"/>
        <w:textAlignment w:val="baseline"/>
      </w:pPr>
    </w:p>
    <w:p w:rsidR="007F3666" w:rsidRPr="004F4E25" w:rsidRDefault="007F3666" w:rsidP="007F3666">
      <w:pPr>
        <w:pStyle w:val="formattexttopleveltextcentertext"/>
        <w:shd w:val="clear" w:color="auto" w:fill="FFFFFF"/>
        <w:spacing w:before="0" w:beforeAutospacing="0" w:after="0" w:afterAutospacing="0"/>
        <w:textAlignment w:val="baseline"/>
      </w:pPr>
    </w:p>
    <w:p w:rsidR="007F3666" w:rsidRPr="004F4E25" w:rsidRDefault="007F3666" w:rsidP="007F3666">
      <w:pPr>
        <w:pStyle w:val="formattexttopleveltextcentertext"/>
        <w:shd w:val="clear" w:color="auto" w:fill="FFFFFF"/>
        <w:spacing w:before="0" w:beforeAutospacing="0" w:after="0" w:afterAutospacing="0"/>
        <w:textAlignment w:val="baseline"/>
      </w:pPr>
      <w:r w:rsidRPr="004F4E25">
        <w:t>Отдел экономики и агропромышленного комплекса администрации Красноборского муниципального округа</w:t>
      </w:r>
    </w:p>
    <w:p w:rsidR="007F3666" w:rsidRPr="004F4E25" w:rsidRDefault="007F3666" w:rsidP="007F3666">
      <w:pPr>
        <w:pStyle w:val="formattexttopleveltextcentertext"/>
        <w:shd w:val="clear" w:color="auto" w:fill="FFFFFF"/>
        <w:spacing w:before="0" w:beforeAutospacing="0" w:after="0" w:afterAutospacing="0"/>
        <w:textAlignment w:val="baseline"/>
      </w:pPr>
    </w:p>
    <w:p w:rsidR="007F3666" w:rsidRPr="004F4E25" w:rsidRDefault="007F3666" w:rsidP="007F3666">
      <w:pPr>
        <w:pStyle w:val="formattexttopleveltextcentertext"/>
        <w:shd w:val="clear" w:color="auto" w:fill="FFFFFF"/>
        <w:tabs>
          <w:tab w:val="left" w:pos="6795"/>
        </w:tabs>
        <w:spacing w:before="0" w:beforeAutospacing="0" w:after="0" w:afterAutospacing="0"/>
        <w:textAlignment w:val="baseline"/>
      </w:pPr>
      <w:r w:rsidRPr="004F4E25">
        <w:t xml:space="preserve">Проверил:  </w:t>
      </w:r>
      <w:r w:rsidR="003D0794" w:rsidRPr="004F4E25">
        <w:t xml:space="preserve">           </w:t>
      </w:r>
      <w:r w:rsidRPr="004F4E25">
        <w:t xml:space="preserve">________________        </w:t>
      </w:r>
      <w:r w:rsidR="006116D6">
        <w:t xml:space="preserve"> </w:t>
      </w:r>
      <w:r w:rsidRPr="004F4E25">
        <w:t xml:space="preserve">____________ </w:t>
      </w:r>
      <w:r w:rsidRPr="004F4E25">
        <w:tab/>
        <w:t>_______________</w:t>
      </w:r>
    </w:p>
    <w:p w:rsidR="007F3666" w:rsidRPr="004F4E25" w:rsidRDefault="007F3666" w:rsidP="007F3666">
      <w:pPr>
        <w:pStyle w:val="formattexttopleveltextcentertext"/>
        <w:shd w:val="clear" w:color="auto" w:fill="FFFFFF"/>
        <w:tabs>
          <w:tab w:val="left" w:pos="1815"/>
          <w:tab w:val="left" w:pos="4530"/>
          <w:tab w:val="left" w:pos="6795"/>
          <w:tab w:val="left" w:pos="7350"/>
        </w:tabs>
        <w:spacing w:before="0" w:beforeAutospacing="0" w:after="0" w:afterAutospacing="0"/>
        <w:textAlignment w:val="baseline"/>
      </w:pPr>
      <w:r w:rsidRPr="004F4E25">
        <w:tab/>
        <w:t>(должность)</w:t>
      </w:r>
      <w:r w:rsidRPr="004F4E25">
        <w:tab/>
        <w:t>(подпись)</w:t>
      </w:r>
      <w:r w:rsidRPr="004F4E25">
        <w:tab/>
      </w:r>
      <w:r w:rsidRPr="004F4E25">
        <w:tab/>
        <w:t>(дата)</w:t>
      </w:r>
    </w:p>
    <w:p w:rsidR="00C53312" w:rsidRPr="004F4E25" w:rsidRDefault="00C53312" w:rsidP="0040074D">
      <w:pPr>
        <w:widowControl w:val="0"/>
        <w:autoSpaceDE w:val="0"/>
        <w:autoSpaceDN w:val="0"/>
        <w:adjustRightInd w:val="0"/>
        <w:rPr>
          <w:b/>
          <w:sz w:val="24"/>
          <w:szCs w:val="24"/>
        </w:rPr>
      </w:pPr>
    </w:p>
    <w:p w:rsidR="00241FFF" w:rsidRPr="004F4E25" w:rsidRDefault="00241FFF" w:rsidP="0040074D">
      <w:pPr>
        <w:widowControl w:val="0"/>
        <w:autoSpaceDE w:val="0"/>
        <w:autoSpaceDN w:val="0"/>
        <w:adjustRightInd w:val="0"/>
        <w:rPr>
          <w:b/>
          <w:sz w:val="24"/>
          <w:szCs w:val="24"/>
        </w:rPr>
      </w:pPr>
    </w:p>
    <w:p w:rsidR="00241FFF" w:rsidRPr="004F4E25" w:rsidRDefault="00241FFF" w:rsidP="0040074D">
      <w:pPr>
        <w:widowControl w:val="0"/>
        <w:autoSpaceDE w:val="0"/>
        <w:autoSpaceDN w:val="0"/>
        <w:adjustRightInd w:val="0"/>
        <w:rPr>
          <w:b/>
          <w:sz w:val="24"/>
          <w:szCs w:val="24"/>
        </w:rPr>
      </w:pPr>
    </w:p>
    <w:p w:rsidR="00241FFF" w:rsidRDefault="00241FFF" w:rsidP="0040074D">
      <w:pPr>
        <w:widowControl w:val="0"/>
        <w:autoSpaceDE w:val="0"/>
        <w:autoSpaceDN w:val="0"/>
        <w:adjustRightInd w:val="0"/>
        <w:rPr>
          <w:b/>
          <w:sz w:val="20"/>
        </w:rPr>
      </w:pPr>
    </w:p>
    <w:sectPr w:rsidR="00241FFF" w:rsidSect="00EF4674">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2353E"/>
    <w:multiLevelType w:val="hybridMultilevel"/>
    <w:tmpl w:val="F2C87FAC"/>
    <w:lvl w:ilvl="0" w:tplc="9A5C5B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0B3AA9"/>
    <w:multiLevelType w:val="hybridMultilevel"/>
    <w:tmpl w:val="4BC8849A"/>
    <w:lvl w:ilvl="0" w:tplc="846A758E">
      <w:start w:val="1"/>
      <w:numFmt w:val="bullet"/>
      <w:lvlText w:val=""/>
      <w:lvlJc w:val="left"/>
      <w:pPr>
        <w:tabs>
          <w:tab w:val="num" w:pos="720"/>
        </w:tabs>
        <w:ind w:left="72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2F109D"/>
    <w:multiLevelType w:val="hybridMultilevel"/>
    <w:tmpl w:val="06F0A600"/>
    <w:lvl w:ilvl="0" w:tplc="846A758E">
      <w:start w:val="1"/>
      <w:numFmt w:val="bullet"/>
      <w:lvlText w:val=""/>
      <w:lvlJc w:val="left"/>
      <w:pPr>
        <w:tabs>
          <w:tab w:val="num" w:pos="720"/>
        </w:tabs>
        <w:ind w:left="72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CF7768"/>
    <w:multiLevelType w:val="hybridMultilevel"/>
    <w:tmpl w:val="6758FF0E"/>
    <w:lvl w:ilvl="0" w:tplc="F2A68B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B5009E"/>
    <w:multiLevelType w:val="hybridMultilevel"/>
    <w:tmpl w:val="BDE0E0F6"/>
    <w:lvl w:ilvl="0" w:tplc="846A758E">
      <w:start w:val="1"/>
      <w:numFmt w:val="bullet"/>
      <w:lvlText w:val=""/>
      <w:lvlJc w:val="left"/>
      <w:pPr>
        <w:tabs>
          <w:tab w:val="num" w:pos="720"/>
        </w:tabs>
        <w:ind w:left="72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85C68CD"/>
    <w:multiLevelType w:val="hybridMultilevel"/>
    <w:tmpl w:val="871840CA"/>
    <w:lvl w:ilvl="0" w:tplc="846A758E">
      <w:start w:val="1"/>
      <w:numFmt w:val="bullet"/>
      <w:lvlText w:val=""/>
      <w:lvlJc w:val="left"/>
      <w:pPr>
        <w:tabs>
          <w:tab w:val="num" w:pos="720"/>
        </w:tabs>
        <w:ind w:left="72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4C1C7E"/>
    <w:multiLevelType w:val="hybridMultilevel"/>
    <w:tmpl w:val="88CA2230"/>
    <w:lvl w:ilvl="0" w:tplc="846A758E">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6779BA"/>
    <w:multiLevelType w:val="hybridMultilevel"/>
    <w:tmpl w:val="E48C4B34"/>
    <w:lvl w:ilvl="0" w:tplc="61E068EE">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B6D6B23"/>
    <w:multiLevelType w:val="hybridMultilevel"/>
    <w:tmpl w:val="B288BBB4"/>
    <w:lvl w:ilvl="0" w:tplc="846A758E">
      <w:start w:val="1"/>
      <w:numFmt w:val="bullet"/>
      <w:lvlText w:val=""/>
      <w:lvlJc w:val="left"/>
      <w:pPr>
        <w:tabs>
          <w:tab w:val="num" w:pos="720"/>
        </w:tabs>
        <w:ind w:left="72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F00FFC"/>
    <w:multiLevelType w:val="hybridMultilevel"/>
    <w:tmpl w:val="BDE0ECC0"/>
    <w:lvl w:ilvl="0" w:tplc="846A758E">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3554332"/>
    <w:multiLevelType w:val="hybridMultilevel"/>
    <w:tmpl w:val="50A4226E"/>
    <w:lvl w:ilvl="0" w:tplc="846A758E">
      <w:start w:val="1"/>
      <w:numFmt w:val="bullet"/>
      <w:lvlText w:val=""/>
      <w:lvlJc w:val="left"/>
      <w:pPr>
        <w:tabs>
          <w:tab w:val="num" w:pos="720"/>
        </w:tabs>
        <w:ind w:left="72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DA02D35"/>
    <w:multiLevelType w:val="hybridMultilevel"/>
    <w:tmpl w:val="1310A93E"/>
    <w:lvl w:ilvl="0" w:tplc="846A758E">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6"/>
  </w:num>
  <w:num w:numId="4">
    <w:abstractNumId w:val="11"/>
  </w:num>
  <w:num w:numId="5">
    <w:abstractNumId w:val="2"/>
  </w:num>
  <w:num w:numId="6">
    <w:abstractNumId w:val="10"/>
  </w:num>
  <w:num w:numId="7">
    <w:abstractNumId w:val="5"/>
  </w:num>
  <w:num w:numId="8">
    <w:abstractNumId w:val="9"/>
  </w:num>
  <w:num w:numId="9">
    <w:abstractNumId w:val="4"/>
  </w:num>
  <w:num w:numId="10">
    <w:abstractNumId w:val="0"/>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7C3276"/>
    <w:rsid w:val="000017B2"/>
    <w:rsid w:val="00001CD9"/>
    <w:rsid w:val="0000468D"/>
    <w:rsid w:val="00016B47"/>
    <w:rsid w:val="00026098"/>
    <w:rsid w:val="000276EB"/>
    <w:rsid w:val="0003563A"/>
    <w:rsid w:val="00044735"/>
    <w:rsid w:val="00044EB6"/>
    <w:rsid w:val="00046693"/>
    <w:rsid w:val="00053E9B"/>
    <w:rsid w:val="0006027F"/>
    <w:rsid w:val="00062452"/>
    <w:rsid w:val="000652A1"/>
    <w:rsid w:val="000659EA"/>
    <w:rsid w:val="0007328F"/>
    <w:rsid w:val="0007388D"/>
    <w:rsid w:val="00073E48"/>
    <w:rsid w:val="00074620"/>
    <w:rsid w:val="00074C44"/>
    <w:rsid w:val="00074CCD"/>
    <w:rsid w:val="00074DF3"/>
    <w:rsid w:val="00081E59"/>
    <w:rsid w:val="000826FD"/>
    <w:rsid w:val="00083E49"/>
    <w:rsid w:val="000A631D"/>
    <w:rsid w:val="000B1B90"/>
    <w:rsid w:val="000B742E"/>
    <w:rsid w:val="000C0C8F"/>
    <w:rsid w:val="000C5B00"/>
    <w:rsid w:val="000C6289"/>
    <w:rsid w:val="000C635C"/>
    <w:rsid w:val="000D38E2"/>
    <w:rsid w:val="000D605E"/>
    <w:rsid w:val="000E1F43"/>
    <w:rsid w:val="000E33CE"/>
    <w:rsid w:val="000E37E7"/>
    <w:rsid w:val="000E4234"/>
    <w:rsid w:val="000E651B"/>
    <w:rsid w:val="000F534B"/>
    <w:rsid w:val="000F617A"/>
    <w:rsid w:val="000F6B56"/>
    <w:rsid w:val="000F740C"/>
    <w:rsid w:val="00100223"/>
    <w:rsid w:val="001027F6"/>
    <w:rsid w:val="001048F9"/>
    <w:rsid w:val="00104BAA"/>
    <w:rsid w:val="001121A6"/>
    <w:rsid w:val="00114479"/>
    <w:rsid w:val="00116B1A"/>
    <w:rsid w:val="00117A8F"/>
    <w:rsid w:val="00120DE4"/>
    <w:rsid w:val="00122EE6"/>
    <w:rsid w:val="00123912"/>
    <w:rsid w:val="00125B84"/>
    <w:rsid w:val="001263C1"/>
    <w:rsid w:val="001274A8"/>
    <w:rsid w:val="00136FE2"/>
    <w:rsid w:val="00144F61"/>
    <w:rsid w:val="001450E0"/>
    <w:rsid w:val="001508A7"/>
    <w:rsid w:val="00150B12"/>
    <w:rsid w:val="00150D79"/>
    <w:rsid w:val="001518DC"/>
    <w:rsid w:val="00160058"/>
    <w:rsid w:val="00160EC8"/>
    <w:rsid w:val="00162050"/>
    <w:rsid w:val="001637AD"/>
    <w:rsid w:val="001641A8"/>
    <w:rsid w:val="0016742D"/>
    <w:rsid w:val="001714BA"/>
    <w:rsid w:val="001722DE"/>
    <w:rsid w:val="001806C2"/>
    <w:rsid w:val="00184516"/>
    <w:rsid w:val="00184A08"/>
    <w:rsid w:val="001852AE"/>
    <w:rsid w:val="0018566B"/>
    <w:rsid w:val="00192D1D"/>
    <w:rsid w:val="00194D8A"/>
    <w:rsid w:val="001955A7"/>
    <w:rsid w:val="00196974"/>
    <w:rsid w:val="001A33BA"/>
    <w:rsid w:val="001A393C"/>
    <w:rsid w:val="001A3A9E"/>
    <w:rsid w:val="001B08FB"/>
    <w:rsid w:val="001B1521"/>
    <w:rsid w:val="001B3ACB"/>
    <w:rsid w:val="001B4D53"/>
    <w:rsid w:val="001B4DE2"/>
    <w:rsid w:val="001B7E4C"/>
    <w:rsid w:val="001C0AB3"/>
    <w:rsid w:val="001C1E79"/>
    <w:rsid w:val="001C53B3"/>
    <w:rsid w:val="001C730C"/>
    <w:rsid w:val="001D2AEB"/>
    <w:rsid w:val="001D518C"/>
    <w:rsid w:val="001D54F2"/>
    <w:rsid w:val="001D7F38"/>
    <w:rsid w:val="001E0273"/>
    <w:rsid w:val="001E12AC"/>
    <w:rsid w:val="001E310E"/>
    <w:rsid w:val="001E7769"/>
    <w:rsid w:val="001F1A3B"/>
    <w:rsid w:val="001F4278"/>
    <w:rsid w:val="001F4475"/>
    <w:rsid w:val="001F4955"/>
    <w:rsid w:val="001F7BFA"/>
    <w:rsid w:val="002012E0"/>
    <w:rsid w:val="00201B74"/>
    <w:rsid w:val="0020383B"/>
    <w:rsid w:val="002038F9"/>
    <w:rsid w:val="00203D60"/>
    <w:rsid w:val="00205485"/>
    <w:rsid w:val="00212AC6"/>
    <w:rsid w:val="002144E1"/>
    <w:rsid w:val="0021521C"/>
    <w:rsid w:val="002160ED"/>
    <w:rsid w:val="00224FCE"/>
    <w:rsid w:val="00226822"/>
    <w:rsid w:val="00240F3C"/>
    <w:rsid w:val="00241AB1"/>
    <w:rsid w:val="00241FFF"/>
    <w:rsid w:val="00242B2D"/>
    <w:rsid w:val="00252DE3"/>
    <w:rsid w:val="0025348D"/>
    <w:rsid w:val="00255BE0"/>
    <w:rsid w:val="002570AE"/>
    <w:rsid w:val="00257996"/>
    <w:rsid w:val="00257A60"/>
    <w:rsid w:val="00261C01"/>
    <w:rsid w:val="0026677F"/>
    <w:rsid w:val="002676FD"/>
    <w:rsid w:val="00270906"/>
    <w:rsid w:val="0027163B"/>
    <w:rsid w:val="00271911"/>
    <w:rsid w:val="00272735"/>
    <w:rsid w:val="00274806"/>
    <w:rsid w:val="00274E8E"/>
    <w:rsid w:val="002753D0"/>
    <w:rsid w:val="00277427"/>
    <w:rsid w:val="002875CE"/>
    <w:rsid w:val="002878BF"/>
    <w:rsid w:val="002906BE"/>
    <w:rsid w:val="00290ABC"/>
    <w:rsid w:val="00292D8F"/>
    <w:rsid w:val="0029392F"/>
    <w:rsid w:val="0029541A"/>
    <w:rsid w:val="002A1E9D"/>
    <w:rsid w:val="002A5CB9"/>
    <w:rsid w:val="002A69AD"/>
    <w:rsid w:val="002B2813"/>
    <w:rsid w:val="002B2C26"/>
    <w:rsid w:val="002B5B7F"/>
    <w:rsid w:val="002C324D"/>
    <w:rsid w:val="002C4D67"/>
    <w:rsid w:val="002D38B7"/>
    <w:rsid w:val="002E34D6"/>
    <w:rsid w:val="002E370D"/>
    <w:rsid w:val="002E684D"/>
    <w:rsid w:val="002E6ED0"/>
    <w:rsid w:val="002F22FC"/>
    <w:rsid w:val="002F6B26"/>
    <w:rsid w:val="002F70AA"/>
    <w:rsid w:val="00300417"/>
    <w:rsid w:val="00302C61"/>
    <w:rsid w:val="00305EF9"/>
    <w:rsid w:val="00311066"/>
    <w:rsid w:val="00311E8B"/>
    <w:rsid w:val="00311FBC"/>
    <w:rsid w:val="0031288F"/>
    <w:rsid w:val="003140FA"/>
    <w:rsid w:val="003155F9"/>
    <w:rsid w:val="00315B74"/>
    <w:rsid w:val="00320472"/>
    <w:rsid w:val="00321889"/>
    <w:rsid w:val="00321FB8"/>
    <w:rsid w:val="00323DD3"/>
    <w:rsid w:val="00324629"/>
    <w:rsid w:val="0033028D"/>
    <w:rsid w:val="0033389C"/>
    <w:rsid w:val="003357E7"/>
    <w:rsid w:val="00337DF5"/>
    <w:rsid w:val="00341202"/>
    <w:rsid w:val="00344E1E"/>
    <w:rsid w:val="00346003"/>
    <w:rsid w:val="0035088A"/>
    <w:rsid w:val="00357EFF"/>
    <w:rsid w:val="00362A10"/>
    <w:rsid w:val="00364EE5"/>
    <w:rsid w:val="00366371"/>
    <w:rsid w:val="0037067F"/>
    <w:rsid w:val="0037326B"/>
    <w:rsid w:val="0038145F"/>
    <w:rsid w:val="00382C27"/>
    <w:rsid w:val="00386F5E"/>
    <w:rsid w:val="00390C8C"/>
    <w:rsid w:val="00391EC9"/>
    <w:rsid w:val="00392C33"/>
    <w:rsid w:val="003942E2"/>
    <w:rsid w:val="00395088"/>
    <w:rsid w:val="00396301"/>
    <w:rsid w:val="003A0248"/>
    <w:rsid w:val="003A5CB2"/>
    <w:rsid w:val="003A5CF6"/>
    <w:rsid w:val="003A6A28"/>
    <w:rsid w:val="003B14B5"/>
    <w:rsid w:val="003B2AEB"/>
    <w:rsid w:val="003B31D3"/>
    <w:rsid w:val="003B331E"/>
    <w:rsid w:val="003C03FD"/>
    <w:rsid w:val="003C2B01"/>
    <w:rsid w:val="003C5092"/>
    <w:rsid w:val="003C5987"/>
    <w:rsid w:val="003C6A6D"/>
    <w:rsid w:val="003D0794"/>
    <w:rsid w:val="003D2029"/>
    <w:rsid w:val="003D238C"/>
    <w:rsid w:val="003D392D"/>
    <w:rsid w:val="003D6331"/>
    <w:rsid w:val="003D7AF9"/>
    <w:rsid w:val="003E2C65"/>
    <w:rsid w:val="003E68DD"/>
    <w:rsid w:val="003F027A"/>
    <w:rsid w:val="003F06CA"/>
    <w:rsid w:val="003F2B97"/>
    <w:rsid w:val="003F5122"/>
    <w:rsid w:val="003F5149"/>
    <w:rsid w:val="003F5DE3"/>
    <w:rsid w:val="0040074D"/>
    <w:rsid w:val="0040370D"/>
    <w:rsid w:val="004052D7"/>
    <w:rsid w:val="00405F25"/>
    <w:rsid w:val="00412C72"/>
    <w:rsid w:val="00414791"/>
    <w:rsid w:val="00414A01"/>
    <w:rsid w:val="004176D7"/>
    <w:rsid w:val="004264B0"/>
    <w:rsid w:val="00435FBA"/>
    <w:rsid w:val="004378C8"/>
    <w:rsid w:val="00445A21"/>
    <w:rsid w:val="004602BC"/>
    <w:rsid w:val="0046168E"/>
    <w:rsid w:val="00466C95"/>
    <w:rsid w:val="00467749"/>
    <w:rsid w:val="00472286"/>
    <w:rsid w:val="004723DC"/>
    <w:rsid w:val="00474773"/>
    <w:rsid w:val="004754B8"/>
    <w:rsid w:val="00477131"/>
    <w:rsid w:val="00491315"/>
    <w:rsid w:val="00493C37"/>
    <w:rsid w:val="00494296"/>
    <w:rsid w:val="0049450E"/>
    <w:rsid w:val="00494531"/>
    <w:rsid w:val="00494749"/>
    <w:rsid w:val="0049537C"/>
    <w:rsid w:val="004A0BCC"/>
    <w:rsid w:val="004A181C"/>
    <w:rsid w:val="004A7BFC"/>
    <w:rsid w:val="004B2D22"/>
    <w:rsid w:val="004B3C82"/>
    <w:rsid w:val="004B480C"/>
    <w:rsid w:val="004C3FB1"/>
    <w:rsid w:val="004C5BBE"/>
    <w:rsid w:val="004C7ABC"/>
    <w:rsid w:val="004E20D5"/>
    <w:rsid w:val="004E22C1"/>
    <w:rsid w:val="004E3B69"/>
    <w:rsid w:val="004E3D8F"/>
    <w:rsid w:val="004F3B15"/>
    <w:rsid w:val="004F3FA1"/>
    <w:rsid w:val="004F44B0"/>
    <w:rsid w:val="004F4E25"/>
    <w:rsid w:val="004F508A"/>
    <w:rsid w:val="004F5740"/>
    <w:rsid w:val="005004FA"/>
    <w:rsid w:val="00501059"/>
    <w:rsid w:val="005021DC"/>
    <w:rsid w:val="00506116"/>
    <w:rsid w:val="005106B2"/>
    <w:rsid w:val="00510756"/>
    <w:rsid w:val="00512A99"/>
    <w:rsid w:val="00514098"/>
    <w:rsid w:val="005200DD"/>
    <w:rsid w:val="00521D09"/>
    <w:rsid w:val="00523CC0"/>
    <w:rsid w:val="00524ABF"/>
    <w:rsid w:val="0053079A"/>
    <w:rsid w:val="00531F0B"/>
    <w:rsid w:val="005377F8"/>
    <w:rsid w:val="00537AB8"/>
    <w:rsid w:val="00537E61"/>
    <w:rsid w:val="005516B0"/>
    <w:rsid w:val="00552F4C"/>
    <w:rsid w:val="00554490"/>
    <w:rsid w:val="00571206"/>
    <w:rsid w:val="005721FC"/>
    <w:rsid w:val="005730E8"/>
    <w:rsid w:val="0057413A"/>
    <w:rsid w:val="0058241C"/>
    <w:rsid w:val="0058447B"/>
    <w:rsid w:val="005962D8"/>
    <w:rsid w:val="00597168"/>
    <w:rsid w:val="005A01DA"/>
    <w:rsid w:val="005A12EC"/>
    <w:rsid w:val="005A2DE6"/>
    <w:rsid w:val="005B1999"/>
    <w:rsid w:val="005B5F74"/>
    <w:rsid w:val="005B7C90"/>
    <w:rsid w:val="005C2B46"/>
    <w:rsid w:val="005C3524"/>
    <w:rsid w:val="005C4D7C"/>
    <w:rsid w:val="005E1270"/>
    <w:rsid w:val="005E6679"/>
    <w:rsid w:val="005E6F93"/>
    <w:rsid w:val="005F0669"/>
    <w:rsid w:val="005F12AA"/>
    <w:rsid w:val="005F2542"/>
    <w:rsid w:val="005F5E7A"/>
    <w:rsid w:val="005F61DB"/>
    <w:rsid w:val="006004F7"/>
    <w:rsid w:val="00600A57"/>
    <w:rsid w:val="00600E0A"/>
    <w:rsid w:val="006057B8"/>
    <w:rsid w:val="00605807"/>
    <w:rsid w:val="00607813"/>
    <w:rsid w:val="00610799"/>
    <w:rsid w:val="006116D6"/>
    <w:rsid w:val="006122A2"/>
    <w:rsid w:val="00612D18"/>
    <w:rsid w:val="00620B6A"/>
    <w:rsid w:val="00620D5E"/>
    <w:rsid w:val="0062177D"/>
    <w:rsid w:val="006221AB"/>
    <w:rsid w:val="00624A44"/>
    <w:rsid w:val="0062593F"/>
    <w:rsid w:val="00632D90"/>
    <w:rsid w:val="0063356B"/>
    <w:rsid w:val="00633824"/>
    <w:rsid w:val="00634397"/>
    <w:rsid w:val="006356D5"/>
    <w:rsid w:val="00636C7B"/>
    <w:rsid w:val="006377F0"/>
    <w:rsid w:val="00637B5E"/>
    <w:rsid w:val="00641ECC"/>
    <w:rsid w:val="00644AA5"/>
    <w:rsid w:val="00646C49"/>
    <w:rsid w:val="006506E2"/>
    <w:rsid w:val="00652543"/>
    <w:rsid w:val="006526DE"/>
    <w:rsid w:val="00655054"/>
    <w:rsid w:val="006571B5"/>
    <w:rsid w:val="00671877"/>
    <w:rsid w:val="006726EC"/>
    <w:rsid w:val="00675C14"/>
    <w:rsid w:val="00683BB5"/>
    <w:rsid w:val="00684F0A"/>
    <w:rsid w:val="00687986"/>
    <w:rsid w:val="00687C45"/>
    <w:rsid w:val="00693C77"/>
    <w:rsid w:val="00696D91"/>
    <w:rsid w:val="006A1D65"/>
    <w:rsid w:val="006A4318"/>
    <w:rsid w:val="006A4BB4"/>
    <w:rsid w:val="006B1A68"/>
    <w:rsid w:val="006B1F64"/>
    <w:rsid w:val="006B5A63"/>
    <w:rsid w:val="006C00A4"/>
    <w:rsid w:val="006C06FD"/>
    <w:rsid w:val="006C2BF6"/>
    <w:rsid w:val="006C4531"/>
    <w:rsid w:val="006D3290"/>
    <w:rsid w:val="006D470C"/>
    <w:rsid w:val="006D4FA5"/>
    <w:rsid w:val="006D6604"/>
    <w:rsid w:val="006D68D6"/>
    <w:rsid w:val="006E3165"/>
    <w:rsid w:val="006F0529"/>
    <w:rsid w:val="006F28AA"/>
    <w:rsid w:val="006F3341"/>
    <w:rsid w:val="006F79A8"/>
    <w:rsid w:val="00702E88"/>
    <w:rsid w:val="00715087"/>
    <w:rsid w:val="0072166D"/>
    <w:rsid w:val="00722622"/>
    <w:rsid w:val="0072328B"/>
    <w:rsid w:val="00724700"/>
    <w:rsid w:val="007256F0"/>
    <w:rsid w:val="007317CB"/>
    <w:rsid w:val="00731F46"/>
    <w:rsid w:val="00732F42"/>
    <w:rsid w:val="00733780"/>
    <w:rsid w:val="00734DF1"/>
    <w:rsid w:val="007476CC"/>
    <w:rsid w:val="00751DE4"/>
    <w:rsid w:val="00752EDE"/>
    <w:rsid w:val="00752F75"/>
    <w:rsid w:val="00754199"/>
    <w:rsid w:val="00755271"/>
    <w:rsid w:val="00767C6A"/>
    <w:rsid w:val="0077040B"/>
    <w:rsid w:val="00773EE2"/>
    <w:rsid w:val="00782A5A"/>
    <w:rsid w:val="007903B8"/>
    <w:rsid w:val="007914A8"/>
    <w:rsid w:val="00791E87"/>
    <w:rsid w:val="00791FCF"/>
    <w:rsid w:val="00793F7F"/>
    <w:rsid w:val="007946FA"/>
    <w:rsid w:val="00796178"/>
    <w:rsid w:val="00797955"/>
    <w:rsid w:val="007A0D0B"/>
    <w:rsid w:val="007A1BF0"/>
    <w:rsid w:val="007A4C48"/>
    <w:rsid w:val="007B051B"/>
    <w:rsid w:val="007B2F67"/>
    <w:rsid w:val="007B3174"/>
    <w:rsid w:val="007B37BE"/>
    <w:rsid w:val="007B57B3"/>
    <w:rsid w:val="007C134F"/>
    <w:rsid w:val="007C2DB9"/>
    <w:rsid w:val="007C3276"/>
    <w:rsid w:val="007C3921"/>
    <w:rsid w:val="007C3F36"/>
    <w:rsid w:val="007C7D89"/>
    <w:rsid w:val="007C7F9D"/>
    <w:rsid w:val="007D16B9"/>
    <w:rsid w:val="007D63B7"/>
    <w:rsid w:val="007E04EF"/>
    <w:rsid w:val="007E2F90"/>
    <w:rsid w:val="007E5181"/>
    <w:rsid w:val="007E73B4"/>
    <w:rsid w:val="007E7911"/>
    <w:rsid w:val="007F3666"/>
    <w:rsid w:val="007F5DC1"/>
    <w:rsid w:val="008014E4"/>
    <w:rsid w:val="00804B10"/>
    <w:rsid w:val="00805191"/>
    <w:rsid w:val="00807231"/>
    <w:rsid w:val="008109FF"/>
    <w:rsid w:val="0081139A"/>
    <w:rsid w:val="008119AD"/>
    <w:rsid w:val="00813546"/>
    <w:rsid w:val="008144D7"/>
    <w:rsid w:val="00822652"/>
    <w:rsid w:val="00823537"/>
    <w:rsid w:val="00824B68"/>
    <w:rsid w:val="00827323"/>
    <w:rsid w:val="00827709"/>
    <w:rsid w:val="00832939"/>
    <w:rsid w:val="00834DC6"/>
    <w:rsid w:val="00834EBF"/>
    <w:rsid w:val="00835C59"/>
    <w:rsid w:val="008365BB"/>
    <w:rsid w:val="00843E8C"/>
    <w:rsid w:val="00844CB0"/>
    <w:rsid w:val="00844E1C"/>
    <w:rsid w:val="00847032"/>
    <w:rsid w:val="00857909"/>
    <w:rsid w:val="00857DF3"/>
    <w:rsid w:val="00860CE7"/>
    <w:rsid w:val="008610A7"/>
    <w:rsid w:val="008672E8"/>
    <w:rsid w:val="00867987"/>
    <w:rsid w:val="008700E8"/>
    <w:rsid w:val="008771F1"/>
    <w:rsid w:val="00880F26"/>
    <w:rsid w:val="00881386"/>
    <w:rsid w:val="00882CD5"/>
    <w:rsid w:val="0088391F"/>
    <w:rsid w:val="00891AAA"/>
    <w:rsid w:val="00891FAD"/>
    <w:rsid w:val="0089605C"/>
    <w:rsid w:val="00897C7E"/>
    <w:rsid w:val="008A0E7A"/>
    <w:rsid w:val="008A51BA"/>
    <w:rsid w:val="008B32E9"/>
    <w:rsid w:val="008B33E0"/>
    <w:rsid w:val="008B609D"/>
    <w:rsid w:val="008B6781"/>
    <w:rsid w:val="008B7EEF"/>
    <w:rsid w:val="008C44F2"/>
    <w:rsid w:val="008C6034"/>
    <w:rsid w:val="008D0845"/>
    <w:rsid w:val="008D1FEE"/>
    <w:rsid w:val="008D2819"/>
    <w:rsid w:val="008D4A49"/>
    <w:rsid w:val="008D566E"/>
    <w:rsid w:val="008D79A8"/>
    <w:rsid w:val="008E1BE2"/>
    <w:rsid w:val="008E1D46"/>
    <w:rsid w:val="008E363C"/>
    <w:rsid w:val="008E4040"/>
    <w:rsid w:val="008E41A9"/>
    <w:rsid w:val="008F0A74"/>
    <w:rsid w:val="008F321A"/>
    <w:rsid w:val="008F7EF0"/>
    <w:rsid w:val="00901B27"/>
    <w:rsid w:val="00901C23"/>
    <w:rsid w:val="0090273B"/>
    <w:rsid w:val="0090503F"/>
    <w:rsid w:val="00912707"/>
    <w:rsid w:val="009166AC"/>
    <w:rsid w:val="00923BA4"/>
    <w:rsid w:val="009244C8"/>
    <w:rsid w:val="00932E31"/>
    <w:rsid w:val="00934CC2"/>
    <w:rsid w:val="00937588"/>
    <w:rsid w:val="00942EFE"/>
    <w:rsid w:val="00944174"/>
    <w:rsid w:val="00946552"/>
    <w:rsid w:val="009512DC"/>
    <w:rsid w:val="009617B7"/>
    <w:rsid w:val="00961912"/>
    <w:rsid w:val="0096424E"/>
    <w:rsid w:val="00965206"/>
    <w:rsid w:val="00981D84"/>
    <w:rsid w:val="00983706"/>
    <w:rsid w:val="00987859"/>
    <w:rsid w:val="009977DA"/>
    <w:rsid w:val="009A0757"/>
    <w:rsid w:val="009A3C99"/>
    <w:rsid w:val="009A40E5"/>
    <w:rsid w:val="009A4E4E"/>
    <w:rsid w:val="009A584A"/>
    <w:rsid w:val="009B07E4"/>
    <w:rsid w:val="009B103D"/>
    <w:rsid w:val="009B1070"/>
    <w:rsid w:val="009B2B69"/>
    <w:rsid w:val="009B7B1E"/>
    <w:rsid w:val="009C325F"/>
    <w:rsid w:val="009C3F24"/>
    <w:rsid w:val="009C7B3F"/>
    <w:rsid w:val="009D27E9"/>
    <w:rsid w:val="009D6E09"/>
    <w:rsid w:val="009D74D5"/>
    <w:rsid w:val="009E2E79"/>
    <w:rsid w:val="009E4212"/>
    <w:rsid w:val="009E6766"/>
    <w:rsid w:val="009F0935"/>
    <w:rsid w:val="009F3362"/>
    <w:rsid w:val="009F5D41"/>
    <w:rsid w:val="009F734A"/>
    <w:rsid w:val="00A004FE"/>
    <w:rsid w:val="00A0213F"/>
    <w:rsid w:val="00A0395B"/>
    <w:rsid w:val="00A16DA0"/>
    <w:rsid w:val="00A20CDA"/>
    <w:rsid w:val="00A23497"/>
    <w:rsid w:val="00A2550E"/>
    <w:rsid w:val="00A25800"/>
    <w:rsid w:val="00A26417"/>
    <w:rsid w:val="00A279D0"/>
    <w:rsid w:val="00A27E4E"/>
    <w:rsid w:val="00A30799"/>
    <w:rsid w:val="00A324DD"/>
    <w:rsid w:val="00A32A05"/>
    <w:rsid w:val="00A3444A"/>
    <w:rsid w:val="00A35165"/>
    <w:rsid w:val="00A408FB"/>
    <w:rsid w:val="00A40C78"/>
    <w:rsid w:val="00A4418E"/>
    <w:rsid w:val="00A46BC8"/>
    <w:rsid w:val="00A500BF"/>
    <w:rsid w:val="00A52C46"/>
    <w:rsid w:val="00A542FB"/>
    <w:rsid w:val="00A54DDF"/>
    <w:rsid w:val="00A55E6D"/>
    <w:rsid w:val="00A56192"/>
    <w:rsid w:val="00A65B11"/>
    <w:rsid w:val="00A65D11"/>
    <w:rsid w:val="00A70AC5"/>
    <w:rsid w:val="00A72924"/>
    <w:rsid w:val="00A735AE"/>
    <w:rsid w:val="00A7404B"/>
    <w:rsid w:val="00A743FD"/>
    <w:rsid w:val="00A843DC"/>
    <w:rsid w:val="00A86C5F"/>
    <w:rsid w:val="00A87BE5"/>
    <w:rsid w:val="00A914B9"/>
    <w:rsid w:val="00A922B0"/>
    <w:rsid w:val="00A92E2B"/>
    <w:rsid w:val="00AA12B3"/>
    <w:rsid w:val="00AA21C5"/>
    <w:rsid w:val="00AA7260"/>
    <w:rsid w:val="00AB22A3"/>
    <w:rsid w:val="00AB7811"/>
    <w:rsid w:val="00AC250C"/>
    <w:rsid w:val="00AC31F5"/>
    <w:rsid w:val="00AC41EC"/>
    <w:rsid w:val="00AC4987"/>
    <w:rsid w:val="00AC76D2"/>
    <w:rsid w:val="00AD0E90"/>
    <w:rsid w:val="00AD2CF3"/>
    <w:rsid w:val="00AD3FB2"/>
    <w:rsid w:val="00AD4590"/>
    <w:rsid w:val="00AD4758"/>
    <w:rsid w:val="00AD6A36"/>
    <w:rsid w:val="00AE4278"/>
    <w:rsid w:val="00AE4C04"/>
    <w:rsid w:val="00AF1267"/>
    <w:rsid w:val="00AF3A68"/>
    <w:rsid w:val="00AF4F00"/>
    <w:rsid w:val="00B03518"/>
    <w:rsid w:val="00B04473"/>
    <w:rsid w:val="00B06121"/>
    <w:rsid w:val="00B13D67"/>
    <w:rsid w:val="00B205FA"/>
    <w:rsid w:val="00B225FE"/>
    <w:rsid w:val="00B23269"/>
    <w:rsid w:val="00B23F87"/>
    <w:rsid w:val="00B2450A"/>
    <w:rsid w:val="00B25EF0"/>
    <w:rsid w:val="00B26331"/>
    <w:rsid w:val="00B31787"/>
    <w:rsid w:val="00B32894"/>
    <w:rsid w:val="00B43D9C"/>
    <w:rsid w:val="00B519AD"/>
    <w:rsid w:val="00B570C4"/>
    <w:rsid w:val="00B60F5E"/>
    <w:rsid w:val="00B6124D"/>
    <w:rsid w:val="00B61A07"/>
    <w:rsid w:val="00B63734"/>
    <w:rsid w:val="00B704A4"/>
    <w:rsid w:val="00B71444"/>
    <w:rsid w:val="00B719D0"/>
    <w:rsid w:val="00B7417E"/>
    <w:rsid w:val="00B747BC"/>
    <w:rsid w:val="00B74848"/>
    <w:rsid w:val="00B7667A"/>
    <w:rsid w:val="00B77F1A"/>
    <w:rsid w:val="00B8068A"/>
    <w:rsid w:val="00B82624"/>
    <w:rsid w:val="00B8469B"/>
    <w:rsid w:val="00B92B83"/>
    <w:rsid w:val="00B937CD"/>
    <w:rsid w:val="00B93A8F"/>
    <w:rsid w:val="00B93D93"/>
    <w:rsid w:val="00B93EF3"/>
    <w:rsid w:val="00B94B74"/>
    <w:rsid w:val="00B96AF4"/>
    <w:rsid w:val="00BA0641"/>
    <w:rsid w:val="00BA592F"/>
    <w:rsid w:val="00BA59E6"/>
    <w:rsid w:val="00BA62E8"/>
    <w:rsid w:val="00BA6897"/>
    <w:rsid w:val="00BB2963"/>
    <w:rsid w:val="00BB6A7D"/>
    <w:rsid w:val="00BB766A"/>
    <w:rsid w:val="00BC0C5E"/>
    <w:rsid w:val="00BC2F3D"/>
    <w:rsid w:val="00BE257C"/>
    <w:rsid w:val="00BE27EE"/>
    <w:rsid w:val="00BE37A1"/>
    <w:rsid w:val="00BE552E"/>
    <w:rsid w:val="00BF6023"/>
    <w:rsid w:val="00C10335"/>
    <w:rsid w:val="00C11614"/>
    <w:rsid w:val="00C1495B"/>
    <w:rsid w:val="00C168D2"/>
    <w:rsid w:val="00C20D29"/>
    <w:rsid w:val="00C23086"/>
    <w:rsid w:val="00C248B1"/>
    <w:rsid w:val="00C24DD7"/>
    <w:rsid w:val="00C261D6"/>
    <w:rsid w:val="00C27FC7"/>
    <w:rsid w:val="00C33E63"/>
    <w:rsid w:val="00C36935"/>
    <w:rsid w:val="00C3747C"/>
    <w:rsid w:val="00C378F1"/>
    <w:rsid w:val="00C4372D"/>
    <w:rsid w:val="00C455F9"/>
    <w:rsid w:val="00C4713C"/>
    <w:rsid w:val="00C50FEE"/>
    <w:rsid w:val="00C53312"/>
    <w:rsid w:val="00C54423"/>
    <w:rsid w:val="00C54948"/>
    <w:rsid w:val="00C5515F"/>
    <w:rsid w:val="00C572B8"/>
    <w:rsid w:val="00C57441"/>
    <w:rsid w:val="00C62D54"/>
    <w:rsid w:val="00C62E3A"/>
    <w:rsid w:val="00C661CD"/>
    <w:rsid w:val="00C73794"/>
    <w:rsid w:val="00C754B2"/>
    <w:rsid w:val="00C754BB"/>
    <w:rsid w:val="00C75EA9"/>
    <w:rsid w:val="00C77802"/>
    <w:rsid w:val="00C9193B"/>
    <w:rsid w:val="00C94587"/>
    <w:rsid w:val="00C946A0"/>
    <w:rsid w:val="00C9743F"/>
    <w:rsid w:val="00CA649D"/>
    <w:rsid w:val="00CA68A3"/>
    <w:rsid w:val="00CA7739"/>
    <w:rsid w:val="00CA7CEB"/>
    <w:rsid w:val="00CB0E57"/>
    <w:rsid w:val="00CB5F59"/>
    <w:rsid w:val="00CC7F43"/>
    <w:rsid w:val="00CD4ED0"/>
    <w:rsid w:val="00CD5202"/>
    <w:rsid w:val="00CD61CF"/>
    <w:rsid w:val="00CD6934"/>
    <w:rsid w:val="00CE1969"/>
    <w:rsid w:val="00CE420E"/>
    <w:rsid w:val="00CE5A93"/>
    <w:rsid w:val="00CE6D97"/>
    <w:rsid w:val="00CF0D93"/>
    <w:rsid w:val="00CF7E98"/>
    <w:rsid w:val="00D00A14"/>
    <w:rsid w:val="00D04423"/>
    <w:rsid w:val="00D052FA"/>
    <w:rsid w:val="00D064EB"/>
    <w:rsid w:val="00D145A1"/>
    <w:rsid w:val="00D1529C"/>
    <w:rsid w:val="00D17FFE"/>
    <w:rsid w:val="00D2428F"/>
    <w:rsid w:val="00D267C8"/>
    <w:rsid w:val="00D27105"/>
    <w:rsid w:val="00D2718D"/>
    <w:rsid w:val="00D318DF"/>
    <w:rsid w:val="00D40BD2"/>
    <w:rsid w:val="00D42415"/>
    <w:rsid w:val="00D45D60"/>
    <w:rsid w:val="00D46D5E"/>
    <w:rsid w:val="00D47480"/>
    <w:rsid w:val="00D52841"/>
    <w:rsid w:val="00D56D04"/>
    <w:rsid w:val="00D618E6"/>
    <w:rsid w:val="00D65057"/>
    <w:rsid w:val="00D71E7A"/>
    <w:rsid w:val="00D71F47"/>
    <w:rsid w:val="00D72E35"/>
    <w:rsid w:val="00D76755"/>
    <w:rsid w:val="00D80FE8"/>
    <w:rsid w:val="00D84154"/>
    <w:rsid w:val="00D84A18"/>
    <w:rsid w:val="00D85B83"/>
    <w:rsid w:val="00D8717C"/>
    <w:rsid w:val="00D93111"/>
    <w:rsid w:val="00D93225"/>
    <w:rsid w:val="00D939AE"/>
    <w:rsid w:val="00D94F4A"/>
    <w:rsid w:val="00D9564F"/>
    <w:rsid w:val="00D96F3F"/>
    <w:rsid w:val="00DA1473"/>
    <w:rsid w:val="00DA276D"/>
    <w:rsid w:val="00DA3182"/>
    <w:rsid w:val="00DB13EE"/>
    <w:rsid w:val="00DB3DB9"/>
    <w:rsid w:val="00DB4ECB"/>
    <w:rsid w:val="00DB679F"/>
    <w:rsid w:val="00DC05D8"/>
    <w:rsid w:val="00DC417E"/>
    <w:rsid w:val="00DD015C"/>
    <w:rsid w:val="00DD31F9"/>
    <w:rsid w:val="00DD40C8"/>
    <w:rsid w:val="00DD6DA5"/>
    <w:rsid w:val="00DD7E42"/>
    <w:rsid w:val="00DE1214"/>
    <w:rsid w:val="00DE3EDA"/>
    <w:rsid w:val="00DE3F52"/>
    <w:rsid w:val="00DE4817"/>
    <w:rsid w:val="00DE553C"/>
    <w:rsid w:val="00DE6D40"/>
    <w:rsid w:val="00DF4E80"/>
    <w:rsid w:val="00DF50D4"/>
    <w:rsid w:val="00DF5ECF"/>
    <w:rsid w:val="00E0015B"/>
    <w:rsid w:val="00E068E2"/>
    <w:rsid w:val="00E1251E"/>
    <w:rsid w:val="00E13E0B"/>
    <w:rsid w:val="00E16AD3"/>
    <w:rsid w:val="00E175FF"/>
    <w:rsid w:val="00E20D7F"/>
    <w:rsid w:val="00E20E11"/>
    <w:rsid w:val="00E21A5E"/>
    <w:rsid w:val="00E22192"/>
    <w:rsid w:val="00E26661"/>
    <w:rsid w:val="00E30017"/>
    <w:rsid w:val="00E3530D"/>
    <w:rsid w:val="00E4211B"/>
    <w:rsid w:val="00E476E9"/>
    <w:rsid w:val="00E512C6"/>
    <w:rsid w:val="00E538BF"/>
    <w:rsid w:val="00E553D9"/>
    <w:rsid w:val="00E55825"/>
    <w:rsid w:val="00E55FD7"/>
    <w:rsid w:val="00E570E6"/>
    <w:rsid w:val="00E64719"/>
    <w:rsid w:val="00E658C5"/>
    <w:rsid w:val="00E73472"/>
    <w:rsid w:val="00E754F3"/>
    <w:rsid w:val="00E758A7"/>
    <w:rsid w:val="00E77065"/>
    <w:rsid w:val="00E8123C"/>
    <w:rsid w:val="00E830CD"/>
    <w:rsid w:val="00E8508C"/>
    <w:rsid w:val="00E929BB"/>
    <w:rsid w:val="00E95814"/>
    <w:rsid w:val="00E968D4"/>
    <w:rsid w:val="00E96FA2"/>
    <w:rsid w:val="00EA37B5"/>
    <w:rsid w:val="00EA3FEB"/>
    <w:rsid w:val="00EA4DF8"/>
    <w:rsid w:val="00EA67B8"/>
    <w:rsid w:val="00EB05ED"/>
    <w:rsid w:val="00EB344A"/>
    <w:rsid w:val="00EB3A50"/>
    <w:rsid w:val="00EB45BD"/>
    <w:rsid w:val="00EB4792"/>
    <w:rsid w:val="00EC243E"/>
    <w:rsid w:val="00EC3D22"/>
    <w:rsid w:val="00ED1D66"/>
    <w:rsid w:val="00ED573F"/>
    <w:rsid w:val="00ED5DB0"/>
    <w:rsid w:val="00ED6523"/>
    <w:rsid w:val="00EE05D6"/>
    <w:rsid w:val="00EE577A"/>
    <w:rsid w:val="00EE6CB9"/>
    <w:rsid w:val="00EE717C"/>
    <w:rsid w:val="00EE7B3F"/>
    <w:rsid w:val="00EF3860"/>
    <w:rsid w:val="00EF4674"/>
    <w:rsid w:val="00EF5F4C"/>
    <w:rsid w:val="00F027F5"/>
    <w:rsid w:val="00F14E25"/>
    <w:rsid w:val="00F20D7B"/>
    <w:rsid w:val="00F24FD2"/>
    <w:rsid w:val="00F256A7"/>
    <w:rsid w:val="00F25A63"/>
    <w:rsid w:val="00F261C1"/>
    <w:rsid w:val="00F3055D"/>
    <w:rsid w:val="00F316AF"/>
    <w:rsid w:val="00F3183A"/>
    <w:rsid w:val="00F31ADF"/>
    <w:rsid w:val="00F33018"/>
    <w:rsid w:val="00F335A8"/>
    <w:rsid w:val="00F40016"/>
    <w:rsid w:val="00F44217"/>
    <w:rsid w:val="00F45594"/>
    <w:rsid w:val="00F45A1E"/>
    <w:rsid w:val="00F46503"/>
    <w:rsid w:val="00F47202"/>
    <w:rsid w:val="00F50B0E"/>
    <w:rsid w:val="00F52C6E"/>
    <w:rsid w:val="00F57F4F"/>
    <w:rsid w:val="00F640FC"/>
    <w:rsid w:val="00F7680B"/>
    <w:rsid w:val="00F77C47"/>
    <w:rsid w:val="00F77CCD"/>
    <w:rsid w:val="00F8273D"/>
    <w:rsid w:val="00F8454E"/>
    <w:rsid w:val="00F90EF2"/>
    <w:rsid w:val="00F93552"/>
    <w:rsid w:val="00FA3662"/>
    <w:rsid w:val="00FA3EE4"/>
    <w:rsid w:val="00FB40AD"/>
    <w:rsid w:val="00FB7AE0"/>
    <w:rsid w:val="00FC02C2"/>
    <w:rsid w:val="00FC43A5"/>
    <w:rsid w:val="00FC5934"/>
    <w:rsid w:val="00FC7EF5"/>
    <w:rsid w:val="00FD417E"/>
    <w:rsid w:val="00FD4352"/>
    <w:rsid w:val="00FD51B6"/>
    <w:rsid w:val="00FD76DD"/>
    <w:rsid w:val="00FE3AC2"/>
    <w:rsid w:val="00FE407F"/>
    <w:rsid w:val="00FE46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276"/>
    <w:rPr>
      <w:rFonts w:ascii="Times New Roman" w:eastAsia="Times New Roman" w:hAnsi="Times New Roman"/>
      <w:sz w:val="28"/>
    </w:rPr>
  </w:style>
  <w:style w:type="paragraph" w:styleId="3">
    <w:name w:val="heading 3"/>
    <w:basedOn w:val="a"/>
    <w:next w:val="a"/>
    <w:link w:val="30"/>
    <w:qFormat/>
    <w:rsid w:val="007C3276"/>
    <w:pPr>
      <w:keepNext/>
      <w:spacing w:before="240" w:after="60"/>
      <w:outlineLvl w:val="2"/>
    </w:pPr>
    <w:rPr>
      <w:rFonts w:ascii="Arial" w:hAnsi="Arial"/>
      <w:sz w:val="24"/>
    </w:rPr>
  </w:style>
  <w:style w:type="paragraph" w:styleId="9">
    <w:name w:val="heading 9"/>
    <w:basedOn w:val="a"/>
    <w:next w:val="a"/>
    <w:link w:val="90"/>
    <w:qFormat/>
    <w:rsid w:val="007C3276"/>
    <w:pPr>
      <w:keepNext/>
      <w:ind w:firstLine="5670"/>
      <w:jc w:val="both"/>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C3276"/>
    <w:rPr>
      <w:rFonts w:ascii="Arial" w:eastAsia="Times New Roman" w:hAnsi="Arial" w:cs="Times New Roman"/>
      <w:sz w:val="24"/>
      <w:szCs w:val="20"/>
      <w:lang w:eastAsia="ru-RU"/>
    </w:rPr>
  </w:style>
  <w:style w:type="character" w:customStyle="1" w:styleId="90">
    <w:name w:val="Заголовок 9 Знак"/>
    <w:link w:val="9"/>
    <w:rsid w:val="007C3276"/>
    <w:rPr>
      <w:rFonts w:ascii="Times New Roman" w:eastAsia="Times New Roman" w:hAnsi="Times New Roman" w:cs="Times New Roman"/>
      <w:b/>
      <w:bCs/>
      <w:sz w:val="28"/>
      <w:szCs w:val="20"/>
      <w:lang w:eastAsia="ru-RU"/>
    </w:rPr>
  </w:style>
  <w:style w:type="paragraph" w:customStyle="1" w:styleId="ConsNormal">
    <w:name w:val="ConsNormal"/>
    <w:rsid w:val="007C3276"/>
    <w:pPr>
      <w:widowControl w:val="0"/>
      <w:autoSpaceDE w:val="0"/>
      <w:autoSpaceDN w:val="0"/>
      <w:adjustRightInd w:val="0"/>
      <w:ind w:firstLine="720"/>
    </w:pPr>
    <w:rPr>
      <w:rFonts w:ascii="Arial" w:eastAsia="Times New Roman" w:hAnsi="Arial"/>
    </w:rPr>
  </w:style>
  <w:style w:type="paragraph" w:customStyle="1" w:styleId="a3">
    <w:name w:val="Знак"/>
    <w:basedOn w:val="a"/>
    <w:rsid w:val="007C3276"/>
    <w:pPr>
      <w:spacing w:before="100" w:beforeAutospacing="1" w:after="100" w:afterAutospacing="1"/>
    </w:pPr>
    <w:rPr>
      <w:rFonts w:ascii="Tahoma" w:hAnsi="Tahoma"/>
      <w:sz w:val="20"/>
      <w:lang w:val="en-US" w:eastAsia="en-US"/>
    </w:rPr>
  </w:style>
  <w:style w:type="paragraph" w:styleId="a4">
    <w:name w:val="Balloon Text"/>
    <w:basedOn w:val="a"/>
    <w:link w:val="a5"/>
    <w:uiPriority w:val="99"/>
    <w:semiHidden/>
    <w:unhideWhenUsed/>
    <w:rsid w:val="00C754B2"/>
    <w:rPr>
      <w:rFonts w:ascii="Tahoma" w:hAnsi="Tahoma"/>
      <w:sz w:val="16"/>
      <w:szCs w:val="16"/>
    </w:rPr>
  </w:style>
  <w:style w:type="character" w:customStyle="1" w:styleId="a5">
    <w:name w:val="Текст выноски Знак"/>
    <w:link w:val="a4"/>
    <w:uiPriority w:val="99"/>
    <w:semiHidden/>
    <w:rsid w:val="00C754B2"/>
    <w:rPr>
      <w:rFonts w:ascii="Tahoma" w:eastAsia="Times New Roman" w:hAnsi="Tahoma" w:cs="Tahoma"/>
      <w:sz w:val="16"/>
      <w:szCs w:val="16"/>
    </w:rPr>
  </w:style>
  <w:style w:type="paragraph" w:customStyle="1" w:styleId="formattexttopleveltextcentertext">
    <w:name w:val="formattext topleveltext centertext"/>
    <w:basedOn w:val="a"/>
    <w:rsid w:val="002144E1"/>
    <w:pPr>
      <w:spacing w:before="100" w:beforeAutospacing="1" w:after="100" w:afterAutospacing="1"/>
    </w:pPr>
    <w:rPr>
      <w:sz w:val="24"/>
      <w:szCs w:val="24"/>
    </w:rPr>
  </w:style>
  <w:style w:type="paragraph" w:customStyle="1" w:styleId="formattexttopleveltext">
    <w:name w:val="formattext topleveltext"/>
    <w:basedOn w:val="a"/>
    <w:rsid w:val="002144E1"/>
    <w:pPr>
      <w:spacing w:before="100" w:beforeAutospacing="1" w:after="100" w:afterAutospacing="1"/>
    </w:pPr>
    <w:rPr>
      <w:sz w:val="24"/>
      <w:szCs w:val="24"/>
    </w:rPr>
  </w:style>
  <w:style w:type="character" w:styleId="a6">
    <w:name w:val="Hyperlink"/>
    <w:rsid w:val="002144E1"/>
    <w:rPr>
      <w:color w:val="0000FF"/>
      <w:u w:val="single"/>
    </w:rPr>
  </w:style>
  <w:style w:type="paragraph" w:customStyle="1" w:styleId="ConsPlusNormal">
    <w:name w:val="ConsPlusNormal"/>
    <w:link w:val="ConsPlusNormal0"/>
    <w:qFormat/>
    <w:rsid w:val="00B8068A"/>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8014E4"/>
    <w:pPr>
      <w:widowControl w:val="0"/>
      <w:autoSpaceDE w:val="0"/>
      <w:autoSpaceDN w:val="0"/>
      <w:adjustRightInd w:val="0"/>
    </w:pPr>
    <w:rPr>
      <w:rFonts w:ascii="Courier New" w:eastAsia="Times New Roman" w:hAnsi="Courier New" w:cs="Courier New"/>
    </w:rPr>
  </w:style>
  <w:style w:type="paragraph" w:styleId="31">
    <w:name w:val="Body Text Indent 3"/>
    <w:basedOn w:val="a"/>
    <w:link w:val="32"/>
    <w:rsid w:val="008014E4"/>
    <w:pPr>
      <w:spacing w:after="120"/>
      <w:ind w:left="283"/>
    </w:pPr>
    <w:rPr>
      <w:sz w:val="16"/>
      <w:szCs w:val="16"/>
    </w:rPr>
  </w:style>
  <w:style w:type="character" w:customStyle="1" w:styleId="32">
    <w:name w:val="Основной текст с отступом 3 Знак"/>
    <w:basedOn w:val="a0"/>
    <w:link w:val="31"/>
    <w:rsid w:val="008014E4"/>
    <w:rPr>
      <w:rFonts w:ascii="Times New Roman" w:eastAsia="Times New Roman" w:hAnsi="Times New Roman"/>
      <w:sz w:val="16"/>
      <w:szCs w:val="16"/>
    </w:rPr>
  </w:style>
  <w:style w:type="paragraph" w:customStyle="1" w:styleId="ConsPlusTitle">
    <w:name w:val="ConsPlusTitle"/>
    <w:rsid w:val="008014E4"/>
    <w:pPr>
      <w:widowControl w:val="0"/>
      <w:autoSpaceDE w:val="0"/>
      <w:autoSpaceDN w:val="0"/>
      <w:adjustRightInd w:val="0"/>
    </w:pPr>
    <w:rPr>
      <w:rFonts w:ascii="Arial" w:eastAsia="Times New Roman" w:hAnsi="Arial" w:cs="Arial"/>
      <w:b/>
      <w:bCs/>
    </w:rPr>
  </w:style>
  <w:style w:type="paragraph" w:customStyle="1" w:styleId="ConsPlusCell">
    <w:name w:val="ConsPlusCell"/>
    <w:rsid w:val="008014E4"/>
    <w:pPr>
      <w:widowControl w:val="0"/>
      <w:autoSpaceDE w:val="0"/>
      <w:autoSpaceDN w:val="0"/>
      <w:adjustRightInd w:val="0"/>
    </w:pPr>
    <w:rPr>
      <w:rFonts w:ascii="Arial" w:eastAsia="Times New Roman" w:hAnsi="Arial" w:cs="Arial"/>
    </w:rPr>
  </w:style>
  <w:style w:type="table" w:styleId="a7">
    <w:name w:val="Table Grid"/>
    <w:basedOn w:val="a1"/>
    <w:uiPriority w:val="59"/>
    <w:rsid w:val="008051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Title"/>
    <w:basedOn w:val="a"/>
    <w:link w:val="a9"/>
    <w:qFormat/>
    <w:rsid w:val="00E929BB"/>
    <w:pPr>
      <w:jc w:val="center"/>
    </w:pPr>
    <w:rPr>
      <w:b/>
      <w:sz w:val="24"/>
    </w:rPr>
  </w:style>
  <w:style w:type="character" w:customStyle="1" w:styleId="a9">
    <w:name w:val="Название Знак"/>
    <w:basedOn w:val="a0"/>
    <w:link w:val="a8"/>
    <w:rsid w:val="00E929BB"/>
    <w:rPr>
      <w:rFonts w:ascii="Times New Roman" w:eastAsia="Times New Roman" w:hAnsi="Times New Roman"/>
      <w:b/>
      <w:sz w:val="24"/>
    </w:rPr>
  </w:style>
  <w:style w:type="character" w:customStyle="1" w:styleId="ConsPlusNormal0">
    <w:name w:val="ConsPlusNormal Знак"/>
    <w:link w:val="ConsPlusNormal"/>
    <w:locked/>
    <w:rsid w:val="005106B2"/>
    <w:rPr>
      <w:rFonts w:ascii="Arial" w:eastAsia="Times New Roman" w:hAnsi="Arial" w:cs="Arial"/>
      <w:lang w:val="ru-RU" w:eastAsia="ru-RU" w:bidi="ar-SA"/>
    </w:rPr>
  </w:style>
  <w:style w:type="character" w:customStyle="1" w:styleId="doccaption1">
    <w:name w:val="doccaption1"/>
    <w:rsid w:val="005F12AA"/>
    <w:rPr>
      <w:sz w:val="29"/>
      <w:szCs w:val="29"/>
    </w:rPr>
  </w:style>
  <w:style w:type="paragraph" w:customStyle="1" w:styleId="pj">
    <w:name w:val="pj"/>
    <w:basedOn w:val="a"/>
    <w:rsid w:val="00D064EB"/>
    <w:pPr>
      <w:spacing w:before="100" w:beforeAutospacing="1" w:after="100" w:afterAutospacing="1"/>
    </w:pPr>
    <w:rPr>
      <w:sz w:val="24"/>
      <w:szCs w:val="24"/>
    </w:rPr>
  </w:style>
  <w:style w:type="paragraph" w:styleId="2">
    <w:name w:val="Body Text Indent 2"/>
    <w:basedOn w:val="a"/>
    <w:link w:val="20"/>
    <w:uiPriority w:val="99"/>
    <w:semiHidden/>
    <w:unhideWhenUsed/>
    <w:rsid w:val="00257A60"/>
    <w:pPr>
      <w:spacing w:after="120" w:line="480" w:lineRule="auto"/>
      <w:ind w:left="283"/>
    </w:pPr>
  </w:style>
  <w:style w:type="character" w:customStyle="1" w:styleId="20">
    <w:name w:val="Основной текст с отступом 2 Знак"/>
    <w:basedOn w:val="a0"/>
    <w:link w:val="2"/>
    <w:uiPriority w:val="99"/>
    <w:semiHidden/>
    <w:rsid w:val="00257A60"/>
    <w:rPr>
      <w:rFonts w:ascii="Times New Roman" w:eastAsia="Times New Roman" w:hAnsi="Times New Roman"/>
      <w:sz w:val="28"/>
    </w:rPr>
  </w:style>
  <w:style w:type="character" w:customStyle="1" w:styleId="aa">
    <w:name w:val="Подзаголовок Знак"/>
    <w:basedOn w:val="a0"/>
    <w:link w:val="ab"/>
    <w:uiPriority w:val="11"/>
    <w:rsid w:val="00C53312"/>
    <w:rPr>
      <w:rFonts w:asciiTheme="majorHAnsi" w:eastAsiaTheme="majorEastAsia" w:hAnsiTheme="majorHAnsi" w:cstheme="majorBidi"/>
      <w:sz w:val="24"/>
      <w:szCs w:val="24"/>
      <w:lang w:val="en-US" w:bidi="en-US"/>
    </w:rPr>
  </w:style>
  <w:style w:type="paragraph" w:styleId="ab">
    <w:name w:val="Subtitle"/>
    <w:basedOn w:val="a"/>
    <w:next w:val="a"/>
    <w:link w:val="aa"/>
    <w:uiPriority w:val="11"/>
    <w:qFormat/>
    <w:rsid w:val="00C53312"/>
    <w:pPr>
      <w:spacing w:after="60"/>
      <w:jc w:val="center"/>
      <w:outlineLvl w:val="1"/>
    </w:pPr>
    <w:rPr>
      <w:rFonts w:asciiTheme="majorHAnsi" w:eastAsiaTheme="majorEastAsia" w:hAnsiTheme="majorHAnsi" w:cstheme="majorBidi"/>
      <w:sz w:val="24"/>
      <w:szCs w:val="24"/>
      <w:lang w:val="en-US" w:bidi="en-US"/>
    </w:rPr>
  </w:style>
  <w:style w:type="character" w:customStyle="1" w:styleId="1">
    <w:name w:val="Подзаголовок Знак1"/>
    <w:basedOn w:val="a0"/>
    <w:link w:val="ab"/>
    <w:uiPriority w:val="11"/>
    <w:rsid w:val="00C53312"/>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562447563">
      <w:bodyDiv w:val="1"/>
      <w:marLeft w:val="0"/>
      <w:marRight w:val="0"/>
      <w:marTop w:val="0"/>
      <w:marBottom w:val="0"/>
      <w:divBdr>
        <w:top w:val="none" w:sz="0" w:space="0" w:color="auto"/>
        <w:left w:val="none" w:sz="0" w:space="0" w:color="auto"/>
        <w:bottom w:val="none" w:sz="0" w:space="0" w:color="auto"/>
        <w:right w:val="none" w:sz="0" w:space="0" w:color="auto"/>
      </w:divBdr>
    </w:div>
    <w:div w:id="212372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02FA1-6CA6-4F08-858D-D34C1CBCC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1</Pages>
  <Words>5885</Words>
  <Characters>33546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39353</CharactersWithSpaces>
  <SharedDoc>false</SharedDoc>
  <HLinks>
    <vt:vector size="6" baseType="variant">
      <vt:variant>
        <vt:i4>8323087</vt:i4>
      </vt:variant>
      <vt:variant>
        <vt:i4>0</vt:i4>
      </vt:variant>
      <vt:variant>
        <vt:i4>0</vt:i4>
      </vt:variant>
      <vt:variant>
        <vt:i4>5</vt:i4>
      </vt:variant>
      <vt:variant>
        <vt:lpwstr>http://pandia.ru/text/category/ispolnenie_obyazatelmzstv/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Zver</dc:creator>
  <cp:lastModifiedBy>User</cp:lastModifiedBy>
  <cp:revision>362</cp:revision>
  <cp:lastPrinted>2024-12-20T09:13:00Z</cp:lastPrinted>
  <dcterms:created xsi:type="dcterms:W3CDTF">2020-10-26T12:36:00Z</dcterms:created>
  <dcterms:modified xsi:type="dcterms:W3CDTF">2024-12-23T07:48:00Z</dcterms:modified>
</cp:coreProperties>
</file>