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213B5D" w:rsidRDefault="006E1018" w:rsidP="00232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="00213B5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</w:t>
      </w:r>
      <w:r w:rsidRPr="00213B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A32C7" w:rsidRPr="00213B5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90CA0" w:rsidRDefault="005A309C" w:rsidP="00553D4A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53D4A" w:rsidRDefault="005A309C" w:rsidP="00326E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6E1018">
        <w:rPr>
          <w:rFonts w:ascii="Times New Roman" w:hAnsi="Times New Roman" w:cs="Times New Roman"/>
          <w:sz w:val="28"/>
          <w:szCs w:val="28"/>
        </w:rPr>
        <w:t xml:space="preserve">  </w:t>
      </w:r>
      <w:r w:rsidR="0033488C">
        <w:rPr>
          <w:rFonts w:ascii="Times New Roman" w:hAnsi="Times New Roman" w:cs="Times New Roman"/>
          <w:sz w:val="28"/>
          <w:szCs w:val="28"/>
        </w:rPr>
        <w:t>20</w:t>
      </w:r>
      <w:r w:rsidR="006E1018">
        <w:rPr>
          <w:rFonts w:ascii="Times New Roman" w:hAnsi="Times New Roman" w:cs="Times New Roman"/>
          <w:sz w:val="28"/>
          <w:szCs w:val="28"/>
        </w:rPr>
        <w:t xml:space="preserve"> </w:t>
      </w:r>
      <w:r w:rsidR="00213B5D">
        <w:rPr>
          <w:rFonts w:ascii="Times New Roman" w:hAnsi="Times New Roman" w:cs="Times New Roman"/>
          <w:sz w:val="28"/>
          <w:szCs w:val="28"/>
        </w:rPr>
        <w:t>м</w:t>
      </w:r>
      <w:r w:rsidR="006E1018">
        <w:rPr>
          <w:rFonts w:ascii="Times New Roman" w:hAnsi="Times New Roman" w:cs="Times New Roman"/>
          <w:sz w:val="28"/>
          <w:szCs w:val="28"/>
        </w:rPr>
        <w:t>ая</w:t>
      </w:r>
      <w:r w:rsidR="00594DCB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>20</w:t>
      </w:r>
      <w:r w:rsidR="006E1018">
        <w:rPr>
          <w:rFonts w:ascii="Times New Roman" w:hAnsi="Times New Roman" w:cs="Times New Roman"/>
          <w:sz w:val="28"/>
          <w:szCs w:val="28"/>
        </w:rPr>
        <w:t>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6E0F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33488C">
        <w:rPr>
          <w:rFonts w:ascii="Times New Roman" w:hAnsi="Times New Roman" w:cs="Times New Roman"/>
          <w:sz w:val="28"/>
          <w:szCs w:val="28"/>
        </w:rPr>
        <w:t>410</w:t>
      </w:r>
    </w:p>
    <w:p w:rsidR="00326E0F" w:rsidRDefault="00326E0F" w:rsidP="00326E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326E0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326E0F" w:rsidRDefault="00326E0F" w:rsidP="00326E0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335B3" w:rsidRDefault="005A309C" w:rsidP="004335B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6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35B3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постановление </w:t>
      </w:r>
    </w:p>
    <w:p w:rsidR="006E1018" w:rsidRDefault="0033488C" w:rsidP="004335B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4335B3">
        <w:rPr>
          <w:rFonts w:ascii="Times New Roman" w:hAnsi="Times New Roman" w:cs="Times New Roman"/>
          <w:color w:val="000000"/>
          <w:sz w:val="28"/>
          <w:szCs w:val="28"/>
        </w:rPr>
        <w:t>от 24.01.2024 года № 53</w:t>
      </w:r>
    </w:p>
    <w:p w:rsid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326E0F" w:rsidRDefault="005A309C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C50C25" w:rsidRPr="00326E0F">
        <w:rPr>
          <w:rFonts w:ascii="Times New Roman" w:hAnsi="Times New Roman" w:cs="Times New Roman"/>
          <w:color w:val="000000"/>
          <w:sz w:val="26"/>
          <w:szCs w:val="26"/>
        </w:rPr>
        <w:t>частью 1 статьи 50 Уголовного кодекса Российской Федерации, частью</w:t>
      </w:r>
      <w:r w:rsidR="004335B3">
        <w:rPr>
          <w:rFonts w:ascii="Times New Roman" w:hAnsi="Times New Roman" w:cs="Times New Roman"/>
          <w:color w:val="000000"/>
          <w:sz w:val="26"/>
          <w:szCs w:val="26"/>
        </w:rPr>
        <w:t xml:space="preserve"> 1 </w:t>
      </w:r>
      <w:r w:rsidR="00C50C25" w:rsidRPr="00326E0F">
        <w:rPr>
          <w:rFonts w:ascii="Times New Roman" w:hAnsi="Times New Roman" w:cs="Times New Roman"/>
          <w:color w:val="000000"/>
          <w:sz w:val="26"/>
          <w:szCs w:val="26"/>
        </w:rPr>
        <w:t>статьи 39</w:t>
      </w:r>
      <w:r w:rsidR="00580CE4">
        <w:rPr>
          <w:rFonts w:ascii="Times New Roman" w:hAnsi="Times New Roman" w:cs="Times New Roman"/>
          <w:color w:val="000000"/>
          <w:sz w:val="26"/>
          <w:szCs w:val="26"/>
        </w:rPr>
        <w:t>, статьёй 40</w:t>
      </w:r>
      <w:r w:rsidR="00C50C25"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Уголовно </w:t>
      </w:r>
      <w:r w:rsidR="00F90CF1" w:rsidRPr="00326E0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C50C25"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исполнительного кодекса Российской</w:t>
      </w:r>
      <w:r w:rsidR="00F90CF1"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Федерации</w:t>
      </w:r>
      <w:r w:rsidR="00856543">
        <w:rPr>
          <w:rFonts w:ascii="Times New Roman" w:hAnsi="Times New Roman" w:cs="Times New Roman"/>
          <w:color w:val="000000"/>
          <w:sz w:val="26"/>
          <w:szCs w:val="26"/>
        </w:rPr>
        <w:t xml:space="preserve"> и на основании</w:t>
      </w:r>
      <w:r w:rsidR="00DC0B72">
        <w:rPr>
          <w:rFonts w:ascii="Times New Roman" w:hAnsi="Times New Roman" w:cs="Times New Roman"/>
          <w:color w:val="000000"/>
          <w:sz w:val="26"/>
          <w:szCs w:val="26"/>
        </w:rPr>
        <w:t xml:space="preserve"> ходатайства директора муниципального предприятия «Телеговское ЖКХ», </w:t>
      </w:r>
      <w:r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Pr="00326E0F">
        <w:rPr>
          <w:rFonts w:ascii="Times New Roman" w:hAnsi="Times New Roman" w:cs="Times New Roman"/>
          <w:sz w:val="26"/>
          <w:szCs w:val="26"/>
        </w:rPr>
        <w:t>Красноборского муниципального округа</w:t>
      </w:r>
      <w:r w:rsidR="0008579E" w:rsidRPr="00326E0F">
        <w:rPr>
          <w:rFonts w:ascii="Times New Roman" w:hAnsi="Times New Roman" w:cs="Times New Roman"/>
          <w:sz w:val="26"/>
          <w:szCs w:val="26"/>
        </w:rPr>
        <w:t xml:space="preserve"> 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т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н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л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я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е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т:</w:t>
      </w:r>
    </w:p>
    <w:p w:rsidR="0055705A" w:rsidRDefault="00DC0B72" w:rsidP="00232B3D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Внести в постановление администрации Красноборского муниципального округа от 24 января 2024 года № 53 «Об определении видов обязательных работ и мест отбывания наказания в виде обязательных и исправительных работ на территории Красноборского муниципального округа Архангельской области»</w:t>
      </w:r>
      <w:r w:rsidR="0055705A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постановление), следующие изменения:</w:t>
      </w:r>
    </w:p>
    <w:p w:rsidR="0033488C" w:rsidRDefault="0055705A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1.1. </w:t>
      </w:r>
      <w:r w:rsidR="0033488C">
        <w:rPr>
          <w:rFonts w:ascii="Times New Roman" w:hAnsi="Times New Roman" w:cs="Times New Roman"/>
          <w:color w:val="000000"/>
          <w:sz w:val="26"/>
          <w:szCs w:val="26"/>
        </w:rPr>
        <w:t>В строке 1 Приложения № 1 к постановлению слова «Белослудский  территориальный отдел» исключить</w:t>
      </w:r>
      <w:r w:rsidR="00343EC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3488C" w:rsidRDefault="0033488C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1.2. В строке 4 Приложения № 1 к постановлению слова «Муниципальное бюджетное учреждение «Межпоселенческая библиотека Красноборского района» заменить словами «Муниципальное бюджетное учреждение «Красноборская библиотечная система»</w:t>
      </w:r>
      <w:r w:rsidR="00343EC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3488C" w:rsidRDefault="0033488C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1.3. В строке 7 Приложения № 1 к постановлению слова «Муниципальное бюджетное учреждение культуры «Районный культурный центр» заменить словами «Муниципальное </w:t>
      </w:r>
      <w:r w:rsidR="009A2622">
        <w:rPr>
          <w:rFonts w:ascii="Times New Roman" w:hAnsi="Times New Roman" w:cs="Times New Roman"/>
          <w:color w:val="000000"/>
          <w:sz w:val="26"/>
          <w:szCs w:val="26"/>
        </w:rPr>
        <w:t>бюджетное учреждение культуры «Красноборский центр культуры».</w:t>
      </w:r>
    </w:p>
    <w:p w:rsidR="0055705A" w:rsidRDefault="00343EC1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1.4. Строку 2 </w:t>
      </w:r>
      <w:r w:rsidR="0055705A">
        <w:rPr>
          <w:rFonts w:ascii="Times New Roman" w:hAnsi="Times New Roman" w:cs="Times New Roman"/>
          <w:color w:val="000000"/>
          <w:sz w:val="26"/>
          <w:szCs w:val="26"/>
        </w:rPr>
        <w:t>Приложения № 2 к постановлению исключить.</w:t>
      </w:r>
    </w:p>
    <w:p w:rsidR="00790CA0" w:rsidRPr="00326E0F" w:rsidRDefault="00790CA0" w:rsidP="00790CA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55705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326E0F">
        <w:rPr>
          <w:rFonts w:ascii="Times New Roman" w:hAnsi="Times New Roman" w:cs="Times New Roman"/>
          <w:color w:val="000000"/>
          <w:sz w:val="26"/>
          <w:szCs w:val="26"/>
        </w:rPr>
        <w:t>. Настоящее постановление вступает в силу со дня подписания и подлежит размещению на официальном сайте администрации Красноборского муниципального округа</w:t>
      </w:r>
      <w:r w:rsidR="0071219E" w:rsidRPr="00326E0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90CA0" w:rsidRPr="00326E0F" w:rsidRDefault="00790CA0" w:rsidP="009A32C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</w:p>
    <w:p w:rsidR="00326E0F" w:rsidRDefault="00326E0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94DCB" w:rsidRPr="00326E0F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326E0F">
        <w:rPr>
          <w:rFonts w:ascii="Times New Roman" w:hAnsi="Times New Roman" w:cs="Times New Roman"/>
          <w:color w:val="000000"/>
          <w:sz w:val="26"/>
          <w:szCs w:val="26"/>
        </w:rPr>
        <w:t>Глава Красноборского</w:t>
      </w:r>
    </w:p>
    <w:p w:rsidR="00422979" w:rsidRPr="00326E0F" w:rsidRDefault="00594DCB" w:rsidP="00790CA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>м</w:t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>униципального округа</w:t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="00790CA0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   </w:t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EE6784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</w:t>
      </w:r>
      <w:r w:rsidR="00790CA0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EE6784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</w:t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EE6784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>Е</w:t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  <w:r w:rsidR="00EE6784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. </w:t>
      </w:r>
      <w:r w:rsidR="00EE6784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>Вяткин</w:t>
      </w:r>
    </w:p>
    <w:sectPr w:rsidR="00422979" w:rsidRPr="00326E0F" w:rsidSect="00553D4A">
      <w:pgSz w:w="11906" w:h="16838"/>
      <w:pgMar w:top="568" w:right="850" w:bottom="1276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83C" w:rsidRDefault="00CD383C" w:rsidP="00F94823">
      <w:pPr>
        <w:spacing w:after="0" w:line="240" w:lineRule="auto"/>
      </w:pPr>
      <w:r>
        <w:separator/>
      </w:r>
    </w:p>
  </w:endnote>
  <w:endnote w:type="continuationSeparator" w:id="1">
    <w:p w:rsidR="00CD383C" w:rsidRDefault="00CD383C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83C" w:rsidRDefault="00CD383C" w:rsidP="00F94823">
      <w:pPr>
        <w:spacing w:after="0" w:line="240" w:lineRule="auto"/>
      </w:pPr>
      <w:r>
        <w:separator/>
      </w:r>
    </w:p>
  </w:footnote>
  <w:footnote w:type="continuationSeparator" w:id="1">
    <w:p w:rsidR="00CD383C" w:rsidRDefault="00CD383C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5A38"/>
    <w:rsid w:val="00013367"/>
    <w:rsid w:val="0003460C"/>
    <w:rsid w:val="000431D9"/>
    <w:rsid w:val="00064718"/>
    <w:rsid w:val="0008579E"/>
    <w:rsid w:val="00096807"/>
    <w:rsid w:val="00097FFB"/>
    <w:rsid w:val="000F0844"/>
    <w:rsid w:val="001020F2"/>
    <w:rsid w:val="00142F93"/>
    <w:rsid w:val="001A0A11"/>
    <w:rsid w:val="001B430B"/>
    <w:rsid w:val="00213B5D"/>
    <w:rsid w:val="002149BC"/>
    <w:rsid w:val="00232B3D"/>
    <w:rsid w:val="00243407"/>
    <w:rsid w:val="00267234"/>
    <w:rsid w:val="0028338B"/>
    <w:rsid w:val="00326E0F"/>
    <w:rsid w:val="0033488C"/>
    <w:rsid w:val="00343EC1"/>
    <w:rsid w:val="00346C02"/>
    <w:rsid w:val="003D1683"/>
    <w:rsid w:val="003D2534"/>
    <w:rsid w:val="003D2D8F"/>
    <w:rsid w:val="00422979"/>
    <w:rsid w:val="004335B3"/>
    <w:rsid w:val="00440BD3"/>
    <w:rsid w:val="0048067E"/>
    <w:rsid w:val="004975F7"/>
    <w:rsid w:val="004F3898"/>
    <w:rsid w:val="0052656B"/>
    <w:rsid w:val="00553D4A"/>
    <w:rsid w:val="0055705A"/>
    <w:rsid w:val="00580CE4"/>
    <w:rsid w:val="0059017F"/>
    <w:rsid w:val="00594DCB"/>
    <w:rsid w:val="005A309C"/>
    <w:rsid w:val="005B20BF"/>
    <w:rsid w:val="006074EE"/>
    <w:rsid w:val="006216F3"/>
    <w:rsid w:val="006561DF"/>
    <w:rsid w:val="0066686E"/>
    <w:rsid w:val="006E1018"/>
    <w:rsid w:val="006E172C"/>
    <w:rsid w:val="006E7727"/>
    <w:rsid w:val="0071219E"/>
    <w:rsid w:val="007529C5"/>
    <w:rsid w:val="00770AF0"/>
    <w:rsid w:val="00773942"/>
    <w:rsid w:val="00790CA0"/>
    <w:rsid w:val="007F01D4"/>
    <w:rsid w:val="0080397B"/>
    <w:rsid w:val="00815AA5"/>
    <w:rsid w:val="00840206"/>
    <w:rsid w:val="008438D4"/>
    <w:rsid w:val="00856543"/>
    <w:rsid w:val="008C2AB2"/>
    <w:rsid w:val="008E103E"/>
    <w:rsid w:val="00901C86"/>
    <w:rsid w:val="009230A5"/>
    <w:rsid w:val="00947CBA"/>
    <w:rsid w:val="0097190B"/>
    <w:rsid w:val="00983B61"/>
    <w:rsid w:val="009A2622"/>
    <w:rsid w:val="009A32C7"/>
    <w:rsid w:val="009B75F8"/>
    <w:rsid w:val="009E10AE"/>
    <w:rsid w:val="00A0649C"/>
    <w:rsid w:val="00A13C73"/>
    <w:rsid w:val="00A34E35"/>
    <w:rsid w:val="00A53F9F"/>
    <w:rsid w:val="00A60237"/>
    <w:rsid w:val="00A7518E"/>
    <w:rsid w:val="00AF6873"/>
    <w:rsid w:val="00AF7752"/>
    <w:rsid w:val="00B15938"/>
    <w:rsid w:val="00B47E75"/>
    <w:rsid w:val="00B52171"/>
    <w:rsid w:val="00B824CF"/>
    <w:rsid w:val="00BA5A38"/>
    <w:rsid w:val="00BC0225"/>
    <w:rsid w:val="00BF3CDC"/>
    <w:rsid w:val="00C07D59"/>
    <w:rsid w:val="00C30C45"/>
    <w:rsid w:val="00C452A9"/>
    <w:rsid w:val="00C50C25"/>
    <w:rsid w:val="00C76A4E"/>
    <w:rsid w:val="00CA2DCD"/>
    <w:rsid w:val="00CB569F"/>
    <w:rsid w:val="00CD383C"/>
    <w:rsid w:val="00CF25B4"/>
    <w:rsid w:val="00D0789C"/>
    <w:rsid w:val="00D52692"/>
    <w:rsid w:val="00D5546E"/>
    <w:rsid w:val="00D723BB"/>
    <w:rsid w:val="00DC0B72"/>
    <w:rsid w:val="00E02A35"/>
    <w:rsid w:val="00E8367F"/>
    <w:rsid w:val="00E965C2"/>
    <w:rsid w:val="00EE6784"/>
    <w:rsid w:val="00F374EA"/>
    <w:rsid w:val="00F87F50"/>
    <w:rsid w:val="00F90CF1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table" w:styleId="a9">
    <w:name w:val="Table Grid"/>
    <w:basedOn w:val="a1"/>
    <w:uiPriority w:val="59"/>
    <w:rsid w:val="00594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344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Торопова</dc:creator>
  <cp:lastModifiedBy>Елена Торопова</cp:lastModifiedBy>
  <cp:revision>40</cp:revision>
  <cp:lastPrinted>2024-05-16T06:35:00Z</cp:lastPrinted>
  <dcterms:created xsi:type="dcterms:W3CDTF">2024-01-09T11:15:00Z</dcterms:created>
  <dcterms:modified xsi:type="dcterms:W3CDTF">2024-05-20T09:26:00Z</dcterms:modified>
</cp:coreProperties>
</file>