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FA5" w:rsidRDefault="00470FA5" w:rsidP="00470FA5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Calibri" w:hAnsi="Times New Roman"/>
          <w:lang w:eastAsia="en-US"/>
        </w:rPr>
      </w:pPr>
      <w:r>
        <w:rPr>
          <w:rFonts w:ascii="Times New Roman" w:eastAsia="Calibri" w:hAnsi="Times New Roman"/>
          <w:lang w:eastAsia="en-US"/>
        </w:rPr>
        <w:t>Приложение</w:t>
      </w:r>
      <w:r w:rsidRPr="002606A7">
        <w:rPr>
          <w:rFonts w:ascii="Times New Roman" w:eastAsia="Calibri" w:hAnsi="Times New Roman"/>
          <w:lang w:eastAsia="en-US"/>
        </w:rPr>
        <w:t xml:space="preserve"> </w:t>
      </w:r>
      <w:r>
        <w:rPr>
          <w:rFonts w:ascii="Times New Roman" w:eastAsia="Calibri" w:hAnsi="Times New Roman"/>
          <w:lang w:eastAsia="en-US"/>
        </w:rPr>
        <w:t>4</w:t>
      </w:r>
    </w:p>
    <w:p w:rsidR="00470FA5" w:rsidRPr="002606A7" w:rsidRDefault="00470FA5" w:rsidP="00470FA5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Calibri" w:hAnsi="Times New Roman"/>
          <w:lang w:eastAsia="en-US"/>
        </w:rPr>
      </w:pPr>
      <w:r w:rsidRPr="002606A7">
        <w:rPr>
          <w:rFonts w:ascii="Times New Roman" w:eastAsia="Calibri" w:hAnsi="Times New Roman"/>
          <w:lang w:eastAsia="en-US"/>
        </w:rPr>
        <w:t>к ведомственному стандарту</w:t>
      </w:r>
    </w:p>
    <w:p w:rsidR="00470FA5" w:rsidRPr="002606A7" w:rsidRDefault="00202EEA" w:rsidP="00470FA5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Calibri" w:hAnsi="Times New Roman"/>
          <w:bCs/>
          <w:lang w:eastAsia="en-US"/>
        </w:rPr>
      </w:pPr>
      <w:r>
        <w:rPr>
          <w:rFonts w:ascii="Times New Roman" w:eastAsia="Calibri" w:hAnsi="Times New Roman"/>
          <w:bCs/>
          <w:lang w:eastAsia="en-US"/>
        </w:rPr>
        <w:t xml:space="preserve">по осуществлению финансовым Управлением администрации Красноборского муниципального округа полномочий </w:t>
      </w:r>
      <w:r w:rsidR="00470FA5" w:rsidRPr="002606A7">
        <w:rPr>
          <w:rFonts w:ascii="Times New Roman" w:eastAsia="Calibri" w:hAnsi="Times New Roman"/>
          <w:bCs/>
          <w:lang w:eastAsia="en-US"/>
        </w:rPr>
        <w:t>внутреннего</w:t>
      </w:r>
      <w:r w:rsidR="00470FA5">
        <w:rPr>
          <w:rFonts w:ascii="Times New Roman" w:eastAsia="Calibri" w:hAnsi="Times New Roman"/>
          <w:bCs/>
          <w:lang w:eastAsia="en-US"/>
        </w:rPr>
        <w:t xml:space="preserve"> </w:t>
      </w:r>
      <w:r w:rsidR="00470FA5" w:rsidRPr="002606A7">
        <w:rPr>
          <w:rFonts w:ascii="Times New Roman" w:eastAsia="Calibri" w:hAnsi="Times New Roman"/>
          <w:bCs/>
          <w:lang w:eastAsia="en-US"/>
        </w:rPr>
        <w:t xml:space="preserve">муниципального финансового контроля </w:t>
      </w:r>
    </w:p>
    <w:p w:rsidR="00470FA5" w:rsidRDefault="00470FA5" w:rsidP="00470FA5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Calibri" w:hAnsi="Times New Roman"/>
          <w:bCs/>
          <w:lang w:eastAsia="en-US"/>
        </w:rPr>
      </w:pPr>
    </w:p>
    <w:tbl>
      <w:tblPr>
        <w:tblStyle w:val="a3"/>
        <w:tblW w:w="0" w:type="auto"/>
        <w:tblInd w:w="4248" w:type="dxa"/>
        <w:tblLook w:val="04A0"/>
      </w:tblPr>
      <w:tblGrid>
        <w:gridCol w:w="5464"/>
      </w:tblGrid>
      <w:tr w:rsidR="00F423F4" w:rsidTr="00F423F4">
        <w:tc>
          <w:tcPr>
            <w:tcW w:w="54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23F4" w:rsidRDefault="00F423F4" w:rsidP="001D1A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</w:tr>
    </w:tbl>
    <w:p w:rsidR="00F423F4" w:rsidRDefault="00F423F4" w:rsidP="00F423F4">
      <w:pPr>
        <w:autoSpaceDE w:val="0"/>
        <w:autoSpaceDN w:val="0"/>
        <w:adjustRightInd w:val="0"/>
        <w:spacing w:after="0" w:line="240" w:lineRule="auto"/>
        <w:ind w:left="4253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(полное н</w:t>
      </w:r>
      <w:r w:rsidRPr="002E2C63">
        <w:rPr>
          <w:rFonts w:ascii="Times New Roman" w:hAnsi="Times New Roman"/>
          <w:color w:val="000000"/>
        </w:rPr>
        <w:t xml:space="preserve">аименование объекта внутреннего </w:t>
      </w:r>
      <w:r>
        <w:rPr>
          <w:rFonts w:ascii="Times New Roman" w:hAnsi="Times New Roman"/>
          <w:color w:val="000000"/>
        </w:rPr>
        <w:t xml:space="preserve"> м</w:t>
      </w:r>
      <w:r w:rsidRPr="002E2C63">
        <w:rPr>
          <w:rFonts w:ascii="Times New Roman" w:hAnsi="Times New Roman"/>
          <w:color w:val="000000"/>
        </w:rPr>
        <w:t>униципального финансового контроля (далее – объект контроля)</w:t>
      </w:r>
      <w:r>
        <w:rPr>
          <w:rFonts w:ascii="Times New Roman" w:hAnsi="Times New Roman"/>
          <w:color w:val="000000"/>
        </w:rPr>
        <w:t xml:space="preserve"> или должность, фамилия, имя, отчество уполномоченного должностного лица объекта контроля)</w:t>
      </w:r>
    </w:p>
    <w:tbl>
      <w:tblPr>
        <w:tblStyle w:val="a3"/>
        <w:tblW w:w="0" w:type="auto"/>
        <w:tblInd w:w="4253" w:type="dxa"/>
        <w:tblLook w:val="04A0"/>
      </w:tblPr>
      <w:tblGrid>
        <w:gridCol w:w="5459"/>
      </w:tblGrid>
      <w:tr w:rsidR="00F423F4" w:rsidTr="001D1AC3">
        <w:tc>
          <w:tcPr>
            <w:tcW w:w="95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23F4" w:rsidRDefault="00F423F4" w:rsidP="001D1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</w:tbl>
    <w:p w:rsidR="00F423F4" w:rsidRDefault="00F423F4" w:rsidP="00F423F4">
      <w:pPr>
        <w:autoSpaceDE w:val="0"/>
        <w:autoSpaceDN w:val="0"/>
        <w:adjustRightInd w:val="0"/>
        <w:spacing w:after="0" w:line="240" w:lineRule="auto"/>
        <w:ind w:left="4253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(юридический адрес объекта контроля в пределах его местонахождении)</w:t>
      </w:r>
    </w:p>
    <w:p w:rsidR="00F423F4" w:rsidRDefault="00F423F4" w:rsidP="00F423F4">
      <w:pPr>
        <w:autoSpaceDE w:val="0"/>
        <w:autoSpaceDN w:val="0"/>
        <w:adjustRightInd w:val="0"/>
        <w:spacing w:after="0" w:line="240" w:lineRule="auto"/>
        <w:ind w:left="4253"/>
        <w:rPr>
          <w:rFonts w:ascii="Times New Roman" w:hAnsi="Times New Roman"/>
          <w:color w:val="000000"/>
        </w:rPr>
      </w:pPr>
    </w:p>
    <w:p w:rsidR="00470FA5" w:rsidRDefault="00470FA5" w:rsidP="00470FA5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Calibri" w:hAnsi="Times New Roman"/>
          <w:bCs/>
          <w:lang w:eastAsia="en-US"/>
        </w:rPr>
      </w:pPr>
    </w:p>
    <w:p w:rsidR="00470FA5" w:rsidRDefault="00470FA5" w:rsidP="00470F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bookmarkStart w:id="0" w:name="P93"/>
      <w:bookmarkEnd w:id="0"/>
      <w:r w:rsidRPr="00DF6A08">
        <w:rPr>
          <w:rFonts w:ascii="Times New Roman" w:hAnsi="Times New Roman"/>
          <w:sz w:val="26"/>
          <w:szCs w:val="26"/>
        </w:rPr>
        <w:t>З</w:t>
      </w:r>
      <w:r>
        <w:rPr>
          <w:rFonts w:ascii="Times New Roman" w:hAnsi="Times New Roman"/>
          <w:sz w:val="26"/>
          <w:szCs w:val="26"/>
        </w:rPr>
        <w:t>апрос</w:t>
      </w:r>
    </w:p>
    <w:p w:rsidR="00470FA5" w:rsidRDefault="00470FA5" w:rsidP="00470F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DF6A08">
        <w:rPr>
          <w:rFonts w:ascii="Times New Roman" w:hAnsi="Times New Roman"/>
          <w:sz w:val="26"/>
          <w:szCs w:val="26"/>
        </w:rPr>
        <w:t xml:space="preserve">о представлении </w:t>
      </w:r>
      <w:r w:rsidRPr="00470FA5">
        <w:rPr>
          <w:rFonts w:ascii="Times New Roman" w:hAnsi="Times New Roman"/>
          <w:sz w:val="26"/>
          <w:szCs w:val="26"/>
        </w:rPr>
        <w:t>доступа к информационным системам</w:t>
      </w:r>
      <w:r>
        <w:rPr>
          <w:rFonts w:ascii="Times New Roman" w:hAnsi="Times New Roman"/>
          <w:sz w:val="26"/>
          <w:szCs w:val="26"/>
        </w:rPr>
        <w:t xml:space="preserve">, </w:t>
      </w:r>
    </w:p>
    <w:p w:rsidR="00470FA5" w:rsidRPr="00DF6A08" w:rsidRDefault="00470FA5" w:rsidP="00470F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данным информационных систем</w:t>
      </w:r>
    </w:p>
    <w:p w:rsidR="00470FA5" w:rsidRPr="00DF6A08" w:rsidRDefault="00470FA5" w:rsidP="00470FA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04B0B" w:rsidRDefault="00704B0B" w:rsidP="00704B0B">
      <w:pPr>
        <w:widowControl w:val="0"/>
        <w:autoSpaceDE w:val="0"/>
        <w:autoSpaceDN w:val="0"/>
        <w:spacing w:after="0" w:line="240" w:lineRule="auto"/>
        <w:ind w:left="-142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Финансовым Управлением администрации Красноборск</w:t>
      </w:r>
      <w:r w:rsidR="00202EEA">
        <w:rPr>
          <w:rFonts w:ascii="Times New Roman" w:hAnsi="Times New Roman"/>
          <w:sz w:val="26"/>
          <w:szCs w:val="26"/>
        </w:rPr>
        <w:t>ого</w:t>
      </w:r>
      <w:r>
        <w:rPr>
          <w:rFonts w:ascii="Times New Roman" w:hAnsi="Times New Roman"/>
          <w:sz w:val="26"/>
          <w:szCs w:val="26"/>
        </w:rPr>
        <w:t xml:space="preserve"> муниципальн</w:t>
      </w:r>
      <w:r w:rsidR="00202EEA">
        <w:rPr>
          <w:rFonts w:ascii="Times New Roman" w:hAnsi="Times New Roman"/>
          <w:sz w:val="26"/>
          <w:szCs w:val="26"/>
        </w:rPr>
        <w:t>ого</w:t>
      </w:r>
      <w:r>
        <w:rPr>
          <w:rFonts w:ascii="Times New Roman" w:hAnsi="Times New Roman"/>
          <w:sz w:val="26"/>
          <w:szCs w:val="26"/>
        </w:rPr>
        <w:t xml:space="preserve"> </w:t>
      </w:r>
      <w:r w:rsidR="00202EEA">
        <w:rPr>
          <w:rFonts w:ascii="Times New Roman" w:hAnsi="Times New Roman"/>
          <w:sz w:val="26"/>
          <w:szCs w:val="26"/>
        </w:rPr>
        <w:t xml:space="preserve">округа </w:t>
      </w:r>
      <w:r>
        <w:rPr>
          <w:rFonts w:ascii="Times New Roman" w:hAnsi="Times New Roman"/>
          <w:sz w:val="26"/>
          <w:szCs w:val="26"/>
        </w:rPr>
        <w:t>Архангельской области в</w:t>
      </w:r>
      <w:r w:rsidRPr="00DF6A08">
        <w:rPr>
          <w:rFonts w:ascii="Times New Roman" w:hAnsi="Times New Roman"/>
          <w:sz w:val="26"/>
          <w:szCs w:val="26"/>
        </w:rPr>
        <w:t xml:space="preserve"> соответствии </w:t>
      </w:r>
      <w:r>
        <w:rPr>
          <w:rFonts w:ascii="Times New Roman" w:hAnsi="Times New Roman"/>
          <w:sz w:val="26"/>
          <w:szCs w:val="26"/>
        </w:rPr>
        <w:t xml:space="preserve">с приказом от «__» _________20 года №____ в отношении </w:t>
      </w:r>
    </w:p>
    <w:tbl>
      <w:tblPr>
        <w:tblStyle w:val="a3"/>
        <w:tblW w:w="0" w:type="auto"/>
        <w:tblInd w:w="-34" w:type="dxa"/>
        <w:tblLook w:val="04A0"/>
      </w:tblPr>
      <w:tblGrid>
        <w:gridCol w:w="9463"/>
      </w:tblGrid>
      <w:tr w:rsidR="00704B0B" w:rsidTr="001D1AC3"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4B0B" w:rsidRPr="00195FC8" w:rsidRDefault="00704B0B" w:rsidP="001D1A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704B0B" w:rsidRPr="002E3059" w:rsidRDefault="00704B0B" w:rsidP="00704B0B">
      <w:pPr>
        <w:widowControl w:val="0"/>
        <w:autoSpaceDE w:val="0"/>
        <w:autoSpaceDN w:val="0"/>
        <w:spacing w:after="0" w:line="240" w:lineRule="auto"/>
        <w:ind w:left="-142" w:firstLine="709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2E3059">
        <w:rPr>
          <w:rFonts w:ascii="Times New Roman" w:hAnsi="Times New Roman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 xml:space="preserve">указывается полное и сокращенное (при наличии) </w:t>
      </w:r>
      <w:r w:rsidRPr="002E3059">
        <w:rPr>
          <w:rFonts w:ascii="Times New Roman" w:hAnsi="Times New Roman"/>
          <w:sz w:val="20"/>
          <w:szCs w:val="20"/>
        </w:rPr>
        <w:t>наименование (фамилия, имя, отчество (при наличии) объекта контроля)</w:t>
      </w:r>
      <w:proofErr w:type="gramEnd"/>
    </w:p>
    <w:p w:rsidR="00704B0B" w:rsidRDefault="00704B0B" w:rsidP="00704B0B">
      <w:pPr>
        <w:widowControl w:val="0"/>
        <w:autoSpaceDE w:val="0"/>
        <w:autoSpaceDN w:val="0"/>
        <w:spacing w:after="0" w:line="240" w:lineRule="auto"/>
        <w:ind w:left="-142" w:firstLine="142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назначен</w:t>
      </w:r>
      <w:proofErr w:type="gramStart"/>
      <w:r>
        <w:rPr>
          <w:rFonts w:ascii="Times New Roman" w:hAnsi="Times New Roman"/>
          <w:sz w:val="26"/>
          <w:szCs w:val="26"/>
        </w:rPr>
        <w:t>а(</w:t>
      </w:r>
      <w:proofErr w:type="gramEnd"/>
      <w:r>
        <w:rPr>
          <w:rFonts w:ascii="Times New Roman" w:hAnsi="Times New Roman"/>
          <w:sz w:val="26"/>
          <w:szCs w:val="26"/>
        </w:rPr>
        <w:t>о)/проводится ________________________________________________</w:t>
      </w:r>
    </w:p>
    <w:tbl>
      <w:tblPr>
        <w:tblStyle w:val="a3"/>
        <w:tblW w:w="0" w:type="auto"/>
        <w:tblInd w:w="-34" w:type="dxa"/>
        <w:tblLook w:val="04A0"/>
      </w:tblPr>
      <w:tblGrid>
        <w:gridCol w:w="9463"/>
      </w:tblGrid>
      <w:tr w:rsidR="00704B0B" w:rsidTr="001D1AC3"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4B0B" w:rsidRPr="00195FC8" w:rsidRDefault="00704B0B" w:rsidP="001D1A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6A08">
              <w:rPr>
                <w:rFonts w:ascii="Times New Roman" w:hAnsi="Times New Roman"/>
                <w:sz w:val="26"/>
                <w:szCs w:val="26"/>
              </w:rPr>
              <w:t>ревизи</w:t>
            </w:r>
            <w:r>
              <w:rPr>
                <w:rFonts w:ascii="Times New Roman" w:hAnsi="Times New Roman"/>
                <w:sz w:val="26"/>
                <w:szCs w:val="26"/>
              </w:rPr>
              <w:t>я</w:t>
            </w:r>
            <w:r w:rsidRPr="00DF6A08">
              <w:rPr>
                <w:rFonts w:ascii="Times New Roman" w:hAnsi="Times New Roman"/>
                <w:sz w:val="26"/>
                <w:szCs w:val="26"/>
              </w:rPr>
              <w:t>, камеральн</w:t>
            </w:r>
            <w:r>
              <w:rPr>
                <w:rFonts w:ascii="Times New Roman" w:hAnsi="Times New Roman"/>
                <w:sz w:val="26"/>
                <w:szCs w:val="26"/>
              </w:rPr>
              <w:t>ая, выездная</w:t>
            </w:r>
            <w:r w:rsidRPr="00DF6A08">
              <w:rPr>
                <w:rFonts w:ascii="Times New Roman" w:hAnsi="Times New Roman"/>
                <w:sz w:val="26"/>
                <w:szCs w:val="26"/>
              </w:rPr>
              <w:t>, встречн</w:t>
            </w:r>
            <w:r>
              <w:rPr>
                <w:rFonts w:ascii="Times New Roman" w:hAnsi="Times New Roman"/>
                <w:sz w:val="26"/>
                <w:szCs w:val="26"/>
              </w:rPr>
              <w:t>ая</w:t>
            </w:r>
            <w:r w:rsidRPr="00DF6A08">
              <w:rPr>
                <w:rFonts w:ascii="Times New Roman" w:hAnsi="Times New Roman"/>
                <w:sz w:val="26"/>
                <w:szCs w:val="26"/>
              </w:rPr>
              <w:t xml:space="preserve"> проверк</w:t>
            </w:r>
            <w:r>
              <w:rPr>
                <w:rFonts w:ascii="Times New Roman" w:hAnsi="Times New Roman"/>
                <w:sz w:val="26"/>
                <w:szCs w:val="26"/>
              </w:rPr>
              <w:t>а</w:t>
            </w:r>
            <w:r w:rsidRPr="00DF6A08">
              <w:rPr>
                <w:rFonts w:ascii="Times New Roman" w:hAnsi="Times New Roman"/>
                <w:sz w:val="26"/>
                <w:szCs w:val="26"/>
              </w:rPr>
              <w:t>, обследовани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</w:p>
        </w:tc>
      </w:tr>
    </w:tbl>
    <w:p w:rsidR="00704B0B" w:rsidRDefault="00704B0B" w:rsidP="00704B0B">
      <w:pPr>
        <w:widowControl w:val="0"/>
        <w:autoSpaceDE w:val="0"/>
        <w:autoSpaceDN w:val="0"/>
        <w:spacing w:after="0" w:line="240" w:lineRule="auto"/>
        <w:ind w:left="-142" w:firstLine="709"/>
        <w:jc w:val="center"/>
        <w:rPr>
          <w:rFonts w:ascii="Times New Roman" w:hAnsi="Times New Roman"/>
          <w:sz w:val="20"/>
          <w:szCs w:val="20"/>
        </w:rPr>
      </w:pPr>
      <w:r w:rsidRPr="002E3059">
        <w:rPr>
          <w:rFonts w:ascii="Times New Roman" w:hAnsi="Times New Roman"/>
          <w:sz w:val="20"/>
          <w:szCs w:val="20"/>
        </w:rPr>
        <w:t>(выбрать нужное)</w:t>
      </w:r>
    </w:p>
    <w:p w:rsidR="00704B0B" w:rsidRDefault="00704B0B" w:rsidP="00704B0B">
      <w:pPr>
        <w:widowControl w:val="0"/>
        <w:autoSpaceDE w:val="0"/>
        <w:autoSpaceDN w:val="0"/>
        <w:spacing w:after="0" w:line="240" w:lineRule="auto"/>
        <w:ind w:left="-142" w:firstLine="709"/>
        <w:jc w:val="center"/>
        <w:rPr>
          <w:rFonts w:ascii="Times New Roman" w:hAnsi="Times New Roman"/>
          <w:sz w:val="20"/>
          <w:szCs w:val="20"/>
        </w:rPr>
      </w:pPr>
    </w:p>
    <w:p w:rsidR="00704B0B" w:rsidRPr="00704B0B" w:rsidRDefault="00704B0B" w:rsidP="00704B0B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04B0B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Pr="00704B0B">
        <w:rPr>
          <w:rFonts w:ascii="Times New Roman" w:hAnsi="Times New Roman" w:cs="Times New Roman"/>
          <w:color w:val="0000FF"/>
          <w:sz w:val="26"/>
          <w:szCs w:val="26"/>
        </w:rPr>
        <w:t>пунктом 2 статьи 269.2</w:t>
      </w:r>
      <w:r w:rsidRPr="00704B0B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Федерации, </w:t>
      </w:r>
      <w:hyperlink r:id="rId4" w:history="1">
        <w:r w:rsidRPr="00704B0B">
          <w:rPr>
            <w:rFonts w:ascii="Times New Roman" w:hAnsi="Times New Roman" w:cs="Times New Roman"/>
            <w:color w:val="0000FF"/>
            <w:sz w:val="26"/>
            <w:szCs w:val="26"/>
          </w:rPr>
          <w:t>подпунктом  «</w:t>
        </w:r>
        <w:proofErr w:type="spellStart"/>
        <w:r w:rsidRPr="00704B0B">
          <w:rPr>
            <w:rFonts w:ascii="Times New Roman" w:hAnsi="Times New Roman" w:cs="Times New Roman"/>
            <w:color w:val="0000FF"/>
            <w:sz w:val="26"/>
            <w:szCs w:val="26"/>
          </w:rPr>
          <w:t>д</w:t>
        </w:r>
        <w:proofErr w:type="spellEnd"/>
        <w:r w:rsidRPr="00704B0B">
          <w:rPr>
            <w:rFonts w:ascii="Times New Roman" w:hAnsi="Times New Roman" w:cs="Times New Roman"/>
            <w:color w:val="0000FF"/>
            <w:sz w:val="26"/>
            <w:szCs w:val="26"/>
          </w:rPr>
          <w:t>»  пункта 3</w:t>
        </w:r>
      </w:hyperlink>
      <w:r w:rsidRPr="00704B0B">
        <w:rPr>
          <w:rFonts w:ascii="Times New Roman" w:hAnsi="Times New Roman" w:cs="Times New Roman"/>
          <w:sz w:val="26"/>
          <w:szCs w:val="26"/>
        </w:rPr>
        <w:t xml:space="preserve">, </w:t>
      </w:r>
      <w:hyperlink r:id="rId5" w:history="1">
        <w:r w:rsidRPr="00704B0B">
          <w:rPr>
            <w:rFonts w:ascii="Times New Roman" w:hAnsi="Times New Roman" w:cs="Times New Roman"/>
            <w:color w:val="0000FF"/>
            <w:sz w:val="26"/>
            <w:szCs w:val="26"/>
          </w:rPr>
          <w:t>подпунктом «ж» пункта 9</w:t>
        </w:r>
      </w:hyperlink>
      <w:r w:rsidRPr="00704B0B">
        <w:rPr>
          <w:rFonts w:ascii="Times New Roman" w:hAnsi="Times New Roman" w:cs="Times New Roman"/>
          <w:sz w:val="26"/>
          <w:szCs w:val="26"/>
        </w:rPr>
        <w:t xml:space="preserve"> Федерального стандарта   внутреннего   государственного   (муниципального)   финансового контроля   «Права   и   обязанности  должностных  лиц  органов  внутреннего государственного   (муниципального)   финансового   контроля   и   объектов внутреннего  государственного  (муниципального)  финансового  контроля  (их должностных    лиц)    при   осуществлении   внутреннего   государственного (муниципального)   финансового   контроля»,   утвержденного  постановлением Правительства   Российской   Федерации  от</w:t>
      </w:r>
      <w:proofErr w:type="gramEnd"/>
      <w:r w:rsidRPr="00704B0B">
        <w:rPr>
          <w:rFonts w:ascii="Times New Roman" w:hAnsi="Times New Roman" w:cs="Times New Roman"/>
          <w:sz w:val="26"/>
          <w:szCs w:val="26"/>
        </w:rPr>
        <w:t xml:space="preserve">  6  февраля  2020  года  №  100, </w:t>
      </w:r>
      <w:hyperlink r:id="rId6" w:history="1">
        <w:r w:rsidRPr="00704B0B">
          <w:rPr>
            <w:rFonts w:ascii="Times New Roman" w:hAnsi="Times New Roman" w:cs="Times New Roman"/>
            <w:color w:val="0000FF"/>
            <w:sz w:val="26"/>
            <w:szCs w:val="26"/>
          </w:rPr>
          <w:t>пунктами 3</w:t>
        </w:r>
      </w:hyperlink>
      <w:r w:rsidRPr="00704B0B">
        <w:rPr>
          <w:rFonts w:ascii="Times New Roman" w:hAnsi="Times New Roman" w:cs="Times New Roman"/>
          <w:color w:val="0000FF"/>
          <w:sz w:val="26"/>
          <w:szCs w:val="26"/>
        </w:rPr>
        <w:t xml:space="preserve">, </w:t>
      </w:r>
      <w:hyperlink r:id="rId7" w:history="1">
        <w:r w:rsidRPr="00704B0B">
          <w:rPr>
            <w:rFonts w:ascii="Times New Roman" w:hAnsi="Times New Roman" w:cs="Times New Roman"/>
            <w:color w:val="0000FF"/>
            <w:sz w:val="26"/>
            <w:szCs w:val="26"/>
          </w:rPr>
          <w:t>6</w:t>
        </w:r>
      </w:hyperlink>
      <w:r w:rsidRPr="00704B0B">
        <w:rPr>
          <w:rFonts w:ascii="Times New Roman" w:hAnsi="Times New Roman" w:cs="Times New Roman"/>
          <w:sz w:val="26"/>
          <w:szCs w:val="26"/>
        </w:rPr>
        <w:t xml:space="preserve"> Федерального стандарта внутреннего государственного (муниципального) финансового контроля «Проведение проверок, ревизий и обследований и оформление их результатов», утвержденного постановлением Правительства Российской Федерации от 17.08.2020 года №1235, прошу в срок не позднее _____ рабочих дней </w:t>
      </w:r>
      <w:proofErr w:type="gramStart"/>
      <w:r w:rsidRPr="00704B0B">
        <w:rPr>
          <w:rFonts w:ascii="Times New Roman" w:hAnsi="Times New Roman" w:cs="Times New Roman"/>
          <w:sz w:val="26"/>
          <w:szCs w:val="26"/>
        </w:rPr>
        <w:t>с даты получения</w:t>
      </w:r>
      <w:proofErr w:type="gramEnd"/>
      <w:r w:rsidRPr="00704B0B">
        <w:rPr>
          <w:rFonts w:ascii="Times New Roman" w:hAnsi="Times New Roman" w:cs="Times New Roman"/>
          <w:sz w:val="26"/>
          <w:szCs w:val="26"/>
        </w:rPr>
        <w:t xml:space="preserve"> настоящего запроса предоставить</w:t>
      </w:r>
    </w:p>
    <w:tbl>
      <w:tblPr>
        <w:tblStyle w:val="a3"/>
        <w:tblW w:w="0" w:type="auto"/>
        <w:tblInd w:w="108" w:type="dxa"/>
        <w:tblLook w:val="04A0"/>
      </w:tblPr>
      <w:tblGrid>
        <w:gridCol w:w="9463"/>
      </w:tblGrid>
      <w:tr w:rsidR="00704B0B" w:rsidTr="001D1AC3"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4B0B" w:rsidRDefault="00704B0B" w:rsidP="001D1AC3">
            <w:pPr>
              <w:pStyle w:val="ConsPlusNonforma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704B0B" w:rsidRPr="00F62695" w:rsidRDefault="00704B0B" w:rsidP="00704B0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19"/>
          <w:szCs w:val="19"/>
        </w:rPr>
      </w:pPr>
      <w:r w:rsidRPr="00F62695">
        <w:rPr>
          <w:rFonts w:ascii="Times New Roman" w:eastAsia="Calibri" w:hAnsi="Times New Roman"/>
          <w:sz w:val="19"/>
          <w:szCs w:val="19"/>
          <w:lang w:eastAsia="en-US"/>
        </w:rPr>
        <w:t xml:space="preserve">(указывается должность, фамилия, инициалы лица, уполномоченного на проведение контрольного мероприятия, </w:t>
      </w:r>
      <w:r>
        <w:rPr>
          <w:rFonts w:ascii="Times New Roman" w:eastAsia="Calibri" w:hAnsi="Times New Roman"/>
          <w:sz w:val="19"/>
          <w:szCs w:val="19"/>
          <w:lang w:eastAsia="en-US"/>
        </w:rPr>
        <w:t>которому необходимо предоставить доступ к информационным системам</w:t>
      </w:r>
      <w:r w:rsidRPr="00F62695">
        <w:rPr>
          <w:rFonts w:ascii="Times New Roman" w:eastAsia="Calibri" w:hAnsi="Times New Roman"/>
          <w:sz w:val="19"/>
          <w:szCs w:val="19"/>
          <w:lang w:eastAsia="en-US"/>
        </w:rPr>
        <w:t>)</w:t>
      </w:r>
    </w:p>
    <w:p w:rsidR="00704B0B" w:rsidRDefault="00704B0B" w:rsidP="00704B0B">
      <w:pPr>
        <w:pStyle w:val="ConsPlusNonformat"/>
        <w:jc w:val="both"/>
        <w:rPr>
          <w:rFonts w:ascii="Times New Roman" w:hAnsi="Times New Roman"/>
          <w:sz w:val="26"/>
          <w:szCs w:val="26"/>
        </w:rPr>
      </w:pPr>
    </w:p>
    <w:p w:rsidR="00704B0B" w:rsidRDefault="00704B0B" w:rsidP="00704B0B">
      <w:pPr>
        <w:pStyle w:val="ConsPlusNonforma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доступ к информационным системам: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63"/>
      </w:tblGrid>
      <w:tr w:rsidR="00704B0B" w:rsidTr="001D1AC3">
        <w:tc>
          <w:tcPr>
            <w:tcW w:w="9463" w:type="dxa"/>
            <w:tcBorders>
              <w:bottom w:val="single" w:sz="4" w:space="0" w:color="auto"/>
            </w:tcBorders>
          </w:tcPr>
          <w:p w:rsidR="00704B0B" w:rsidRDefault="00704B0B" w:rsidP="001D1AC3">
            <w:pPr>
              <w:widowControl w:val="0"/>
              <w:autoSpaceDE w:val="0"/>
              <w:autoSpaceDN w:val="0"/>
              <w:spacing w:after="0" w:line="240" w:lineRule="auto"/>
              <w:ind w:left="-142"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04B0B" w:rsidTr="001D1AC3">
        <w:tc>
          <w:tcPr>
            <w:tcW w:w="9463" w:type="dxa"/>
            <w:tcBorders>
              <w:top w:val="single" w:sz="4" w:space="0" w:color="auto"/>
            </w:tcBorders>
          </w:tcPr>
          <w:p w:rsidR="00704B0B" w:rsidRPr="00F62695" w:rsidRDefault="00704B0B" w:rsidP="001D1AC3">
            <w:pPr>
              <w:widowControl w:val="0"/>
              <w:autoSpaceDE w:val="0"/>
              <w:autoSpaceDN w:val="0"/>
              <w:spacing w:after="0" w:line="240" w:lineRule="auto"/>
              <w:ind w:left="-142" w:firstLine="70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F62695">
              <w:rPr>
                <w:rFonts w:ascii="Times New Roman" w:hAnsi="Times New Roman"/>
                <w:sz w:val="19"/>
                <w:szCs w:val="19"/>
              </w:rPr>
              <w:t>(</w:t>
            </w:r>
            <w:r>
              <w:rPr>
                <w:rFonts w:ascii="Times New Roman" w:hAnsi="Times New Roman"/>
                <w:sz w:val="19"/>
                <w:szCs w:val="19"/>
              </w:rPr>
              <w:t>указывается наименование объекта контроля)</w:t>
            </w:r>
          </w:p>
        </w:tc>
      </w:tr>
      <w:tr w:rsidR="00704B0B" w:rsidTr="001D1AC3">
        <w:tc>
          <w:tcPr>
            <w:tcW w:w="9463" w:type="dxa"/>
          </w:tcPr>
          <w:p w:rsidR="00704B0B" w:rsidRDefault="00704B0B" w:rsidP="001D1AC3">
            <w:pPr>
              <w:widowControl w:val="0"/>
              <w:autoSpaceDE w:val="0"/>
              <w:autoSpaceDN w:val="0"/>
              <w:spacing w:after="0" w:line="240" w:lineRule="auto"/>
              <w:ind w:left="-142"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704B0B" w:rsidRDefault="00704B0B" w:rsidP="00704B0B">
      <w:pPr>
        <w:pStyle w:val="ConsPlusNonformat"/>
        <w:jc w:val="both"/>
        <w:rPr>
          <w:rFonts w:ascii="Times New Roman" w:hAnsi="Times New Roman"/>
          <w:sz w:val="26"/>
          <w:szCs w:val="26"/>
        </w:rPr>
      </w:pPr>
    </w:p>
    <w:p w:rsidR="00704B0B" w:rsidRDefault="00704B0B" w:rsidP="00704B0B">
      <w:pPr>
        <w:widowControl w:val="0"/>
        <w:autoSpaceDE w:val="0"/>
        <w:autoSpaceDN w:val="0"/>
        <w:spacing w:after="0" w:line="240" w:lineRule="auto"/>
        <w:ind w:left="-142" w:firstLine="142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 именно:</w:t>
      </w:r>
    </w:p>
    <w:tbl>
      <w:tblPr>
        <w:tblStyle w:val="a3"/>
        <w:tblW w:w="0" w:type="auto"/>
        <w:tblInd w:w="108" w:type="dxa"/>
        <w:tblLook w:val="04A0"/>
      </w:tblPr>
      <w:tblGrid>
        <w:gridCol w:w="9498"/>
      </w:tblGrid>
      <w:tr w:rsidR="00704B0B" w:rsidTr="00FF4DD4"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4B0B" w:rsidRDefault="00704B0B" w:rsidP="001D1A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704B0B" w:rsidRPr="00543253" w:rsidRDefault="00704B0B" w:rsidP="00704B0B">
      <w:pPr>
        <w:pStyle w:val="ConsPlusNonformat"/>
        <w:jc w:val="center"/>
        <w:rPr>
          <w:rFonts w:ascii="Times New Roman" w:hAnsi="Times New Roman" w:cs="Times New Roman"/>
        </w:rPr>
      </w:pPr>
      <w:r w:rsidRPr="00543253">
        <w:rPr>
          <w:rFonts w:ascii="Times New Roman" w:hAnsi="Times New Roman" w:cs="Times New Roman"/>
        </w:rPr>
        <w:t>(указываются наименования информационных систем, к которым</w:t>
      </w:r>
      <w:r>
        <w:rPr>
          <w:rFonts w:ascii="Times New Roman" w:hAnsi="Times New Roman" w:cs="Times New Roman"/>
        </w:rPr>
        <w:t xml:space="preserve"> </w:t>
      </w:r>
      <w:r w:rsidRPr="00543253">
        <w:rPr>
          <w:rFonts w:ascii="Times New Roman" w:hAnsi="Times New Roman" w:cs="Times New Roman"/>
        </w:rPr>
        <w:t>необходимо предоставить доступ)</w:t>
      </w:r>
    </w:p>
    <w:p w:rsidR="00704B0B" w:rsidRDefault="00704B0B" w:rsidP="00470FA5">
      <w:pPr>
        <w:autoSpaceDE w:val="0"/>
        <w:autoSpaceDN w:val="0"/>
        <w:adjustRightInd w:val="0"/>
        <w:spacing w:after="0" w:line="240" w:lineRule="auto"/>
        <w:ind w:left="-142" w:firstLine="709"/>
        <w:jc w:val="both"/>
        <w:outlineLvl w:val="0"/>
        <w:rPr>
          <w:rFonts w:ascii="Times New Roman" w:hAnsi="Times New Roman"/>
          <w:bCs/>
          <w:sz w:val="26"/>
          <w:szCs w:val="26"/>
        </w:rPr>
      </w:pPr>
    </w:p>
    <w:p w:rsidR="00470FA5" w:rsidRPr="007F72A6" w:rsidRDefault="00470FA5" w:rsidP="00FF4DD4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bCs/>
          <w:sz w:val="26"/>
          <w:szCs w:val="26"/>
        </w:rPr>
      </w:pPr>
      <w:proofErr w:type="gramStart"/>
      <w:r w:rsidRPr="007F72A6">
        <w:rPr>
          <w:rFonts w:ascii="Times New Roman" w:hAnsi="Times New Roman"/>
          <w:bCs/>
          <w:sz w:val="26"/>
          <w:szCs w:val="26"/>
        </w:rPr>
        <w:t xml:space="preserve">Непредставление (или несвоевременное представление) информации и документов или представление заведомо недостоверных информации и документов, а так же их представление в неполном объеме или искаженном виде </w:t>
      </w:r>
      <w:r w:rsidRPr="007F72A6">
        <w:rPr>
          <w:rFonts w:ascii="Times New Roman" w:hAnsi="Times New Roman"/>
          <w:sz w:val="26"/>
          <w:szCs w:val="26"/>
        </w:rPr>
        <w:t xml:space="preserve">в орган (должностному лицу), осуществляющий (осуществляющему) муниципальный контроль, муниципальный финансовый контроль, влечет административную ответственность,  предусмотренную </w:t>
      </w:r>
      <w:hyperlink r:id="rId8" w:history="1">
        <w:r w:rsidRPr="007F72A6">
          <w:rPr>
            <w:rFonts w:ascii="Times New Roman" w:hAnsi="Times New Roman"/>
            <w:sz w:val="26"/>
            <w:szCs w:val="26"/>
          </w:rPr>
          <w:t>статьей 19.7</w:t>
        </w:r>
      </w:hyperlink>
      <w:r w:rsidRPr="007F72A6">
        <w:rPr>
          <w:rFonts w:ascii="Times New Roman" w:hAnsi="Times New Roman"/>
          <w:sz w:val="26"/>
          <w:szCs w:val="26"/>
        </w:rPr>
        <w:t xml:space="preserve"> и (или) 19.7.2.</w:t>
      </w:r>
      <w:proofErr w:type="gramEnd"/>
      <w:r w:rsidRPr="007F72A6">
        <w:rPr>
          <w:rFonts w:ascii="Times New Roman" w:hAnsi="Times New Roman"/>
          <w:sz w:val="26"/>
          <w:szCs w:val="26"/>
        </w:rPr>
        <w:t xml:space="preserve"> Кодекса Российской Федерации об административных правонарушениях.</w:t>
      </w:r>
    </w:p>
    <w:p w:rsidR="00470FA5" w:rsidRPr="007F72A6" w:rsidRDefault="00470FA5" w:rsidP="00470FA5">
      <w:pPr>
        <w:widowControl w:val="0"/>
        <w:autoSpaceDE w:val="0"/>
        <w:autoSpaceDN w:val="0"/>
        <w:spacing w:after="0" w:line="240" w:lineRule="auto"/>
        <w:ind w:left="-142" w:firstLine="709"/>
        <w:jc w:val="both"/>
        <w:rPr>
          <w:rFonts w:ascii="Times New Roman" w:hAnsi="Times New Roman"/>
          <w:sz w:val="26"/>
          <w:szCs w:val="26"/>
        </w:rPr>
      </w:pPr>
    </w:p>
    <w:p w:rsidR="00470FA5" w:rsidRPr="007F72A6" w:rsidRDefault="00470FA5" w:rsidP="00FF4D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F72A6">
        <w:rPr>
          <w:rFonts w:ascii="Times New Roman" w:hAnsi="Times New Roman"/>
          <w:sz w:val="26"/>
          <w:szCs w:val="26"/>
        </w:rPr>
        <w:t>Начальник</w:t>
      </w:r>
      <w:r w:rsidRPr="007F72A6">
        <w:rPr>
          <w:rFonts w:ascii="Times New Roman" w:hAnsi="Times New Roman"/>
          <w:sz w:val="26"/>
          <w:szCs w:val="26"/>
        </w:rPr>
        <w:tab/>
      </w:r>
      <w:r w:rsidRPr="007F72A6">
        <w:rPr>
          <w:rFonts w:ascii="Times New Roman" w:hAnsi="Times New Roman"/>
          <w:sz w:val="26"/>
          <w:szCs w:val="26"/>
        </w:rPr>
        <w:tab/>
        <w:t xml:space="preserve">  _________         </w:t>
      </w:r>
      <w:r w:rsidR="00704B0B">
        <w:rPr>
          <w:rFonts w:ascii="Times New Roman" w:hAnsi="Times New Roman"/>
          <w:sz w:val="26"/>
          <w:szCs w:val="26"/>
        </w:rPr>
        <w:t xml:space="preserve">           </w:t>
      </w:r>
      <w:r w:rsidRPr="007F72A6">
        <w:rPr>
          <w:rFonts w:ascii="Times New Roman" w:hAnsi="Times New Roman"/>
          <w:sz w:val="26"/>
          <w:szCs w:val="26"/>
        </w:rPr>
        <w:t xml:space="preserve">  _____________________</w:t>
      </w:r>
    </w:p>
    <w:p w:rsidR="00470FA5" w:rsidRPr="00704B0B" w:rsidRDefault="00470FA5" w:rsidP="00470FA5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/>
          <w:sz w:val="20"/>
          <w:szCs w:val="20"/>
        </w:rPr>
      </w:pPr>
      <w:r w:rsidRPr="007F72A6">
        <w:rPr>
          <w:rFonts w:ascii="Times New Roman" w:hAnsi="Times New Roman"/>
          <w:sz w:val="26"/>
          <w:szCs w:val="26"/>
        </w:rPr>
        <w:tab/>
      </w:r>
      <w:r w:rsidRPr="007F72A6">
        <w:rPr>
          <w:rFonts w:ascii="Times New Roman" w:hAnsi="Times New Roman"/>
          <w:sz w:val="26"/>
          <w:szCs w:val="26"/>
        </w:rPr>
        <w:tab/>
      </w:r>
      <w:r w:rsidRPr="007F72A6">
        <w:rPr>
          <w:rFonts w:ascii="Times New Roman" w:hAnsi="Times New Roman"/>
          <w:sz w:val="26"/>
          <w:szCs w:val="26"/>
        </w:rPr>
        <w:tab/>
        <w:t xml:space="preserve">    </w:t>
      </w:r>
      <w:r w:rsidR="00704B0B">
        <w:rPr>
          <w:rFonts w:ascii="Times New Roman" w:hAnsi="Times New Roman"/>
          <w:sz w:val="26"/>
          <w:szCs w:val="26"/>
        </w:rPr>
        <w:t xml:space="preserve"> </w:t>
      </w:r>
      <w:r w:rsidRPr="007F72A6">
        <w:rPr>
          <w:rFonts w:ascii="Times New Roman" w:hAnsi="Times New Roman"/>
          <w:sz w:val="26"/>
          <w:szCs w:val="26"/>
        </w:rPr>
        <w:t xml:space="preserve"> </w:t>
      </w:r>
      <w:r w:rsidRPr="00704B0B">
        <w:rPr>
          <w:rFonts w:ascii="Times New Roman" w:hAnsi="Times New Roman"/>
          <w:sz w:val="20"/>
          <w:szCs w:val="20"/>
        </w:rPr>
        <w:t xml:space="preserve">(подпись) </w:t>
      </w:r>
      <w:r w:rsidRPr="00704B0B">
        <w:rPr>
          <w:rFonts w:ascii="Times New Roman" w:hAnsi="Times New Roman"/>
          <w:sz w:val="20"/>
          <w:szCs w:val="20"/>
        </w:rPr>
        <w:tab/>
        <w:t xml:space="preserve">                         </w:t>
      </w:r>
      <w:r w:rsidR="00704B0B">
        <w:rPr>
          <w:rFonts w:ascii="Times New Roman" w:hAnsi="Times New Roman"/>
          <w:sz w:val="20"/>
          <w:szCs w:val="20"/>
        </w:rPr>
        <w:t xml:space="preserve">         </w:t>
      </w:r>
      <w:r w:rsidRPr="00704B0B">
        <w:rPr>
          <w:rFonts w:ascii="Times New Roman" w:hAnsi="Times New Roman"/>
          <w:sz w:val="20"/>
          <w:szCs w:val="20"/>
        </w:rPr>
        <w:t xml:space="preserve">   (</w:t>
      </w:r>
      <w:r w:rsidR="00704B0B" w:rsidRPr="00704B0B">
        <w:rPr>
          <w:rFonts w:ascii="Times New Roman" w:hAnsi="Times New Roman"/>
          <w:sz w:val="20"/>
          <w:szCs w:val="20"/>
        </w:rPr>
        <w:t>инициалы, фамилия</w:t>
      </w:r>
      <w:r w:rsidRPr="00704B0B">
        <w:rPr>
          <w:rFonts w:ascii="Times New Roman" w:hAnsi="Times New Roman"/>
          <w:sz w:val="20"/>
          <w:szCs w:val="20"/>
        </w:rPr>
        <w:t>)</w:t>
      </w:r>
    </w:p>
    <w:p w:rsidR="00470FA5" w:rsidRPr="007F72A6" w:rsidRDefault="00470FA5" w:rsidP="00470FA5">
      <w:pPr>
        <w:widowControl w:val="0"/>
        <w:autoSpaceDE w:val="0"/>
        <w:autoSpaceDN w:val="0"/>
        <w:spacing w:after="0" w:line="240" w:lineRule="auto"/>
        <w:ind w:left="-142" w:firstLine="709"/>
        <w:jc w:val="both"/>
        <w:rPr>
          <w:rFonts w:ascii="Times New Roman" w:hAnsi="Times New Roman"/>
          <w:sz w:val="26"/>
          <w:szCs w:val="26"/>
        </w:rPr>
      </w:pPr>
    </w:p>
    <w:p w:rsidR="00470FA5" w:rsidRPr="007F72A6" w:rsidRDefault="00470FA5" w:rsidP="00470FA5">
      <w:pPr>
        <w:widowControl w:val="0"/>
        <w:autoSpaceDE w:val="0"/>
        <w:autoSpaceDN w:val="0"/>
        <w:spacing w:after="0" w:line="240" w:lineRule="auto"/>
        <w:ind w:left="-142" w:firstLine="709"/>
        <w:jc w:val="both"/>
        <w:rPr>
          <w:rFonts w:ascii="Times New Roman" w:hAnsi="Times New Roman"/>
          <w:sz w:val="26"/>
          <w:szCs w:val="26"/>
        </w:rPr>
      </w:pPr>
    </w:p>
    <w:p w:rsidR="00470FA5" w:rsidRPr="007F72A6" w:rsidRDefault="00470FA5" w:rsidP="00470FA5">
      <w:pPr>
        <w:widowControl w:val="0"/>
        <w:autoSpaceDE w:val="0"/>
        <w:autoSpaceDN w:val="0"/>
        <w:spacing w:after="0" w:line="240" w:lineRule="auto"/>
        <w:ind w:left="-142" w:firstLine="709"/>
        <w:jc w:val="both"/>
        <w:rPr>
          <w:rFonts w:ascii="Times New Roman" w:hAnsi="Times New Roman"/>
          <w:sz w:val="26"/>
          <w:szCs w:val="26"/>
        </w:rPr>
      </w:pPr>
    </w:p>
    <w:p w:rsidR="00470FA5" w:rsidRDefault="00470FA5" w:rsidP="00470FA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F72A6">
        <w:rPr>
          <w:rFonts w:ascii="Times New Roman" w:hAnsi="Times New Roman"/>
          <w:sz w:val="26"/>
          <w:szCs w:val="26"/>
        </w:rPr>
        <w:t xml:space="preserve">Запрос о представлении </w:t>
      </w:r>
      <w:r w:rsidRPr="00470FA5">
        <w:rPr>
          <w:rFonts w:ascii="Times New Roman" w:hAnsi="Times New Roman"/>
          <w:sz w:val="26"/>
          <w:szCs w:val="26"/>
        </w:rPr>
        <w:t xml:space="preserve">доступа к </w:t>
      </w:r>
      <w:proofErr w:type="gramStart"/>
      <w:r w:rsidRPr="00470FA5">
        <w:rPr>
          <w:rFonts w:ascii="Times New Roman" w:hAnsi="Times New Roman"/>
          <w:sz w:val="26"/>
          <w:szCs w:val="26"/>
        </w:rPr>
        <w:t>информационным системам</w:t>
      </w:r>
      <w:r>
        <w:rPr>
          <w:rFonts w:ascii="Times New Roman" w:hAnsi="Times New Roman"/>
          <w:sz w:val="26"/>
          <w:szCs w:val="26"/>
        </w:rPr>
        <w:t>, данным информационных систем</w:t>
      </w:r>
      <w:r w:rsidRPr="007F72A6">
        <w:rPr>
          <w:rFonts w:ascii="Times New Roman" w:hAnsi="Times New Roman"/>
          <w:sz w:val="26"/>
          <w:szCs w:val="26"/>
        </w:rPr>
        <w:t xml:space="preserve"> получил</w:t>
      </w:r>
      <w:proofErr w:type="gramEnd"/>
      <w:r w:rsidRPr="007F72A6">
        <w:rPr>
          <w:rFonts w:ascii="Times New Roman" w:hAnsi="Times New Roman"/>
          <w:sz w:val="26"/>
          <w:szCs w:val="26"/>
        </w:rPr>
        <w:t>: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62"/>
      </w:tblGrid>
      <w:tr w:rsidR="00470FA5" w:rsidTr="00FF4DD4">
        <w:tc>
          <w:tcPr>
            <w:tcW w:w="9462" w:type="dxa"/>
            <w:tcBorders>
              <w:bottom w:val="single" w:sz="4" w:space="0" w:color="auto"/>
            </w:tcBorders>
          </w:tcPr>
          <w:p w:rsidR="00470FA5" w:rsidRDefault="00470FA5" w:rsidP="00C05E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70FA5" w:rsidTr="00FF4DD4">
        <w:tc>
          <w:tcPr>
            <w:tcW w:w="9462" w:type="dxa"/>
            <w:tcBorders>
              <w:top w:val="single" w:sz="4" w:space="0" w:color="auto"/>
              <w:bottom w:val="single" w:sz="4" w:space="0" w:color="auto"/>
            </w:tcBorders>
          </w:tcPr>
          <w:p w:rsidR="00470FA5" w:rsidRDefault="00470FA5" w:rsidP="00C05E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470FA5" w:rsidRPr="007F72A6" w:rsidRDefault="00470FA5" w:rsidP="00470F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5B11E5">
        <w:rPr>
          <w:rFonts w:ascii="Times New Roman" w:hAnsi="Times New Roman"/>
        </w:rPr>
        <w:t>(</w:t>
      </w:r>
      <w:r w:rsidRPr="007F72A6">
        <w:rPr>
          <w:rFonts w:ascii="Times New Roman" w:hAnsi="Times New Roman"/>
          <w:sz w:val="20"/>
          <w:szCs w:val="20"/>
        </w:rPr>
        <w:t>Ф.И.О., должность представителя объекта контроля, получившего настоящий запрос)</w:t>
      </w:r>
    </w:p>
    <w:p w:rsidR="00470FA5" w:rsidRPr="007F72A6" w:rsidRDefault="00470FA5" w:rsidP="00470FA5">
      <w:pPr>
        <w:rPr>
          <w:sz w:val="20"/>
          <w:szCs w:val="20"/>
        </w:rPr>
      </w:pPr>
    </w:p>
    <w:p w:rsidR="00470FA5" w:rsidRPr="00DF6A08" w:rsidRDefault="00470FA5" w:rsidP="00470FA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DF6A08">
        <w:rPr>
          <w:rFonts w:ascii="Times New Roman" w:hAnsi="Times New Roman"/>
          <w:sz w:val="26"/>
          <w:szCs w:val="26"/>
        </w:rPr>
        <w:t>_____</w:t>
      </w:r>
      <w:r>
        <w:rPr>
          <w:rFonts w:ascii="Times New Roman" w:hAnsi="Times New Roman"/>
          <w:sz w:val="26"/>
          <w:szCs w:val="26"/>
        </w:rPr>
        <w:t xml:space="preserve">_____                </w:t>
      </w:r>
      <w:r w:rsidRPr="00DF6A08">
        <w:rPr>
          <w:rFonts w:ascii="Times New Roman" w:hAnsi="Times New Roman"/>
          <w:sz w:val="26"/>
          <w:szCs w:val="26"/>
        </w:rPr>
        <w:t>__</w:t>
      </w:r>
      <w:r>
        <w:rPr>
          <w:rFonts w:ascii="Times New Roman" w:hAnsi="Times New Roman"/>
          <w:sz w:val="26"/>
          <w:szCs w:val="26"/>
        </w:rPr>
        <w:t xml:space="preserve">_________   </w:t>
      </w:r>
    </w:p>
    <w:p w:rsidR="00470FA5" w:rsidRPr="00704B0B" w:rsidRDefault="00470FA5" w:rsidP="00470FA5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</w:t>
      </w:r>
      <w:r w:rsidR="00704B0B">
        <w:rPr>
          <w:rFonts w:ascii="Times New Roman" w:hAnsi="Times New Roman"/>
        </w:rPr>
        <w:t xml:space="preserve">      </w:t>
      </w:r>
      <w:r>
        <w:rPr>
          <w:rFonts w:ascii="Times New Roman" w:hAnsi="Times New Roman"/>
        </w:rPr>
        <w:t xml:space="preserve">  </w:t>
      </w:r>
      <w:r w:rsidRPr="00704B0B">
        <w:rPr>
          <w:rFonts w:ascii="Times New Roman" w:hAnsi="Times New Roman"/>
          <w:sz w:val="20"/>
          <w:szCs w:val="20"/>
        </w:rPr>
        <w:t xml:space="preserve">(подпись)                              (дата)               </w:t>
      </w:r>
    </w:p>
    <w:p w:rsidR="00470FA5" w:rsidRDefault="00470FA5" w:rsidP="00470FA5"/>
    <w:p w:rsidR="00470FA5" w:rsidRDefault="00470FA5" w:rsidP="00470FA5"/>
    <w:p w:rsidR="000C3B4C" w:rsidRDefault="000C3B4C"/>
    <w:sectPr w:rsidR="000C3B4C" w:rsidSect="007F72A6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0FA5"/>
    <w:rsid w:val="000C3B4C"/>
    <w:rsid w:val="001C3B5E"/>
    <w:rsid w:val="00202EEA"/>
    <w:rsid w:val="00276AE4"/>
    <w:rsid w:val="00470FA5"/>
    <w:rsid w:val="005402B5"/>
    <w:rsid w:val="005E73A5"/>
    <w:rsid w:val="00704B0B"/>
    <w:rsid w:val="00C57EC8"/>
    <w:rsid w:val="00F423F4"/>
    <w:rsid w:val="00FF4D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FA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70F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470FA5"/>
    <w:rPr>
      <w:color w:val="0000FF"/>
      <w:u w:val="single"/>
    </w:rPr>
  </w:style>
  <w:style w:type="paragraph" w:customStyle="1" w:styleId="ConsPlusNonformat">
    <w:name w:val="ConsPlusNonformat"/>
    <w:uiPriority w:val="99"/>
    <w:rsid w:val="00C57EC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61B7ADEF9A419EAB1984B4317A7C7478A565FC587174628B869F2F1979469A9A1C34D7FB9AF1F32309E83036128341F6ADC52E80DFFD122W7kAJ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61B7ADEF9A419EAB1984B4317A7C7478A595FC682154628B869F2F1979469A9A1C34D7FB9AE19313C9E83036128341F6ADC52E80DFFD122W7kA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61B7ADEF9A419EAB1984B4317A7C7478A595FC682154628B869F2F1979469A9A1C34D7FB9AE1931339E83036128341F6ADC52E80DFFD122W7kAJ" TargetMode="External"/><Relationship Id="rId5" Type="http://schemas.openxmlformats.org/officeDocument/2006/relationships/hyperlink" Target="consultantplus://offline/ref=7A07A77C9A828235B5CED8E7B812CCB2C7263E0F7B56E39303DB3A8B4F934AAE0D42FD6EAFE845327043A6F618B74CB048F06B99843192CDi903H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7A07A77C9A828235B5CED8E7B812CCB2C7263E0F7B56E39303DB3A8B4F934AAE0D42FD6EAFE845357E43A6F618B74CB048F06B99843192CDi903H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630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2022-10-25T11:57:00Z</dcterms:created>
  <dcterms:modified xsi:type="dcterms:W3CDTF">2023-11-10T09:08:00Z</dcterms:modified>
</cp:coreProperties>
</file>