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8" w:type="dxa"/>
        <w:tblInd w:w="-460" w:type="dxa"/>
        <w:tblLayout w:type="fixed"/>
        <w:tblCellMar>
          <w:left w:w="107" w:type="dxa"/>
          <w:right w:w="107" w:type="dxa"/>
        </w:tblCellMar>
        <w:tblLook w:val="04A0"/>
      </w:tblPr>
      <w:tblGrid>
        <w:gridCol w:w="10068"/>
      </w:tblGrid>
      <w:tr w:rsidR="001B1D4B" w:rsidTr="002D007E">
        <w:trPr>
          <w:trHeight w:val="993"/>
        </w:trPr>
        <w:tc>
          <w:tcPr>
            <w:tcW w:w="10068" w:type="dxa"/>
          </w:tcPr>
          <w:p w:rsidR="001B1D4B" w:rsidRPr="00A4366E" w:rsidRDefault="001B1D4B" w:rsidP="001B1D4B">
            <w:pPr>
              <w:suppressAutoHyphens/>
              <w:jc w:val="center"/>
              <w:rPr>
                <w:b/>
                <w:spacing w:val="-18"/>
                <w:kern w:val="6"/>
                <w:sz w:val="28"/>
              </w:rPr>
            </w:pPr>
            <w:r w:rsidRPr="00A4366E">
              <w:rPr>
                <w:b/>
                <w:spacing w:val="-18"/>
                <w:kern w:val="6"/>
                <w:sz w:val="28"/>
              </w:rPr>
              <w:t xml:space="preserve">АДМИНИСТРАЦИЯ МУНИЦИПАЛЬНОГО ОБРАЗОВАНИЯ   </w:t>
            </w:r>
          </w:p>
          <w:p w:rsidR="001B1D4B" w:rsidRPr="00A4366E" w:rsidRDefault="001B1D4B" w:rsidP="001B1D4B">
            <w:pPr>
              <w:suppressAutoHyphens/>
              <w:jc w:val="center"/>
              <w:rPr>
                <w:b/>
                <w:spacing w:val="-18"/>
                <w:sz w:val="28"/>
                <w:u w:val="single"/>
              </w:rPr>
            </w:pPr>
            <w:r w:rsidRPr="00A4366E">
              <w:rPr>
                <w:b/>
                <w:spacing w:val="-18"/>
                <w:kern w:val="6"/>
                <w:sz w:val="28"/>
              </w:rPr>
              <w:t>“КРАСНОБОРСКИЙ МУНИЦИПАЛЬНЫЙ РАЙОН”</w:t>
            </w:r>
          </w:p>
          <w:p w:rsidR="001B1D4B" w:rsidRPr="00A4366E" w:rsidRDefault="001B1D4B">
            <w:pPr>
              <w:suppressAutoHyphens/>
              <w:rPr>
                <w:b/>
                <w:sz w:val="22"/>
              </w:rPr>
            </w:pPr>
          </w:p>
          <w:p w:rsidR="001B1D4B" w:rsidRPr="00A4366E" w:rsidRDefault="009824DF" w:rsidP="00C607ED">
            <w:pPr>
              <w:tabs>
                <w:tab w:val="left" w:pos="8655"/>
              </w:tabs>
              <w:suppressAutoHyphens/>
              <w:rPr>
                <w:sz w:val="28"/>
                <w:szCs w:val="28"/>
              </w:rPr>
            </w:pPr>
            <w:r w:rsidRPr="00A4366E">
              <w:tab/>
            </w:r>
          </w:p>
        </w:tc>
      </w:tr>
    </w:tbl>
    <w:p w:rsidR="002D007E" w:rsidRPr="00516C2E" w:rsidRDefault="002D007E" w:rsidP="002D007E">
      <w:pPr>
        <w:pStyle w:val="4"/>
        <w:ind w:right="43"/>
        <w:rPr>
          <w:sz w:val="24"/>
          <w:szCs w:val="24"/>
        </w:rPr>
      </w:pPr>
      <w:r w:rsidRPr="00516C2E">
        <w:rPr>
          <w:sz w:val="24"/>
          <w:szCs w:val="24"/>
        </w:rPr>
        <w:t>ПОСТАНОВЛЕНИЕ</w:t>
      </w:r>
    </w:p>
    <w:p w:rsidR="001B1D4B" w:rsidRPr="00516C2E" w:rsidRDefault="001B1D4B" w:rsidP="001B1D4B">
      <w:pPr>
        <w:rPr>
          <w:sz w:val="24"/>
          <w:szCs w:val="24"/>
        </w:rPr>
      </w:pPr>
    </w:p>
    <w:p w:rsidR="001B1D4B" w:rsidRPr="00516C2E" w:rsidRDefault="00C34513" w:rsidP="001B1D4B">
      <w:pPr>
        <w:pStyle w:val="4"/>
        <w:ind w:right="43"/>
        <w:rPr>
          <w:b w:val="0"/>
          <w:sz w:val="22"/>
          <w:szCs w:val="22"/>
        </w:rPr>
      </w:pPr>
      <w:r w:rsidRPr="00516C2E">
        <w:rPr>
          <w:b w:val="0"/>
          <w:sz w:val="22"/>
          <w:szCs w:val="22"/>
        </w:rPr>
        <w:t>о</w:t>
      </w:r>
      <w:r w:rsidR="001B1D4B" w:rsidRPr="00516C2E">
        <w:rPr>
          <w:b w:val="0"/>
          <w:sz w:val="22"/>
          <w:szCs w:val="22"/>
        </w:rPr>
        <w:t>т</w:t>
      </w:r>
      <w:r w:rsidRPr="00516C2E">
        <w:rPr>
          <w:b w:val="0"/>
          <w:sz w:val="22"/>
          <w:szCs w:val="22"/>
        </w:rPr>
        <w:t xml:space="preserve"> </w:t>
      </w:r>
      <w:r w:rsidR="00F5375B" w:rsidRPr="00516C2E">
        <w:rPr>
          <w:b w:val="0"/>
          <w:sz w:val="22"/>
          <w:szCs w:val="22"/>
        </w:rPr>
        <w:t xml:space="preserve"> </w:t>
      </w:r>
      <w:r w:rsidR="00C607ED" w:rsidRPr="00516C2E">
        <w:rPr>
          <w:b w:val="0"/>
          <w:sz w:val="22"/>
          <w:szCs w:val="22"/>
        </w:rPr>
        <w:t>13</w:t>
      </w:r>
      <w:r w:rsidR="00AE2D1A" w:rsidRPr="00516C2E">
        <w:rPr>
          <w:b w:val="0"/>
          <w:sz w:val="22"/>
          <w:szCs w:val="22"/>
        </w:rPr>
        <w:t xml:space="preserve"> </w:t>
      </w:r>
      <w:r w:rsidR="00391E7A" w:rsidRPr="00516C2E">
        <w:rPr>
          <w:b w:val="0"/>
          <w:sz w:val="22"/>
          <w:szCs w:val="22"/>
        </w:rPr>
        <w:t>июня</w:t>
      </w:r>
      <w:r w:rsidR="007760DF" w:rsidRPr="00516C2E">
        <w:rPr>
          <w:b w:val="0"/>
          <w:sz w:val="22"/>
          <w:szCs w:val="22"/>
        </w:rPr>
        <w:t xml:space="preserve"> </w:t>
      </w:r>
      <w:r w:rsidR="001B1D4B" w:rsidRPr="00516C2E">
        <w:rPr>
          <w:b w:val="0"/>
          <w:sz w:val="22"/>
          <w:szCs w:val="22"/>
        </w:rPr>
        <w:t xml:space="preserve"> 201</w:t>
      </w:r>
      <w:r w:rsidR="00827581" w:rsidRPr="00516C2E">
        <w:rPr>
          <w:b w:val="0"/>
          <w:sz w:val="22"/>
          <w:szCs w:val="22"/>
        </w:rPr>
        <w:t>9</w:t>
      </w:r>
      <w:r w:rsidRPr="00516C2E">
        <w:rPr>
          <w:b w:val="0"/>
          <w:sz w:val="22"/>
          <w:szCs w:val="22"/>
        </w:rPr>
        <w:t xml:space="preserve"> </w:t>
      </w:r>
      <w:r w:rsidR="001B1D4B" w:rsidRPr="00516C2E">
        <w:rPr>
          <w:b w:val="0"/>
          <w:sz w:val="22"/>
          <w:szCs w:val="22"/>
        </w:rPr>
        <w:t>г. №</w:t>
      </w:r>
      <w:r w:rsidR="00F5375B" w:rsidRPr="00516C2E">
        <w:rPr>
          <w:b w:val="0"/>
          <w:sz w:val="22"/>
          <w:szCs w:val="22"/>
        </w:rPr>
        <w:t xml:space="preserve"> </w:t>
      </w:r>
      <w:bookmarkStart w:id="0" w:name="_GoBack"/>
      <w:bookmarkEnd w:id="0"/>
      <w:r w:rsidR="00C607ED" w:rsidRPr="00516C2E">
        <w:rPr>
          <w:b w:val="0"/>
          <w:sz w:val="22"/>
          <w:szCs w:val="22"/>
        </w:rPr>
        <w:t>247</w:t>
      </w:r>
    </w:p>
    <w:p w:rsidR="001B1D4B" w:rsidRPr="00516C2E" w:rsidRDefault="001B1D4B" w:rsidP="001B1D4B">
      <w:pPr>
        <w:ind w:right="43"/>
        <w:jc w:val="center"/>
        <w:rPr>
          <w:sz w:val="22"/>
          <w:szCs w:val="22"/>
        </w:rPr>
      </w:pPr>
    </w:p>
    <w:p w:rsidR="001B1D4B" w:rsidRPr="00516C2E" w:rsidRDefault="001B1D4B" w:rsidP="001B1D4B">
      <w:pPr>
        <w:ind w:right="43"/>
        <w:jc w:val="center"/>
        <w:rPr>
          <w:sz w:val="22"/>
          <w:szCs w:val="22"/>
        </w:rPr>
      </w:pPr>
      <w:r w:rsidRPr="00516C2E">
        <w:rPr>
          <w:sz w:val="22"/>
          <w:szCs w:val="22"/>
        </w:rPr>
        <w:t>с. Красноборск</w:t>
      </w:r>
    </w:p>
    <w:p w:rsidR="001B1D4B" w:rsidRDefault="001B1D4B" w:rsidP="001B1D4B">
      <w:pPr>
        <w:ind w:firstLine="720"/>
        <w:jc w:val="center"/>
        <w:rPr>
          <w:b/>
          <w:sz w:val="28"/>
          <w:szCs w:val="28"/>
        </w:rPr>
      </w:pPr>
    </w:p>
    <w:p w:rsidR="007760DF" w:rsidRPr="00FF2C4D" w:rsidRDefault="001B1D4B" w:rsidP="0049230D">
      <w:pPr>
        <w:jc w:val="center"/>
        <w:rPr>
          <w:b/>
          <w:bCs/>
          <w:sz w:val="26"/>
          <w:szCs w:val="26"/>
        </w:rPr>
      </w:pPr>
      <w:r w:rsidRPr="00FF2C4D">
        <w:rPr>
          <w:b/>
          <w:bCs/>
          <w:sz w:val="26"/>
          <w:szCs w:val="26"/>
        </w:rPr>
        <w:t>О</w:t>
      </w:r>
      <w:r w:rsidR="00F5375B" w:rsidRPr="00FF2C4D">
        <w:rPr>
          <w:b/>
          <w:bCs/>
          <w:sz w:val="26"/>
          <w:szCs w:val="26"/>
        </w:rPr>
        <w:t xml:space="preserve">б утверждении </w:t>
      </w:r>
      <w:r w:rsidR="00827581" w:rsidRPr="00FF2C4D">
        <w:rPr>
          <w:b/>
          <w:bCs/>
          <w:sz w:val="26"/>
          <w:szCs w:val="26"/>
        </w:rPr>
        <w:t>Порядка разработки и утверждения</w:t>
      </w:r>
      <w:r w:rsidR="007760DF" w:rsidRPr="00FF2C4D">
        <w:rPr>
          <w:b/>
          <w:bCs/>
          <w:sz w:val="26"/>
          <w:szCs w:val="26"/>
        </w:rPr>
        <w:t xml:space="preserve"> </w:t>
      </w:r>
    </w:p>
    <w:p w:rsidR="00BB029F" w:rsidRPr="00FF2C4D" w:rsidRDefault="00827581" w:rsidP="0049230D">
      <w:pPr>
        <w:jc w:val="center"/>
        <w:rPr>
          <w:b/>
          <w:bCs/>
          <w:sz w:val="26"/>
          <w:szCs w:val="26"/>
        </w:rPr>
      </w:pPr>
      <w:r w:rsidRPr="00FF2C4D">
        <w:rPr>
          <w:b/>
          <w:bCs/>
          <w:sz w:val="26"/>
          <w:szCs w:val="26"/>
        </w:rPr>
        <w:t xml:space="preserve">административных регламентов предоставления </w:t>
      </w:r>
    </w:p>
    <w:p w:rsidR="00BB029F" w:rsidRPr="00FF2C4D" w:rsidRDefault="00827581" w:rsidP="0049230D">
      <w:pPr>
        <w:jc w:val="center"/>
        <w:rPr>
          <w:b/>
          <w:bCs/>
          <w:sz w:val="26"/>
          <w:szCs w:val="26"/>
        </w:rPr>
      </w:pPr>
      <w:r w:rsidRPr="00FF2C4D">
        <w:rPr>
          <w:b/>
          <w:bCs/>
          <w:sz w:val="26"/>
          <w:szCs w:val="26"/>
        </w:rPr>
        <w:t>муниципальных услуг</w:t>
      </w:r>
      <w:r w:rsidR="007760DF" w:rsidRPr="00FF2C4D">
        <w:rPr>
          <w:b/>
          <w:bCs/>
          <w:sz w:val="26"/>
          <w:szCs w:val="26"/>
        </w:rPr>
        <w:t xml:space="preserve"> </w:t>
      </w:r>
      <w:r w:rsidR="00766D6D" w:rsidRPr="00FF2C4D">
        <w:rPr>
          <w:b/>
          <w:bCs/>
          <w:sz w:val="26"/>
          <w:szCs w:val="26"/>
        </w:rPr>
        <w:t xml:space="preserve"> муниципальн</w:t>
      </w:r>
      <w:r w:rsidR="00BB029F" w:rsidRPr="00FF2C4D">
        <w:rPr>
          <w:b/>
          <w:bCs/>
          <w:sz w:val="26"/>
          <w:szCs w:val="26"/>
        </w:rPr>
        <w:t xml:space="preserve">ым </w:t>
      </w:r>
      <w:r w:rsidR="00766D6D" w:rsidRPr="00FF2C4D">
        <w:rPr>
          <w:b/>
          <w:bCs/>
          <w:sz w:val="26"/>
          <w:szCs w:val="26"/>
        </w:rPr>
        <w:t xml:space="preserve"> образовани</w:t>
      </w:r>
      <w:r w:rsidR="00BB029F" w:rsidRPr="00FF2C4D">
        <w:rPr>
          <w:b/>
          <w:bCs/>
          <w:sz w:val="26"/>
          <w:szCs w:val="26"/>
        </w:rPr>
        <w:t xml:space="preserve">ем </w:t>
      </w:r>
    </w:p>
    <w:p w:rsidR="001B1D4B" w:rsidRPr="00FF2C4D" w:rsidRDefault="007760DF" w:rsidP="0049230D">
      <w:pPr>
        <w:jc w:val="center"/>
        <w:rPr>
          <w:b/>
          <w:sz w:val="26"/>
          <w:szCs w:val="26"/>
        </w:rPr>
      </w:pPr>
      <w:r w:rsidRPr="00FF2C4D">
        <w:rPr>
          <w:b/>
          <w:bCs/>
          <w:sz w:val="26"/>
          <w:szCs w:val="26"/>
        </w:rPr>
        <w:t xml:space="preserve"> «</w:t>
      </w:r>
      <w:proofErr w:type="spellStart"/>
      <w:r w:rsidRPr="00FF2C4D">
        <w:rPr>
          <w:b/>
          <w:bCs/>
          <w:sz w:val="26"/>
          <w:szCs w:val="26"/>
        </w:rPr>
        <w:t>Красноборский</w:t>
      </w:r>
      <w:proofErr w:type="spellEnd"/>
      <w:r w:rsidRPr="00FF2C4D">
        <w:rPr>
          <w:b/>
          <w:bCs/>
          <w:sz w:val="26"/>
          <w:szCs w:val="26"/>
        </w:rPr>
        <w:t xml:space="preserve"> муниципальный район»</w:t>
      </w:r>
      <w:r w:rsidR="0049230D" w:rsidRPr="00FF2C4D">
        <w:rPr>
          <w:b/>
          <w:bCs/>
          <w:sz w:val="26"/>
          <w:szCs w:val="26"/>
        </w:rPr>
        <w:t xml:space="preserve"> </w:t>
      </w:r>
    </w:p>
    <w:p w:rsidR="00C3350A" w:rsidRPr="00FF2C4D" w:rsidRDefault="00C3350A" w:rsidP="00C3350A">
      <w:pPr>
        <w:jc w:val="both"/>
        <w:rPr>
          <w:sz w:val="26"/>
          <w:szCs w:val="26"/>
        </w:rPr>
      </w:pPr>
    </w:p>
    <w:p w:rsidR="008E7161" w:rsidRPr="00FF2C4D" w:rsidRDefault="00726372" w:rsidP="008E7161">
      <w:pPr>
        <w:jc w:val="both"/>
        <w:rPr>
          <w:b/>
          <w:sz w:val="26"/>
          <w:szCs w:val="26"/>
        </w:rPr>
      </w:pPr>
      <w:r w:rsidRPr="00FF2C4D">
        <w:rPr>
          <w:sz w:val="26"/>
          <w:szCs w:val="26"/>
        </w:rPr>
        <w:t xml:space="preserve">      </w:t>
      </w:r>
      <w:r w:rsidR="00516C2E" w:rsidRPr="00FF2C4D">
        <w:rPr>
          <w:sz w:val="26"/>
          <w:szCs w:val="26"/>
        </w:rPr>
        <w:t xml:space="preserve"> </w:t>
      </w:r>
      <w:r w:rsidR="006470C0" w:rsidRPr="00FF2C4D">
        <w:rPr>
          <w:sz w:val="26"/>
          <w:szCs w:val="26"/>
        </w:rPr>
        <w:t xml:space="preserve"> </w:t>
      </w:r>
      <w:r w:rsidR="0049230D" w:rsidRPr="00FF2C4D">
        <w:rPr>
          <w:sz w:val="26"/>
          <w:szCs w:val="26"/>
        </w:rPr>
        <w:t>В соответствии с</w:t>
      </w:r>
      <w:r w:rsidR="00BB029F" w:rsidRPr="00FF2C4D">
        <w:rPr>
          <w:sz w:val="26"/>
          <w:szCs w:val="26"/>
        </w:rPr>
        <w:t xml:space="preserve">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7619FB" w:rsidRPr="00FF2C4D">
        <w:rPr>
          <w:sz w:val="26"/>
          <w:szCs w:val="26"/>
        </w:rPr>
        <w:t>, постановлением Правительства Архангельской области</w:t>
      </w:r>
      <w:r w:rsidR="009C14A2" w:rsidRPr="00FF2C4D">
        <w:rPr>
          <w:sz w:val="26"/>
          <w:szCs w:val="26"/>
        </w:rPr>
        <w:t xml:space="preserve"> от 26.04.2011 № 130-пп «Об утверждении перечней государственных услуг Архангельской области»</w:t>
      </w:r>
      <w:r w:rsidR="00EB7887" w:rsidRPr="00FF2C4D">
        <w:rPr>
          <w:sz w:val="26"/>
          <w:szCs w:val="26"/>
        </w:rPr>
        <w:t>,</w:t>
      </w:r>
      <w:r w:rsidR="005341FC" w:rsidRPr="00FF2C4D">
        <w:rPr>
          <w:sz w:val="26"/>
          <w:szCs w:val="26"/>
        </w:rPr>
        <w:t xml:space="preserve"> админи</w:t>
      </w:r>
      <w:r w:rsidR="008E7161" w:rsidRPr="00FF2C4D">
        <w:rPr>
          <w:sz w:val="26"/>
          <w:szCs w:val="26"/>
        </w:rPr>
        <w:t>страция муниципального</w:t>
      </w:r>
      <w:r w:rsidRPr="00FF2C4D">
        <w:rPr>
          <w:sz w:val="26"/>
          <w:szCs w:val="26"/>
        </w:rPr>
        <w:t xml:space="preserve"> </w:t>
      </w:r>
      <w:r w:rsidR="008E7161" w:rsidRPr="00FF2C4D">
        <w:rPr>
          <w:sz w:val="26"/>
          <w:szCs w:val="26"/>
        </w:rPr>
        <w:t xml:space="preserve"> образования</w:t>
      </w:r>
      <w:r w:rsidR="002D5A38" w:rsidRPr="00FF2C4D">
        <w:rPr>
          <w:sz w:val="26"/>
          <w:szCs w:val="26"/>
        </w:rPr>
        <w:t xml:space="preserve">  </w:t>
      </w:r>
      <w:r w:rsidR="008E7161" w:rsidRPr="00FF2C4D">
        <w:rPr>
          <w:sz w:val="26"/>
          <w:szCs w:val="26"/>
        </w:rPr>
        <w:t>«</w:t>
      </w:r>
      <w:proofErr w:type="spellStart"/>
      <w:r w:rsidR="008E7161" w:rsidRPr="00FF2C4D">
        <w:rPr>
          <w:sz w:val="26"/>
          <w:szCs w:val="26"/>
        </w:rPr>
        <w:t>Красноборский</w:t>
      </w:r>
      <w:proofErr w:type="spellEnd"/>
      <w:r w:rsidRPr="00FF2C4D">
        <w:rPr>
          <w:sz w:val="26"/>
          <w:szCs w:val="26"/>
        </w:rPr>
        <w:t xml:space="preserve"> </w:t>
      </w:r>
      <w:r w:rsidR="008E7161" w:rsidRPr="00FF2C4D">
        <w:rPr>
          <w:sz w:val="26"/>
          <w:szCs w:val="26"/>
        </w:rPr>
        <w:t xml:space="preserve"> муниципальный </w:t>
      </w:r>
      <w:r w:rsidRPr="00FF2C4D">
        <w:rPr>
          <w:sz w:val="26"/>
          <w:szCs w:val="26"/>
        </w:rPr>
        <w:t xml:space="preserve"> </w:t>
      </w:r>
      <w:r w:rsidR="008E7161" w:rsidRPr="00FF2C4D">
        <w:rPr>
          <w:sz w:val="26"/>
          <w:szCs w:val="26"/>
        </w:rPr>
        <w:t>район»</w:t>
      </w:r>
      <w:r w:rsidR="00C05A4C" w:rsidRPr="00FF2C4D">
        <w:rPr>
          <w:sz w:val="26"/>
          <w:szCs w:val="26"/>
        </w:rPr>
        <w:t xml:space="preserve"> </w:t>
      </w:r>
      <w:proofErr w:type="spellStart"/>
      <w:proofErr w:type="gramStart"/>
      <w:r w:rsidR="008E7161" w:rsidRPr="00FF2C4D">
        <w:rPr>
          <w:b/>
          <w:sz w:val="26"/>
          <w:szCs w:val="26"/>
        </w:rPr>
        <w:t>п</w:t>
      </w:r>
      <w:proofErr w:type="spellEnd"/>
      <w:proofErr w:type="gramEnd"/>
      <w:r w:rsidR="008E7161" w:rsidRPr="00FF2C4D">
        <w:rPr>
          <w:b/>
          <w:sz w:val="26"/>
          <w:szCs w:val="26"/>
        </w:rPr>
        <w:t xml:space="preserve"> о с т а </w:t>
      </w:r>
      <w:proofErr w:type="spellStart"/>
      <w:proofErr w:type="gramStart"/>
      <w:r w:rsidR="008E7161" w:rsidRPr="00FF2C4D">
        <w:rPr>
          <w:b/>
          <w:sz w:val="26"/>
          <w:szCs w:val="26"/>
        </w:rPr>
        <w:t>н</w:t>
      </w:r>
      <w:proofErr w:type="spellEnd"/>
      <w:proofErr w:type="gramEnd"/>
      <w:r w:rsidR="008E7161" w:rsidRPr="00FF2C4D">
        <w:rPr>
          <w:b/>
          <w:sz w:val="26"/>
          <w:szCs w:val="26"/>
        </w:rPr>
        <w:t xml:space="preserve"> о в л я е т:</w:t>
      </w:r>
    </w:p>
    <w:p w:rsidR="002D5A38" w:rsidRPr="00FF2C4D" w:rsidRDefault="008E7161" w:rsidP="002D5A38">
      <w:pPr>
        <w:autoSpaceDE w:val="0"/>
        <w:autoSpaceDN w:val="0"/>
        <w:adjustRightInd w:val="0"/>
        <w:ind w:firstLine="540"/>
        <w:jc w:val="both"/>
        <w:rPr>
          <w:sz w:val="26"/>
          <w:szCs w:val="26"/>
        </w:rPr>
      </w:pPr>
      <w:r w:rsidRPr="00FF2C4D">
        <w:rPr>
          <w:sz w:val="26"/>
          <w:szCs w:val="26"/>
        </w:rPr>
        <w:t xml:space="preserve">1. </w:t>
      </w:r>
      <w:r w:rsidR="002D5A38" w:rsidRPr="00FF2C4D">
        <w:rPr>
          <w:sz w:val="26"/>
          <w:szCs w:val="26"/>
        </w:rPr>
        <w:t>Утвердить прилагаем</w:t>
      </w:r>
      <w:r w:rsidR="003D0F29" w:rsidRPr="00FF2C4D">
        <w:rPr>
          <w:sz w:val="26"/>
          <w:szCs w:val="26"/>
        </w:rPr>
        <w:t>ый Порядок разработки и утверждения административных регламентов предоставления муниципальных услуг муниципальным образованием «</w:t>
      </w:r>
      <w:proofErr w:type="spellStart"/>
      <w:r w:rsidR="003D0F29" w:rsidRPr="00FF2C4D">
        <w:rPr>
          <w:sz w:val="26"/>
          <w:szCs w:val="26"/>
        </w:rPr>
        <w:t>Красноборский</w:t>
      </w:r>
      <w:proofErr w:type="spellEnd"/>
      <w:r w:rsidR="003D0F29" w:rsidRPr="00FF2C4D">
        <w:rPr>
          <w:sz w:val="26"/>
          <w:szCs w:val="26"/>
        </w:rPr>
        <w:tab/>
        <w:t>муниципальный район»</w:t>
      </w:r>
      <w:r w:rsidR="00CC311A" w:rsidRPr="00FF2C4D">
        <w:rPr>
          <w:sz w:val="26"/>
          <w:szCs w:val="26"/>
        </w:rPr>
        <w:t>.</w:t>
      </w:r>
      <w:r w:rsidR="002D5A38" w:rsidRPr="00FF2C4D">
        <w:rPr>
          <w:sz w:val="26"/>
          <w:szCs w:val="26"/>
        </w:rPr>
        <w:t xml:space="preserve"> </w:t>
      </w:r>
    </w:p>
    <w:p w:rsidR="003F3A34" w:rsidRPr="00FF2C4D" w:rsidRDefault="003F3A34" w:rsidP="002D5A38">
      <w:pPr>
        <w:autoSpaceDE w:val="0"/>
        <w:autoSpaceDN w:val="0"/>
        <w:adjustRightInd w:val="0"/>
        <w:ind w:firstLine="540"/>
        <w:jc w:val="both"/>
        <w:rPr>
          <w:sz w:val="26"/>
          <w:szCs w:val="26"/>
        </w:rPr>
      </w:pPr>
      <w:r w:rsidRPr="00FF2C4D">
        <w:rPr>
          <w:sz w:val="26"/>
          <w:szCs w:val="26"/>
        </w:rPr>
        <w:t>2. Структурным подразделениям администрации МО «</w:t>
      </w:r>
      <w:proofErr w:type="spellStart"/>
      <w:r w:rsidRPr="00FF2C4D">
        <w:rPr>
          <w:sz w:val="26"/>
          <w:szCs w:val="26"/>
        </w:rPr>
        <w:t>Красноборский</w:t>
      </w:r>
      <w:proofErr w:type="spellEnd"/>
      <w:r w:rsidRPr="00FF2C4D">
        <w:rPr>
          <w:sz w:val="26"/>
          <w:szCs w:val="26"/>
        </w:rPr>
        <w:t xml:space="preserve"> муниципальный район»</w:t>
      </w:r>
      <w:r w:rsidR="000E579B" w:rsidRPr="00FF2C4D">
        <w:rPr>
          <w:sz w:val="26"/>
          <w:szCs w:val="26"/>
        </w:rPr>
        <w:t>, представляющим муниципальные услуги, привести ранее утвержденные административные регламенты предоставления муниципальных услуг в соответствие</w:t>
      </w:r>
      <w:r w:rsidR="00C80374" w:rsidRPr="00FF2C4D">
        <w:rPr>
          <w:sz w:val="26"/>
          <w:szCs w:val="26"/>
        </w:rPr>
        <w:t xml:space="preserve"> с настоящим постановлением.</w:t>
      </w:r>
    </w:p>
    <w:p w:rsidR="00C607ED" w:rsidRPr="00FF2C4D" w:rsidRDefault="00150534" w:rsidP="00150534">
      <w:pPr>
        <w:ind w:right="43"/>
        <w:jc w:val="both"/>
        <w:rPr>
          <w:sz w:val="26"/>
          <w:szCs w:val="26"/>
        </w:rPr>
      </w:pPr>
      <w:r w:rsidRPr="00FF2C4D">
        <w:rPr>
          <w:sz w:val="26"/>
          <w:szCs w:val="26"/>
        </w:rPr>
        <w:t xml:space="preserve">       </w:t>
      </w:r>
      <w:r w:rsidR="003F3A34" w:rsidRPr="00FF2C4D">
        <w:rPr>
          <w:sz w:val="26"/>
          <w:szCs w:val="26"/>
        </w:rPr>
        <w:t>3</w:t>
      </w:r>
      <w:r w:rsidR="006470C0" w:rsidRPr="00FF2C4D">
        <w:rPr>
          <w:sz w:val="26"/>
          <w:szCs w:val="26"/>
        </w:rPr>
        <w:t>.</w:t>
      </w:r>
      <w:r w:rsidR="002F2C5E" w:rsidRPr="00FF2C4D">
        <w:rPr>
          <w:sz w:val="26"/>
          <w:szCs w:val="26"/>
        </w:rPr>
        <w:t xml:space="preserve"> </w:t>
      </w:r>
      <w:r w:rsidR="003D0F29" w:rsidRPr="00FF2C4D">
        <w:rPr>
          <w:sz w:val="26"/>
          <w:szCs w:val="26"/>
        </w:rPr>
        <w:t>Признать утратившим</w:t>
      </w:r>
      <w:r w:rsidR="00C607ED" w:rsidRPr="00FF2C4D">
        <w:rPr>
          <w:sz w:val="26"/>
          <w:szCs w:val="26"/>
        </w:rPr>
        <w:t>и</w:t>
      </w:r>
      <w:r w:rsidR="003D0F29" w:rsidRPr="00FF2C4D">
        <w:rPr>
          <w:sz w:val="26"/>
          <w:szCs w:val="26"/>
        </w:rPr>
        <w:t xml:space="preserve"> силу</w:t>
      </w:r>
      <w:r w:rsidR="00C607ED" w:rsidRPr="00FF2C4D">
        <w:rPr>
          <w:sz w:val="26"/>
          <w:szCs w:val="26"/>
        </w:rPr>
        <w:t>:</w:t>
      </w:r>
    </w:p>
    <w:p w:rsidR="00150534" w:rsidRPr="00FF2C4D" w:rsidRDefault="00C607ED" w:rsidP="00150534">
      <w:pPr>
        <w:ind w:right="43"/>
        <w:jc w:val="both"/>
        <w:rPr>
          <w:sz w:val="26"/>
          <w:szCs w:val="26"/>
        </w:rPr>
      </w:pPr>
      <w:r w:rsidRPr="00FF2C4D">
        <w:rPr>
          <w:sz w:val="26"/>
          <w:szCs w:val="26"/>
        </w:rPr>
        <w:t xml:space="preserve">        </w:t>
      </w:r>
      <w:r w:rsidR="003D0F29" w:rsidRPr="00FF2C4D">
        <w:rPr>
          <w:sz w:val="26"/>
          <w:szCs w:val="26"/>
        </w:rPr>
        <w:t>постановление администрации МО «</w:t>
      </w:r>
      <w:proofErr w:type="spellStart"/>
      <w:r w:rsidR="003D0F29" w:rsidRPr="00FF2C4D">
        <w:rPr>
          <w:sz w:val="26"/>
          <w:szCs w:val="26"/>
        </w:rPr>
        <w:t>Красноборский</w:t>
      </w:r>
      <w:proofErr w:type="spellEnd"/>
      <w:r w:rsidR="003D0F29" w:rsidRPr="00FF2C4D">
        <w:rPr>
          <w:sz w:val="26"/>
          <w:szCs w:val="26"/>
        </w:rPr>
        <w:t xml:space="preserve"> муниципальный район» </w:t>
      </w:r>
      <w:r w:rsidR="00150534" w:rsidRPr="00FF2C4D">
        <w:rPr>
          <w:sz w:val="26"/>
          <w:szCs w:val="26"/>
        </w:rPr>
        <w:t>от 20.06.2011 г. № 388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МО  «</w:t>
      </w:r>
      <w:proofErr w:type="spellStart"/>
      <w:r w:rsidR="00150534" w:rsidRPr="00FF2C4D">
        <w:rPr>
          <w:sz w:val="26"/>
          <w:szCs w:val="26"/>
        </w:rPr>
        <w:t>Красноборский</w:t>
      </w:r>
      <w:proofErr w:type="spellEnd"/>
      <w:r w:rsidR="00150534" w:rsidRPr="00FF2C4D">
        <w:rPr>
          <w:sz w:val="26"/>
          <w:szCs w:val="26"/>
        </w:rPr>
        <w:t xml:space="preserve">  муниципальный  район»</w:t>
      </w:r>
      <w:r w:rsidRPr="00FF2C4D">
        <w:rPr>
          <w:sz w:val="26"/>
          <w:szCs w:val="26"/>
        </w:rPr>
        <w:t>;</w:t>
      </w:r>
    </w:p>
    <w:p w:rsidR="00516C2E" w:rsidRPr="00FF2C4D" w:rsidRDefault="00C607ED" w:rsidP="00516C2E">
      <w:pPr>
        <w:ind w:right="43"/>
        <w:jc w:val="both"/>
        <w:rPr>
          <w:sz w:val="26"/>
          <w:szCs w:val="26"/>
        </w:rPr>
      </w:pPr>
      <w:r w:rsidRPr="00FF2C4D">
        <w:rPr>
          <w:sz w:val="26"/>
          <w:szCs w:val="26"/>
        </w:rPr>
        <w:t xml:space="preserve">       </w:t>
      </w:r>
      <w:r w:rsidR="00516C2E" w:rsidRPr="00FF2C4D">
        <w:rPr>
          <w:sz w:val="26"/>
          <w:szCs w:val="26"/>
        </w:rPr>
        <w:t xml:space="preserve"> постановление администрации МО «</w:t>
      </w:r>
      <w:proofErr w:type="spellStart"/>
      <w:r w:rsidR="00516C2E" w:rsidRPr="00FF2C4D">
        <w:rPr>
          <w:sz w:val="26"/>
          <w:szCs w:val="26"/>
        </w:rPr>
        <w:t>Красноборский</w:t>
      </w:r>
      <w:proofErr w:type="spellEnd"/>
      <w:r w:rsidR="00516C2E" w:rsidRPr="00FF2C4D">
        <w:rPr>
          <w:sz w:val="26"/>
          <w:szCs w:val="26"/>
        </w:rPr>
        <w:t xml:space="preserve"> муниципальный район» от 07.02.2012 г. № 58 «О внесении изменений в Порядок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МО  «</w:t>
      </w:r>
      <w:proofErr w:type="spellStart"/>
      <w:r w:rsidR="00516C2E" w:rsidRPr="00FF2C4D">
        <w:rPr>
          <w:sz w:val="26"/>
          <w:szCs w:val="26"/>
        </w:rPr>
        <w:t>Красноборский</w:t>
      </w:r>
      <w:proofErr w:type="spellEnd"/>
      <w:r w:rsidR="00516C2E" w:rsidRPr="00FF2C4D">
        <w:rPr>
          <w:sz w:val="26"/>
          <w:szCs w:val="26"/>
        </w:rPr>
        <w:t xml:space="preserve">  муниципальный  район».</w:t>
      </w:r>
    </w:p>
    <w:p w:rsidR="005D26D7" w:rsidRPr="00FF2C4D" w:rsidRDefault="00C80374" w:rsidP="00C80374">
      <w:pPr>
        <w:ind w:right="43"/>
        <w:jc w:val="both"/>
        <w:rPr>
          <w:sz w:val="26"/>
          <w:szCs w:val="26"/>
        </w:rPr>
      </w:pPr>
      <w:r w:rsidRPr="00FF2C4D">
        <w:rPr>
          <w:b/>
          <w:sz w:val="26"/>
          <w:szCs w:val="26"/>
        </w:rPr>
        <w:t xml:space="preserve">       </w:t>
      </w:r>
      <w:r w:rsidRPr="00FF2C4D">
        <w:rPr>
          <w:sz w:val="26"/>
          <w:szCs w:val="26"/>
        </w:rPr>
        <w:t>4.</w:t>
      </w:r>
      <w:r w:rsidR="00CC311A" w:rsidRPr="00FF2C4D">
        <w:rPr>
          <w:sz w:val="26"/>
          <w:szCs w:val="26"/>
        </w:rPr>
        <w:t xml:space="preserve"> </w:t>
      </w:r>
      <w:r w:rsidR="00361325" w:rsidRPr="00FF2C4D">
        <w:rPr>
          <w:sz w:val="26"/>
          <w:szCs w:val="26"/>
        </w:rPr>
        <w:t>Настоящее постановление вступает в силу  со дня официального опубликования и подлежит размещению на официальном сайте администрации МО «</w:t>
      </w:r>
      <w:proofErr w:type="spellStart"/>
      <w:r w:rsidR="00361325" w:rsidRPr="00FF2C4D">
        <w:rPr>
          <w:sz w:val="26"/>
          <w:szCs w:val="26"/>
        </w:rPr>
        <w:t>Красноборский</w:t>
      </w:r>
      <w:proofErr w:type="spellEnd"/>
      <w:r w:rsidR="00361325" w:rsidRPr="00FF2C4D">
        <w:rPr>
          <w:sz w:val="26"/>
          <w:szCs w:val="26"/>
        </w:rPr>
        <w:t xml:space="preserve"> муниципальный район».</w:t>
      </w:r>
    </w:p>
    <w:p w:rsidR="005D26D7" w:rsidRPr="00FF2C4D" w:rsidRDefault="005D26D7" w:rsidP="005D26D7">
      <w:pPr>
        <w:pStyle w:val="ConsPlusNormal"/>
        <w:widowControl/>
        <w:ind w:firstLine="540"/>
        <w:jc w:val="both"/>
        <w:rPr>
          <w:rFonts w:ascii="Times New Roman" w:hAnsi="Times New Roman" w:cs="Times New Roman"/>
          <w:sz w:val="26"/>
          <w:szCs w:val="26"/>
        </w:rPr>
      </w:pPr>
    </w:p>
    <w:p w:rsidR="002D007E" w:rsidRPr="00FF2C4D" w:rsidRDefault="002D007E" w:rsidP="002D007E">
      <w:pPr>
        <w:pStyle w:val="ConsPlusNormal"/>
        <w:widowControl/>
        <w:ind w:firstLine="540"/>
        <w:jc w:val="both"/>
        <w:rPr>
          <w:rFonts w:ascii="Times New Roman" w:hAnsi="Times New Roman" w:cs="Times New Roman"/>
          <w:sz w:val="26"/>
          <w:szCs w:val="26"/>
        </w:rPr>
      </w:pPr>
    </w:p>
    <w:p w:rsidR="002D007E" w:rsidRPr="00FF2C4D" w:rsidRDefault="005341FC" w:rsidP="002D007E">
      <w:pPr>
        <w:pStyle w:val="ConsPlusNormal"/>
        <w:widowControl/>
        <w:ind w:firstLine="0"/>
        <w:jc w:val="both"/>
        <w:rPr>
          <w:rFonts w:ascii="Times New Roman" w:hAnsi="Times New Roman" w:cs="Times New Roman"/>
          <w:sz w:val="26"/>
          <w:szCs w:val="26"/>
        </w:rPr>
      </w:pPr>
      <w:r w:rsidRPr="00FF2C4D">
        <w:rPr>
          <w:rFonts w:ascii="Times New Roman" w:hAnsi="Times New Roman" w:cs="Times New Roman"/>
          <w:b/>
          <w:bCs/>
          <w:sz w:val="26"/>
          <w:szCs w:val="26"/>
        </w:rPr>
        <w:t>Г</w:t>
      </w:r>
      <w:r w:rsidR="002D007E" w:rsidRPr="00FF2C4D">
        <w:rPr>
          <w:rFonts w:ascii="Times New Roman" w:hAnsi="Times New Roman" w:cs="Times New Roman"/>
          <w:b/>
          <w:bCs/>
          <w:sz w:val="26"/>
          <w:szCs w:val="26"/>
        </w:rPr>
        <w:t>лав</w:t>
      </w:r>
      <w:r w:rsidRPr="00FF2C4D">
        <w:rPr>
          <w:rFonts w:ascii="Times New Roman" w:hAnsi="Times New Roman" w:cs="Times New Roman"/>
          <w:b/>
          <w:bCs/>
          <w:sz w:val="26"/>
          <w:szCs w:val="26"/>
        </w:rPr>
        <w:t>а</w:t>
      </w:r>
      <w:r w:rsidR="00203281" w:rsidRPr="00FF2C4D">
        <w:rPr>
          <w:rFonts w:ascii="Times New Roman" w:hAnsi="Times New Roman" w:cs="Times New Roman"/>
          <w:b/>
          <w:bCs/>
          <w:sz w:val="26"/>
          <w:szCs w:val="26"/>
        </w:rPr>
        <w:t xml:space="preserve"> </w:t>
      </w:r>
      <w:r w:rsidR="006C013F" w:rsidRPr="00FF2C4D">
        <w:rPr>
          <w:rFonts w:ascii="Times New Roman" w:hAnsi="Times New Roman" w:cs="Times New Roman"/>
          <w:b/>
          <w:bCs/>
          <w:sz w:val="26"/>
          <w:szCs w:val="26"/>
        </w:rPr>
        <w:t>муниципального образования</w:t>
      </w:r>
      <w:r w:rsidR="002D007E" w:rsidRPr="00FF2C4D">
        <w:rPr>
          <w:rFonts w:ascii="Times New Roman" w:hAnsi="Times New Roman" w:cs="Times New Roman"/>
          <w:b/>
          <w:bCs/>
          <w:sz w:val="26"/>
          <w:szCs w:val="26"/>
        </w:rPr>
        <w:tab/>
      </w:r>
      <w:r w:rsidR="00203281" w:rsidRPr="00FF2C4D">
        <w:rPr>
          <w:rFonts w:ascii="Times New Roman" w:hAnsi="Times New Roman" w:cs="Times New Roman"/>
          <w:b/>
          <w:bCs/>
          <w:sz w:val="26"/>
          <w:szCs w:val="26"/>
        </w:rPr>
        <w:t xml:space="preserve">                           </w:t>
      </w:r>
      <w:r w:rsidR="00C05A4C" w:rsidRPr="00FF2C4D">
        <w:rPr>
          <w:rFonts w:ascii="Times New Roman" w:hAnsi="Times New Roman" w:cs="Times New Roman"/>
          <w:b/>
          <w:bCs/>
          <w:sz w:val="26"/>
          <w:szCs w:val="26"/>
        </w:rPr>
        <w:t xml:space="preserve">    </w:t>
      </w:r>
      <w:r w:rsidR="00203281" w:rsidRPr="00FF2C4D">
        <w:rPr>
          <w:rFonts w:ascii="Times New Roman" w:hAnsi="Times New Roman" w:cs="Times New Roman"/>
          <w:b/>
          <w:bCs/>
          <w:sz w:val="26"/>
          <w:szCs w:val="26"/>
        </w:rPr>
        <w:t xml:space="preserve">        </w:t>
      </w:r>
      <w:r w:rsidR="0049230D" w:rsidRPr="00FF2C4D">
        <w:rPr>
          <w:rFonts w:ascii="Times New Roman" w:hAnsi="Times New Roman" w:cs="Times New Roman"/>
          <w:b/>
          <w:bCs/>
          <w:sz w:val="26"/>
          <w:szCs w:val="26"/>
        </w:rPr>
        <w:t>В.С</w:t>
      </w:r>
      <w:r w:rsidRPr="00FF2C4D">
        <w:rPr>
          <w:rFonts w:ascii="Times New Roman" w:hAnsi="Times New Roman" w:cs="Times New Roman"/>
          <w:b/>
          <w:bCs/>
          <w:sz w:val="26"/>
          <w:szCs w:val="26"/>
        </w:rPr>
        <w:t>. Рудаков</w:t>
      </w:r>
    </w:p>
    <w:p w:rsidR="002D007E" w:rsidRPr="00FF2C4D" w:rsidRDefault="002D007E" w:rsidP="002D007E">
      <w:pPr>
        <w:pStyle w:val="ConsPlusNormal"/>
        <w:widowControl/>
        <w:ind w:left="6840" w:firstLine="0"/>
        <w:rPr>
          <w:rFonts w:ascii="Times New Roman" w:hAnsi="Times New Roman" w:cs="Times New Roman"/>
          <w:sz w:val="27"/>
          <w:szCs w:val="27"/>
        </w:rPr>
      </w:pPr>
    </w:p>
    <w:p w:rsidR="00A4366E" w:rsidRDefault="00C80374" w:rsidP="00A4366E">
      <w:pPr>
        <w:ind w:left="5103"/>
        <w:rPr>
          <w:sz w:val="22"/>
          <w:szCs w:val="22"/>
        </w:rPr>
      </w:pPr>
      <w:r>
        <w:rPr>
          <w:sz w:val="22"/>
          <w:szCs w:val="22"/>
        </w:rPr>
        <w:lastRenderedPageBreak/>
        <w:t xml:space="preserve">  </w:t>
      </w:r>
      <w:r w:rsidR="00CC311A">
        <w:rPr>
          <w:sz w:val="22"/>
          <w:szCs w:val="22"/>
        </w:rPr>
        <w:t xml:space="preserve">  </w:t>
      </w:r>
      <w:r w:rsidR="00516C2E">
        <w:rPr>
          <w:sz w:val="22"/>
          <w:szCs w:val="22"/>
        </w:rPr>
        <w:t xml:space="preserve"> </w:t>
      </w:r>
      <w:r w:rsidR="00CC311A">
        <w:rPr>
          <w:sz w:val="22"/>
          <w:szCs w:val="22"/>
        </w:rPr>
        <w:t xml:space="preserve">    </w:t>
      </w:r>
      <w:r>
        <w:rPr>
          <w:sz w:val="22"/>
          <w:szCs w:val="22"/>
        </w:rPr>
        <w:t xml:space="preserve"> </w:t>
      </w:r>
      <w:r w:rsidR="00A4366E">
        <w:rPr>
          <w:sz w:val="22"/>
          <w:szCs w:val="22"/>
        </w:rPr>
        <w:t xml:space="preserve">УТВЕРЖДЕН  </w:t>
      </w:r>
    </w:p>
    <w:p w:rsidR="00A4366E" w:rsidRDefault="00A4366E" w:rsidP="00A4366E">
      <w:pPr>
        <w:ind w:left="5103"/>
        <w:rPr>
          <w:sz w:val="22"/>
          <w:szCs w:val="22"/>
        </w:rPr>
      </w:pPr>
      <w:r>
        <w:rPr>
          <w:sz w:val="22"/>
          <w:szCs w:val="22"/>
        </w:rPr>
        <w:t xml:space="preserve">          постановлением администрации  </w:t>
      </w:r>
    </w:p>
    <w:p w:rsidR="00A4366E" w:rsidRDefault="00A4366E" w:rsidP="00A4366E">
      <w:pPr>
        <w:ind w:left="5103"/>
        <w:rPr>
          <w:sz w:val="22"/>
          <w:szCs w:val="22"/>
        </w:rPr>
      </w:pPr>
      <w:r>
        <w:rPr>
          <w:sz w:val="22"/>
          <w:szCs w:val="22"/>
        </w:rPr>
        <w:t xml:space="preserve">          МО «</w:t>
      </w:r>
      <w:proofErr w:type="spellStart"/>
      <w:r>
        <w:rPr>
          <w:sz w:val="22"/>
          <w:szCs w:val="22"/>
        </w:rPr>
        <w:t>Красноборский</w:t>
      </w:r>
      <w:proofErr w:type="spellEnd"/>
      <w:r>
        <w:rPr>
          <w:sz w:val="22"/>
          <w:szCs w:val="22"/>
        </w:rPr>
        <w:t xml:space="preserve"> </w:t>
      </w:r>
      <w:proofErr w:type="gramStart"/>
      <w:r>
        <w:rPr>
          <w:sz w:val="22"/>
          <w:szCs w:val="22"/>
        </w:rPr>
        <w:t>муниципальный</w:t>
      </w:r>
      <w:proofErr w:type="gramEnd"/>
      <w:r>
        <w:rPr>
          <w:sz w:val="22"/>
          <w:szCs w:val="22"/>
        </w:rPr>
        <w:t xml:space="preserve"> </w:t>
      </w:r>
    </w:p>
    <w:p w:rsidR="00A4366E" w:rsidRDefault="00A4366E" w:rsidP="00A4366E">
      <w:pPr>
        <w:ind w:left="5103"/>
        <w:rPr>
          <w:sz w:val="22"/>
          <w:szCs w:val="22"/>
        </w:rPr>
      </w:pPr>
      <w:r>
        <w:rPr>
          <w:sz w:val="22"/>
          <w:szCs w:val="22"/>
        </w:rPr>
        <w:t xml:space="preserve">           район» от </w:t>
      </w:r>
      <w:r w:rsidR="000F485F">
        <w:rPr>
          <w:sz w:val="22"/>
          <w:szCs w:val="22"/>
        </w:rPr>
        <w:t xml:space="preserve">  </w:t>
      </w:r>
      <w:r w:rsidR="00516C2E">
        <w:rPr>
          <w:sz w:val="22"/>
          <w:szCs w:val="22"/>
        </w:rPr>
        <w:t>13</w:t>
      </w:r>
      <w:r>
        <w:rPr>
          <w:sz w:val="22"/>
          <w:szCs w:val="22"/>
        </w:rPr>
        <w:t>.</w:t>
      </w:r>
      <w:r w:rsidR="00894D43">
        <w:rPr>
          <w:sz w:val="22"/>
          <w:szCs w:val="22"/>
        </w:rPr>
        <w:t>0</w:t>
      </w:r>
      <w:r w:rsidR="00391E7A">
        <w:rPr>
          <w:sz w:val="22"/>
          <w:szCs w:val="22"/>
        </w:rPr>
        <w:t>6</w:t>
      </w:r>
      <w:r>
        <w:rPr>
          <w:sz w:val="22"/>
          <w:szCs w:val="22"/>
        </w:rPr>
        <w:t>.</w:t>
      </w:r>
      <w:r w:rsidR="001573A7">
        <w:rPr>
          <w:sz w:val="22"/>
          <w:szCs w:val="22"/>
        </w:rPr>
        <w:t xml:space="preserve"> </w:t>
      </w:r>
      <w:r>
        <w:rPr>
          <w:sz w:val="22"/>
          <w:szCs w:val="22"/>
        </w:rPr>
        <w:t>201</w:t>
      </w:r>
      <w:r w:rsidR="00C80374">
        <w:rPr>
          <w:sz w:val="22"/>
          <w:szCs w:val="22"/>
        </w:rPr>
        <w:t>9</w:t>
      </w:r>
      <w:r w:rsidR="000F485F">
        <w:rPr>
          <w:sz w:val="22"/>
          <w:szCs w:val="22"/>
        </w:rPr>
        <w:t xml:space="preserve"> </w:t>
      </w:r>
      <w:r>
        <w:rPr>
          <w:sz w:val="22"/>
          <w:szCs w:val="22"/>
        </w:rPr>
        <w:t xml:space="preserve">г. № </w:t>
      </w:r>
      <w:r w:rsidR="00516C2E">
        <w:rPr>
          <w:sz w:val="22"/>
          <w:szCs w:val="22"/>
        </w:rPr>
        <w:t>247</w:t>
      </w:r>
    </w:p>
    <w:p w:rsidR="00A4366E" w:rsidRDefault="00A4366E" w:rsidP="00A4366E">
      <w:pPr>
        <w:rPr>
          <w:sz w:val="22"/>
          <w:szCs w:val="22"/>
        </w:rPr>
      </w:pPr>
    </w:p>
    <w:p w:rsidR="001573A7" w:rsidRPr="001573A7" w:rsidRDefault="00C80374" w:rsidP="001573A7">
      <w:pPr>
        <w:jc w:val="center"/>
        <w:rPr>
          <w:b/>
          <w:sz w:val="28"/>
          <w:szCs w:val="28"/>
        </w:rPr>
      </w:pPr>
      <w:r>
        <w:rPr>
          <w:b/>
          <w:sz w:val="28"/>
          <w:szCs w:val="28"/>
        </w:rPr>
        <w:t>Порядок</w:t>
      </w:r>
    </w:p>
    <w:p w:rsidR="00A4366E" w:rsidRDefault="00C80374" w:rsidP="001573A7">
      <w:pPr>
        <w:jc w:val="center"/>
        <w:rPr>
          <w:b/>
          <w:sz w:val="28"/>
          <w:szCs w:val="28"/>
        </w:rPr>
      </w:pPr>
      <w:r>
        <w:rPr>
          <w:b/>
          <w:sz w:val="28"/>
          <w:szCs w:val="28"/>
        </w:rPr>
        <w:t>разработки и утверждения административных регламентов предоставления муниципальных услуг муниципальным образованием «</w:t>
      </w:r>
      <w:proofErr w:type="spellStart"/>
      <w:r>
        <w:rPr>
          <w:b/>
          <w:sz w:val="28"/>
          <w:szCs w:val="28"/>
        </w:rPr>
        <w:t>Красноборский</w:t>
      </w:r>
      <w:proofErr w:type="spellEnd"/>
      <w:r>
        <w:rPr>
          <w:b/>
          <w:sz w:val="28"/>
          <w:szCs w:val="28"/>
        </w:rPr>
        <w:t xml:space="preserve"> муниципальный район»</w:t>
      </w:r>
    </w:p>
    <w:p w:rsidR="001573A7" w:rsidRDefault="001573A7" w:rsidP="001573A7">
      <w:pPr>
        <w:jc w:val="center"/>
        <w:rPr>
          <w:b/>
          <w:sz w:val="28"/>
          <w:szCs w:val="28"/>
        </w:rPr>
      </w:pPr>
    </w:p>
    <w:p w:rsidR="001573A7" w:rsidRDefault="001573A7" w:rsidP="001573A7">
      <w:pPr>
        <w:jc w:val="center"/>
        <w:rPr>
          <w:b/>
          <w:sz w:val="28"/>
          <w:szCs w:val="28"/>
        </w:rPr>
      </w:pPr>
      <w:r w:rsidRPr="00C80374">
        <w:rPr>
          <w:b/>
          <w:sz w:val="28"/>
          <w:szCs w:val="28"/>
          <w:lang w:val="en-US"/>
        </w:rPr>
        <w:t>I</w:t>
      </w:r>
      <w:r w:rsidRPr="00C80374">
        <w:rPr>
          <w:b/>
          <w:sz w:val="28"/>
          <w:szCs w:val="28"/>
        </w:rPr>
        <w:t>. Общие положения</w:t>
      </w:r>
    </w:p>
    <w:p w:rsidR="00C80374" w:rsidRDefault="00C80374" w:rsidP="00C80374">
      <w:pPr>
        <w:jc w:val="both"/>
        <w:rPr>
          <w:sz w:val="28"/>
          <w:szCs w:val="28"/>
        </w:rPr>
      </w:pPr>
    </w:p>
    <w:p w:rsidR="00C80374" w:rsidRDefault="00C80374" w:rsidP="00C80374">
      <w:pPr>
        <w:jc w:val="both"/>
        <w:rPr>
          <w:sz w:val="28"/>
          <w:szCs w:val="28"/>
        </w:rPr>
      </w:pPr>
      <w:r>
        <w:rPr>
          <w:sz w:val="28"/>
          <w:szCs w:val="28"/>
        </w:rPr>
        <w:t xml:space="preserve">      </w:t>
      </w:r>
      <w:r w:rsidR="00BB6A53">
        <w:rPr>
          <w:sz w:val="28"/>
          <w:szCs w:val="28"/>
        </w:rPr>
        <w:t>1. Настоящий Порядок устанавливает требования к разработке и утверждению администрацией муниципального образования «</w:t>
      </w:r>
      <w:proofErr w:type="spellStart"/>
      <w:r w:rsidR="00BB6A53">
        <w:rPr>
          <w:sz w:val="28"/>
          <w:szCs w:val="28"/>
        </w:rPr>
        <w:t>Красноборский</w:t>
      </w:r>
      <w:proofErr w:type="spellEnd"/>
      <w:r w:rsidR="00BB6A53">
        <w:rPr>
          <w:sz w:val="28"/>
          <w:szCs w:val="28"/>
        </w:rPr>
        <w:t xml:space="preserve"> муниципальный район»  административных регламентов предоставления муниципальных услуг (далее - административные регламенты)</w:t>
      </w:r>
      <w:r w:rsidR="00D66155">
        <w:rPr>
          <w:sz w:val="28"/>
          <w:szCs w:val="28"/>
        </w:rPr>
        <w:t>.</w:t>
      </w:r>
    </w:p>
    <w:p w:rsidR="00BB6A53" w:rsidRDefault="00BB6A53" w:rsidP="00C80374">
      <w:pPr>
        <w:jc w:val="both"/>
        <w:rPr>
          <w:sz w:val="28"/>
          <w:szCs w:val="28"/>
        </w:rPr>
      </w:pPr>
      <w:r>
        <w:rPr>
          <w:sz w:val="28"/>
          <w:szCs w:val="28"/>
        </w:rPr>
        <w:t xml:space="preserve">      2. В настоящем Порядке используются основные понятия в том же значении, что и в Федеральном законе от 27.07.2010 № 210-ФЗ «</w:t>
      </w:r>
      <w:r w:rsidR="00EE7ED6">
        <w:rPr>
          <w:sz w:val="28"/>
          <w:szCs w:val="28"/>
        </w:rPr>
        <w:t>Об организации предоставления государственных и муниципальных услуг».</w:t>
      </w:r>
    </w:p>
    <w:p w:rsidR="00EE7ED6" w:rsidRDefault="00EE7ED6" w:rsidP="00C80374">
      <w:pPr>
        <w:jc w:val="both"/>
        <w:rPr>
          <w:sz w:val="28"/>
          <w:szCs w:val="28"/>
        </w:rPr>
      </w:pPr>
      <w:r>
        <w:rPr>
          <w:sz w:val="28"/>
          <w:szCs w:val="28"/>
        </w:rPr>
        <w:t xml:space="preserve">      3. Административные регламенты разрабатываются с учетом законодательства Российской Федерации, законодательства Архангельской области, устанавливающих критерии, сроки и последовательность административных процедур, административных действий и (или) принятия решений, и иных требований к порядку предоставления муниципальных услуг.</w:t>
      </w:r>
    </w:p>
    <w:p w:rsidR="003B42C0" w:rsidRPr="003B42C0" w:rsidRDefault="00EE7ED6" w:rsidP="003B42C0">
      <w:pPr>
        <w:jc w:val="both"/>
        <w:rPr>
          <w:sz w:val="28"/>
          <w:szCs w:val="28"/>
        </w:rPr>
      </w:pPr>
      <w:r>
        <w:rPr>
          <w:sz w:val="28"/>
          <w:szCs w:val="28"/>
        </w:rPr>
        <w:t xml:space="preserve">     Административный регламент также устанавливает порядок взаимодействия между </w:t>
      </w:r>
      <w:r w:rsidR="003B42C0" w:rsidRPr="003B42C0">
        <w:rPr>
          <w:sz w:val="28"/>
          <w:szCs w:val="28"/>
        </w:rPr>
        <w:t>структурными подразделениями администрации муниципального образования «</w:t>
      </w:r>
      <w:proofErr w:type="spellStart"/>
      <w:r w:rsidR="003B42C0" w:rsidRPr="003B42C0">
        <w:rPr>
          <w:sz w:val="28"/>
          <w:szCs w:val="28"/>
        </w:rPr>
        <w:t>Красноборский</w:t>
      </w:r>
      <w:proofErr w:type="spellEnd"/>
      <w:r w:rsidR="003B42C0" w:rsidRPr="003B42C0">
        <w:rPr>
          <w:sz w:val="28"/>
          <w:szCs w:val="28"/>
        </w:rPr>
        <w:t xml:space="preserve"> муниципальный район» и должностными лицами, взаимодействие администрации муниципального образования «</w:t>
      </w:r>
      <w:proofErr w:type="spellStart"/>
      <w:r w:rsidR="003B42C0" w:rsidRPr="003B42C0">
        <w:rPr>
          <w:sz w:val="28"/>
          <w:szCs w:val="28"/>
        </w:rPr>
        <w:t>Красноборский</w:t>
      </w:r>
      <w:proofErr w:type="spellEnd"/>
      <w:r w:rsidR="003B42C0" w:rsidRPr="003B42C0">
        <w:rPr>
          <w:sz w:val="28"/>
          <w:szCs w:val="28"/>
        </w:rPr>
        <w:t xml:space="preserve"> муниципальный район» с заявителями, иными органами государственной власти и местного самоуправления, учреждениями и организациями при предоставлении муниципальной  услуги.</w:t>
      </w:r>
    </w:p>
    <w:p w:rsidR="00EE7ED6" w:rsidRDefault="003B42C0" w:rsidP="00C80374">
      <w:pPr>
        <w:jc w:val="both"/>
        <w:rPr>
          <w:sz w:val="28"/>
          <w:szCs w:val="28"/>
        </w:rPr>
      </w:pPr>
      <w:r>
        <w:rPr>
          <w:sz w:val="28"/>
          <w:szCs w:val="28"/>
        </w:rPr>
        <w:t xml:space="preserve">      4. Административные регламенты утверждаются постановлением администрации МО «</w:t>
      </w:r>
      <w:proofErr w:type="spellStart"/>
      <w:r>
        <w:rPr>
          <w:sz w:val="28"/>
          <w:szCs w:val="28"/>
        </w:rPr>
        <w:t>Красноборский</w:t>
      </w:r>
      <w:proofErr w:type="spellEnd"/>
      <w:r>
        <w:rPr>
          <w:sz w:val="28"/>
          <w:szCs w:val="28"/>
        </w:rPr>
        <w:t xml:space="preserve"> муниципальный район».</w:t>
      </w:r>
    </w:p>
    <w:p w:rsidR="003B42C0" w:rsidRDefault="003B42C0" w:rsidP="00C80374">
      <w:pPr>
        <w:jc w:val="both"/>
        <w:rPr>
          <w:sz w:val="28"/>
          <w:szCs w:val="28"/>
        </w:rPr>
      </w:pPr>
    </w:p>
    <w:p w:rsidR="003B42C0" w:rsidRDefault="003B42C0" w:rsidP="003B42C0">
      <w:pPr>
        <w:jc w:val="center"/>
        <w:rPr>
          <w:b/>
          <w:sz w:val="28"/>
          <w:szCs w:val="28"/>
        </w:rPr>
      </w:pPr>
      <w:r>
        <w:rPr>
          <w:b/>
          <w:sz w:val="28"/>
          <w:szCs w:val="28"/>
          <w:lang w:val="en-US"/>
        </w:rPr>
        <w:t>II</w:t>
      </w:r>
      <w:r>
        <w:rPr>
          <w:b/>
          <w:sz w:val="28"/>
          <w:szCs w:val="28"/>
        </w:rPr>
        <w:t>. Разработка и утверждение проектов</w:t>
      </w:r>
    </w:p>
    <w:p w:rsidR="003B42C0" w:rsidRDefault="003B42C0" w:rsidP="003B42C0">
      <w:pPr>
        <w:jc w:val="center"/>
        <w:rPr>
          <w:b/>
          <w:sz w:val="28"/>
          <w:szCs w:val="28"/>
        </w:rPr>
      </w:pPr>
      <w:r>
        <w:rPr>
          <w:b/>
          <w:sz w:val="28"/>
          <w:szCs w:val="28"/>
        </w:rPr>
        <w:t xml:space="preserve">административных регламентов. Внесение изменений </w:t>
      </w:r>
    </w:p>
    <w:p w:rsidR="003B42C0" w:rsidRDefault="003B42C0" w:rsidP="003B42C0">
      <w:pPr>
        <w:jc w:val="center"/>
        <w:rPr>
          <w:b/>
          <w:sz w:val="28"/>
          <w:szCs w:val="28"/>
        </w:rPr>
      </w:pPr>
      <w:r>
        <w:rPr>
          <w:b/>
          <w:sz w:val="28"/>
          <w:szCs w:val="28"/>
        </w:rPr>
        <w:t>в административные регламенты</w:t>
      </w:r>
    </w:p>
    <w:p w:rsidR="003B42C0" w:rsidRDefault="003B42C0" w:rsidP="003B42C0">
      <w:pPr>
        <w:jc w:val="center"/>
        <w:rPr>
          <w:b/>
          <w:sz w:val="28"/>
          <w:szCs w:val="28"/>
        </w:rPr>
      </w:pPr>
    </w:p>
    <w:p w:rsidR="003B42C0" w:rsidRDefault="003B42C0" w:rsidP="003B42C0">
      <w:pPr>
        <w:jc w:val="both"/>
        <w:rPr>
          <w:sz w:val="28"/>
          <w:szCs w:val="28"/>
        </w:rPr>
      </w:pPr>
      <w:r>
        <w:rPr>
          <w:sz w:val="28"/>
          <w:szCs w:val="28"/>
        </w:rPr>
        <w:t xml:space="preserve">      </w:t>
      </w:r>
      <w:r w:rsidR="001E5FEA">
        <w:rPr>
          <w:sz w:val="28"/>
          <w:szCs w:val="28"/>
        </w:rPr>
        <w:t xml:space="preserve">5. </w:t>
      </w:r>
      <w:r>
        <w:rPr>
          <w:sz w:val="28"/>
          <w:szCs w:val="28"/>
        </w:rPr>
        <w:t>Административные регламенты разрабатываются структурными подразделениями администрации муниципального образования «</w:t>
      </w:r>
      <w:proofErr w:type="spellStart"/>
      <w:r>
        <w:rPr>
          <w:sz w:val="28"/>
          <w:szCs w:val="28"/>
        </w:rPr>
        <w:t>Красноборский</w:t>
      </w:r>
      <w:proofErr w:type="spellEnd"/>
      <w:r>
        <w:rPr>
          <w:sz w:val="28"/>
          <w:szCs w:val="28"/>
        </w:rPr>
        <w:t xml:space="preserve"> муниципальный район»</w:t>
      </w:r>
      <w:r w:rsidR="00B01718">
        <w:rPr>
          <w:sz w:val="28"/>
          <w:szCs w:val="28"/>
        </w:rPr>
        <w:t xml:space="preserve">, предоставляющими муниципальные услуги, на основе </w:t>
      </w:r>
      <w:r w:rsidR="00900F3A">
        <w:rPr>
          <w:sz w:val="28"/>
          <w:szCs w:val="28"/>
        </w:rPr>
        <w:t xml:space="preserve">законодательства Российской Федерации, законодательства Архангельской области, а также </w:t>
      </w:r>
      <w:r w:rsidR="00EC6DAC" w:rsidRPr="00EC6DAC">
        <w:rPr>
          <w:sz w:val="28"/>
          <w:szCs w:val="28"/>
        </w:rPr>
        <w:t xml:space="preserve">нормативных правовых </w:t>
      </w:r>
      <w:r w:rsidR="00EC6DAC" w:rsidRPr="00EC6DAC">
        <w:rPr>
          <w:sz w:val="28"/>
          <w:szCs w:val="28"/>
        </w:rPr>
        <w:lastRenderedPageBreak/>
        <w:t>актов</w:t>
      </w:r>
      <w:r w:rsidR="002F3A27">
        <w:rPr>
          <w:sz w:val="28"/>
          <w:szCs w:val="28"/>
        </w:rPr>
        <w:t xml:space="preserve"> администрации</w:t>
      </w:r>
      <w:r w:rsidR="00EC6DAC" w:rsidRPr="00EC6DAC">
        <w:rPr>
          <w:sz w:val="28"/>
          <w:szCs w:val="28"/>
        </w:rPr>
        <w:t xml:space="preserve"> муниципального образования «</w:t>
      </w:r>
      <w:proofErr w:type="spellStart"/>
      <w:r w:rsidR="00EC6DAC" w:rsidRPr="00EC6DAC">
        <w:rPr>
          <w:sz w:val="28"/>
          <w:szCs w:val="28"/>
        </w:rPr>
        <w:t>Красноборский</w:t>
      </w:r>
      <w:proofErr w:type="spellEnd"/>
      <w:r w:rsidR="00EC6DAC" w:rsidRPr="00EC6DAC">
        <w:rPr>
          <w:sz w:val="28"/>
          <w:szCs w:val="28"/>
        </w:rPr>
        <w:t xml:space="preserve"> муниципальный район».</w:t>
      </w:r>
    </w:p>
    <w:p w:rsidR="00ED2472" w:rsidRDefault="001E5FEA" w:rsidP="00ED2472">
      <w:pPr>
        <w:jc w:val="both"/>
        <w:rPr>
          <w:sz w:val="28"/>
          <w:szCs w:val="28"/>
        </w:rPr>
      </w:pPr>
      <w:r>
        <w:rPr>
          <w:sz w:val="28"/>
          <w:szCs w:val="28"/>
        </w:rPr>
        <w:t xml:space="preserve">       6. </w:t>
      </w:r>
      <w:r w:rsidR="00ED2472" w:rsidRPr="00ED2472">
        <w:rPr>
          <w:sz w:val="28"/>
          <w:szCs w:val="28"/>
        </w:rPr>
        <w:t xml:space="preserve"> Осуществление органами местного самоуправления муниципального образования «</w:t>
      </w:r>
      <w:proofErr w:type="spellStart"/>
      <w:r w:rsidR="00ED2472" w:rsidRPr="00ED2472">
        <w:rPr>
          <w:sz w:val="28"/>
          <w:szCs w:val="28"/>
        </w:rPr>
        <w:t>Красноборский</w:t>
      </w:r>
      <w:proofErr w:type="spellEnd"/>
      <w:r w:rsidR="00ED2472" w:rsidRPr="00ED2472">
        <w:rPr>
          <w:sz w:val="28"/>
          <w:szCs w:val="28"/>
        </w:rPr>
        <w:t xml:space="preserve"> муниципальный район» отдельных государственных полномочий, переданных им на основании федерального закона, закона</w:t>
      </w:r>
      <w:r w:rsidR="00ED2472">
        <w:rPr>
          <w:sz w:val="28"/>
          <w:szCs w:val="28"/>
        </w:rPr>
        <w:t xml:space="preserve"> Архангельской области</w:t>
      </w:r>
      <w:r w:rsidR="00ED2472" w:rsidRPr="00ED2472">
        <w:rPr>
          <w:sz w:val="28"/>
          <w:szCs w:val="28"/>
        </w:rPr>
        <w:t xml:space="preserve"> с предоставлением субвенций из федерального бюджета, областного бюджета осуществляется в порядке, установленном соответствующ</w:t>
      </w:r>
      <w:r w:rsidR="00F65853">
        <w:rPr>
          <w:sz w:val="28"/>
          <w:szCs w:val="28"/>
        </w:rPr>
        <w:t>им административным регламентом, утвержденным нормативным правовым актом Архангельской области.</w:t>
      </w:r>
    </w:p>
    <w:p w:rsidR="00ED2472" w:rsidRDefault="00ED2472" w:rsidP="00ED2472">
      <w:pPr>
        <w:jc w:val="both"/>
        <w:rPr>
          <w:sz w:val="28"/>
          <w:szCs w:val="28"/>
        </w:rPr>
      </w:pPr>
      <w:r>
        <w:rPr>
          <w:sz w:val="28"/>
          <w:szCs w:val="28"/>
        </w:rPr>
        <w:t xml:space="preserve">       7. При разработке административных регламентов разработчик административного регламента предусматривает оптимизацию (повышение качества) предоставления муниципальных услуг, в том числе:</w:t>
      </w:r>
    </w:p>
    <w:p w:rsidR="00ED2472" w:rsidRDefault="00ED2472" w:rsidP="00ED2472">
      <w:pPr>
        <w:jc w:val="both"/>
        <w:rPr>
          <w:sz w:val="28"/>
          <w:szCs w:val="28"/>
        </w:rPr>
      </w:pPr>
      <w:r>
        <w:rPr>
          <w:sz w:val="28"/>
          <w:szCs w:val="28"/>
        </w:rPr>
        <w:t xml:space="preserve">       1) упорядочение административных процедур и административных действий;</w:t>
      </w:r>
    </w:p>
    <w:p w:rsidR="00ED2472" w:rsidRDefault="00ED2472" w:rsidP="00ED2472">
      <w:pPr>
        <w:jc w:val="both"/>
        <w:rPr>
          <w:sz w:val="28"/>
          <w:szCs w:val="28"/>
        </w:rPr>
      </w:pPr>
      <w:r>
        <w:rPr>
          <w:sz w:val="28"/>
          <w:szCs w:val="28"/>
        </w:rPr>
        <w:t xml:space="preserve">       2) устранение избыточных административных процедур и избыточных административных действий в случаях, не противоречащих законодательству Российской Федерации, законодательству Архангельской области, а также нормативным правовым актам </w:t>
      </w:r>
      <w:r w:rsidR="00F23EF6">
        <w:rPr>
          <w:sz w:val="28"/>
          <w:szCs w:val="28"/>
        </w:rPr>
        <w:t xml:space="preserve">администрации </w:t>
      </w:r>
      <w:r>
        <w:rPr>
          <w:sz w:val="28"/>
          <w:szCs w:val="28"/>
        </w:rPr>
        <w:t>муниципального образования «</w:t>
      </w:r>
      <w:proofErr w:type="spellStart"/>
      <w:r>
        <w:rPr>
          <w:sz w:val="28"/>
          <w:szCs w:val="28"/>
        </w:rPr>
        <w:t>Красноборский</w:t>
      </w:r>
      <w:proofErr w:type="spellEnd"/>
      <w:r>
        <w:rPr>
          <w:sz w:val="28"/>
          <w:szCs w:val="28"/>
        </w:rPr>
        <w:t xml:space="preserve"> муниципальный район»;</w:t>
      </w:r>
    </w:p>
    <w:p w:rsidR="00ED2472" w:rsidRDefault="00ED2472" w:rsidP="00ED2472">
      <w:pPr>
        <w:jc w:val="both"/>
        <w:rPr>
          <w:sz w:val="28"/>
          <w:szCs w:val="28"/>
        </w:rPr>
      </w:pPr>
      <w:r>
        <w:rPr>
          <w:sz w:val="28"/>
          <w:szCs w:val="28"/>
        </w:rPr>
        <w:t xml:space="preserve">       3) сокращение количества документов, представляемых заявителями для предоставления муниципальной услуги</w:t>
      </w:r>
      <w:r w:rsidR="006548E4">
        <w:rPr>
          <w:sz w:val="28"/>
          <w:szCs w:val="28"/>
        </w:rPr>
        <w:t>,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использование межведомственных согласований при предоставлении муниципальной услуги без участия заявителя, в том числе с использованием</w:t>
      </w:r>
      <w:r w:rsidR="008A3756">
        <w:rPr>
          <w:sz w:val="28"/>
          <w:szCs w:val="28"/>
        </w:rPr>
        <w:t xml:space="preserve"> информационно- коммуникационных технологий</w:t>
      </w:r>
      <w:r w:rsidR="006F388D">
        <w:rPr>
          <w:sz w:val="28"/>
          <w:szCs w:val="28"/>
        </w:rPr>
        <w:t>;</w:t>
      </w:r>
    </w:p>
    <w:p w:rsidR="006F388D" w:rsidRDefault="006F388D" w:rsidP="00ED2472">
      <w:pPr>
        <w:jc w:val="both"/>
        <w:rPr>
          <w:sz w:val="28"/>
          <w:szCs w:val="28"/>
        </w:rPr>
      </w:pPr>
      <w:r>
        <w:rPr>
          <w:sz w:val="28"/>
          <w:szCs w:val="28"/>
        </w:rPr>
        <w:t xml:space="preserve">       4) сокращение срока исполнения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Разработчик административного регламента, осуществляющий подготовку административного регламента, может установить в административном регламенте сокращенные сроки предоставления муниципальной услуги, а также сокращенные сроки исполнения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 Российской Федерации или Архангельской области;</w:t>
      </w:r>
    </w:p>
    <w:p w:rsidR="006F388D" w:rsidRDefault="006F388D" w:rsidP="00ED2472">
      <w:pPr>
        <w:jc w:val="both"/>
        <w:rPr>
          <w:sz w:val="28"/>
          <w:szCs w:val="28"/>
        </w:rPr>
      </w:pPr>
      <w:r>
        <w:rPr>
          <w:sz w:val="28"/>
          <w:szCs w:val="28"/>
        </w:rPr>
        <w:t xml:space="preserve">        5) </w:t>
      </w:r>
      <w:r w:rsidR="00A50574" w:rsidRPr="00A50574">
        <w:rPr>
          <w:sz w:val="28"/>
          <w:szCs w:val="28"/>
        </w:rPr>
        <w:t>указание об ответственности должностных лиц за</w:t>
      </w:r>
      <w:r w:rsidR="00E449B7">
        <w:rPr>
          <w:sz w:val="28"/>
          <w:szCs w:val="28"/>
        </w:rPr>
        <w:t xml:space="preserve"> не</w:t>
      </w:r>
      <w:r w:rsidR="00A50574" w:rsidRPr="00A50574">
        <w:rPr>
          <w:sz w:val="28"/>
          <w:szCs w:val="28"/>
        </w:rPr>
        <w:t xml:space="preserve"> соблюдение ими требований административных регламентов при выполнении административных процедур или административных действий;</w:t>
      </w:r>
    </w:p>
    <w:p w:rsidR="006801DB" w:rsidRDefault="006801DB" w:rsidP="00ED2472">
      <w:pPr>
        <w:jc w:val="both"/>
        <w:rPr>
          <w:sz w:val="28"/>
          <w:szCs w:val="28"/>
        </w:rPr>
      </w:pPr>
      <w:r>
        <w:rPr>
          <w:sz w:val="28"/>
          <w:szCs w:val="28"/>
        </w:rPr>
        <w:t xml:space="preserve">       6) предоставление муниципальной услуги в электронной форме.</w:t>
      </w:r>
    </w:p>
    <w:p w:rsidR="006801DB" w:rsidRDefault="006801DB" w:rsidP="00ED2472">
      <w:pPr>
        <w:jc w:val="both"/>
        <w:rPr>
          <w:sz w:val="28"/>
          <w:szCs w:val="28"/>
        </w:rPr>
      </w:pPr>
      <w:r>
        <w:rPr>
          <w:sz w:val="28"/>
          <w:szCs w:val="28"/>
        </w:rPr>
        <w:t xml:space="preserve">       8. Внесение изменений в административные регламенты осуществляется в случаях:</w:t>
      </w:r>
    </w:p>
    <w:p w:rsidR="006801DB" w:rsidRDefault="006801DB" w:rsidP="00ED2472">
      <w:pPr>
        <w:jc w:val="both"/>
        <w:rPr>
          <w:sz w:val="28"/>
          <w:szCs w:val="28"/>
        </w:rPr>
      </w:pPr>
      <w:r>
        <w:rPr>
          <w:sz w:val="28"/>
          <w:szCs w:val="28"/>
        </w:rPr>
        <w:t xml:space="preserve">       1) изменения законодательства Российской Федерации, регулирующего предоставление муниципальной услуги;</w:t>
      </w:r>
    </w:p>
    <w:p w:rsidR="00A72DD8" w:rsidRPr="00A72DD8" w:rsidRDefault="006801DB" w:rsidP="00A72DD8">
      <w:pPr>
        <w:jc w:val="both"/>
        <w:rPr>
          <w:sz w:val="28"/>
          <w:szCs w:val="28"/>
        </w:rPr>
      </w:pPr>
      <w:r>
        <w:rPr>
          <w:sz w:val="28"/>
          <w:szCs w:val="28"/>
        </w:rPr>
        <w:lastRenderedPageBreak/>
        <w:t xml:space="preserve">       2) изменения структуры </w:t>
      </w:r>
      <w:r w:rsidR="00A72DD8" w:rsidRPr="00A72DD8">
        <w:rPr>
          <w:sz w:val="28"/>
          <w:szCs w:val="28"/>
        </w:rPr>
        <w:t xml:space="preserve"> администрации муниципального образования «</w:t>
      </w:r>
      <w:proofErr w:type="spellStart"/>
      <w:r w:rsidR="00A72DD8" w:rsidRPr="00A72DD8">
        <w:rPr>
          <w:sz w:val="28"/>
          <w:szCs w:val="28"/>
        </w:rPr>
        <w:t>Красноборский</w:t>
      </w:r>
      <w:proofErr w:type="spellEnd"/>
      <w:r w:rsidR="00A72DD8" w:rsidRPr="00A72DD8">
        <w:rPr>
          <w:sz w:val="28"/>
          <w:szCs w:val="28"/>
        </w:rPr>
        <w:t xml:space="preserve"> муниципальный район», к сфере деятельности которых относится предоставление муниципальной услуги.</w:t>
      </w:r>
    </w:p>
    <w:p w:rsidR="00E8749C" w:rsidRDefault="00E8749C" w:rsidP="00ED2472">
      <w:pPr>
        <w:jc w:val="both"/>
        <w:rPr>
          <w:sz w:val="28"/>
          <w:szCs w:val="28"/>
        </w:rPr>
      </w:pPr>
      <w:r>
        <w:rPr>
          <w:sz w:val="28"/>
          <w:szCs w:val="28"/>
        </w:rPr>
        <w:t xml:space="preserve">       </w:t>
      </w:r>
      <w:r w:rsidRPr="00E8749C">
        <w:rPr>
          <w:sz w:val="28"/>
          <w:szCs w:val="28"/>
        </w:rPr>
        <w:t>Внесение изменений в административные регламенты предоставления муниципальных услуг осуществляется в порядке, установленном для разработки и утверждения административных регламентов предоставления муниципальных услуг.</w:t>
      </w:r>
    </w:p>
    <w:p w:rsidR="00E8749C" w:rsidRPr="00C25A5F" w:rsidRDefault="00E8749C" w:rsidP="00E8749C">
      <w:pPr>
        <w:jc w:val="both"/>
        <w:rPr>
          <w:sz w:val="28"/>
          <w:szCs w:val="28"/>
        </w:rPr>
      </w:pPr>
      <w:r>
        <w:rPr>
          <w:sz w:val="28"/>
          <w:szCs w:val="28"/>
        </w:rPr>
        <w:t xml:space="preserve">       </w:t>
      </w:r>
      <w:r w:rsidRPr="00CF19D9">
        <w:rPr>
          <w:sz w:val="24"/>
          <w:szCs w:val="24"/>
        </w:rPr>
        <w:t xml:space="preserve"> </w:t>
      </w:r>
      <w:r w:rsidR="00C25A5F" w:rsidRPr="00C25A5F">
        <w:rPr>
          <w:sz w:val="28"/>
          <w:szCs w:val="28"/>
        </w:rPr>
        <w:t>9.</w:t>
      </w:r>
      <w:r w:rsidR="00C25A5F">
        <w:rPr>
          <w:sz w:val="28"/>
          <w:szCs w:val="28"/>
        </w:rPr>
        <w:t xml:space="preserve"> </w:t>
      </w:r>
      <w:r w:rsidRPr="00C25A5F">
        <w:rPr>
          <w:sz w:val="28"/>
          <w:szCs w:val="28"/>
        </w:rPr>
        <w:t xml:space="preserve">Проекты административных регламентов </w:t>
      </w:r>
      <w:r w:rsidR="00CC762D">
        <w:rPr>
          <w:sz w:val="28"/>
          <w:szCs w:val="28"/>
        </w:rPr>
        <w:t>подлежат независимой экспертизе в соответствии с Федеральным законом и экспертизе, проводимой администрацией  муниципального образования «</w:t>
      </w:r>
      <w:proofErr w:type="spellStart"/>
      <w:r w:rsidR="00CC762D">
        <w:rPr>
          <w:sz w:val="28"/>
          <w:szCs w:val="28"/>
        </w:rPr>
        <w:t>Красноборский</w:t>
      </w:r>
      <w:proofErr w:type="spellEnd"/>
      <w:r w:rsidR="00CC762D">
        <w:rPr>
          <w:sz w:val="28"/>
          <w:szCs w:val="28"/>
        </w:rPr>
        <w:t xml:space="preserve"> муниципальный район»</w:t>
      </w:r>
      <w:r w:rsidRPr="00C25A5F">
        <w:rPr>
          <w:sz w:val="28"/>
          <w:szCs w:val="28"/>
        </w:rPr>
        <w:t>.</w:t>
      </w:r>
    </w:p>
    <w:p w:rsidR="00E8749C" w:rsidRDefault="00E8749C" w:rsidP="00E8749C">
      <w:pPr>
        <w:jc w:val="both"/>
        <w:rPr>
          <w:sz w:val="28"/>
          <w:szCs w:val="28"/>
        </w:rPr>
      </w:pPr>
      <w:r w:rsidRPr="00C25A5F">
        <w:rPr>
          <w:sz w:val="28"/>
          <w:szCs w:val="28"/>
        </w:rPr>
        <w:t xml:space="preserve">      </w:t>
      </w:r>
      <w:r w:rsidR="00C25A5F">
        <w:rPr>
          <w:sz w:val="28"/>
          <w:szCs w:val="28"/>
        </w:rPr>
        <w:t xml:space="preserve">  10</w:t>
      </w:r>
      <w:r w:rsidRPr="00C25A5F">
        <w:rPr>
          <w:sz w:val="28"/>
          <w:szCs w:val="28"/>
        </w:rPr>
        <w:t>. Проекты административных регламентов предоставления муниципальных услуг, пояснительные записки к ним, а также заключение независимой экспертизы размещаются в информационно-телекоммуникационной сети Интернет на официальном сайте администрации муниципального образования «</w:t>
      </w:r>
      <w:proofErr w:type="spellStart"/>
      <w:r w:rsidRPr="00C25A5F">
        <w:rPr>
          <w:sz w:val="28"/>
          <w:szCs w:val="28"/>
        </w:rPr>
        <w:t>Красноборский</w:t>
      </w:r>
      <w:proofErr w:type="spellEnd"/>
      <w:r w:rsidRPr="00C25A5F">
        <w:rPr>
          <w:sz w:val="28"/>
          <w:szCs w:val="28"/>
        </w:rPr>
        <w:t xml:space="preserve"> муниципальный район».</w:t>
      </w:r>
    </w:p>
    <w:p w:rsidR="00954E2A" w:rsidRPr="00954E2A" w:rsidRDefault="00954E2A" w:rsidP="00954E2A">
      <w:pPr>
        <w:jc w:val="both"/>
        <w:rPr>
          <w:sz w:val="28"/>
          <w:szCs w:val="28"/>
        </w:rPr>
      </w:pPr>
      <w:r>
        <w:rPr>
          <w:sz w:val="28"/>
          <w:szCs w:val="28"/>
        </w:rPr>
        <w:t xml:space="preserve">        11.</w:t>
      </w:r>
      <w:r w:rsidRPr="00954E2A">
        <w:rPr>
          <w:sz w:val="24"/>
          <w:szCs w:val="24"/>
        </w:rPr>
        <w:t xml:space="preserve"> </w:t>
      </w:r>
      <w:r w:rsidRPr="00954E2A">
        <w:rPr>
          <w:sz w:val="28"/>
          <w:szCs w:val="28"/>
        </w:rPr>
        <w:t xml:space="preserve">Административные регламенты предоставления муниципальных услуг подлежат опубликованию </w:t>
      </w:r>
      <w:proofErr w:type="gramStart"/>
      <w:r w:rsidRPr="00954E2A">
        <w:rPr>
          <w:sz w:val="28"/>
          <w:szCs w:val="28"/>
        </w:rPr>
        <w:t>в соответствии с законодательством Российской Федерации о доступе к информации о деятельности</w:t>
      </w:r>
      <w:proofErr w:type="gramEnd"/>
      <w:r w:rsidRPr="00954E2A">
        <w:rPr>
          <w:sz w:val="28"/>
          <w:szCs w:val="28"/>
        </w:rPr>
        <w:t xml:space="preserve"> органов местного самоуправления, а также размещаются в сети Интернет на официальном сайте администрации МО «</w:t>
      </w:r>
      <w:proofErr w:type="spellStart"/>
      <w:r w:rsidRPr="00954E2A">
        <w:rPr>
          <w:sz w:val="28"/>
          <w:szCs w:val="28"/>
        </w:rPr>
        <w:t>Красноборский</w:t>
      </w:r>
      <w:proofErr w:type="spellEnd"/>
      <w:r w:rsidRPr="00954E2A">
        <w:rPr>
          <w:sz w:val="28"/>
          <w:szCs w:val="28"/>
        </w:rPr>
        <w:t xml:space="preserve"> муниципальный район».</w:t>
      </w:r>
    </w:p>
    <w:p w:rsidR="00954E2A" w:rsidRDefault="00954E2A" w:rsidP="00E8749C">
      <w:pPr>
        <w:jc w:val="both"/>
        <w:rPr>
          <w:sz w:val="28"/>
          <w:szCs w:val="28"/>
        </w:rPr>
      </w:pPr>
      <w:r>
        <w:rPr>
          <w:sz w:val="28"/>
          <w:szCs w:val="28"/>
        </w:rPr>
        <w:t xml:space="preserve">   </w:t>
      </w:r>
    </w:p>
    <w:p w:rsidR="00954E2A" w:rsidRDefault="00954E2A" w:rsidP="00954E2A">
      <w:pPr>
        <w:jc w:val="center"/>
        <w:rPr>
          <w:b/>
          <w:sz w:val="28"/>
          <w:szCs w:val="28"/>
        </w:rPr>
      </w:pPr>
      <w:r>
        <w:rPr>
          <w:b/>
          <w:sz w:val="28"/>
          <w:szCs w:val="28"/>
          <w:lang w:val="en-US"/>
        </w:rPr>
        <w:t>III</w:t>
      </w:r>
      <w:r>
        <w:rPr>
          <w:b/>
          <w:sz w:val="28"/>
          <w:szCs w:val="28"/>
        </w:rPr>
        <w:t>. Требования к административным регламентам</w:t>
      </w:r>
    </w:p>
    <w:p w:rsidR="00954E2A" w:rsidRDefault="00954E2A" w:rsidP="00954E2A">
      <w:pPr>
        <w:jc w:val="both"/>
        <w:rPr>
          <w:sz w:val="28"/>
          <w:szCs w:val="28"/>
        </w:rPr>
      </w:pPr>
    </w:p>
    <w:p w:rsidR="00954E2A" w:rsidRDefault="00954E2A" w:rsidP="00954E2A">
      <w:pPr>
        <w:jc w:val="both"/>
        <w:rPr>
          <w:sz w:val="28"/>
          <w:szCs w:val="28"/>
        </w:rPr>
      </w:pPr>
      <w:r>
        <w:rPr>
          <w:sz w:val="28"/>
          <w:szCs w:val="28"/>
        </w:rPr>
        <w:t xml:space="preserve">       12. Наименование административного регламента предоставления муниципальных услуг определяется его разработчиком с учетом формулировки, соответствующей редакции положения нормативного правового акта, которым предусмотрена такая муниципальная услуга.</w:t>
      </w:r>
    </w:p>
    <w:p w:rsidR="00954E2A" w:rsidRDefault="00954E2A" w:rsidP="00954E2A">
      <w:pPr>
        <w:jc w:val="both"/>
        <w:rPr>
          <w:sz w:val="28"/>
          <w:szCs w:val="28"/>
        </w:rPr>
      </w:pPr>
      <w:r>
        <w:rPr>
          <w:sz w:val="28"/>
          <w:szCs w:val="28"/>
        </w:rPr>
        <w:t xml:space="preserve">       13. В административный регламент включаются следующие разделы:</w:t>
      </w:r>
    </w:p>
    <w:p w:rsidR="00954E2A" w:rsidRDefault="00954E2A" w:rsidP="00954E2A">
      <w:pPr>
        <w:jc w:val="both"/>
        <w:rPr>
          <w:sz w:val="28"/>
          <w:szCs w:val="28"/>
        </w:rPr>
      </w:pPr>
      <w:r>
        <w:rPr>
          <w:sz w:val="28"/>
          <w:szCs w:val="28"/>
        </w:rPr>
        <w:t xml:space="preserve">        1) общие положения;</w:t>
      </w:r>
    </w:p>
    <w:p w:rsidR="00954E2A" w:rsidRDefault="00954E2A" w:rsidP="00954E2A">
      <w:pPr>
        <w:jc w:val="both"/>
        <w:rPr>
          <w:sz w:val="28"/>
          <w:szCs w:val="28"/>
        </w:rPr>
      </w:pPr>
      <w:r>
        <w:rPr>
          <w:sz w:val="28"/>
          <w:szCs w:val="28"/>
        </w:rPr>
        <w:t xml:space="preserve">        2) стандарт предоставления муниципальной услуги;</w:t>
      </w:r>
    </w:p>
    <w:p w:rsidR="00954E2A" w:rsidRDefault="00954E2A" w:rsidP="00954E2A">
      <w:pPr>
        <w:jc w:val="both"/>
        <w:rPr>
          <w:sz w:val="28"/>
          <w:szCs w:val="28"/>
        </w:rPr>
      </w:pPr>
      <w:r>
        <w:rPr>
          <w:sz w:val="28"/>
          <w:szCs w:val="28"/>
        </w:rPr>
        <w:t xml:space="preserve">        3) административные процедуры;</w:t>
      </w:r>
    </w:p>
    <w:p w:rsidR="00954E2A" w:rsidRDefault="00954E2A" w:rsidP="00954E2A">
      <w:pPr>
        <w:jc w:val="both"/>
        <w:rPr>
          <w:sz w:val="28"/>
          <w:szCs w:val="28"/>
        </w:rPr>
      </w:pPr>
      <w:r>
        <w:rPr>
          <w:sz w:val="28"/>
          <w:szCs w:val="28"/>
        </w:rPr>
        <w:t xml:space="preserve">      </w:t>
      </w:r>
      <w:r w:rsidR="002573E0">
        <w:rPr>
          <w:sz w:val="28"/>
          <w:szCs w:val="28"/>
        </w:rPr>
        <w:t xml:space="preserve"> </w:t>
      </w:r>
      <w:r>
        <w:rPr>
          <w:sz w:val="28"/>
          <w:szCs w:val="28"/>
        </w:rPr>
        <w:t xml:space="preserve"> 4) </w:t>
      </w:r>
      <w:proofErr w:type="gramStart"/>
      <w:r>
        <w:rPr>
          <w:sz w:val="28"/>
          <w:szCs w:val="28"/>
        </w:rPr>
        <w:t>контроль за</w:t>
      </w:r>
      <w:proofErr w:type="gramEnd"/>
      <w:r>
        <w:rPr>
          <w:sz w:val="28"/>
          <w:szCs w:val="28"/>
        </w:rPr>
        <w:t xml:space="preserve"> исполнением административного регламента;</w:t>
      </w:r>
    </w:p>
    <w:p w:rsidR="00954E2A" w:rsidRDefault="00954E2A" w:rsidP="00954E2A">
      <w:pPr>
        <w:jc w:val="both"/>
        <w:rPr>
          <w:sz w:val="28"/>
          <w:szCs w:val="28"/>
        </w:rPr>
      </w:pPr>
      <w:r>
        <w:rPr>
          <w:sz w:val="28"/>
          <w:szCs w:val="28"/>
        </w:rPr>
        <w:t xml:space="preserve">        5) досудебный (внесудебный) порядок</w:t>
      </w:r>
      <w:r w:rsidR="002573E0">
        <w:rPr>
          <w:sz w:val="28"/>
          <w:szCs w:val="28"/>
        </w:rPr>
        <w:t xml:space="preserve"> обжалования решений и действий (бездействия) органа, предоставляющего муниципальную услугу, его должностных лиц,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rsidR="00954E2A" w:rsidRDefault="002573E0" w:rsidP="00954E2A">
      <w:pPr>
        <w:jc w:val="both"/>
        <w:rPr>
          <w:sz w:val="28"/>
          <w:szCs w:val="28"/>
        </w:rPr>
      </w:pPr>
      <w:r>
        <w:rPr>
          <w:sz w:val="28"/>
          <w:szCs w:val="28"/>
        </w:rPr>
        <w:t xml:space="preserve">        14. В разделе «Общие положения» содержаться следующие подразделы:</w:t>
      </w:r>
    </w:p>
    <w:p w:rsidR="002573E0" w:rsidRDefault="002573E0" w:rsidP="00954E2A">
      <w:pPr>
        <w:jc w:val="both"/>
        <w:rPr>
          <w:sz w:val="28"/>
          <w:szCs w:val="28"/>
        </w:rPr>
      </w:pPr>
      <w:r>
        <w:rPr>
          <w:sz w:val="28"/>
          <w:szCs w:val="28"/>
        </w:rPr>
        <w:t xml:space="preserve">        </w:t>
      </w:r>
      <w:proofErr w:type="gramStart"/>
      <w:r>
        <w:rPr>
          <w:sz w:val="28"/>
          <w:szCs w:val="28"/>
        </w:rPr>
        <w:t xml:space="preserve">1)  предмет регулирования административного регламента, в этом подразделе содержится исчерпывающий перечень административных процедур, исполняемых при предоставлении муниципальной услуги, а также исчерпывающий перечень административных процедур (действий), </w:t>
      </w:r>
      <w:r>
        <w:rPr>
          <w:sz w:val="28"/>
          <w:szCs w:val="28"/>
        </w:rPr>
        <w:lastRenderedPageBreak/>
        <w:t>исполняемых многофункциональным центром предоставления государственных и муниципальных услуг и (или) привлекаемыми им иными организациями (в случае предоставления муниципальной услуги через многофункциональный центр предоставления государственных и муниципальных услуг и (или) привлекаемые им иные организации</w:t>
      </w:r>
      <w:r w:rsidR="00B72D68">
        <w:rPr>
          <w:sz w:val="28"/>
          <w:szCs w:val="28"/>
        </w:rPr>
        <w:t>);</w:t>
      </w:r>
      <w:proofErr w:type="gramEnd"/>
    </w:p>
    <w:p w:rsidR="00B72D68" w:rsidRDefault="00B72D68" w:rsidP="00954E2A">
      <w:pPr>
        <w:jc w:val="both"/>
        <w:rPr>
          <w:sz w:val="28"/>
          <w:szCs w:val="28"/>
        </w:rPr>
      </w:pPr>
      <w:r>
        <w:rPr>
          <w:sz w:val="28"/>
          <w:szCs w:val="28"/>
        </w:rPr>
        <w:t xml:space="preserve">         2) описание заявителей при предоставлении муниципальной услуги. В этом подразделе указываются:</w:t>
      </w:r>
    </w:p>
    <w:p w:rsidR="00B72D68" w:rsidRDefault="00B72D68" w:rsidP="00954E2A">
      <w:pPr>
        <w:jc w:val="both"/>
        <w:rPr>
          <w:sz w:val="28"/>
          <w:szCs w:val="28"/>
        </w:rPr>
      </w:pPr>
      <w:r>
        <w:rPr>
          <w:sz w:val="28"/>
          <w:szCs w:val="28"/>
        </w:rPr>
        <w:t xml:space="preserve">         категории физических и (или) юридических лиц, которым предоставляется муниципальная услуга;</w:t>
      </w:r>
    </w:p>
    <w:p w:rsidR="00B72D68" w:rsidRDefault="00B72D68" w:rsidP="00954E2A">
      <w:pPr>
        <w:jc w:val="both"/>
        <w:rPr>
          <w:sz w:val="28"/>
          <w:szCs w:val="28"/>
        </w:rPr>
      </w:pPr>
      <w:r>
        <w:rPr>
          <w:sz w:val="28"/>
          <w:szCs w:val="28"/>
        </w:rPr>
        <w:t xml:space="preserve">         </w:t>
      </w:r>
      <w:proofErr w:type="gramStart"/>
      <w:r>
        <w:rPr>
          <w:sz w:val="28"/>
          <w:szCs w:val="28"/>
        </w:rPr>
        <w:t>категории физических и юридических лиц, имеющих право в соответствии с федеральными законами либо в силу наделения  их заявителями в порядке, установленном федеральными законами и иными нормативными правовыми актами Российской Федерации, полномочиями выступать от их имени при взаимодействии с соответствующими органами исполнительной власти, органами государственных внебюджетных фондов, органами местного самоуправления и организациями при предоставлении муниципальной услуги;</w:t>
      </w:r>
      <w:proofErr w:type="gramEnd"/>
    </w:p>
    <w:p w:rsidR="00B72D68" w:rsidRDefault="00B72D68" w:rsidP="00954E2A">
      <w:pPr>
        <w:jc w:val="both"/>
        <w:rPr>
          <w:sz w:val="28"/>
          <w:szCs w:val="28"/>
        </w:rPr>
      </w:pPr>
      <w:r>
        <w:rPr>
          <w:sz w:val="28"/>
          <w:szCs w:val="28"/>
        </w:rPr>
        <w:t xml:space="preserve">        3) требования к порядку информирования о порядке предоставления муниципальной услуги. В этом подразделе указываются:</w:t>
      </w:r>
    </w:p>
    <w:p w:rsidR="00B72D68" w:rsidRDefault="00B72D68" w:rsidP="00954E2A">
      <w:pPr>
        <w:jc w:val="both"/>
        <w:rPr>
          <w:sz w:val="28"/>
          <w:szCs w:val="28"/>
        </w:rPr>
      </w:pPr>
      <w:r>
        <w:rPr>
          <w:sz w:val="28"/>
          <w:szCs w:val="28"/>
        </w:rPr>
        <w:t xml:space="preserve">        </w:t>
      </w:r>
      <w:proofErr w:type="gramStart"/>
      <w:r w:rsidR="006E30C1">
        <w:rPr>
          <w:sz w:val="28"/>
          <w:szCs w:val="28"/>
        </w:rPr>
        <w:t>а) способы информирования о правилах предоставления муниципальной услуги (в помещениях органа, предоставляющего муниципальную услугу, с использованием средств почтовой, телефонной связи, при личном обращении заявителей, с помощью электронной почты, путем размещения информации на Архангельской региональном портале государственных и муниципальных услуг и других официальных сайтах Архангельской области в информационно-телекоммуникационной  сети «Интернет» или иные способы).</w:t>
      </w:r>
      <w:proofErr w:type="gramEnd"/>
      <w:r w:rsidR="006E30C1">
        <w:rPr>
          <w:sz w:val="28"/>
          <w:szCs w:val="28"/>
        </w:rPr>
        <w:t xml:space="preserve"> Обязательными являются способы информирования о правилах предоставления муниципальной услуги с использованием средств почтовой, телефонной связи, при личном обращении заявителей, с помощью электронной почты, путем размещения информации на Архангельском региональном портале государственных и муниципальных услуг;</w:t>
      </w:r>
    </w:p>
    <w:p w:rsidR="006E30C1" w:rsidRDefault="006E30C1" w:rsidP="00954E2A">
      <w:pPr>
        <w:jc w:val="both"/>
        <w:rPr>
          <w:sz w:val="28"/>
          <w:szCs w:val="28"/>
        </w:rPr>
      </w:pPr>
      <w:r>
        <w:rPr>
          <w:sz w:val="28"/>
          <w:szCs w:val="28"/>
        </w:rPr>
        <w:t xml:space="preserve">      б) состав информации, размещаемой на Архангельском региональном портале государственных и муниципальных </w:t>
      </w:r>
      <w:r w:rsidR="00081A8B">
        <w:rPr>
          <w:sz w:val="28"/>
          <w:szCs w:val="28"/>
        </w:rPr>
        <w:t>услуг. В состав этой информации обязательно включаются:</w:t>
      </w:r>
    </w:p>
    <w:p w:rsidR="00081A8B" w:rsidRDefault="00081A8B" w:rsidP="00954E2A">
      <w:pPr>
        <w:jc w:val="both"/>
        <w:rPr>
          <w:sz w:val="28"/>
          <w:szCs w:val="28"/>
        </w:rPr>
      </w:pPr>
      <w:r>
        <w:rPr>
          <w:sz w:val="28"/>
          <w:szCs w:val="28"/>
        </w:rPr>
        <w:t xml:space="preserve">    административный регламент предоставления муниципальной услуги;</w:t>
      </w:r>
    </w:p>
    <w:p w:rsidR="00081A8B" w:rsidRDefault="00081A8B" w:rsidP="00954E2A">
      <w:pPr>
        <w:jc w:val="both"/>
        <w:rPr>
          <w:sz w:val="28"/>
          <w:szCs w:val="28"/>
        </w:rPr>
      </w:pPr>
      <w:r>
        <w:rPr>
          <w:sz w:val="28"/>
          <w:szCs w:val="28"/>
        </w:rPr>
        <w:t xml:space="preserve">    сведения о местонахождении, графике работы с заявителями, номерах телефонов для справок, адресе официального сайта, адресе электронной почты органа, предоставляющего муниципальную услугу. Если в предоставлении муниципальной услуги участвуют также иные органы исполнительной власти, федеральные органы исполнительной власти, органы государственных внебюджетных фондов, органы местного самоуправления и организации, то указываются сведения обо всех органах исполнительной власти, федеральных органах исполнительной власти, органах государственных внебюджетных фондов, органах местного самоуправления и организациях, участвующих в предоставлении муниципальной услуги;</w:t>
      </w:r>
    </w:p>
    <w:p w:rsidR="00081A8B" w:rsidRDefault="00081A8B" w:rsidP="00954E2A">
      <w:pPr>
        <w:jc w:val="both"/>
        <w:rPr>
          <w:sz w:val="28"/>
          <w:szCs w:val="28"/>
        </w:rPr>
      </w:pPr>
      <w:r>
        <w:rPr>
          <w:sz w:val="28"/>
          <w:szCs w:val="28"/>
        </w:rPr>
        <w:lastRenderedPageBreak/>
        <w:t xml:space="preserve">       образцы заполнения заявителями бланков документов (при необходимости);</w:t>
      </w:r>
    </w:p>
    <w:p w:rsidR="00772226" w:rsidRDefault="00772226" w:rsidP="00954E2A">
      <w:pPr>
        <w:jc w:val="both"/>
        <w:rPr>
          <w:sz w:val="28"/>
          <w:szCs w:val="28"/>
        </w:rPr>
      </w:pPr>
      <w:r>
        <w:rPr>
          <w:sz w:val="28"/>
          <w:szCs w:val="28"/>
        </w:rPr>
        <w:t xml:space="preserve">       банковские реквизиты (в случае, если в соответствии с федеральным законом предоставление муниципальной услуги осуществляется на платной основе);</w:t>
      </w:r>
    </w:p>
    <w:p w:rsidR="00772226" w:rsidRDefault="00772226" w:rsidP="00954E2A">
      <w:pPr>
        <w:jc w:val="both"/>
        <w:rPr>
          <w:sz w:val="28"/>
          <w:szCs w:val="28"/>
        </w:rPr>
      </w:pPr>
      <w:r>
        <w:rPr>
          <w:sz w:val="28"/>
          <w:szCs w:val="28"/>
        </w:rPr>
        <w:t xml:space="preserve">       порядок получения консультаций (справок) о предоставлении муниципальной услуги;</w:t>
      </w:r>
    </w:p>
    <w:p w:rsidR="00772226" w:rsidRDefault="00772226" w:rsidP="00954E2A">
      <w:pPr>
        <w:jc w:val="both"/>
        <w:rPr>
          <w:sz w:val="28"/>
          <w:szCs w:val="28"/>
        </w:rPr>
      </w:pPr>
      <w:r>
        <w:rPr>
          <w:sz w:val="28"/>
          <w:szCs w:val="28"/>
        </w:rPr>
        <w:t xml:space="preserve">       сведения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w:t>
      </w:r>
      <w:r>
        <w:rPr>
          <w:sz w:val="28"/>
          <w:szCs w:val="28"/>
        </w:rPr>
        <w:tab/>
        <w:t>и их работников;</w:t>
      </w:r>
    </w:p>
    <w:p w:rsidR="00772226" w:rsidRDefault="00772226" w:rsidP="00954E2A">
      <w:pPr>
        <w:jc w:val="both"/>
        <w:rPr>
          <w:sz w:val="28"/>
          <w:szCs w:val="28"/>
        </w:rPr>
      </w:pPr>
      <w:r>
        <w:rPr>
          <w:sz w:val="28"/>
          <w:szCs w:val="28"/>
        </w:rPr>
        <w:t xml:space="preserve">      в) состав информации, сообщаемой заявителям при информировании о правилах предоставления муниципальной услуги с использованием средств почтовой, телефонной связи, при личном обращении заявителей, с помощью электронной почты;</w:t>
      </w:r>
    </w:p>
    <w:p w:rsidR="00772226" w:rsidRDefault="00772226" w:rsidP="00954E2A">
      <w:pPr>
        <w:jc w:val="both"/>
        <w:rPr>
          <w:sz w:val="28"/>
          <w:szCs w:val="28"/>
        </w:rPr>
      </w:pPr>
      <w:r>
        <w:rPr>
          <w:sz w:val="28"/>
          <w:szCs w:val="28"/>
        </w:rPr>
        <w:t xml:space="preserve">      г) состав информации, размещаемой на официальных сайтах Архангельской области в информационно-телекоммуникационной  сети «Интернет», </w:t>
      </w:r>
      <w:r w:rsidR="00596599">
        <w:rPr>
          <w:sz w:val="28"/>
          <w:szCs w:val="28"/>
        </w:rPr>
        <w:t>а</w:t>
      </w:r>
      <w:r>
        <w:rPr>
          <w:sz w:val="28"/>
          <w:szCs w:val="28"/>
        </w:rPr>
        <w:t xml:space="preserve"> также в помещениях</w:t>
      </w:r>
      <w:r w:rsidR="005529D4">
        <w:rPr>
          <w:sz w:val="28"/>
          <w:szCs w:val="28"/>
        </w:rPr>
        <w:t xml:space="preserve"> (на информационных стендах) органа, предоставляющего муниципальную услугу (при наличии таких способов информирования);</w:t>
      </w:r>
    </w:p>
    <w:p w:rsidR="005529D4" w:rsidRDefault="005529D4" w:rsidP="00954E2A">
      <w:pPr>
        <w:jc w:val="both"/>
        <w:rPr>
          <w:sz w:val="28"/>
          <w:szCs w:val="28"/>
        </w:rPr>
      </w:pPr>
      <w:r>
        <w:rPr>
          <w:sz w:val="28"/>
          <w:szCs w:val="28"/>
        </w:rPr>
        <w:t xml:space="preserve">     </w:t>
      </w:r>
      <w:proofErr w:type="spellStart"/>
      <w:r>
        <w:rPr>
          <w:sz w:val="28"/>
          <w:szCs w:val="28"/>
        </w:rPr>
        <w:t>д</w:t>
      </w:r>
      <w:proofErr w:type="spellEnd"/>
      <w:r>
        <w:rPr>
          <w:sz w:val="28"/>
          <w:szCs w:val="28"/>
        </w:rPr>
        <w:t>)</w:t>
      </w:r>
      <w:r w:rsidR="00596599">
        <w:rPr>
          <w:sz w:val="28"/>
          <w:szCs w:val="28"/>
        </w:rPr>
        <w:t xml:space="preserve"> порядок получения консультаций (справок) о предоставлении государственной услуги (способы получения консультаций и вопросы, по которым предоставляются консультации).</w:t>
      </w:r>
    </w:p>
    <w:p w:rsidR="00596599" w:rsidRDefault="00772226" w:rsidP="00954E2A">
      <w:pPr>
        <w:jc w:val="both"/>
        <w:rPr>
          <w:sz w:val="28"/>
          <w:szCs w:val="28"/>
        </w:rPr>
      </w:pPr>
      <w:r>
        <w:rPr>
          <w:sz w:val="28"/>
          <w:szCs w:val="28"/>
        </w:rPr>
        <w:t xml:space="preserve">      </w:t>
      </w:r>
      <w:r w:rsidR="00596599">
        <w:rPr>
          <w:sz w:val="28"/>
          <w:szCs w:val="28"/>
        </w:rPr>
        <w:t>15. В разделе «Стандарт предоставления государственной услуги» содержаться следующие подразделы:</w:t>
      </w:r>
    </w:p>
    <w:p w:rsidR="00772226" w:rsidRDefault="00596599" w:rsidP="00954E2A">
      <w:pPr>
        <w:jc w:val="both"/>
        <w:rPr>
          <w:sz w:val="28"/>
          <w:szCs w:val="28"/>
        </w:rPr>
      </w:pPr>
      <w:r>
        <w:rPr>
          <w:sz w:val="28"/>
          <w:szCs w:val="28"/>
        </w:rPr>
        <w:t xml:space="preserve">       1) наименование муниципальной услуги (полное и краткое);</w:t>
      </w:r>
      <w:r w:rsidR="00772226">
        <w:rPr>
          <w:sz w:val="28"/>
          <w:szCs w:val="28"/>
        </w:rPr>
        <w:t xml:space="preserve">  </w:t>
      </w:r>
    </w:p>
    <w:p w:rsidR="00661169" w:rsidRDefault="00596599" w:rsidP="00954E2A">
      <w:pPr>
        <w:jc w:val="both"/>
        <w:rPr>
          <w:sz w:val="28"/>
          <w:szCs w:val="28"/>
        </w:rPr>
      </w:pPr>
      <w:r>
        <w:rPr>
          <w:sz w:val="28"/>
          <w:szCs w:val="28"/>
        </w:rPr>
        <w:t xml:space="preserve">       2) наименование структурного подразделения администрации МО «</w:t>
      </w:r>
      <w:proofErr w:type="spellStart"/>
      <w:r>
        <w:rPr>
          <w:sz w:val="28"/>
          <w:szCs w:val="28"/>
        </w:rPr>
        <w:t>Красноборский</w:t>
      </w:r>
      <w:proofErr w:type="spellEnd"/>
      <w:r>
        <w:rPr>
          <w:sz w:val="28"/>
          <w:szCs w:val="28"/>
        </w:rPr>
        <w:t xml:space="preserve"> муниципальный район», представляющего муниципальную услугу. Если в предоставлении муниципальной услуги участвуют иные органы местного самоуправления, органы государственной власти, а также организации и учреждения, то указываются  все органы, организации и учреждения, обращение в которые необходимо для предоставления муниципальной услуги</w:t>
      </w:r>
      <w:r w:rsidR="00661169">
        <w:rPr>
          <w:sz w:val="28"/>
          <w:szCs w:val="28"/>
        </w:rPr>
        <w:t xml:space="preserve">. </w:t>
      </w:r>
    </w:p>
    <w:p w:rsidR="00081A8B" w:rsidRDefault="00661169" w:rsidP="00954E2A">
      <w:pPr>
        <w:jc w:val="both"/>
        <w:rPr>
          <w:sz w:val="28"/>
          <w:szCs w:val="28"/>
        </w:rPr>
      </w:pPr>
      <w:r>
        <w:rPr>
          <w:sz w:val="28"/>
          <w:szCs w:val="28"/>
        </w:rPr>
        <w:t xml:space="preserve">        </w:t>
      </w:r>
      <w:proofErr w:type="gramStart"/>
      <w:r>
        <w:rPr>
          <w:sz w:val="28"/>
          <w:szCs w:val="28"/>
        </w:rPr>
        <w:t>Запрещается указывать в административном регламенте предоставления муниципальной услуги на необходимость обращения заявителей в иные государственные органы, органы местного самоуправления, организации, за исключением обращения в целях получения услуг, которые являются необходимыми и обязательными для предоставления муниципальной услуги</w:t>
      </w:r>
      <w:r w:rsidR="00F81A4B">
        <w:rPr>
          <w:sz w:val="28"/>
          <w:szCs w:val="28"/>
        </w:rPr>
        <w:t xml:space="preserve"> и включены в соответствующий перечень</w:t>
      </w:r>
      <w:r>
        <w:rPr>
          <w:sz w:val="28"/>
          <w:szCs w:val="28"/>
        </w:rPr>
        <w:t xml:space="preserve">, утвержденный </w:t>
      </w:r>
      <w:r w:rsidR="00671915">
        <w:rPr>
          <w:sz w:val="28"/>
          <w:szCs w:val="28"/>
        </w:rPr>
        <w:t>распоряжением администрации</w:t>
      </w:r>
      <w:r>
        <w:rPr>
          <w:sz w:val="28"/>
          <w:szCs w:val="28"/>
        </w:rPr>
        <w:t xml:space="preserve"> </w:t>
      </w:r>
      <w:r w:rsidR="00671915">
        <w:rPr>
          <w:sz w:val="28"/>
          <w:szCs w:val="28"/>
        </w:rPr>
        <w:t>МО</w:t>
      </w:r>
      <w:r>
        <w:rPr>
          <w:sz w:val="28"/>
          <w:szCs w:val="28"/>
        </w:rPr>
        <w:t xml:space="preserve"> «</w:t>
      </w:r>
      <w:proofErr w:type="spellStart"/>
      <w:r>
        <w:rPr>
          <w:sz w:val="28"/>
          <w:szCs w:val="28"/>
        </w:rPr>
        <w:t>Красноборский</w:t>
      </w:r>
      <w:proofErr w:type="spellEnd"/>
      <w:r>
        <w:rPr>
          <w:sz w:val="28"/>
          <w:szCs w:val="28"/>
        </w:rPr>
        <w:t xml:space="preserve"> муниципальный район»</w:t>
      </w:r>
      <w:r w:rsidR="00671915">
        <w:rPr>
          <w:sz w:val="28"/>
          <w:szCs w:val="28"/>
        </w:rPr>
        <w:t xml:space="preserve"> от 20.12.2017 г. № 343-р (с изменениями от 27.02.2019 г. № 50-р)</w:t>
      </w:r>
      <w:r>
        <w:rPr>
          <w:sz w:val="28"/>
          <w:szCs w:val="28"/>
        </w:rPr>
        <w:t>.</w:t>
      </w:r>
      <w:proofErr w:type="gramEnd"/>
    </w:p>
    <w:p w:rsidR="00F90340" w:rsidRDefault="00F81A4B" w:rsidP="00954E2A">
      <w:pPr>
        <w:jc w:val="both"/>
        <w:rPr>
          <w:sz w:val="28"/>
          <w:szCs w:val="28"/>
        </w:rPr>
      </w:pPr>
      <w:r>
        <w:rPr>
          <w:sz w:val="28"/>
          <w:szCs w:val="28"/>
        </w:rPr>
        <w:t xml:space="preserve">        3) </w:t>
      </w:r>
      <w:r w:rsidR="00F90340">
        <w:rPr>
          <w:sz w:val="28"/>
          <w:szCs w:val="28"/>
        </w:rPr>
        <w:t xml:space="preserve">правовые основания для предоставления муниципальной услуги. Здесь указываются сведения о размещении перечня нормативных правовых </w:t>
      </w:r>
      <w:r w:rsidR="00F90340">
        <w:rPr>
          <w:sz w:val="28"/>
          <w:szCs w:val="28"/>
        </w:rPr>
        <w:lastRenderedPageBreak/>
        <w:t>актов, регулирующих предоставление муниципальной услуги, на Архангельском региональном портале государственных и муниципальных услуг и официальном сайте администрации  МО «</w:t>
      </w:r>
      <w:proofErr w:type="spellStart"/>
      <w:r w:rsidR="00F90340">
        <w:rPr>
          <w:sz w:val="28"/>
          <w:szCs w:val="28"/>
        </w:rPr>
        <w:t>Красноборский</w:t>
      </w:r>
      <w:proofErr w:type="spellEnd"/>
      <w:r w:rsidR="00F90340">
        <w:rPr>
          <w:sz w:val="28"/>
          <w:szCs w:val="28"/>
        </w:rPr>
        <w:t xml:space="preserve"> муниципальный район»- органа предоставляющего муниципальную услугу, в информационно - телекоммуникационной сети «Интернет»;</w:t>
      </w:r>
    </w:p>
    <w:p w:rsidR="00F90340" w:rsidRDefault="00F90340" w:rsidP="00954E2A">
      <w:pPr>
        <w:jc w:val="both"/>
        <w:rPr>
          <w:sz w:val="28"/>
          <w:szCs w:val="28"/>
        </w:rPr>
      </w:pPr>
      <w:r>
        <w:rPr>
          <w:sz w:val="28"/>
          <w:szCs w:val="28"/>
        </w:rPr>
        <w:t xml:space="preserve">        4)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Данный перечень должен быть исчерпывающим и при необходимости устанавливается применительно к каждой административной процедуре, исполняемой при предоставлении муниципальной услуги</w:t>
      </w:r>
      <w:r w:rsidR="00671915">
        <w:rPr>
          <w:sz w:val="28"/>
          <w:szCs w:val="28"/>
        </w:rPr>
        <w:t>.</w:t>
      </w:r>
    </w:p>
    <w:p w:rsidR="00F90340" w:rsidRDefault="00F90340" w:rsidP="00954E2A">
      <w:pPr>
        <w:jc w:val="both"/>
        <w:rPr>
          <w:sz w:val="28"/>
          <w:szCs w:val="28"/>
        </w:rPr>
      </w:pPr>
      <w:r>
        <w:rPr>
          <w:sz w:val="28"/>
          <w:szCs w:val="28"/>
        </w:rPr>
        <w:t xml:space="preserve">        В отношении каждого документа, входящего в перечень</w:t>
      </w:r>
      <w:r w:rsidR="002C7067">
        <w:rPr>
          <w:sz w:val="28"/>
          <w:szCs w:val="28"/>
        </w:rPr>
        <w:t>, содержаться указания о его форме (утвержденная нормативным правовым актом или свободная), о том, представляется ли документ в подлиннике или в копи</w:t>
      </w:r>
      <w:proofErr w:type="gramStart"/>
      <w:r w:rsidR="002C7067">
        <w:rPr>
          <w:sz w:val="28"/>
          <w:szCs w:val="28"/>
        </w:rPr>
        <w:t>и(</w:t>
      </w:r>
      <w:proofErr w:type="gramEnd"/>
      <w:r w:rsidR="002C7067">
        <w:rPr>
          <w:sz w:val="28"/>
          <w:szCs w:val="28"/>
        </w:rPr>
        <w:t>простой или заверенной -  с дополнительными указаниями, кем она должная быть заверена), о количестве экземпляров документа. В отношении перечня документов содержится указание о порядке его подачи (лично, по почте, с помощью Архангельского регионального портала государственных и муниципальных услуг и т.д.).</w:t>
      </w:r>
    </w:p>
    <w:p w:rsidR="002C7067" w:rsidRDefault="002C7067" w:rsidP="00954E2A">
      <w:pPr>
        <w:jc w:val="both"/>
        <w:rPr>
          <w:sz w:val="28"/>
          <w:szCs w:val="28"/>
        </w:rPr>
      </w:pPr>
      <w:r>
        <w:rPr>
          <w:sz w:val="28"/>
          <w:szCs w:val="28"/>
        </w:rPr>
        <w:t xml:space="preserve">        </w:t>
      </w:r>
      <w:proofErr w:type="gramStart"/>
      <w:r>
        <w:rPr>
          <w:sz w:val="28"/>
          <w:szCs w:val="28"/>
        </w:rPr>
        <w:t>В перечень документов, которые заявитель должен представить самостоятельно, запрещается включать документы, представление которых не предусмотрено нормативными правовыми актами, регулирующими порядок предоставления муниципальной услуги, а также документы,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w:t>
      </w:r>
      <w:proofErr w:type="gramEnd"/>
      <w:r>
        <w:rPr>
          <w:sz w:val="28"/>
          <w:szCs w:val="28"/>
        </w:rPr>
        <w:t xml:space="preserve"> области, за исключением документов, включенных в определенный федеральным законом перечень.</w:t>
      </w:r>
    </w:p>
    <w:p w:rsidR="002C7067" w:rsidRDefault="002C7067" w:rsidP="00954E2A">
      <w:pPr>
        <w:jc w:val="both"/>
        <w:rPr>
          <w:sz w:val="28"/>
          <w:szCs w:val="28"/>
        </w:rPr>
      </w:pPr>
      <w:r>
        <w:rPr>
          <w:sz w:val="28"/>
          <w:szCs w:val="28"/>
        </w:rPr>
        <w:t xml:space="preserve">      </w:t>
      </w:r>
      <w:r w:rsidR="005F19C2">
        <w:rPr>
          <w:sz w:val="28"/>
          <w:szCs w:val="28"/>
        </w:rPr>
        <w:t xml:space="preserve">  </w:t>
      </w:r>
      <w:r>
        <w:rPr>
          <w:sz w:val="28"/>
          <w:szCs w:val="28"/>
        </w:rPr>
        <w:t xml:space="preserve">5) перечень оснований для отказа в приеме документов, необходимых для предоставления муниципальной услуги. </w:t>
      </w:r>
      <w:r w:rsidR="009C2DF4">
        <w:rPr>
          <w:sz w:val="28"/>
          <w:szCs w:val="28"/>
        </w:rPr>
        <w:t>Данный перечень должен быть исчерпывающим и при необходимости устанавливается применительно к каждой административной процедуре, исполняемой при предоставлении муниципальной услуги;</w:t>
      </w:r>
    </w:p>
    <w:p w:rsidR="009C2DF4" w:rsidRDefault="009C2DF4" w:rsidP="00954E2A">
      <w:pPr>
        <w:jc w:val="both"/>
        <w:rPr>
          <w:sz w:val="28"/>
          <w:szCs w:val="28"/>
        </w:rPr>
      </w:pPr>
      <w:r>
        <w:rPr>
          <w:sz w:val="28"/>
          <w:szCs w:val="28"/>
        </w:rPr>
        <w:t xml:space="preserve">     </w:t>
      </w:r>
      <w:r w:rsidR="005F19C2">
        <w:rPr>
          <w:sz w:val="28"/>
          <w:szCs w:val="28"/>
        </w:rPr>
        <w:t xml:space="preserve">  </w:t>
      </w:r>
      <w:r>
        <w:rPr>
          <w:sz w:val="28"/>
          <w:szCs w:val="28"/>
        </w:rPr>
        <w:t xml:space="preserve"> 6) сроки при предоставлении муниципальной услуги. В этом подразделе указываются:</w:t>
      </w:r>
    </w:p>
    <w:p w:rsidR="009C2DF4" w:rsidRDefault="00B037DC" w:rsidP="00954E2A">
      <w:pPr>
        <w:jc w:val="both"/>
        <w:rPr>
          <w:sz w:val="28"/>
          <w:szCs w:val="28"/>
        </w:rPr>
      </w:pPr>
      <w:r>
        <w:rPr>
          <w:sz w:val="28"/>
          <w:szCs w:val="28"/>
        </w:rPr>
        <w:t xml:space="preserve">    </w:t>
      </w:r>
      <w:r w:rsidR="005F19C2">
        <w:rPr>
          <w:sz w:val="28"/>
          <w:szCs w:val="28"/>
        </w:rPr>
        <w:t xml:space="preserve">  </w:t>
      </w:r>
      <w:r>
        <w:rPr>
          <w:sz w:val="28"/>
          <w:szCs w:val="28"/>
        </w:rPr>
        <w:t xml:space="preserve"> срок предоставления муниципальной услуги;</w:t>
      </w:r>
    </w:p>
    <w:p w:rsidR="00B037DC" w:rsidRDefault="00B037DC" w:rsidP="00954E2A">
      <w:pPr>
        <w:jc w:val="both"/>
        <w:rPr>
          <w:sz w:val="28"/>
          <w:szCs w:val="28"/>
        </w:rPr>
      </w:pPr>
      <w:r>
        <w:rPr>
          <w:sz w:val="28"/>
          <w:szCs w:val="28"/>
        </w:rPr>
        <w:t xml:space="preserve">     </w:t>
      </w:r>
      <w:r w:rsidR="005F19C2">
        <w:rPr>
          <w:sz w:val="28"/>
          <w:szCs w:val="28"/>
        </w:rPr>
        <w:t xml:space="preserve">  </w:t>
      </w:r>
      <w:r>
        <w:rPr>
          <w:sz w:val="28"/>
          <w:szCs w:val="28"/>
        </w:rPr>
        <w:t>максимальный срок ожидания в очереди при подаче запроса о предоставлении</w:t>
      </w:r>
      <w:r w:rsidR="005F19C2">
        <w:rPr>
          <w:sz w:val="28"/>
          <w:szCs w:val="28"/>
        </w:rPr>
        <w:t xml:space="preserve"> муниципальной услуги;</w:t>
      </w:r>
    </w:p>
    <w:p w:rsidR="005F19C2" w:rsidRDefault="005F19C2" w:rsidP="00954E2A">
      <w:pPr>
        <w:jc w:val="both"/>
        <w:rPr>
          <w:sz w:val="28"/>
          <w:szCs w:val="28"/>
        </w:rPr>
      </w:pPr>
      <w:r>
        <w:rPr>
          <w:sz w:val="28"/>
          <w:szCs w:val="28"/>
        </w:rPr>
        <w:t xml:space="preserve">       срок регистрации запроса заявителя о предоставлении муниципальной услуги;</w:t>
      </w:r>
    </w:p>
    <w:p w:rsidR="005F19C2" w:rsidRDefault="005F19C2" w:rsidP="00954E2A">
      <w:pPr>
        <w:jc w:val="both"/>
        <w:rPr>
          <w:sz w:val="28"/>
          <w:szCs w:val="28"/>
        </w:rPr>
      </w:pPr>
      <w:r>
        <w:rPr>
          <w:sz w:val="28"/>
          <w:szCs w:val="28"/>
        </w:rPr>
        <w:lastRenderedPageBreak/>
        <w:t xml:space="preserve">       сроки исполнения административных процедур при предоставлении муниципальной услуги;</w:t>
      </w:r>
    </w:p>
    <w:p w:rsidR="005F19C2" w:rsidRDefault="005F19C2" w:rsidP="00954E2A">
      <w:pPr>
        <w:jc w:val="both"/>
        <w:rPr>
          <w:sz w:val="28"/>
          <w:szCs w:val="28"/>
        </w:rPr>
      </w:pPr>
      <w:r>
        <w:rPr>
          <w:sz w:val="28"/>
          <w:szCs w:val="28"/>
        </w:rPr>
        <w:t xml:space="preserve">       сроки приостановления предоставления муниципальной услуги (при необходимости);</w:t>
      </w:r>
    </w:p>
    <w:p w:rsidR="005F19C2" w:rsidRDefault="005F19C2" w:rsidP="00954E2A">
      <w:pPr>
        <w:jc w:val="both"/>
        <w:rPr>
          <w:sz w:val="28"/>
          <w:szCs w:val="28"/>
        </w:rPr>
      </w:pPr>
      <w:r>
        <w:rPr>
          <w:sz w:val="28"/>
          <w:szCs w:val="28"/>
        </w:rPr>
        <w:t xml:space="preserve">       срок выдачи результата предоставления муниципальной услуги;</w:t>
      </w:r>
    </w:p>
    <w:p w:rsidR="005F19C2" w:rsidRDefault="005F19C2" w:rsidP="00954E2A">
      <w:pPr>
        <w:jc w:val="both"/>
        <w:rPr>
          <w:sz w:val="28"/>
          <w:szCs w:val="28"/>
        </w:rPr>
      </w:pPr>
      <w:r>
        <w:rPr>
          <w:sz w:val="28"/>
          <w:szCs w:val="28"/>
        </w:rPr>
        <w:t xml:space="preserve">       максимальный срок ожидания в очереди при получении результата предоставления муниципальной услуги.</w:t>
      </w:r>
    </w:p>
    <w:p w:rsidR="0074509C" w:rsidRDefault="0074509C" w:rsidP="00954E2A">
      <w:pPr>
        <w:jc w:val="both"/>
        <w:rPr>
          <w:sz w:val="28"/>
          <w:szCs w:val="28"/>
        </w:rPr>
      </w:pPr>
      <w:r>
        <w:rPr>
          <w:sz w:val="28"/>
          <w:szCs w:val="28"/>
        </w:rPr>
        <w:t xml:space="preserve">       7) перечень оснований для приостановления или отказа в предоставлении муниципальной услуги. Данный перечень должен быть исчерпывающим и при необходимости устанавливается применительно к каждой административной процедуре, исполняемой при предоставлении муниципальной услуги. Перечень оснований приостановления муниципальной услуги включается в подраздел, если нормативными правовыми актами, регулирующими порядок предоставления муниципальной услуги, предусмотрена такая возможность;</w:t>
      </w:r>
    </w:p>
    <w:p w:rsidR="0074509C" w:rsidRDefault="0074509C" w:rsidP="00954E2A">
      <w:pPr>
        <w:jc w:val="both"/>
        <w:rPr>
          <w:sz w:val="28"/>
          <w:szCs w:val="28"/>
        </w:rPr>
      </w:pPr>
      <w:r>
        <w:rPr>
          <w:sz w:val="28"/>
          <w:szCs w:val="28"/>
        </w:rPr>
        <w:t xml:space="preserve">     </w:t>
      </w:r>
      <w:r w:rsidR="00CA468F">
        <w:rPr>
          <w:sz w:val="28"/>
          <w:szCs w:val="28"/>
        </w:rPr>
        <w:t xml:space="preserve"> </w:t>
      </w:r>
      <w:r>
        <w:rPr>
          <w:sz w:val="28"/>
          <w:szCs w:val="28"/>
        </w:rPr>
        <w:t xml:space="preserve"> 8) плата, взимаемая с заявителей при предоставлении муниципальной услуги. В этом подразделе приводится ссылка на положение нормативного правового акта, в котором установлены размер платы, взимаемой с заявителей при предоставлении муниципальной услуги, а также указываются формы (</w:t>
      </w:r>
      <w:r w:rsidR="00CA468F">
        <w:rPr>
          <w:sz w:val="28"/>
          <w:szCs w:val="28"/>
        </w:rPr>
        <w:t>наличная или безналичная) и способы ее взимания.</w:t>
      </w:r>
    </w:p>
    <w:p w:rsidR="00CA468F" w:rsidRDefault="00CA468F" w:rsidP="00954E2A">
      <w:pPr>
        <w:jc w:val="both"/>
        <w:rPr>
          <w:sz w:val="28"/>
          <w:szCs w:val="28"/>
        </w:rPr>
      </w:pPr>
      <w:r>
        <w:rPr>
          <w:sz w:val="28"/>
          <w:szCs w:val="28"/>
        </w:rPr>
        <w:t xml:space="preserve">       Запрещается указывать на платность муниципальной услуги, за исключением случаев, предусмотренных федеральными законами и принимаемыми в соответствии с ними нормативными правовыми актами Российской Федерации, областными законами и нормативными правовыми актами Губернатора Архангельской области и Правительства Архангельской области;</w:t>
      </w:r>
    </w:p>
    <w:p w:rsidR="00CA468F" w:rsidRDefault="00CA468F" w:rsidP="00954E2A">
      <w:pPr>
        <w:jc w:val="both"/>
        <w:rPr>
          <w:sz w:val="28"/>
          <w:szCs w:val="28"/>
        </w:rPr>
      </w:pPr>
      <w:r>
        <w:rPr>
          <w:sz w:val="28"/>
          <w:szCs w:val="28"/>
        </w:rPr>
        <w:t xml:space="preserve">        9) результат предоставления муниципальной услуги;</w:t>
      </w:r>
    </w:p>
    <w:p w:rsidR="00CA468F" w:rsidRDefault="00CA468F" w:rsidP="00954E2A">
      <w:pPr>
        <w:jc w:val="both"/>
        <w:rPr>
          <w:sz w:val="28"/>
          <w:szCs w:val="28"/>
        </w:rPr>
      </w:pPr>
      <w:r>
        <w:rPr>
          <w:sz w:val="28"/>
          <w:szCs w:val="28"/>
        </w:rPr>
        <w:t xml:space="preserve">        10) требования к местам предоставления муниципальной услуги. </w:t>
      </w:r>
      <w:proofErr w:type="gramStart"/>
      <w:r>
        <w:rPr>
          <w:sz w:val="28"/>
          <w:szCs w:val="28"/>
        </w:rPr>
        <w:t>В этом подразделе указываются требования к помещениям, в которых предоставляется муниципальная услуга (осуществляется прием заявителей), к местам для ожидания заявителей, местам для заполнения запросов о предоставлении муниципальной услуги, местам для информирования заявителей, в том числе к обеспечению доступности для инвалидов указанных помещений (мест) в соответствии с законодательством Российской Федерации о социальной защите инвалидов;</w:t>
      </w:r>
      <w:proofErr w:type="gramEnd"/>
    </w:p>
    <w:p w:rsidR="00CA468F" w:rsidRDefault="00CA468F" w:rsidP="00954E2A">
      <w:pPr>
        <w:jc w:val="both"/>
        <w:rPr>
          <w:sz w:val="28"/>
          <w:szCs w:val="28"/>
        </w:rPr>
      </w:pPr>
      <w:r>
        <w:rPr>
          <w:sz w:val="28"/>
          <w:szCs w:val="28"/>
        </w:rPr>
        <w:t xml:space="preserve">       11) показатели доступности </w:t>
      </w:r>
      <w:r w:rsidR="00040AC4">
        <w:rPr>
          <w:sz w:val="28"/>
          <w:szCs w:val="28"/>
        </w:rPr>
        <w:t>и качества муниципальной услуги.</w:t>
      </w:r>
    </w:p>
    <w:p w:rsidR="00040AC4" w:rsidRDefault="00040AC4" w:rsidP="00954E2A">
      <w:pPr>
        <w:jc w:val="both"/>
        <w:rPr>
          <w:sz w:val="28"/>
          <w:szCs w:val="28"/>
        </w:rPr>
      </w:pPr>
      <w:r>
        <w:rPr>
          <w:sz w:val="28"/>
          <w:szCs w:val="28"/>
        </w:rPr>
        <w:t xml:space="preserve">        16. В разделе «Административные процедуры» содержаться подразделы, каждый из которых описывает отдельную административную процедуру.</w:t>
      </w:r>
    </w:p>
    <w:p w:rsidR="00040AC4" w:rsidRDefault="00040AC4" w:rsidP="00954E2A">
      <w:pPr>
        <w:jc w:val="both"/>
        <w:rPr>
          <w:sz w:val="28"/>
          <w:szCs w:val="28"/>
        </w:rPr>
      </w:pPr>
      <w:r>
        <w:rPr>
          <w:sz w:val="28"/>
          <w:szCs w:val="28"/>
        </w:rPr>
        <w:t xml:space="preserve">       17. Описание каждой административной процедуры содержит следующие обязательные элементы:</w:t>
      </w:r>
    </w:p>
    <w:p w:rsidR="00040AC4" w:rsidRDefault="00040AC4" w:rsidP="00954E2A">
      <w:pPr>
        <w:jc w:val="both"/>
        <w:rPr>
          <w:sz w:val="28"/>
          <w:szCs w:val="28"/>
        </w:rPr>
      </w:pPr>
      <w:r>
        <w:rPr>
          <w:sz w:val="28"/>
          <w:szCs w:val="28"/>
        </w:rPr>
        <w:t xml:space="preserve">       1) юридические факты, являющиеся основанием для начала административной процедуры. Описание юридического факта содержит описание инициатора административной процедуры или входящего документа;</w:t>
      </w:r>
    </w:p>
    <w:p w:rsidR="00040AC4" w:rsidRDefault="00040AC4" w:rsidP="00954E2A">
      <w:pPr>
        <w:jc w:val="both"/>
        <w:rPr>
          <w:sz w:val="28"/>
          <w:szCs w:val="28"/>
        </w:rPr>
      </w:pPr>
      <w:r>
        <w:rPr>
          <w:sz w:val="28"/>
          <w:szCs w:val="28"/>
        </w:rPr>
        <w:lastRenderedPageBreak/>
        <w:t xml:space="preserve">        2) должностное лицо (должностные лица), уполномоченное (уполномоченные) на осуществление соответствующих административных действий в рамках административной процедуры;</w:t>
      </w:r>
    </w:p>
    <w:p w:rsidR="005808BA" w:rsidRDefault="005808BA" w:rsidP="00954E2A">
      <w:pPr>
        <w:jc w:val="both"/>
        <w:rPr>
          <w:sz w:val="28"/>
          <w:szCs w:val="28"/>
        </w:rPr>
      </w:pPr>
      <w:r>
        <w:rPr>
          <w:sz w:val="28"/>
          <w:szCs w:val="28"/>
        </w:rPr>
        <w:t xml:space="preserve">       3) содержание административных действий, в том числе виды решений, принимаемых должностным лицом (должностными лицами), а при возможности различных вариантов решения-критерии или процедуры выбора вариантов решения;</w:t>
      </w:r>
    </w:p>
    <w:p w:rsidR="005808BA" w:rsidRDefault="005808BA" w:rsidP="00954E2A">
      <w:pPr>
        <w:jc w:val="both"/>
        <w:rPr>
          <w:sz w:val="28"/>
          <w:szCs w:val="28"/>
        </w:rPr>
      </w:pPr>
      <w:r>
        <w:rPr>
          <w:sz w:val="28"/>
          <w:szCs w:val="28"/>
        </w:rPr>
        <w:t xml:space="preserve">       4) срок исполнения административной процедуры (при необходимости- сроки осуществления отдельных административных действий);</w:t>
      </w:r>
    </w:p>
    <w:p w:rsidR="005808BA" w:rsidRDefault="005808BA" w:rsidP="00954E2A">
      <w:pPr>
        <w:jc w:val="both"/>
        <w:rPr>
          <w:sz w:val="28"/>
          <w:szCs w:val="28"/>
        </w:rPr>
      </w:pPr>
      <w:r>
        <w:rPr>
          <w:sz w:val="28"/>
          <w:szCs w:val="28"/>
        </w:rPr>
        <w:t xml:space="preserve">      5) исчерпывающий перечень оснований для приостановления исполнения административной процедуры, в том числе отказа в приеме документов (при необходимости);</w:t>
      </w:r>
    </w:p>
    <w:p w:rsidR="005808BA" w:rsidRDefault="005808BA" w:rsidP="00954E2A">
      <w:pPr>
        <w:jc w:val="both"/>
        <w:rPr>
          <w:sz w:val="28"/>
          <w:szCs w:val="28"/>
        </w:rPr>
      </w:pPr>
      <w:r>
        <w:rPr>
          <w:sz w:val="28"/>
          <w:szCs w:val="28"/>
        </w:rPr>
        <w:t xml:space="preserve">      6) исчерпывающий перечень оснований для отказа в исполнении административной процедуры, в том числе отказа в приеме документов (при необходимости);</w:t>
      </w:r>
    </w:p>
    <w:p w:rsidR="005808BA" w:rsidRDefault="005808BA" w:rsidP="00954E2A">
      <w:pPr>
        <w:jc w:val="both"/>
        <w:rPr>
          <w:sz w:val="28"/>
          <w:szCs w:val="28"/>
        </w:rPr>
      </w:pPr>
      <w:r>
        <w:rPr>
          <w:sz w:val="28"/>
          <w:szCs w:val="28"/>
        </w:rPr>
        <w:t xml:space="preserve">      </w:t>
      </w:r>
      <w:proofErr w:type="gramStart"/>
      <w:r>
        <w:rPr>
          <w:sz w:val="28"/>
          <w:szCs w:val="28"/>
        </w:rPr>
        <w:t>7) результат административной процедуры, способ его фиксации и порядок передачи результата, который может совпадать с юридическим фактов, являющимся для начала исполнения следующей административной процедуры.</w:t>
      </w:r>
      <w:proofErr w:type="gramEnd"/>
    </w:p>
    <w:p w:rsidR="005808BA" w:rsidRDefault="005808BA" w:rsidP="00954E2A">
      <w:pPr>
        <w:jc w:val="both"/>
        <w:rPr>
          <w:sz w:val="28"/>
          <w:szCs w:val="28"/>
        </w:rPr>
      </w:pPr>
      <w:r>
        <w:rPr>
          <w:sz w:val="28"/>
          <w:szCs w:val="28"/>
        </w:rPr>
        <w:t xml:space="preserve">      18. Если сведения, предусмотренные подпунктами 4-6 пункта 17 настоящего Порядка, указаны в стандарте предоставления муниципальной услуги, они приводятся в разделе «Административные процедуры» путем отсылки</w:t>
      </w:r>
      <w:r w:rsidR="009D68AF">
        <w:rPr>
          <w:sz w:val="28"/>
          <w:szCs w:val="28"/>
        </w:rPr>
        <w:t xml:space="preserve"> к соответствующим положениям стандарта предоставления муниципальной услуги.</w:t>
      </w:r>
    </w:p>
    <w:p w:rsidR="009D68AF" w:rsidRDefault="009D68AF" w:rsidP="00954E2A">
      <w:pPr>
        <w:jc w:val="both"/>
        <w:rPr>
          <w:sz w:val="28"/>
          <w:szCs w:val="28"/>
        </w:rPr>
      </w:pPr>
      <w:r>
        <w:rPr>
          <w:sz w:val="28"/>
          <w:szCs w:val="28"/>
        </w:rPr>
        <w:t xml:space="preserve">      </w:t>
      </w:r>
      <w:proofErr w:type="gramStart"/>
      <w:r>
        <w:rPr>
          <w:sz w:val="28"/>
          <w:szCs w:val="28"/>
        </w:rPr>
        <w:t>Если муниципальная услуга полностью или частично предоставляется в электронной форме или через многофункциональный центр предоставления государственных и муниципальных услуг и (или) привлекаемые им иные организации, в разделе «Административные процедуры» отражаются особенности выполнения соответствующих административных процедур, выполняемых в электронной форме или многофункциональным центром предоставления государственных и муниципальных услуг и (или) привлекаемыми им иными организациями.</w:t>
      </w:r>
      <w:proofErr w:type="gramEnd"/>
    </w:p>
    <w:p w:rsidR="009D68AF" w:rsidRDefault="009D68AF" w:rsidP="00954E2A">
      <w:pPr>
        <w:jc w:val="both"/>
        <w:rPr>
          <w:sz w:val="28"/>
          <w:szCs w:val="28"/>
        </w:rPr>
      </w:pPr>
      <w:r>
        <w:rPr>
          <w:sz w:val="28"/>
          <w:szCs w:val="28"/>
        </w:rPr>
        <w:t xml:space="preserve">       19. Раздел «</w:t>
      </w:r>
      <w:proofErr w:type="gramStart"/>
      <w:r>
        <w:rPr>
          <w:sz w:val="28"/>
          <w:szCs w:val="28"/>
        </w:rPr>
        <w:t>Контроль за</w:t>
      </w:r>
      <w:proofErr w:type="gramEnd"/>
      <w:r>
        <w:rPr>
          <w:sz w:val="28"/>
          <w:szCs w:val="28"/>
        </w:rPr>
        <w:t xml:space="preserve"> исполнением административного регламента» состоит из следующих подразделов:</w:t>
      </w:r>
    </w:p>
    <w:p w:rsidR="0017066A" w:rsidRDefault="0017066A" w:rsidP="00954E2A">
      <w:pPr>
        <w:jc w:val="both"/>
        <w:rPr>
          <w:sz w:val="28"/>
          <w:szCs w:val="28"/>
        </w:rPr>
      </w:pPr>
      <w:r>
        <w:rPr>
          <w:sz w:val="28"/>
          <w:szCs w:val="28"/>
        </w:rPr>
        <w:t xml:space="preserve">       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ответственными лицами;</w:t>
      </w:r>
    </w:p>
    <w:p w:rsidR="0017066A" w:rsidRDefault="0017066A" w:rsidP="00954E2A">
      <w:pPr>
        <w:jc w:val="both"/>
        <w:rPr>
          <w:sz w:val="28"/>
          <w:szCs w:val="28"/>
        </w:rPr>
      </w:pPr>
      <w:r>
        <w:rPr>
          <w:sz w:val="28"/>
          <w:szCs w:val="28"/>
        </w:rPr>
        <w:t xml:space="preserve">       2) порядок и периодичность осуществления плановых и внеплановых проверок полноты и качества исполнения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17066A" w:rsidRDefault="0017066A" w:rsidP="00954E2A">
      <w:pPr>
        <w:jc w:val="both"/>
        <w:rPr>
          <w:sz w:val="28"/>
          <w:szCs w:val="28"/>
        </w:rPr>
      </w:pPr>
      <w:r>
        <w:rPr>
          <w:sz w:val="28"/>
          <w:szCs w:val="28"/>
        </w:rPr>
        <w:lastRenderedPageBreak/>
        <w:t xml:space="preserve">       3)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17066A" w:rsidRDefault="0017066A" w:rsidP="0017066A">
      <w:pPr>
        <w:jc w:val="both"/>
        <w:rPr>
          <w:sz w:val="28"/>
          <w:szCs w:val="28"/>
        </w:rPr>
      </w:pPr>
      <w:r>
        <w:rPr>
          <w:sz w:val="28"/>
          <w:szCs w:val="28"/>
        </w:rPr>
        <w:t xml:space="preserve">       4) ответственность должностных лиц администрации МО «</w:t>
      </w:r>
      <w:proofErr w:type="spellStart"/>
      <w:r>
        <w:rPr>
          <w:sz w:val="28"/>
          <w:szCs w:val="28"/>
        </w:rPr>
        <w:t>Красноборский</w:t>
      </w:r>
      <w:proofErr w:type="spellEnd"/>
      <w:r>
        <w:rPr>
          <w:sz w:val="28"/>
          <w:szCs w:val="28"/>
        </w:rPr>
        <w:t xml:space="preserve"> муниципальный район» за решения и действия (бездействие), принимаемые (осуществляемые) ими в ходе предоставления муниципальной услуги.</w:t>
      </w:r>
    </w:p>
    <w:p w:rsidR="008434F3" w:rsidRDefault="00040AC4" w:rsidP="008434F3">
      <w:pPr>
        <w:jc w:val="both"/>
        <w:rPr>
          <w:sz w:val="28"/>
          <w:szCs w:val="28"/>
        </w:rPr>
      </w:pPr>
      <w:r>
        <w:rPr>
          <w:sz w:val="28"/>
          <w:szCs w:val="28"/>
        </w:rPr>
        <w:t xml:space="preserve">  </w:t>
      </w:r>
      <w:r w:rsidR="008434F3">
        <w:rPr>
          <w:sz w:val="28"/>
          <w:szCs w:val="28"/>
        </w:rPr>
        <w:t xml:space="preserve">     20. В разделе «Досудебный (внесудебный) порядок обжалования решений и действий (бездействия) органа, предоставляющего муниципальную услугу, его должностных лиц,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 указываются:</w:t>
      </w:r>
    </w:p>
    <w:p w:rsidR="00040AC4" w:rsidRDefault="008434F3" w:rsidP="00954E2A">
      <w:pPr>
        <w:jc w:val="both"/>
        <w:rPr>
          <w:sz w:val="28"/>
          <w:szCs w:val="28"/>
        </w:rPr>
      </w:pPr>
      <w:r>
        <w:rPr>
          <w:sz w:val="28"/>
          <w:szCs w:val="28"/>
        </w:rPr>
        <w:t xml:space="preserve">        1) информация</w:t>
      </w:r>
      <w:r w:rsidR="000158D0">
        <w:rPr>
          <w:sz w:val="28"/>
          <w:szCs w:val="28"/>
        </w:rPr>
        <w:t xml:space="preserve">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158D0" w:rsidRDefault="000158D0" w:rsidP="00954E2A">
      <w:pPr>
        <w:jc w:val="both"/>
        <w:rPr>
          <w:sz w:val="28"/>
          <w:szCs w:val="28"/>
        </w:rPr>
      </w:pPr>
      <w:r>
        <w:rPr>
          <w:sz w:val="28"/>
          <w:szCs w:val="28"/>
        </w:rPr>
        <w:t xml:space="preserve">        2) предмет досудебного (внесудебного) обжалования;</w:t>
      </w:r>
    </w:p>
    <w:p w:rsidR="000158D0" w:rsidRDefault="000158D0" w:rsidP="00954E2A">
      <w:pPr>
        <w:jc w:val="both"/>
        <w:rPr>
          <w:sz w:val="28"/>
          <w:szCs w:val="28"/>
        </w:rPr>
      </w:pPr>
      <w:r>
        <w:rPr>
          <w:sz w:val="28"/>
          <w:szCs w:val="28"/>
        </w:rPr>
        <w:t xml:space="preserve">        3) исчерпывающий перечень оснований для приостановления рассмотрения жалобы  и случаев, в которых ответ на жалобу не дается;</w:t>
      </w:r>
    </w:p>
    <w:p w:rsidR="000158D0" w:rsidRDefault="000158D0" w:rsidP="00954E2A">
      <w:pPr>
        <w:jc w:val="both"/>
        <w:rPr>
          <w:sz w:val="28"/>
          <w:szCs w:val="28"/>
        </w:rPr>
      </w:pPr>
      <w:r>
        <w:rPr>
          <w:sz w:val="28"/>
          <w:szCs w:val="28"/>
        </w:rPr>
        <w:t xml:space="preserve">        4) основания для начала процедуры досудебного (внесудебного) обжалования;</w:t>
      </w:r>
    </w:p>
    <w:p w:rsidR="000158D0" w:rsidRDefault="000158D0" w:rsidP="00954E2A">
      <w:pPr>
        <w:jc w:val="both"/>
        <w:rPr>
          <w:sz w:val="28"/>
          <w:szCs w:val="28"/>
        </w:rPr>
      </w:pPr>
      <w:r>
        <w:rPr>
          <w:sz w:val="28"/>
          <w:szCs w:val="28"/>
        </w:rPr>
        <w:t xml:space="preserve">         5) право заявителя на получение информации и документов, необходимых для обоснования и рассмотрения жалобы;</w:t>
      </w:r>
    </w:p>
    <w:p w:rsidR="000158D0" w:rsidRDefault="000158D0" w:rsidP="00954E2A">
      <w:pPr>
        <w:jc w:val="both"/>
        <w:rPr>
          <w:sz w:val="28"/>
          <w:szCs w:val="28"/>
        </w:rPr>
      </w:pPr>
      <w:r>
        <w:rPr>
          <w:sz w:val="28"/>
          <w:szCs w:val="28"/>
        </w:rPr>
        <w:t xml:space="preserve">         6) органы местного самоуправления и государственной власти, должностные лица, которым может быть направлена жалоба заявителя в досудебном (внесудебном) порядке;</w:t>
      </w:r>
    </w:p>
    <w:p w:rsidR="000158D0" w:rsidRDefault="00124329" w:rsidP="00954E2A">
      <w:pPr>
        <w:jc w:val="both"/>
        <w:rPr>
          <w:sz w:val="28"/>
          <w:szCs w:val="28"/>
        </w:rPr>
      </w:pPr>
      <w:r>
        <w:rPr>
          <w:sz w:val="28"/>
          <w:szCs w:val="28"/>
        </w:rPr>
        <w:t xml:space="preserve">         7) сроки рассмотрения жалобы;</w:t>
      </w:r>
    </w:p>
    <w:p w:rsidR="00124329" w:rsidRDefault="00124329" w:rsidP="00954E2A">
      <w:pPr>
        <w:jc w:val="both"/>
        <w:rPr>
          <w:sz w:val="28"/>
          <w:szCs w:val="28"/>
        </w:rPr>
      </w:pPr>
      <w:r>
        <w:rPr>
          <w:sz w:val="28"/>
          <w:szCs w:val="28"/>
        </w:rPr>
        <w:t xml:space="preserve">          8) результат досудебного (внесудебного) обжалования применительно к каждой процедуре либо инстанции обжалования.</w:t>
      </w:r>
    </w:p>
    <w:p w:rsidR="0056268B" w:rsidRDefault="0056268B" w:rsidP="00954E2A">
      <w:pPr>
        <w:jc w:val="both"/>
        <w:rPr>
          <w:sz w:val="28"/>
          <w:szCs w:val="28"/>
        </w:rPr>
      </w:pPr>
      <w:r>
        <w:rPr>
          <w:sz w:val="28"/>
          <w:szCs w:val="28"/>
        </w:rPr>
        <w:t xml:space="preserve">         Жалоба на действие (</w:t>
      </w:r>
      <w:proofErr w:type="gramStart"/>
      <w:r>
        <w:rPr>
          <w:sz w:val="28"/>
          <w:szCs w:val="28"/>
        </w:rPr>
        <w:t>бездействии</w:t>
      </w:r>
      <w:proofErr w:type="gramEnd"/>
      <w:r>
        <w:rPr>
          <w:sz w:val="28"/>
          <w:szCs w:val="28"/>
        </w:rPr>
        <w:t>) работников многофункционального центра подается непосредственно</w:t>
      </w:r>
      <w:r w:rsidR="00513CE8">
        <w:rPr>
          <w:sz w:val="28"/>
          <w:szCs w:val="28"/>
        </w:rPr>
        <w:t xml:space="preserve"> </w:t>
      </w:r>
      <w:r w:rsidR="00E449B7">
        <w:rPr>
          <w:sz w:val="28"/>
          <w:szCs w:val="28"/>
        </w:rPr>
        <w:t>руководителю многофункционального центра.</w:t>
      </w:r>
    </w:p>
    <w:p w:rsidR="00124329" w:rsidRDefault="00124329" w:rsidP="00954E2A">
      <w:pPr>
        <w:jc w:val="both"/>
        <w:rPr>
          <w:sz w:val="28"/>
          <w:szCs w:val="28"/>
        </w:rPr>
      </w:pPr>
      <w:r>
        <w:rPr>
          <w:sz w:val="28"/>
          <w:szCs w:val="28"/>
        </w:rPr>
        <w:t xml:space="preserve">   </w:t>
      </w:r>
    </w:p>
    <w:p w:rsidR="005F19C2" w:rsidRDefault="005F19C2" w:rsidP="00954E2A">
      <w:pPr>
        <w:jc w:val="both"/>
        <w:rPr>
          <w:sz w:val="28"/>
          <w:szCs w:val="28"/>
        </w:rPr>
      </w:pPr>
      <w:r>
        <w:rPr>
          <w:sz w:val="28"/>
          <w:szCs w:val="28"/>
        </w:rPr>
        <w:t xml:space="preserve">       </w:t>
      </w:r>
    </w:p>
    <w:p w:rsidR="005F19C2" w:rsidRDefault="005F19C2" w:rsidP="00954E2A">
      <w:pPr>
        <w:jc w:val="both"/>
        <w:rPr>
          <w:sz w:val="28"/>
          <w:szCs w:val="28"/>
        </w:rPr>
      </w:pPr>
      <w:r>
        <w:rPr>
          <w:sz w:val="28"/>
          <w:szCs w:val="28"/>
        </w:rPr>
        <w:t xml:space="preserve">     </w:t>
      </w:r>
    </w:p>
    <w:p w:rsidR="00B037DC" w:rsidRDefault="00B037DC" w:rsidP="00954E2A">
      <w:pPr>
        <w:jc w:val="both"/>
        <w:rPr>
          <w:sz w:val="28"/>
          <w:szCs w:val="28"/>
        </w:rPr>
      </w:pPr>
      <w:r>
        <w:rPr>
          <w:sz w:val="28"/>
          <w:szCs w:val="28"/>
        </w:rPr>
        <w:t xml:space="preserve">      </w:t>
      </w:r>
    </w:p>
    <w:p w:rsidR="002C7067" w:rsidRDefault="002C7067" w:rsidP="00954E2A">
      <w:pPr>
        <w:jc w:val="both"/>
        <w:rPr>
          <w:sz w:val="28"/>
          <w:szCs w:val="28"/>
        </w:rPr>
      </w:pPr>
    </w:p>
    <w:p w:rsidR="00F90340" w:rsidRDefault="00F90340" w:rsidP="00954E2A">
      <w:pPr>
        <w:jc w:val="both"/>
        <w:rPr>
          <w:sz w:val="28"/>
          <w:szCs w:val="28"/>
        </w:rPr>
      </w:pPr>
    </w:p>
    <w:p w:rsidR="001E5FEA" w:rsidRPr="00ED2472" w:rsidRDefault="001E5FEA" w:rsidP="003B42C0">
      <w:pPr>
        <w:jc w:val="both"/>
        <w:rPr>
          <w:sz w:val="28"/>
          <w:szCs w:val="28"/>
        </w:rPr>
      </w:pPr>
    </w:p>
    <w:p w:rsidR="001E5FEA" w:rsidRPr="003B42C0" w:rsidRDefault="001E5FEA" w:rsidP="003B42C0">
      <w:pPr>
        <w:jc w:val="both"/>
        <w:rPr>
          <w:sz w:val="28"/>
          <w:szCs w:val="28"/>
        </w:rPr>
      </w:pPr>
    </w:p>
    <w:sectPr w:rsidR="001E5FEA" w:rsidRPr="003B42C0" w:rsidSect="00251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53569"/>
    <w:multiLevelType w:val="hybridMultilevel"/>
    <w:tmpl w:val="7C567D36"/>
    <w:lvl w:ilvl="0" w:tplc="D78234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827"/>
    <w:rsid w:val="00002AEE"/>
    <w:rsid w:val="000158D0"/>
    <w:rsid w:val="00032CBD"/>
    <w:rsid w:val="00040AC4"/>
    <w:rsid w:val="00073D2B"/>
    <w:rsid w:val="00081A8B"/>
    <w:rsid w:val="0009480D"/>
    <w:rsid w:val="000C7155"/>
    <w:rsid w:val="000E579B"/>
    <w:rsid w:val="000F485F"/>
    <w:rsid w:val="000F5C03"/>
    <w:rsid w:val="00110F0F"/>
    <w:rsid w:val="00124329"/>
    <w:rsid w:val="001364BF"/>
    <w:rsid w:val="00143E4E"/>
    <w:rsid w:val="00150534"/>
    <w:rsid w:val="001573A7"/>
    <w:rsid w:val="0017066A"/>
    <w:rsid w:val="001932D0"/>
    <w:rsid w:val="0019532A"/>
    <w:rsid w:val="001B041E"/>
    <w:rsid w:val="001B1D4B"/>
    <w:rsid w:val="001E21ED"/>
    <w:rsid w:val="001E5FEA"/>
    <w:rsid w:val="001E71C1"/>
    <w:rsid w:val="001F79DC"/>
    <w:rsid w:val="00203281"/>
    <w:rsid w:val="002171C3"/>
    <w:rsid w:val="0021725A"/>
    <w:rsid w:val="00223730"/>
    <w:rsid w:val="00237466"/>
    <w:rsid w:val="002517B0"/>
    <w:rsid w:val="002573E0"/>
    <w:rsid w:val="002C7067"/>
    <w:rsid w:val="002C7385"/>
    <w:rsid w:val="002D007E"/>
    <w:rsid w:val="002D5A38"/>
    <w:rsid w:val="002E0042"/>
    <w:rsid w:val="002F1CB4"/>
    <w:rsid w:val="002F2C5E"/>
    <w:rsid w:val="002F3A27"/>
    <w:rsid w:val="00306163"/>
    <w:rsid w:val="0030747A"/>
    <w:rsid w:val="00310827"/>
    <w:rsid w:val="0033534C"/>
    <w:rsid w:val="00342472"/>
    <w:rsid w:val="00361325"/>
    <w:rsid w:val="0036374E"/>
    <w:rsid w:val="00376219"/>
    <w:rsid w:val="00391E7A"/>
    <w:rsid w:val="00397180"/>
    <w:rsid w:val="003B42C0"/>
    <w:rsid w:val="003D0F29"/>
    <w:rsid w:val="003F3A34"/>
    <w:rsid w:val="004163ED"/>
    <w:rsid w:val="00433CB8"/>
    <w:rsid w:val="004805D0"/>
    <w:rsid w:val="0049230D"/>
    <w:rsid w:val="004950E3"/>
    <w:rsid w:val="004B32A1"/>
    <w:rsid w:val="004D0C6F"/>
    <w:rsid w:val="004E6D7A"/>
    <w:rsid w:val="004F5FAD"/>
    <w:rsid w:val="00503B79"/>
    <w:rsid w:val="00513CE8"/>
    <w:rsid w:val="00516560"/>
    <w:rsid w:val="00516C2E"/>
    <w:rsid w:val="005341FC"/>
    <w:rsid w:val="005529D4"/>
    <w:rsid w:val="0056268B"/>
    <w:rsid w:val="005808BA"/>
    <w:rsid w:val="005826A5"/>
    <w:rsid w:val="0059307E"/>
    <w:rsid w:val="00595D62"/>
    <w:rsid w:val="00596599"/>
    <w:rsid w:val="005D26D7"/>
    <w:rsid w:val="005D2DA9"/>
    <w:rsid w:val="005F19C2"/>
    <w:rsid w:val="006027A8"/>
    <w:rsid w:val="006470C0"/>
    <w:rsid w:val="006548E4"/>
    <w:rsid w:val="00661169"/>
    <w:rsid w:val="00662C30"/>
    <w:rsid w:val="00671915"/>
    <w:rsid w:val="00676191"/>
    <w:rsid w:val="006801DB"/>
    <w:rsid w:val="006A51F0"/>
    <w:rsid w:val="006B7C61"/>
    <w:rsid w:val="006C013F"/>
    <w:rsid w:val="006C4475"/>
    <w:rsid w:val="006E30C1"/>
    <w:rsid w:val="006E5635"/>
    <w:rsid w:val="006F388D"/>
    <w:rsid w:val="00713041"/>
    <w:rsid w:val="00726372"/>
    <w:rsid w:val="007360BF"/>
    <w:rsid w:val="00736B93"/>
    <w:rsid w:val="00740ACA"/>
    <w:rsid w:val="0074509C"/>
    <w:rsid w:val="007619FB"/>
    <w:rsid w:val="00766D6D"/>
    <w:rsid w:val="00772226"/>
    <w:rsid w:val="007760DF"/>
    <w:rsid w:val="0079348C"/>
    <w:rsid w:val="007A1309"/>
    <w:rsid w:val="007C6291"/>
    <w:rsid w:val="007D4A74"/>
    <w:rsid w:val="00827581"/>
    <w:rsid w:val="00830925"/>
    <w:rsid w:val="008434F3"/>
    <w:rsid w:val="008769B4"/>
    <w:rsid w:val="00876B3E"/>
    <w:rsid w:val="00894D43"/>
    <w:rsid w:val="008A3756"/>
    <w:rsid w:val="008B4258"/>
    <w:rsid w:val="008B7D95"/>
    <w:rsid w:val="008D1BBC"/>
    <w:rsid w:val="008E3315"/>
    <w:rsid w:val="008E4690"/>
    <w:rsid w:val="008E7161"/>
    <w:rsid w:val="008F2CC4"/>
    <w:rsid w:val="00900C9D"/>
    <w:rsid w:val="00900F3A"/>
    <w:rsid w:val="0093657C"/>
    <w:rsid w:val="00954E2A"/>
    <w:rsid w:val="009824DF"/>
    <w:rsid w:val="009833C2"/>
    <w:rsid w:val="009838D0"/>
    <w:rsid w:val="00994689"/>
    <w:rsid w:val="009B619E"/>
    <w:rsid w:val="009C14A2"/>
    <w:rsid w:val="009C2DF4"/>
    <w:rsid w:val="009C5ABD"/>
    <w:rsid w:val="009D68AF"/>
    <w:rsid w:val="009F214B"/>
    <w:rsid w:val="009F4F45"/>
    <w:rsid w:val="00A06AD6"/>
    <w:rsid w:val="00A4366E"/>
    <w:rsid w:val="00A50574"/>
    <w:rsid w:val="00A554A4"/>
    <w:rsid w:val="00A55928"/>
    <w:rsid w:val="00A609B8"/>
    <w:rsid w:val="00A72DD8"/>
    <w:rsid w:val="00A9050C"/>
    <w:rsid w:val="00AC10C4"/>
    <w:rsid w:val="00AC7EAE"/>
    <w:rsid w:val="00AE0DD5"/>
    <w:rsid w:val="00AE2D1A"/>
    <w:rsid w:val="00B01718"/>
    <w:rsid w:val="00B037DC"/>
    <w:rsid w:val="00B27BF4"/>
    <w:rsid w:val="00B32686"/>
    <w:rsid w:val="00B34A2A"/>
    <w:rsid w:val="00B360AF"/>
    <w:rsid w:val="00B42963"/>
    <w:rsid w:val="00B66AD6"/>
    <w:rsid w:val="00B72D68"/>
    <w:rsid w:val="00B772B6"/>
    <w:rsid w:val="00B84951"/>
    <w:rsid w:val="00B911ED"/>
    <w:rsid w:val="00BA0859"/>
    <w:rsid w:val="00BA7E11"/>
    <w:rsid w:val="00BB029F"/>
    <w:rsid w:val="00BB6A53"/>
    <w:rsid w:val="00BD1CAF"/>
    <w:rsid w:val="00BD1F9B"/>
    <w:rsid w:val="00C05A4C"/>
    <w:rsid w:val="00C25A5F"/>
    <w:rsid w:val="00C3350A"/>
    <w:rsid w:val="00C34513"/>
    <w:rsid w:val="00C607ED"/>
    <w:rsid w:val="00C80374"/>
    <w:rsid w:val="00C85E2A"/>
    <w:rsid w:val="00C909C4"/>
    <w:rsid w:val="00CA468F"/>
    <w:rsid w:val="00CC311A"/>
    <w:rsid w:val="00CC762D"/>
    <w:rsid w:val="00D07AA9"/>
    <w:rsid w:val="00D1454E"/>
    <w:rsid w:val="00D23D27"/>
    <w:rsid w:val="00D66155"/>
    <w:rsid w:val="00D66A5C"/>
    <w:rsid w:val="00D76C56"/>
    <w:rsid w:val="00D82F41"/>
    <w:rsid w:val="00DB02BD"/>
    <w:rsid w:val="00DB3F75"/>
    <w:rsid w:val="00DB52C8"/>
    <w:rsid w:val="00DC1A91"/>
    <w:rsid w:val="00DC335C"/>
    <w:rsid w:val="00DD027B"/>
    <w:rsid w:val="00DE2331"/>
    <w:rsid w:val="00DE25BF"/>
    <w:rsid w:val="00E34E47"/>
    <w:rsid w:val="00E41051"/>
    <w:rsid w:val="00E428B6"/>
    <w:rsid w:val="00E449B7"/>
    <w:rsid w:val="00E55557"/>
    <w:rsid w:val="00E56150"/>
    <w:rsid w:val="00E73CB0"/>
    <w:rsid w:val="00E81207"/>
    <w:rsid w:val="00E8749C"/>
    <w:rsid w:val="00EB10CB"/>
    <w:rsid w:val="00EB29BA"/>
    <w:rsid w:val="00EB494E"/>
    <w:rsid w:val="00EB7887"/>
    <w:rsid w:val="00EC6DAC"/>
    <w:rsid w:val="00ED2472"/>
    <w:rsid w:val="00ED30E4"/>
    <w:rsid w:val="00EE14BE"/>
    <w:rsid w:val="00EE7ED6"/>
    <w:rsid w:val="00F072A9"/>
    <w:rsid w:val="00F23EF6"/>
    <w:rsid w:val="00F24A2E"/>
    <w:rsid w:val="00F31970"/>
    <w:rsid w:val="00F5375B"/>
    <w:rsid w:val="00F55D46"/>
    <w:rsid w:val="00F65853"/>
    <w:rsid w:val="00F80C88"/>
    <w:rsid w:val="00F81A4B"/>
    <w:rsid w:val="00F90340"/>
    <w:rsid w:val="00FB5D53"/>
    <w:rsid w:val="00FD5944"/>
    <w:rsid w:val="00FF2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436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B1D4B"/>
    <w:pPr>
      <w:keepNext/>
      <w:outlineLvl w:val="1"/>
    </w:pPr>
    <w:rPr>
      <w:sz w:val="28"/>
    </w:rPr>
  </w:style>
  <w:style w:type="paragraph" w:styleId="4">
    <w:name w:val="heading 4"/>
    <w:basedOn w:val="a"/>
    <w:next w:val="a"/>
    <w:link w:val="40"/>
    <w:semiHidden/>
    <w:unhideWhenUsed/>
    <w:qFormat/>
    <w:rsid w:val="001B1D4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4366E"/>
    <w:rPr>
      <w:rFonts w:asciiTheme="majorHAnsi" w:eastAsiaTheme="majorEastAsia" w:hAnsiTheme="majorHAnsi" w:cstheme="majorBidi"/>
      <w:b/>
      <w:bCs/>
      <w:color w:val="2E74B5" w:themeColor="accent1" w:themeShade="B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0574"/>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E8749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954E2A"/>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1B1D4B"/>
    <w:pPr>
      <w:keepNext/>
      <w:outlineLvl w:val="1"/>
    </w:pPr>
    <w:rPr>
      <w:sz w:val="28"/>
    </w:rPr>
  </w:style>
  <w:style w:type="paragraph" w:styleId="4">
    <w:name w:val="heading 4"/>
    <w:basedOn w:val="a"/>
    <w:next w:val="a"/>
    <w:link w:val="40"/>
    <w:semiHidden/>
    <w:unhideWhenUsed/>
    <w:qFormat/>
    <w:rsid w:val="001B1D4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8862355">
      <w:bodyDiv w:val="1"/>
      <w:marLeft w:val="0"/>
      <w:marRight w:val="0"/>
      <w:marTop w:val="0"/>
      <w:marBottom w:val="0"/>
      <w:divBdr>
        <w:top w:val="none" w:sz="0" w:space="0" w:color="auto"/>
        <w:left w:val="none" w:sz="0" w:space="0" w:color="auto"/>
        <w:bottom w:val="none" w:sz="0" w:space="0" w:color="auto"/>
        <w:right w:val="none" w:sz="0" w:space="0" w:color="auto"/>
      </w:divBdr>
    </w:div>
    <w:div w:id="258029544">
      <w:bodyDiv w:val="1"/>
      <w:marLeft w:val="0"/>
      <w:marRight w:val="0"/>
      <w:marTop w:val="0"/>
      <w:marBottom w:val="0"/>
      <w:divBdr>
        <w:top w:val="none" w:sz="0" w:space="0" w:color="auto"/>
        <w:left w:val="none" w:sz="0" w:space="0" w:color="auto"/>
        <w:bottom w:val="none" w:sz="0" w:space="0" w:color="auto"/>
        <w:right w:val="none" w:sz="0" w:space="0" w:color="auto"/>
      </w:divBdr>
    </w:div>
    <w:div w:id="692878691">
      <w:bodyDiv w:val="1"/>
      <w:marLeft w:val="0"/>
      <w:marRight w:val="0"/>
      <w:marTop w:val="0"/>
      <w:marBottom w:val="0"/>
      <w:divBdr>
        <w:top w:val="none" w:sz="0" w:space="0" w:color="auto"/>
        <w:left w:val="none" w:sz="0" w:space="0" w:color="auto"/>
        <w:bottom w:val="none" w:sz="0" w:space="0" w:color="auto"/>
        <w:right w:val="none" w:sz="0" w:space="0" w:color="auto"/>
      </w:divBdr>
    </w:div>
    <w:div w:id="950404494">
      <w:bodyDiv w:val="1"/>
      <w:marLeft w:val="0"/>
      <w:marRight w:val="0"/>
      <w:marTop w:val="0"/>
      <w:marBottom w:val="0"/>
      <w:divBdr>
        <w:top w:val="none" w:sz="0" w:space="0" w:color="auto"/>
        <w:left w:val="none" w:sz="0" w:space="0" w:color="auto"/>
        <w:bottom w:val="none" w:sz="0" w:space="0" w:color="auto"/>
        <w:right w:val="none" w:sz="0" w:space="0" w:color="auto"/>
      </w:divBdr>
    </w:div>
    <w:div w:id="1063480754">
      <w:bodyDiv w:val="1"/>
      <w:marLeft w:val="0"/>
      <w:marRight w:val="0"/>
      <w:marTop w:val="0"/>
      <w:marBottom w:val="0"/>
      <w:divBdr>
        <w:top w:val="none" w:sz="0" w:space="0" w:color="auto"/>
        <w:left w:val="none" w:sz="0" w:space="0" w:color="auto"/>
        <w:bottom w:val="none" w:sz="0" w:space="0" w:color="auto"/>
        <w:right w:val="none" w:sz="0" w:space="0" w:color="auto"/>
      </w:divBdr>
    </w:div>
    <w:div w:id="1444616429">
      <w:bodyDiv w:val="1"/>
      <w:marLeft w:val="0"/>
      <w:marRight w:val="0"/>
      <w:marTop w:val="0"/>
      <w:marBottom w:val="0"/>
      <w:divBdr>
        <w:top w:val="none" w:sz="0" w:space="0" w:color="auto"/>
        <w:left w:val="none" w:sz="0" w:space="0" w:color="auto"/>
        <w:bottom w:val="none" w:sz="0" w:space="0" w:color="auto"/>
        <w:right w:val="none" w:sz="0" w:space="0" w:color="auto"/>
      </w:divBdr>
    </w:div>
    <w:div w:id="15070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E123-E7A7-4A17-9EBA-7DAC48C5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Точилина</dc:creator>
  <cp:lastModifiedBy>Елена Торопова</cp:lastModifiedBy>
  <cp:revision>132</cp:revision>
  <cp:lastPrinted>2019-06-13T13:24:00Z</cp:lastPrinted>
  <dcterms:created xsi:type="dcterms:W3CDTF">2016-02-01T14:01:00Z</dcterms:created>
  <dcterms:modified xsi:type="dcterms:W3CDTF">2019-06-13T13:26:00Z</dcterms:modified>
</cp:coreProperties>
</file>