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6461F8">
        <w:rPr>
          <w:sz w:val="20"/>
          <w:szCs w:val="20"/>
        </w:rPr>
        <w:t xml:space="preserve"> </w:t>
      </w:r>
      <w:r w:rsidR="00DE3D94">
        <w:rPr>
          <w:sz w:val="20"/>
          <w:szCs w:val="20"/>
        </w:rPr>
        <w:t xml:space="preserve"> </w:t>
      </w:r>
      <w:r w:rsidR="00FB1305">
        <w:rPr>
          <w:sz w:val="20"/>
          <w:szCs w:val="20"/>
        </w:rPr>
        <w:t>23.10.</w:t>
      </w:r>
      <w:r w:rsidR="00A345B9">
        <w:rPr>
          <w:sz w:val="20"/>
          <w:szCs w:val="20"/>
        </w:rPr>
        <w:t>2020</w:t>
      </w:r>
      <w:r w:rsidR="000040D6">
        <w:rPr>
          <w:sz w:val="20"/>
          <w:szCs w:val="20"/>
        </w:rPr>
        <w:t xml:space="preserve"> года №</w:t>
      </w:r>
      <w:r w:rsidR="00FB1305">
        <w:rPr>
          <w:sz w:val="20"/>
          <w:szCs w:val="20"/>
        </w:rPr>
        <w:t xml:space="preserve"> 608</w:t>
      </w:r>
      <w:r w:rsidR="000236E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C709C3">
        <w:rPr>
          <w:b/>
        </w:rPr>
        <w:t>9 месяцев</w:t>
      </w:r>
      <w:r w:rsidR="00C04728" w:rsidRPr="00C04728">
        <w:rPr>
          <w:b/>
        </w:rPr>
        <w:t xml:space="preserve"> </w:t>
      </w:r>
      <w:r w:rsidR="0081350D">
        <w:rPr>
          <w:b/>
        </w:rPr>
        <w:t>20</w:t>
      </w:r>
      <w:r w:rsidR="006B092A">
        <w:rPr>
          <w:b/>
        </w:rPr>
        <w:t>20</w:t>
      </w:r>
      <w:r w:rsidR="0081350D">
        <w:rPr>
          <w:b/>
        </w:rPr>
        <w:t xml:space="preserve"> </w:t>
      </w:r>
      <w:r w:rsidR="002B3DCA" w:rsidRPr="00E0427F">
        <w:rPr>
          <w:b/>
        </w:rPr>
        <w:t>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20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2"/>
        <w:gridCol w:w="1417"/>
        <w:gridCol w:w="8"/>
        <w:gridCol w:w="1409"/>
        <w:gridCol w:w="2556"/>
        <w:gridCol w:w="1558"/>
        <w:gridCol w:w="1275"/>
      </w:tblGrid>
      <w:tr w:rsidR="008B7FF6" w:rsidRPr="008B7FF6" w:rsidTr="00C709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C709C3">
        <w:trPr>
          <w:trHeight w:val="1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70E2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Вороновой Н.А. в связи с повреждением жилого дома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0E233A" w:rsidRPr="008B7FF6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B301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  <w:proofErr w:type="gramStart"/>
            <w:r w:rsidR="00B3019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B30191">
              <w:rPr>
                <w:rFonts w:ascii="Times New Roman" w:hAnsi="Times New Roman" w:cs="Times New Roman"/>
              </w:rPr>
              <w:t>с изменениями от 24.08.20г №223-р)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70E2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расходы, связанные с обеспечением транспортной доступности с населенными пунктами муниципальных образований (сельских поселений) правобережья, оказание услуг по организации обеспечения населения продуктами питания, предметами первой необходимости, медицинскими услугами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B30191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270E24" w:rsidRDefault="00270E24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E233A" w:rsidRPr="008B7FF6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541461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Шадрину П.Н. в связи с карантином по коронавирусной инфекции (2019-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и его режимом самоизоляции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BE0034" w:rsidRPr="008B7FF6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BE0034" w:rsidRDefault="00BE0034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0034">
              <w:rPr>
                <w:rFonts w:ascii="Times New Roman" w:hAnsi="Times New Roman" w:cs="Times New Roman"/>
                <w:sz w:val="18"/>
                <w:szCs w:val="18"/>
              </w:rPr>
              <w:t>для  приобретения защитных масок и одноразовых перчаток для использования в период карантина по коронавирусной инфекции (2019-</w:t>
            </w:r>
            <w:proofErr w:type="spellStart"/>
            <w:r w:rsidRPr="00BE0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BE00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F4C4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294C9D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</w:tr>
      <w:tr w:rsidR="00BE0034" w:rsidRPr="004E602B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для  приобретения защитных масок и одноразовых перчаток для использования в период карантина по коронавирусной инфекции (2019-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B40F38" w:rsidRPr="004E602B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5D31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16.04.2020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для  приобретения бесконтактного инфракрасного термометра для использования в период карантина по коронавирусной инфекции (2019-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B40F38" w:rsidRPr="004E602B" w:rsidTr="00C709C3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МО «Красноборский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20.05.2020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на расходы, связанные с </w:t>
            </w:r>
            <w:r w:rsidRPr="004E60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транспортной доступностью 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ерезонаволок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    МО «Верхнеуфтюгское»  и организации обеспечения населения  продуктами питания, предметами первой необходимости и медикаментами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25,</w:t>
            </w:r>
            <w:r w:rsidR="00294C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C709C3" w:rsidRPr="008B7FF6" w:rsidTr="00C709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51039A" w:rsidP="002F5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51039A" w:rsidP="002F5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51039A" w:rsidP="002F5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194-р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294C9D" w:rsidRDefault="0051039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4C9D">
              <w:rPr>
                <w:rFonts w:ascii="Times New Roman" w:hAnsi="Times New Roman" w:cs="Times New Roman"/>
                <w:sz w:val="18"/>
                <w:szCs w:val="18"/>
              </w:rPr>
              <w:t>на расходы, связанные с проведением аварийно-восстановительных работ на объектах муниципального жилищного фонда, пострадавшего в период паводка весной 2020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Default="00294C9D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Default="00C709C3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C709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294C9D" w:rsidP="00294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администрация МО «Красноборский муниципальный район»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294C9D" w:rsidP="002F5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10.09.2020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294C9D" w:rsidP="002F5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240-р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294C9D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признании утратившим силу </w:t>
            </w:r>
            <w:proofErr w:type="spellStart"/>
            <w:r>
              <w:rPr>
                <w:rFonts w:ascii="Times New Roman" w:hAnsi="Times New Roman" w:cs="Times New Roman"/>
              </w:rPr>
              <w:t>рапоряжения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17.07.2020г №194-р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Default="00294C9D" w:rsidP="00CE45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Default="00C709C3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C709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1E771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Default="001E7713" w:rsidP="004E60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  <w:p w:rsidR="00C709C3" w:rsidRPr="008B7FF6" w:rsidRDefault="00C709C3" w:rsidP="004E60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17.09.2020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Cs w:val="24"/>
              </w:rPr>
              <w:t xml:space="preserve"> </w:t>
            </w:r>
            <w:r w:rsidRPr="00CE4557">
              <w:rPr>
                <w:rFonts w:ascii="Times New Roman" w:hAnsi="Times New Roman" w:cs="Times New Roman"/>
                <w:sz w:val="18"/>
                <w:szCs w:val="18"/>
              </w:rPr>
              <w:t>На увеличение объема муниципального дорожного фонда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1E7713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1E771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1E7713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1E7713">
        <w:t>300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1E7713">
        <w:t>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76C3"/>
    <w:rsid w:val="006878F8"/>
    <w:rsid w:val="006B092A"/>
    <w:rsid w:val="006B5EEA"/>
    <w:rsid w:val="006B7489"/>
    <w:rsid w:val="006C59D8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7C26"/>
    <w:rsid w:val="009B317B"/>
    <w:rsid w:val="009E6B17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B1305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49</cp:revision>
  <cp:lastPrinted>2020-10-26T07:47:00Z</cp:lastPrinted>
  <dcterms:created xsi:type="dcterms:W3CDTF">2015-09-04T13:02:00Z</dcterms:created>
  <dcterms:modified xsi:type="dcterms:W3CDTF">2020-10-26T07:47:00Z</dcterms:modified>
</cp:coreProperties>
</file>