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EC62E1" w:rsidP="00FB7B89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</w:t>
      </w:r>
      <w:r w:rsidR="00B1532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870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</w:t>
      </w:r>
      <w:r w:rsidR="008B37B6">
        <w:rPr>
          <w:rFonts w:ascii="Times New Roman" w:hAnsi="Times New Roman" w:cs="Times New Roman"/>
          <w:b w:val="0"/>
          <w:sz w:val="24"/>
          <w:szCs w:val="24"/>
        </w:rPr>
        <w:t>21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BC5A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998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F804A9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2F44" w:rsidRPr="005422C1" w:rsidRDefault="00BF21A6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О</w:t>
      </w:r>
      <w:r w:rsidR="005422C1" w:rsidRPr="005422C1">
        <w:rPr>
          <w:rFonts w:ascii="Times New Roman" w:hAnsi="Times New Roman" w:cs="Times New Roman"/>
          <w:sz w:val="28"/>
          <w:szCs w:val="28"/>
        </w:rPr>
        <w:t xml:space="preserve">б администрировании доходов </w:t>
      </w: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93809" w:rsidRPr="00993316" w:rsidRDefault="00893809" w:rsidP="00211149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>В соответствии с пунктом 3 статьи 160.1 Бюджетного кодекса Российской Федерации</w:t>
      </w:r>
      <w:r w:rsidR="0021114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r w:rsidR="00211149" w:rsidRPr="00993316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 w:rsidR="00993316" w:rsidRPr="00993316">
        <w:rPr>
          <w:rFonts w:ascii="Times New Roman" w:hAnsi="Times New Roman" w:cs="Times New Roman"/>
          <w:b/>
          <w:sz w:val="28"/>
          <w:szCs w:val="28"/>
        </w:rPr>
        <w:t>а</w:t>
      </w:r>
      <w:r w:rsidR="00211149" w:rsidRPr="00993316">
        <w:rPr>
          <w:rFonts w:ascii="Times New Roman" w:hAnsi="Times New Roman" w:cs="Times New Roman"/>
          <w:b/>
          <w:sz w:val="28"/>
          <w:szCs w:val="28"/>
        </w:rPr>
        <w:t xml:space="preserve"> н о в л я е т</w:t>
      </w:r>
      <w:r w:rsidRPr="00993316">
        <w:rPr>
          <w:rFonts w:ascii="Times New Roman" w:hAnsi="Times New Roman" w:cs="Times New Roman"/>
          <w:b/>
          <w:sz w:val="28"/>
          <w:szCs w:val="28"/>
        </w:rPr>
        <w:t>: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1. Возложить бюджетные полномочия  по администрированию поступлений в бюджет муниципального района на администраци</w:t>
      </w:r>
      <w:r w:rsidR="00993316">
        <w:rPr>
          <w:rFonts w:ascii="Times New Roman" w:hAnsi="Times New Roman" w:cs="Times New Roman"/>
          <w:sz w:val="28"/>
          <w:szCs w:val="28"/>
        </w:rPr>
        <w:t>ю</w:t>
      </w:r>
      <w:r w:rsidRPr="00211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район».</w:t>
      </w:r>
    </w:p>
    <w:p w:rsidR="00893809" w:rsidRPr="00211149" w:rsidRDefault="00993316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3809" w:rsidRPr="00211149">
        <w:rPr>
          <w:rFonts w:ascii="Times New Roman" w:hAnsi="Times New Roman" w:cs="Times New Roman"/>
          <w:sz w:val="28"/>
          <w:szCs w:val="28"/>
        </w:rPr>
        <w:t>2.</w:t>
      </w:r>
      <w:r w:rsidR="005A3378">
        <w:rPr>
          <w:rFonts w:ascii="Times New Roman" w:hAnsi="Times New Roman" w:cs="Times New Roman"/>
          <w:sz w:val="28"/>
          <w:szCs w:val="28"/>
        </w:rPr>
        <w:t xml:space="preserve"> </w:t>
      </w:r>
      <w:r w:rsidR="00893809" w:rsidRPr="00211149">
        <w:rPr>
          <w:rFonts w:ascii="Times New Roman" w:hAnsi="Times New Roman" w:cs="Times New Roman"/>
          <w:sz w:val="28"/>
          <w:szCs w:val="28"/>
        </w:rPr>
        <w:t>Закрепить за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«Красноборский муниципальный район» функции администратора поступлений в бюджет муниципального района по кодам бюджетной классификации согласно приложению № 1.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 3.  Администратору доходов бюджета обеспечить: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взыскание задолженности по платежам в бюджет, пеней и штрафов;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принятие решения о возврате излишне уплаченных платежей в бюджет, пеней и штрафов и представление поручения в Управление Федерального казначейства по Архангельской области и Ненецкому автономному округу соответствующего документа на возврат;  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принятие решения о зачете платежей в бюджет и представление соответствующего уведомления в Управление Федерального казначейства по Архангельской области и Ненецкому автономному округу соответствующего документа на возврат;   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 в случае поступления от Управления Федерального казначейства по Архангельской области и Ненецкому автономному округу соотве</w:t>
      </w:r>
      <w:r w:rsidR="00DB73D4">
        <w:rPr>
          <w:rFonts w:ascii="Times New Roman" w:hAnsi="Times New Roman" w:cs="Times New Roman"/>
          <w:sz w:val="28"/>
          <w:szCs w:val="28"/>
        </w:rPr>
        <w:t xml:space="preserve">тствующего документа на возврат </w:t>
      </w:r>
      <w:r w:rsidRPr="00211149">
        <w:rPr>
          <w:rFonts w:ascii="Times New Roman" w:hAnsi="Times New Roman" w:cs="Times New Roman"/>
          <w:sz w:val="28"/>
          <w:szCs w:val="28"/>
        </w:rPr>
        <w:t xml:space="preserve">информации по невыясненным поступлениям в течение 10 дней осуществление уточнения платежей на соответствующие коды бюджетной классификации или </w:t>
      </w:r>
      <w:r w:rsidR="00FB7B89">
        <w:rPr>
          <w:rFonts w:ascii="Times New Roman" w:hAnsi="Times New Roman" w:cs="Times New Roman"/>
          <w:sz w:val="28"/>
          <w:szCs w:val="28"/>
        </w:rPr>
        <w:t>у</w:t>
      </w:r>
      <w:r w:rsidRPr="00211149">
        <w:rPr>
          <w:rFonts w:ascii="Times New Roman" w:hAnsi="Times New Roman" w:cs="Times New Roman"/>
          <w:sz w:val="28"/>
          <w:szCs w:val="28"/>
        </w:rPr>
        <w:t>ведомлением об уточнении вида и принадлежности платежа оформление отказа от невыясненных поступлений;</w:t>
      </w:r>
    </w:p>
    <w:p w:rsidR="00893809" w:rsidRPr="0021114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доведение до плательщиков сведений о реквизитах счетов и информации, необходимой для заполнения расчетных документов;</w:t>
      </w:r>
    </w:p>
    <w:p w:rsidR="00893809" w:rsidRDefault="00893809" w:rsidP="0021114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9">
        <w:rPr>
          <w:rFonts w:ascii="Times New Roman" w:hAnsi="Times New Roman" w:cs="Times New Roman"/>
          <w:sz w:val="28"/>
          <w:szCs w:val="28"/>
        </w:rPr>
        <w:t xml:space="preserve">      осуществление иных бюджетных полномочий, установленных Бюджетным кодексом Российской Федерации  и принимаемыми в </w:t>
      </w:r>
      <w:r w:rsidRPr="00211149">
        <w:rPr>
          <w:rFonts w:ascii="Times New Roman" w:hAnsi="Times New Roman" w:cs="Times New Roman"/>
          <w:sz w:val="28"/>
          <w:szCs w:val="28"/>
        </w:rPr>
        <w:lastRenderedPageBreak/>
        <w:t>соответствии с ним нормативными правовыми актами, регулирующими бюджетные правоотношения.</w:t>
      </w:r>
    </w:p>
    <w:p w:rsidR="00215B57" w:rsidRDefault="00F903EE" w:rsidP="00FB7B89">
      <w:pPr>
        <w:tabs>
          <w:tab w:val="left" w:pos="0"/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 </w:t>
      </w:r>
      <w:r w:rsidR="001C5BF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B37B6">
        <w:rPr>
          <w:rFonts w:ascii="Times New Roman" w:hAnsi="Times New Roman" w:cs="Times New Roman"/>
          <w:sz w:val="28"/>
          <w:szCs w:val="28"/>
        </w:rPr>
        <w:t>и</w:t>
      </w:r>
      <w:r w:rsidR="001C5BF7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8B37B6">
        <w:rPr>
          <w:rFonts w:ascii="Times New Roman" w:hAnsi="Times New Roman" w:cs="Times New Roman"/>
          <w:sz w:val="28"/>
          <w:szCs w:val="28"/>
        </w:rPr>
        <w:t>я</w:t>
      </w:r>
      <w:r w:rsidR="001C5BF7">
        <w:rPr>
          <w:rFonts w:ascii="Times New Roman" w:hAnsi="Times New Roman" w:cs="Times New Roman"/>
          <w:sz w:val="28"/>
          <w:szCs w:val="28"/>
        </w:rPr>
        <w:t xml:space="preserve"> администрации МО «Кр</w:t>
      </w:r>
      <w:r w:rsidR="00C20668">
        <w:rPr>
          <w:rFonts w:ascii="Times New Roman" w:hAnsi="Times New Roman" w:cs="Times New Roman"/>
          <w:sz w:val="28"/>
          <w:szCs w:val="28"/>
        </w:rPr>
        <w:t xml:space="preserve">асноборский муниципальный район» от </w:t>
      </w:r>
      <w:r w:rsidR="008B37B6">
        <w:rPr>
          <w:rFonts w:ascii="Times New Roman" w:hAnsi="Times New Roman" w:cs="Times New Roman"/>
          <w:sz w:val="28"/>
          <w:szCs w:val="28"/>
        </w:rPr>
        <w:t>23</w:t>
      </w:r>
      <w:r w:rsidR="00DB73D4">
        <w:rPr>
          <w:rFonts w:ascii="Times New Roman" w:hAnsi="Times New Roman" w:cs="Times New Roman"/>
          <w:sz w:val="28"/>
          <w:szCs w:val="28"/>
        </w:rPr>
        <w:t>.</w:t>
      </w:r>
      <w:r w:rsidR="00C20668">
        <w:rPr>
          <w:rFonts w:ascii="Times New Roman" w:hAnsi="Times New Roman" w:cs="Times New Roman"/>
          <w:sz w:val="28"/>
          <w:szCs w:val="28"/>
        </w:rPr>
        <w:t>12</w:t>
      </w:r>
      <w:r w:rsidR="00DB73D4">
        <w:rPr>
          <w:rFonts w:ascii="Times New Roman" w:hAnsi="Times New Roman" w:cs="Times New Roman"/>
          <w:sz w:val="28"/>
          <w:szCs w:val="28"/>
        </w:rPr>
        <w:t>.20</w:t>
      </w:r>
      <w:r w:rsidR="008B37B6">
        <w:rPr>
          <w:rFonts w:ascii="Times New Roman" w:hAnsi="Times New Roman" w:cs="Times New Roman"/>
          <w:sz w:val="28"/>
          <w:szCs w:val="28"/>
        </w:rPr>
        <w:t>19</w:t>
      </w:r>
      <w:r w:rsidR="00C20668">
        <w:rPr>
          <w:rFonts w:ascii="Times New Roman" w:hAnsi="Times New Roman" w:cs="Times New Roman"/>
          <w:sz w:val="28"/>
          <w:szCs w:val="28"/>
        </w:rPr>
        <w:t xml:space="preserve"> г</w:t>
      </w:r>
      <w:r w:rsidR="008B37B6">
        <w:rPr>
          <w:rFonts w:ascii="Times New Roman" w:hAnsi="Times New Roman" w:cs="Times New Roman"/>
          <w:sz w:val="28"/>
          <w:szCs w:val="28"/>
        </w:rPr>
        <w:t>.</w:t>
      </w:r>
      <w:r w:rsidR="00215B57">
        <w:rPr>
          <w:rFonts w:ascii="Times New Roman" w:hAnsi="Times New Roman" w:cs="Times New Roman"/>
          <w:sz w:val="28"/>
          <w:szCs w:val="28"/>
        </w:rPr>
        <w:t xml:space="preserve"> № </w:t>
      </w:r>
      <w:r w:rsidR="008B37B6">
        <w:rPr>
          <w:rFonts w:ascii="Times New Roman" w:hAnsi="Times New Roman" w:cs="Times New Roman"/>
          <w:sz w:val="28"/>
          <w:szCs w:val="28"/>
        </w:rPr>
        <w:t>632</w:t>
      </w:r>
      <w:r w:rsidR="00EC62E1">
        <w:rPr>
          <w:rFonts w:ascii="Times New Roman" w:hAnsi="Times New Roman" w:cs="Times New Roman"/>
          <w:sz w:val="28"/>
          <w:szCs w:val="28"/>
        </w:rPr>
        <w:t xml:space="preserve"> «Об администрировании доходов»</w:t>
      </w:r>
      <w:r w:rsidR="008B37B6">
        <w:rPr>
          <w:rFonts w:ascii="Times New Roman" w:hAnsi="Times New Roman" w:cs="Times New Roman"/>
          <w:sz w:val="28"/>
          <w:szCs w:val="28"/>
        </w:rPr>
        <w:t>, от 23.01.2020 г. № 34</w:t>
      </w:r>
      <w:r w:rsidR="00EC62E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23.12.2019 г. № 632», от 29.04.2020 </w:t>
      </w:r>
      <w:r w:rsidR="008B37B6">
        <w:rPr>
          <w:rFonts w:ascii="Times New Roman" w:hAnsi="Times New Roman" w:cs="Times New Roman"/>
          <w:sz w:val="28"/>
          <w:szCs w:val="28"/>
        </w:rPr>
        <w:t>г. № 219</w:t>
      </w:r>
      <w:r w:rsidR="00EC62E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23.12.2019 г. № 632»</w:t>
      </w:r>
      <w:r w:rsidR="008B37B6">
        <w:rPr>
          <w:rFonts w:ascii="Times New Roman" w:hAnsi="Times New Roman" w:cs="Times New Roman"/>
          <w:sz w:val="28"/>
          <w:szCs w:val="28"/>
        </w:rPr>
        <w:t>, от 10.02.2021 г. № 105</w:t>
      </w:r>
      <w:r w:rsidR="00EC62E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23.12.2019 г. № 632»</w:t>
      </w:r>
      <w:r w:rsidR="00215B57">
        <w:rPr>
          <w:rFonts w:ascii="Times New Roman" w:hAnsi="Times New Roman" w:cs="Times New Roman"/>
          <w:sz w:val="28"/>
          <w:szCs w:val="28"/>
        </w:rPr>
        <w:t>.</w:t>
      </w:r>
    </w:p>
    <w:p w:rsidR="00993316" w:rsidRDefault="001C5BF7" w:rsidP="00993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. </w:t>
      </w:r>
      <w:r w:rsidR="00993316" w:rsidRPr="00844DF5">
        <w:rPr>
          <w:rFonts w:ascii="Times New Roman" w:hAnsi="Times New Roman" w:cs="Times New Roman"/>
          <w:sz w:val="28"/>
          <w:szCs w:val="28"/>
        </w:rPr>
        <w:t>Настоящее  постановление вступа</w:t>
      </w:r>
      <w:r w:rsidR="00993316">
        <w:rPr>
          <w:rFonts w:ascii="Times New Roman" w:hAnsi="Times New Roman" w:cs="Times New Roman"/>
          <w:sz w:val="28"/>
          <w:szCs w:val="28"/>
        </w:rPr>
        <w:t>ет в силу с</w:t>
      </w:r>
      <w:r w:rsidR="00C20668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8B37B6">
        <w:rPr>
          <w:rFonts w:ascii="Times New Roman" w:hAnsi="Times New Roman" w:cs="Times New Roman"/>
          <w:sz w:val="28"/>
          <w:szCs w:val="28"/>
        </w:rPr>
        <w:t>2</w:t>
      </w:r>
      <w:r w:rsidR="005422C1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99331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МО «Красноборский муниципальный район».</w:t>
      </w:r>
    </w:p>
    <w:p w:rsidR="00993316" w:rsidRDefault="00993316" w:rsidP="00993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3EE" w:rsidRDefault="00F903EE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3EE" w:rsidRDefault="00F903EE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63" w:rsidRPr="008B37B6" w:rsidRDefault="00C20668" w:rsidP="00BD19CE">
      <w:pPr>
        <w:pStyle w:val="ConsPlusNormal"/>
        <w:widowControl/>
        <w:tabs>
          <w:tab w:val="left" w:pos="567"/>
          <w:tab w:val="left" w:pos="724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7B6">
        <w:rPr>
          <w:rFonts w:ascii="Times New Roman" w:hAnsi="Times New Roman" w:cs="Times New Roman"/>
          <w:sz w:val="28"/>
          <w:szCs w:val="28"/>
        </w:rPr>
        <w:t>Г</w:t>
      </w:r>
      <w:r w:rsidR="00BD19CE" w:rsidRPr="008B37B6">
        <w:rPr>
          <w:rFonts w:ascii="Times New Roman" w:hAnsi="Times New Roman" w:cs="Times New Roman"/>
          <w:sz w:val="28"/>
          <w:szCs w:val="28"/>
        </w:rPr>
        <w:t>лав</w:t>
      </w:r>
      <w:r w:rsidRPr="008B37B6">
        <w:rPr>
          <w:rFonts w:ascii="Times New Roman" w:hAnsi="Times New Roman" w:cs="Times New Roman"/>
          <w:sz w:val="28"/>
          <w:szCs w:val="28"/>
        </w:rPr>
        <w:t>а</w:t>
      </w:r>
      <w:r w:rsidR="00BD19CE" w:rsidRPr="008B37B6">
        <w:rPr>
          <w:rFonts w:ascii="Times New Roman" w:hAnsi="Times New Roman" w:cs="Times New Roman"/>
          <w:sz w:val="28"/>
          <w:szCs w:val="28"/>
        </w:rPr>
        <w:t xml:space="preserve"> </w:t>
      </w:r>
      <w:r w:rsidR="00215B57" w:rsidRPr="008B37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15B57" w:rsidRPr="008B37B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B37B6">
        <w:rPr>
          <w:rFonts w:ascii="Times New Roman" w:hAnsi="Times New Roman" w:cs="Times New Roman"/>
          <w:sz w:val="28"/>
          <w:szCs w:val="28"/>
        </w:rPr>
        <w:t xml:space="preserve">     </w:t>
      </w:r>
      <w:r w:rsidRPr="008B37B6">
        <w:rPr>
          <w:rFonts w:ascii="Times New Roman" w:hAnsi="Times New Roman" w:cs="Times New Roman"/>
          <w:sz w:val="28"/>
          <w:szCs w:val="28"/>
        </w:rPr>
        <w:t>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F21A6" w:rsidRDefault="00BF21A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B57" w:rsidRDefault="00215B57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668" w:rsidRDefault="00C20668" w:rsidP="003C66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316" w:rsidRDefault="00993316" w:rsidP="004D238A">
      <w:pPr>
        <w:pStyle w:val="af5"/>
        <w:tabs>
          <w:tab w:val="left" w:pos="6237"/>
          <w:tab w:val="right" w:pos="9354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43249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</w:t>
      </w:r>
      <w:r w:rsidRPr="0043249D">
        <w:rPr>
          <w:sz w:val="24"/>
          <w:szCs w:val="24"/>
        </w:rPr>
        <w:t xml:space="preserve"> 1</w:t>
      </w:r>
    </w:p>
    <w:p w:rsidR="00993316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AD3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МО </w:t>
      </w:r>
      <w:r w:rsidR="00AD35B5">
        <w:rPr>
          <w:sz w:val="24"/>
          <w:szCs w:val="24"/>
        </w:rPr>
        <w:t>«</w:t>
      </w:r>
      <w:r>
        <w:rPr>
          <w:sz w:val="24"/>
          <w:szCs w:val="24"/>
        </w:rPr>
        <w:t xml:space="preserve">Красноборский </w:t>
      </w:r>
    </w:p>
    <w:p w:rsidR="00993316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муниципальный район» </w:t>
      </w:r>
    </w:p>
    <w:p w:rsidR="00993316" w:rsidRPr="0043249D" w:rsidRDefault="00993316" w:rsidP="004D238A">
      <w:pPr>
        <w:pStyle w:val="af5"/>
        <w:tabs>
          <w:tab w:val="left" w:pos="6237"/>
        </w:tabs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62E1">
        <w:rPr>
          <w:sz w:val="24"/>
          <w:szCs w:val="24"/>
        </w:rPr>
        <w:t>28</w:t>
      </w:r>
      <w:r w:rsidR="008A2D16">
        <w:rPr>
          <w:sz w:val="24"/>
          <w:szCs w:val="24"/>
        </w:rPr>
        <w:t>.</w:t>
      </w:r>
      <w:r w:rsidR="00B1532D">
        <w:rPr>
          <w:sz w:val="24"/>
          <w:szCs w:val="24"/>
        </w:rPr>
        <w:t>12</w:t>
      </w:r>
      <w:r w:rsidR="008A2D16">
        <w:rPr>
          <w:sz w:val="24"/>
          <w:szCs w:val="24"/>
        </w:rPr>
        <w:t>.20</w:t>
      </w:r>
      <w:r w:rsidR="008B37B6">
        <w:rPr>
          <w:sz w:val="24"/>
          <w:szCs w:val="24"/>
        </w:rPr>
        <w:t>21 г.</w:t>
      </w:r>
      <w:r>
        <w:rPr>
          <w:sz w:val="24"/>
          <w:szCs w:val="24"/>
        </w:rPr>
        <w:t xml:space="preserve"> №</w:t>
      </w:r>
      <w:r w:rsidR="00EC62E1">
        <w:rPr>
          <w:sz w:val="24"/>
          <w:szCs w:val="24"/>
        </w:rPr>
        <w:t xml:space="preserve"> 998</w:t>
      </w:r>
      <w:r w:rsidR="00AD35B5">
        <w:rPr>
          <w:sz w:val="24"/>
          <w:szCs w:val="24"/>
        </w:rPr>
        <w:t xml:space="preserve"> </w:t>
      </w:r>
      <w:r w:rsidR="008A2D16">
        <w:rPr>
          <w:sz w:val="24"/>
          <w:szCs w:val="24"/>
        </w:rPr>
        <w:t xml:space="preserve"> </w:t>
      </w:r>
      <w:r w:rsidR="00BD19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993316" w:rsidRDefault="00993316" w:rsidP="00993316">
      <w:pPr>
        <w:pStyle w:val="af5"/>
        <w:ind w:left="5580"/>
        <w:jc w:val="right"/>
        <w:rPr>
          <w:sz w:val="20"/>
        </w:rPr>
      </w:pPr>
    </w:p>
    <w:p w:rsidR="00993316" w:rsidRPr="00993316" w:rsidRDefault="00993316" w:rsidP="00993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316">
        <w:rPr>
          <w:rFonts w:ascii="Times New Roman" w:hAnsi="Times New Roman" w:cs="Times New Roman"/>
          <w:sz w:val="28"/>
          <w:szCs w:val="28"/>
        </w:rPr>
        <w:t>Коды администрируемых поступлений в бюджет муниципального района</w:t>
      </w:r>
    </w:p>
    <w:tbl>
      <w:tblPr>
        <w:tblW w:w="10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5304"/>
      </w:tblGrid>
      <w:tr w:rsidR="00993316" w:rsidRPr="00E73DA7" w:rsidTr="00E73DA7">
        <w:trPr>
          <w:trHeight w:val="2008"/>
        </w:trPr>
        <w:tc>
          <w:tcPr>
            <w:tcW w:w="1985" w:type="dxa"/>
          </w:tcPr>
          <w:p w:rsidR="00993316" w:rsidRPr="00E73DA7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16" w:rsidRPr="00E73DA7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5" w:type="dxa"/>
          </w:tcPr>
          <w:p w:rsidR="00993316" w:rsidRPr="00E73DA7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Вид, подвид доходов, статья (подстатья) классификаций операций сектора государственного управления, относящаяся к доходам бюджетов</w:t>
            </w:r>
          </w:p>
        </w:tc>
        <w:tc>
          <w:tcPr>
            <w:tcW w:w="5304" w:type="dxa"/>
          </w:tcPr>
          <w:p w:rsidR="00993316" w:rsidRPr="00E73DA7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16" w:rsidRPr="00E73DA7" w:rsidRDefault="00993316" w:rsidP="0046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</w:t>
            </w:r>
          </w:p>
        </w:tc>
      </w:tr>
      <w:tr w:rsidR="00F903EE" w:rsidRPr="00E73DA7" w:rsidTr="00E73DA7">
        <w:trPr>
          <w:trHeight w:val="374"/>
        </w:trPr>
        <w:tc>
          <w:tcPr>
            <w:tcW w:w="1985" w:type="dxa"/>
            <w:vAlign w:val="center"/>
          </w:tcPr>
          <w:p w:rsidR="00F903EE" w:rsidRPr="00E73DA7" w:rsidRDefault="00F903E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F903EE" w:rsidRPr="00E73DA7" w:rsidRDefault="00F903E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304" w:type="dxa"/>
          </w:tcPr>
          <w:p w:rsidR="00F903EE" w:rsidRPr="00E73DA7" w:rsidRDefault="00F903EE" w:rsidP="00125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993316" w:rsidRPr="00E73DA7" w:rsidTr="00E73DA7">
        <w:trPr>
          <w:trHeight w:val="374"/>
        </w:trPr>
        <w:tc>
          <w:tcPr>
            <w:tcW w:w="1985" w:type="dxa"/>
            <w:vAlign w:val="center"/>
          </w:tcPr>
          <w:p w:rsidR="00125CFC" w:rsidRPr="00E73DA7" w:rsidRDefault="00125CFC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16" w:rsidRPr="00E73DA7" w:rsidRDefault="00125CFC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993316" w:rsidRPr="00E73DA7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04" w:type="dxa"/>
          </w:tcPr>
          <w:p w:rsidR="00993316" w:rsidRPr="00E73DA7" w:rsidRDefault="00C20668" w:rsidP="00DC0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</w:t>
            </w:r>
            <w:r w:rsidR="00DC01A5" w:rsidRPr="00E73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1532D" w:rsidRPr="00E73DA7" w:rsidTr="00E73DA7">
        <w:trPr>
          <w:trHeight w:val="374"/>
        </w:trPr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04" w:type="dxa"/>
          </w:tcPr>
          <w:p w:rsidR="00B1532D" w:rsidRPr="00E73DA7" w:rsidRDefault="00C20668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B37B6" w:rsidRPr="00E73DA7" w:rsidTr="00E73DA7">
        <w:trPr>
          <w:trHeight w:val="374"/>
        </w:trPr>
        <w:tc>
          <w:tcPr>
            <w:tcW w:w="1985" w:type="dxa"/>
            <w:vAlign w:val="center"/>
          </w:tcPr>
          <w:p w:rsidR="008B37B6" w:rsidRPr="00E73DA7" w:rsidRDefault="008B37B6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8B37B6" w:rsidRPr="00E73DA7" w:rsidRDefault="008B37B6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1 16 01110 01 0000 140</w:t>
            </w:r>
          </w:p>
        </w:tc>
        <w:tc>
          <w:tcPr>
            <w:tcW w:w="5304" w:type="dxa"/>
          </w:tcPr>
          <w:p w:rsidR="008B37B6" w:rsidRPr="00E73DA7" w:rsidRDefault="008B37B6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20668" w:rsidRPr="00E73DA7" w:rsidTr="00E73DA7">
        <w:trPr>
          <w:trHeight w:val="374"/>
        </w:trPr>
        <w:tc>
          <w:tcPr>
            <w:tcW w:w="1985" w:type="dxa"/>
            <w:vAlign w:val="center"/>
          </w:tcPr>
          <w:p w:rsidR="00C20668" w:rsidRPr="00E73DA7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C20668" w:rsidRPr="00E73DA7" w:rsidRDefault="00C2066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304" w:type="dxa"/>
          </w:tcPr>
          <w:p w:rsidR="00C20668" w:rsidRPr="00E73DA7" w:rsidRDefault="00C20668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</w:t>
            </w:r>
            <w:r w:rsidR="00C93A3E"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контрактом, заключенным муниципальным органом, казенным учреждением муниципального района</w:t>
            </w:r>
          </w:p>
        </w:tc>
      </w:tr>
      <w:tr w:rsidR="00C93A3E" w:rsidRPr="00E73DA7" w:rsidTr="00E73DA7">
        <w:trPr>
          <w:trHeight w:val="374"/>
        </w:trPr>
        <w:tc>
          <w:tcPr>
            <w:tcW w:w="1985" w:type="dxa"/>
            <w:vAlign w:val="center"/>
          </w:tcPr>
          <w:p w:rsidR="00C93A3E" w:rsidRPr="00E73DA7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C93A3E" w:rsidRPr="00E73DA7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304" w:type="dxa"/>
          </w:tcPr>
          <w:p w:rsidR="00C93A3E" w:rsidRPr="00E73DA7" w:rsidRDefault="00C93A3E" w:rsidP="001A66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C93A3E" w:rsidRPr="00E73DA7" w:rsidTr="00E73DA7">
        <w:trPr>
          <w:trHeight w:val="374"/>
        </w:trPr>
        <w:tc>
          <w:tcPr>
            <w:tcW w:w="1985" w:type="dxa"/>
            <w:vAlign w:val="center"/>
          </w:tcPr>
          <w:p w:rsidR="00C93A3E" w:rsidRPr="00E73DA7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835" w:type="dxa"/>
            <w:vAlign w:val="center"/>
          </w:tcPr>
          <w:p w:rsidR="00C93A3E" w:rsidRPr="00E73DA7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304" w:type="dxa"/>
          </w:tcPr>
          <w:p w:rsidR="00C93A3E" w:rsidRPr="00E73DA7" w:rsidRDefault="00C93A3E" w:rsidP="00E76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</w:t>
            </w:r>
            <w:r w:rsidR="008B37B6" w:rsidRPr="00E73DA7">
              <w:rPr>
                <w:rFonts w:ascii="Times New Roman" w:hAnsi="Times New Roman" w:cs="Times New Roman"/>
                <w:sz w:val="24"/>
                <w:szCs w:val="24"/>
              </w:rPr>
              <w:t>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контракта, финансируемого за счет средств муниципального дорожного фонда)</w:t>
            </w:r>
          </w:p>
        </w:tc>
      </w:tr>
      <w:tr w:rsidR="00E76EF2" w:rsidRPr="00E73DA7" w:rsidTr="00E73DA7">
        <w:trPr>
          <w:trHeight w:val="374"/>
        </w:trPr>
        <w:tc>
          <w:tcPr>
            <w:tcW w:w="198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04" w:type="dxa"/>
          </w:tcPr>
          <w:p w:rsidR="00E76EF2" w:rsidRPr="00E73DA7" w:rsidRDefault="00E76EF2" w:rsidP="00E76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93A3E" w:rsidRPr="00E73DA7" w:rsidTr="00E73DA7">
        <w:trPr>
          <w:trHeight w:val="374"/>
        </w:trPr>
        <w:tc>
          <w:tcPr>
            <w:tcW w:w="1985" w:type="dxa"/>
            <w:vAlign w:val="center"/>
          </w:tcPr>
          <w:p w:rsidR="00C93A3E" w:rsidRPr="00E73DA7" w:rsidRDefault="00C93A3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C93A3E" w:rsidRPr="00E73DA7" w:rsidRDefault="00C93A3E" w:rsidP="00E7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1 16 10123 01 00</w:t>
            </w:r>
            <w:r w:rsidR="00E76EF2" w:rsidRPr="00E73D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04" w:type="dxa"/>
          </w:tcPr>
          <w:p w:rsidR="00C93A3E" w:rsidRPr="00E73DA7" w:rsidRDefault="00C93A3E" w:rsidP="00E76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 w:rsidR="00E76EF2" w:rsidRPr="00E73DA7">
              <w:rPr>
                <w:rFonts w:ascii="Times New Roman" w:hAnsi="Times New Roman" w:cs="Times New Roman"/>
                <w:sz w:val="24"/>
                <w:szCs w:val="24"/>
              </w:rPr>
              <w:t>овавшим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EF2" w:rsidRPr="00E73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76EF2" w:rsidRPr="00E73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76EF2" w:rsidRPr="00E73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1532D" w:rsidRPr="00E73DA7" w:rsidTr="00E73DA7">
        <w:trPr>
          <w:trHeight w:val="374"/>
        </w:trPr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304" w:type="dxa"/>
          </w:tcPr>
          <w:p w:rsidR="00B1532D" w:rsidRPr="00E73DA7" w:rsidRDefault="00B1532D" w:rsidP="00465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1532D" w:rsidRPr="00E73DA7" w:rsidTr="00E73DA7"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5304" w:type="dxa"/>
          </w:tcPr>
          <w:p w:rsidR="00B1532D" w:rsidRPr="00E73DA7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532D" w:rsidRPr="00E73DA7" w:rsidTr="00E73DA7"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5304" w:type="dxa"/>
          </w:tcPr>
          <w:p w:rsidR="00B1532D" w:rsidRPr="00E73DA7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E76EF2" w:rsidRPr="00E73DA7" w:rsidTr="00E73DA7">
        <w:tc>
          <w:tcPr>
            <w:tcW w:w="198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2 02 25576 05 0000 150</w:t>
            </w:r>
          </w:p>
        </w:tc>
        <w:tc>
          <w:tcPr>
            <w:tcW w:w="5304" w:type="dxa"/>
          </w:tcPr>
          <w:p w:rsidR="00E76EF2" w:rsidRPr="00E73DA7" w:rsidRDefault="00E76EF2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1532D" w:rsidRPr="00E73DA7" w:rsidTr="00E73DA7"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304" w:type="dxa"/>
          </w:tcPr>
          <w:p w:rsidR="00B1532D" w:rsidRPr="00E73DA7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E76EF2" w:rsidRPr="00E73DA7" w:rsidTr="00E73DA7">
        <w:tc>
          <w:tcPr>
            <w:tcW w:w="198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2 02 45454 05 0000 150</w:t>
            </w:r>
          </w:p>
        </w:tc>
        <w:tc>
          <w:tcPr>
            <w:tcW w:w="5304" w:type="dxa"/>
          </w:tcPr>
          <w:p w:rsidR="00E76EF2" w:rsidRPr="00E73DA7" w:rsidRDefault="00E76EF2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B1532D" w:rsidRPr="00E73DA7" w:rsidTr="00E73DA7">
        <w:tc>
          <w:tcPr>
            <w:tcW w:w="1985" w:type="dxa"/>
            <w:vAlign w:val="center"/>
          </w:tcPr>
          <w:p w:rsidR="00B1532D" w:rsidRPr="00E73DA7" w:rsidRDefault="00B1532D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835" w:type="dxa"/>
            <w:vAlign w:val="center"/>
          </w:tcPr>
          <w:p w:rsidR="00B1532D" w:rsidRPr="00E73DA7" w:rsidRDefault="005A3378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B1532D" w:rsidRPr="00E73DA7">
              <w:rPr>
                <w:rFonts w:ascii="Times New Roman" w:hAnsi="Times New Roman" w:cs="Times New Roman"/>
                <w:sz w:val="24"/>
                <w:szCs w:val="24"/>
              </w:rPr>
              <w:t>49999 05 0000 150</w:t>
            </w:r>
          </w:p>
        </w:tc>
        <w:tc>
          <w:tcPr>
            <w:tcW w:w="5304" w:type="dxa"/>
          </w:tcPr>
          <w:p w:rsidR="00B1532D" w:rsidRPr="00E73DA7" w:rsidRDefault="00B1532D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76EF2" w:rsidRPr="00E73DA7" w:rsidTr="00E73DA7">
        <w:tc>
          <w:tcPr>
            <w:tcW w:w="198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E76EF2" w:rsidRPr="00E73DA7" w:rsidRDefault="00E76EF2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304" w:type="dxa"/>
          </w:tcPr>
          <w:p w:rsidR="00E76EF2" w:rsidRPr="00E73DA7" w:rsidRDefault="00E76EF2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028CE" w:rsidRPr="00E73DA7" w:rsidTr="00E73DA7">
        <w:tc>
          <w:tcPr>
            <w:tcW w:w="1985" w:type="dxa"/>
            <w:vAlign w:val="center"/>
          </w:tcPr>
          <w:p w:rsidR="008028CE" w:rsidRPr="00E73DA7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8028CE" w:rsidRPr="00E73DA7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5304" w:type="dxa"/>
          </w:tcPr>
          <w:p w:rsidR="008028CE" w:rsidRPr="00E73DA7" w:rsidRDefault="008028CE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028CE" w:rsidRPr="00E73DA7" w:rsidTr="00E73DA7">
        <w:tc>
          <w:tcPr>
            <w:tcW w:w="1985" w:type="dxa"/>
            <w:vAlign w:val="center"/>
          </w:tcPr>
          <w:p w:rsidR="008028CE" w:rsidRPr="00E73DA7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8028CE" w:rsidRPr="00E73DA7" w:rsidRDefault="008028CE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2 19 25519 05 0000 150</w:t>
            </w:r>
          </w:p>
        </w:tc>
        <w:tc>
          <w:tcPr>
            <w:tcW w:w="5304" w:type="dxa"/>
          </w:tcPr>
          <w:p w:rsidR="008028CE" w:rsidRPr="00E73DA7" w:rsidRDefault="008028CE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CA46C9" w:rsidRPr="00E73DA7" w:rsidTr="00E73DA7">
        <w:tc>
          <w:tcPr>
            <w:tcW w:w="1985" w:type="dxa"/>
            <w:vAlign w:val="center"/>
          </w:tcPr>
          <w:p w:rsidR="00CA46C9" w:rsidRPr="00E73DA7" w:rsidRDefault="00CA46C9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35" w:type="dxa"/>
            <w:vAlign w:val="center"/>
          </w:tcPr>
          <w:p w:rsidR="00CA46C9" w:rsidRPr="00E73DA7" w:rsidRDefault="00CA46C9" w:rsidP="005A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304" w:type="dxa"/>
          </w:tcPr>
          <w:p w:rsidR="00CA46C9" w:rsidRPr="00E73DA7" w:rsidRDefault="00CA46C9" w:rsidP="00D62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A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</w:tbl>
    <w:p w:rsidR="00993316" w:rsidRPr="003C6685" w:rsidRDefault="00993316" w:rsidP="00A313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RPr="003C6685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ACE" w:rsidRDefault="006F1ACE" w:rsidP="005C3A44">
      <w:pPr>
        <w:spacing w:after="0" w:line="240" w:lineRule="auto"/>
      </w:pPr>
      <w:r>
        <w:separator/>
      </w:r>
    </w:p>
  </w:endnote>
  <w:endnote w:type="continuationSeparator" w:id="1">
    <w:p w:rsidR="006F1ACE" w:rsidRDefault="006F1ACE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ACE" w:rsidRDefault="006F1ACE" w:rsidP="005C3A44">
      <w:pPr>
        <w:spacing w:after="0" w:line="240" w:lineRule="auto"/>
      </w:pPr>
      <w:r>
        <w:separator/>
      </w:r>
    </w:p>
  </w:footnote>
  <w:footnote w:type="continuationSeparator" w:id="1">
    <w:p w:rsidR="006F1ACE" w:rsidRDefault="006F1ACE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7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1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16860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20AB"/>
    <w:rsid w:val="00052551"/>
    <w:rsid w:val="00052ACA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75FD"/>
    <w:rsid w:val="000B01B8"/>
    <w:rsid w:val="000B130F"/>
    <w:rsid w:val="000B4632"/>
    <w:rsid w:val="000B4F4B"/>
    <w:rsid w:val="000B6BD0"/>
    <w:rsid w:val="000B704A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7D6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2C07"/>
    <w:rsid w:val="00144A7F"/>
    <w:rsid w:val="00145B32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7069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5BF7"/>
    <w:rsid w:val="001C68B0"/>
    <w:rsid w:val="001D28E9"/>
    <w:rsid w:val="001D4FE8"/>
    <w:rsid w:val="001D62B0"/>
    <w:rsid w:val="001D6AA0"/>
    <w:rsid w:val="001E07D7"/>
    <w:rsid w:val="001E22DE"/>
    <w:rsid w:val="001E3ADE"/>
    <w:rsid w:val="001E3B92"/>
    <w:rsid w:val="001E454F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2006A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15B57"/>
    <w:rsid w:val="0022137C"/>
    <w:rsid w:val="00221D3E"/>
    <w:rsid w:val="00222102"/>
    <w:rsid w:val="00222F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535C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4200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7A6"/>
    <w:rsid w:val="002E36EA"/>
    <w:rsid w:val="002E4B5F"/>
    <w:rsid w:val="002E5E20"/>
    <w:rsid w:val="002E655E"/>
    <w:rsid w:val="002E74C7"/>
    <w:rsid w:val="002E7F70"/>
    <w:rsid w:val="002F3361"/>
    <w:rsid w:val="002F6142"/>
    <w:rsid w:val="0030025D"/>
    <w:rsid w:val="003025A4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31F1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4C3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7E6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5BC"/>
    <w:rsid w:val="004256E8"/>
    <w:rsid w:val="0042783C"/>
    <w:rsid w:val="004301FD"/>
    <w:rsid w:val="00430640"/>
    <w:rsid w:val="00431656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198F"/>
    <w:rsid w:val="00454D3B"/>
    <w:rsid w:val="00456432"/>
    <w:rsid w:val="004569F3"/>
    <w:rsid w:val="00462F2E"/>
    <w:rsid w:val="0046333E"/>
    <w:rsid w:val="00463951"/>
    <w:rsid w:val="00465D8B"/>
    <w:rsid w:val="004660C5"/>
    <w:rsid w:val="00466DD5"/>
    <w:rsid w:val="00470288"/>
    <w:rsid w:val="00470754"/>
    <w:rsid w:val="004723B6"/>
    <w:rsid w:val="0047487A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95C"/>
    <w:rsid w:val="004972B7"/>
    <w:rsid w:val="00497492"/>
    <w:rsid w:val="004A01DF"/>
    <w:rsid w:val="004A0B87"/>
    <w:rsid w:val="004A2716"/>
    <w:rsid w:val="004A2980"/>
    <w:rsid w:val="004A2F09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2EFA"/>
    <w:rsid w:val="004B389F"/>
    <w:rsid w:val="004B455B"/>
    <w:rsid w:val="004B7B5E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A3378"/>
    <w:rsid w:val="005B0B94"/>
    <w:rsid w:val="005B0D7B"/>
    <w:rsid w:val="005B114C"/>
    <w:rsid w:val="005B1B29"/>
    <w:rsid w:val="005B39A4"/>
    <w:rsid w:val="005C18FD"/>
    <w:rsid w:val="005C2EB5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974"/>
    <w:rsid w:val="00637B34"/>
    <w:rsid w:val="00640637"/>
    <w:rsid w:val="00642E06"/>
    <w:rsid w:val="00645CE7"/>
    <w:rsid w:val="00646D6A"/>
    <w:rsid w:val="0065019D"/>
    <w:rsid w:val="006518CD"/>
    <w:rsid w:val="00652E9C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925"/>
    <w:rsid w:val="006A277D"/>
    <w:rsid w:val="006A2F02"/>
    <w:rsid w:val="006A68B2"/>
    <w:rsid w:val="006B0420"/>
    <w:rsid w:val="006B06B8"/>
    <w:rsid w:val="006B0B3C"/>
    <w:rsid w:val="006B3EC2"/>
    <w:rsid w:val="006B60C8"/>
    <w:rsid w:val="006C1D95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1ACE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2FF6"/>
    <w:rsid w:val="00723D17"/>
    <w:rsid w:val="007242F7"/>
    <w:rsid w:val="00725D54"/>
    <w:rsid w:val="00725F88"/>
    <w:rsid w:val="00726466"/>
    <w:rsid w:val="0072676A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808E9"/>
    <w:rsid w:val="00780B55"/>
    <w:rsid w:val="00781A50"/>
    <w:rsid w:val="00783064"/>
    <w:rsid w:val="007836F8"/>
    <w:rsid w:val="0078384A"/>
    <w:rsid w:val="00785876"/>
    <w:rsid w:val="00790209"/>
    <w:rsid w:val="0079099E"/>
    <w:rsid w:val="007922BA"/>
    <w:rsid w:val="00793691"/>
    <w:rsid w:val="00793AB4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7F7E7C"/>
    <w:rsid w:val="0080086A"/>
    <w:rsid w:val="00800DA5"/>
    <w:rsid w:val="00801899"/>
    <w:rsid w:val="00801CF1"/>
    <w:rsid w:val="008024AF"/>
    <w:rsid w:val="008028CE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6B30"/>
    <w:rsid w:val="00887460"/>
    <w:rsid w:val="008908B2"/>
    <w:rsid w:val="008920BE"/>
    <w:rsid w:val="00893809"/>
    <w:rsid w:val="00893CEA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9FC"/>
    <w:rsid w:val="008A717C"/>
    <w:rsid w:val="008A7A28"/>
    <w:rsid w:val="008B1415"/>
    <w:rsid w:val="008B1868"/>
    <w:rsid w:val="008B34E9"/>
    <w:rsid w:val="008B37B6"/>
    <w:rsid w:val="008B70DD"/>
    <w:rsid w:val="008C03CB"/>
    <w:rsid w:val="008C04A3"/>
    <w:rsid w:val="008C0C98"/>
    <w:rsid w:val="008C2D8C"/>
    <w:rsid w:val="008C40F0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3688"/>
    <w:rsid w:val="00976429"/>
    <w:rsid w:val="009803E6"/>
    <w:rsid w:val="00982051"/>
    <w:rsid w:val="0098346D"/>
    <w:rsid w:val="00984E4E"/>
    <w:rsid w:val="0098766F"/>
    <w:rsid w:val="00990099"/>
    <w:rsid w:val="00990120"/>
    <w:rsid w:val="00991F18"/>
    <w:rsid w:val="009922C2"/>
    <w:rsid w:val="009923DC"/>
    <w:rsid w:val="00993316"/>
    <w:rsid w:val="009943E0"/>
    <w:rsid w:val="0099774B"/>
    <w:rsid w:val="00997FE0"/>
    <w:rsid w:val="009A078C"/>
    <w:rsid w:val="009A1BB0"/>
    <w:rsid w:val="009A2935"/>
    <w:rsid w:val="009A2E6F"/>
    <w:rsid w:val="009A3835"/>
    <w:rsid w:val="009A4BB9"/>
    <w:rsid w:val="009A4BF7"/>
    <w:rsid w:val="009A61F3"/>
    <w:rsid w:val="009A6913"/>
    <w:rsid w:val="009A6FDD"/>
    <w:rsid w:val="009B2736"/>
    <w:rsid w:val="009B3007"/>
    <w:rsid w:val="009B30FE"/>
    <w:rsid w:val="009B555A"/>
    <w:rsid w:val="009B5DA7"/>
    <w:rsid w:val="009B6ED3"/>
    <w:rsid w:val="009C2A68"/>
    <w:rsid w:val="009C44B0"/>
    <w:rsid w:val="009C45BC"/>
    <w:rsid w:val="009C54EB"/>
    <w:rsid w:val="009C5E01"/>
    <w:rsid w:val="009C622C"/>
    <w:rsid w:val="009C6CBA"/>
    <w:rsid w:val="009C7D3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79BB"/>
    <w:rsid w:val="00A12243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321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4114"/>
    <w:rsid w:val="00AA4EEA"/>
    <w:rsid w:val="00AA5FF9"/>
    <w:rsid w:val="00AA6303"/>
    <w:rsid w:val="00AA78F5"/>
    <w:rsid w:val="00AB091C"/>
    <w:rsid w:val="00AB2D2E"/>
    <w:rsid w:val="00AB3CAA"/>
    <w:rsid w:val="00AB4490"/>
    <w:rsid w:val="00AB59DC"/>
    <w:rsid w:val="00AB64DF"/>
    <w:rsid w:val="00AB6A8D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35B5"/>
    <w:rsid w:val="00AD7C43"/>
    <w:rsid w:val="00AD7C8D"/>
    <w:rsid w:val="00AE0ED4"/>
    <w:rsid w:val="00AE5653"/>
    <w:rsid w:val="00AE630C"/>
    <w:rsid w:val="00AE71EE"/>
    <w:rsid w:val="00AF0868"/>
    <w:rsid w:val="00AF0D73"/>
    <w:rsid w:val="00AF63A1"/>
    <w:rsid w:val="00AF71EE"/>
    <w:rsid w:val="00B00011"/>
    <w:rsid w:val="00B00902"/>
    <w:rsid w:val="00B0137E"/>
    <w:rsid w:val="00B01914"/>
    <w:rsid w:val="00B0435A"/>
    <w:rsid w:val="00B05B49"/>
    <w:rsid w:val="00B114C2"/>
    <w:rsid w:val="00B14951"/>
    <w:rsid w:val="00B1532D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7BD"/>
    <w:rsid w:val="00B26813"/>
    <w:rsid w:val="00B2722D"/>
    <w:rsid w:val="00B3018D"/>
    <w:rsid w:val="00B32925"/>
    <w:rsid w:val="00B34E97"/>
    <w:rsid w:val="00B356B8"/>
    <w:rsid w:val="00B41F78"/>
    <w:rsid w:val="00B47992"/>
    <w:rsid w:val="00B500A9"/>
    <w:rsid w:val="00B506DB"/>
    <w:rsid w:val="00B51AAA"/>
    <w:rsid w:val="00B52AFA"/>
    <w:rsid w:val="00B53403"/>
    <w:rsid w:val="00B56355"/>
    <w:rsid w:val="00B5694C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76C"/>
    <w:rsid w:val="00BA1A07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19CE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668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1E61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A3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46C9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0E71"/>
    <w:rsid w:val="00CE1E10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FE2"/>
    <w:rsid w:val="00D42B25"/>
    <w:rsid w:val="00D43727"/>
    <w:rsid w:val="00D47597"/>
    <w:rsid w:val="00D4762F"/>
    <w:rsid w:val="00D516BB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3D4"/>
    <w:rsid w:val="00DB7C63"/>
    <w:rsid w:val="00DB7FED"/>
    <w:rsid w:val="00DC01A5"/>
    <w:rsid w:val="00DC089E"/>
    <w:rsid w:val="00DC1E8F"/>
    <w:rsid w:val="00DC2D4F"/>
    <w:rsid w:val="00DC3498"/>
    <w:rsid w:val="00DC437C"/>
    <w:rsid w:val="00DC7C59"/>
    <w:rsid w:val="00DD0F2B"/>
    <w:rsid w:val="00DD15BC"/>
    <w:rsid w:val="00DD1BD8"/>
    <w:rsid w:val="00DD23A7"/>
    <w:rsid w:val="00DD2897"/>
    <w:rsid w:val="00DD35AB"/>
    <w:rsid w:val="00DD430F"/>
    <w:rsid w:val="00DE01AD"/>
    <w:rsid w:val="00DE0786"/>
    <w:rsid w:val="00DE14AA"/>
    <w:rsid w:val="00DE2620"/>
    <w:rsid w:val="00DE70D3"/>
    <w:rsid w:val="00DE73BF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3DA7"/>
    <w:rsid w:val="00E74DE6"/>
    <w:rsid w:val="00E74EB2"/>
    <w:rsid w:val="00E76299"/>
    <w:rsid w:val="00E76564"/>
    <w:rsid w:val="00E76EF2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599E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298C"/>
    <w:rsid w:val="00EC349A"/>
    <w:rsid w:val="00EC4252"/>
    <w:rsid w:val="00EC437C"/>
    <w:rsid w:val="00EC4781"/>
    <w:rsid w:val="00EC4995"/>
    <w:rsid w:val="00EC62E1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4704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369F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05E7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6287"/>
    <w:rsid w:val="00F71655"/>
    <w:rsid w:val="00F71C71"/>
    <w:rsid w:val="00F731ED"/>
    <w:rsid w:val="00F764A6"/>
    <w:rsid w:val="00F7671C"/>
    <w:rsid w:val="00F77782"/>
    <w:rsid w:val="00F77AC6"/>
    <w:rsid w:val="00F77E59"/>
    <w:rsid w:val="00F804A9"/>
    <w:rsid w:val="00F8280D"/>
    <w:rsid w:val="00F83742"/>
    <w:rsid w:val="00F850ED"/>
    <w:rsid w:val="00F85100"/>
    <w:rsid w:val="00F858CA"/>
    <w:rsid w:val="00F865EB"/>
    <w:rsid w:val="00F903EE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B7B89"/>
    <w:rsid w:val="00FC018F"/>
    <w:rsid w:val="00FC20BE"/>
    <w:rsid w:val="00FC2146"/>
    <w:rsid w:val="00FC2BD2"/>
    <w:rsid w:val="00FC2C9B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2019-12-24T11:09:00Z</cp:lastPrinted>
  <dcterms:created xsi:type="dcterms:W3CDTF">2021-12-29T09:27:00Z</dcterms:created>
  <dcterms:modified xsi:type="dcterms:W3CDTF">2021-12-29T09:27:00Z</dcterms:modified>
</cp:coreProperties>
</file>