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7" w:rsidRPr="000C1897" w:rsidRDefault="000C1897" w:rsidP="000C18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897"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</w:t>
      </w:r>
    </w:p>
    <w:p w:rsidR="00CF5745" w:rsidRDefault="000C1897" w:rsidP="000C18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897">
        <w:rPr>
          <w:rFonts w:ascii="Times New Roman" w:hAnsi="Times New Roman" w:cs="Times New Roman"/>
          <w:b/>
          <w:bCs/>
          <w:sz w:val="26"/>
          <w:szCs w:val="26"/>
        </w:rPr>
        <w:t>«КРАСНОБОРСКИЙ МУНИЦИПАЛЬНЫЙ РАЙОН»</w:t>
      </w:r>
      <w:r w:rsidR="00CF57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F5745" w:rsidRDefault="00CF5745" w:rsidP="000C18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1897" w:rsidRDefault="000C1897" w:rsidP="000C18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89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C1897" w:rsidRPr="000C1897" w:rsidRDefault="000C1897" w:rsidP="000C18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897">
        <w:rPr>
          <w:rFonts w:ascii="Times New Roman" w:hAnsi="Times New Roman" w:cs="Times New Roman"/>
          <w:sz w:val="26"/>
          <w:szCs w:val="26"/>
        </w:rPr>
        <w:t xml:space="preserve">от    </w:t>
      </w:r>
      <w:r w:rsidR="00AF745B">
        <w:rPr>
          <w:rFonts w:ascii="Times New Roman" w:hAnsi="Times New Roman" w:cs="Times New Roman"/>
          <w:sz w:val="26"/>
          <w:szCs w:val="26"/>
        </w:rPr>
        <w:t xml:space="preserve">29 </w:t>
      </w:r>
      <w:r w:rsidRPr="000C1897">
        <w:rPr>
          <w:rFonts w:ascii="Times New Roman" w:hAnsi="Times New Roman" w:cs="Times New Roman"/>
          <w:sz w:val="26"/>
          <w:szCs w:val="26"/>
        </w:rPr>
        <w:t>декабря 2021 года №</w:t>
      </w:r>
      <w:r w:rsidR="00AF745B">
        <w:rPr>
          <w:rFonts w:ascii="Times New Roman" w:hAnsi="Times New Roman" w:cs="Times New Roman"/>
          <w:sz w:val="26"/>
          <w:szCs w:val="26"/>
        </w:rPr>
        <w:t xml:space="preserve"> 1009</w:t>
      </w:r>
      <w:r w:rsidRPr="000C1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C16" w:rsidRDefault="000C1897" w:rsidP="00211C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C1897">
        <w:rPr>
          <w:rFonts w:ascii="Times New Roman" w:hAnsi="Times New Roman" w:cs="Times New Roman"/>
          <w:sz w:val="26"/>
          <w:szCs w:val="26"/>
        </w:rPr>
        <w:t>с. Красноборск</w:t>
      </w:r>
    </w:p>
    <w:p w:rsidR="00211C16" w:rsidRDefault="00211C16" w:rsidP="00211C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>О мерах, обеспечивающих возможность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изменения существенных условий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контракта, предметом которого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является выполнение работ по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строительству, реконструкции, капитальному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ремонту, сносу объекта капитального</w:t>
      </w:r>
    </w:p>
    <w:p w:rsidR="00211C16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строительства, проведению работ</w:t>
      </w:r>
    </w:p>
    <w:p w:rsidR="00211C16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по сохранению объектов культурного</w:t>
      </w:r>
    </w:p>
    <w:p w:rsidR="00AF745B" w:rsidRPr="00211C16" w:rsidRDefault="00AF745B" w:rsidP="00211C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C16">
        <w:rPr>
          <w:rFonts w:ascii="Times New Roman" w:hAnsi="Times New Roman" w:cs="Times New Roman"/>
          <w:b/>
          <w:sz w:val="26"/>
          <w:szCs w:val="26"/>
        </w:rPr>
        <w:t xml:space="preserve"> наследия</w:t>
      </w:r>
    </w:p>
    <w:p w:rsidR="00F048B5" w:rsidRPr="00F048B5" w:rsidRDefault="00F048B5" w:rsidP="00F048B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4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48B5" w:rsidRPr="000C1897" w:rsidRDefault="00F048B5" w:rsidP="00F0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B971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</w:t>
        </w:r>
      </w:hyperlink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Правительства Российской Федерации от 9 августа 2021 года N 1315 "О внесении изменений в некоторые акты Правительства Российской Федерации" </w:t>
      </w:r>
      <w:r w:rsidR="00B9719A" w:rsidRPr="00B9719A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proofErr w:type="spellStart"/>
      <w:r w:rsidR="00B9719A" w:rsidRPr="00B9719A">
        <w:rPr>
          <w:rFonts w:ascii="Times New Roman" w:hAnsi="Times New Roman" w:cs="Times New Roman"/>
          <w:sz w:val="26"/>
          <w:szCs w:val="26"/>
        </w:rPr>
        <w:t>Красноборский</w:t>
      </w:r>
      <w:proofErr w:type="spellEnd"/>
      <w:r w:rsidR="00B9719A" w:rsidRPr="00B9719A">
        <w:rPr>
          <w:rFonts w:ascii="Times New Roman" w:hAnsi="Times New Roman" w:cs="Times New Roman"/>
          <w:sz w:val="26"/>
          <w:szCs w:val="26"/>
        </w:rPr>
        <w:t xml:space="preserve"> муниципальный  район»</w:t>
      </w:r>
      <w:r w:rsidR="00CF5745">
        <w:rPr>
          <w:rFonts w:ascii="Times New Roman" w:hAnsi="Times New Roman" w:cs="Times New Roman"/>
          <w:sz w:val="26"/>
          <w:szCs w:val="26"/>
        </w:rPr>
        <w:t xml:space="preserve"> </w:t>
      </w:r>
      <w:r w:rsidR="0038136E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9719A" w:rsidRPr="00B9719A">
        <w:rPr>
          <w:rFonts w:ascii="Times New Roman" w:hAnsi="Times New Roman" w:cs="Times New Roman"/>
          <w:b/>
          <w:sz w:val="26"/>
          <w:szCs w:val="26"/>
        </w:rPr>
        <w:t>:</w:t>
      </w:r>
    </w:p>
    <w:p w:rsidR="00F048B5" w:rsidRPr="000C1897" w:rsidRDefault="00F048B5" w:rsidP="00187E2E">
      <w:pPr>
        <w:pStyle w:val="ConsNormal"/>
        <w:widowControl/>
        <w:ind w:right="0" w:firstLine="397"/>
        <w:jc w:val="both"/>
        <w:rPr>
          <w:rFonts w:ascii="Times New Roman" w:hAnsi="Times New Roman"/>
          <w:sz w:val="26"/>
          <w:szCs w:val="26"/>
        </w:rPr>
      </w:pPr>
      <w:r w:rsidRPr="000C1897">
        <w:rPr>
          <w:rFonts w:ascii="Times New Roman" w:hAnsi="Times New Roman"/>
          <w:sz w:val="26"/>
          <w:szCs w:val="26"/>
        </w:rPr>
        <w:t xml:space="preserve">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который заключен в соответствии с Федеральным </w:t>
      </w:r>
      <w:hyperlink r:id="rId6" w:history="1">
        <w:r w:rsidRPr="00E93C12">
          <w:rPr>
            <w:rFonts w:ascii="Times New Roman" w:hAnsi="Times New Roman"/>
            <w:sz w:val="26"/>
            <w:szCs w:val="26"/>
          </w:rPr>
          <w:t>законом</w:t>
        </w:r>
      </w:hyperlink>
      <w:r w:rsidRPr="000C1897">
        <w:rPr>
          <w:rFonts w:ascii="Times New Roman" w:hAnsi="Times New Roman"/>
          <w:sz w:val="26"/>
          <w:szCs w:val="26"/>
        </w:rPr>
        <w:t xml:space="preserve"> от 5 апреля 2013 года </w:t>
      </w:r>
      <w:r w:rsidR="00E93C12">
        <w:rPr>
          <w:rFonts w:ascii="Times New Roman" w:hAnsi="Times New Roman"/>
          <w:sz w:val="26"/>
          <w:szCs w:val="26"/>
        </w:rPr>
        <w:t>№</w:t>
      </w:r>
      <w:r w:rsidRPr="000C1897">
        <w:rPr>
          <w:rFonts w:ascii="Times New Roman" w:hAnsi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330B9F">
        <w:rPr>
          <w:rFonts w:ascii="Times New Roman" w:hAnsi="Times New Roman"/>
          <w:sz w:val="26"/>
          <w:szCs w:val="26"/>
        </w:rPr>
        <w:t>№</w:t>
      </w:r>
      <w:r w:rsidRPr="000C1897">
        <w:rPr>
          <w:rFonts w:ascii="Times New Roman" w:hAnsi="Times New Roman"/>
          <w:sz w:val="26"/>
          <w:szCs w:val="26"/>
        </w:rPr>
        <w:t xml:space="preserve"> 44-ФЗ) для обеспечения </w:t>
      </w:r>
      <w:r w:rsidR="00330B9F">
        <w:rPr>
          <w:rFonts w:ascii="Times New Roman" w:hAnsi="Times New Roman"/>
          <w:sz w:val="26"/>
          <w:szCs w:val="26"/>
        </w:rPr>
        <w:t>муниципальных</w:t>
      </w:r>
      <w:r w:rsidRPr="000C1897">
        <w:rPr>
          <w:rFonts w:ascii="Times New Roman" w:hAnsi="Times New Roman"/>
          <w:sz w:val="26"/>
          <w:szCs w:val="26"/>
        </w:rPr>
        <w:t xml:space="preserve"> нужд и финансируется за счет средств </w:t>
      </w:r>
      <w:r w:rsidR="00187E2E" w:rsidRPr="00187E2E">
        <w:rPr>
          <w:rFonts w:ascii="Times New Roman" w:hAnsi="Times New Roman"/>
          <w:sz w:val="26"/>
          <w:szCs w:val="26"/>
        </w:rPr>
        <w:t xml:space="preserve">бюджета муниципального </w:t>
      </w:r>
      <w:r w:rsidR="00997432">
        <w:rPr>
          <w:rFonts w:ascii="Times New Roman" w:hAnsi="Times New Roman"/>
          <w:sz w:val="26"/>
          <w:szCs w:val="26"/>
        </w:rPr>
        <w:t>района</w:t>
      </w:r>
      <w:r w:rsidRPr="000C1897">
        <w:rPr>
          <w:rFonts w:ascii="Times New Roman" w:hAnsi="Times New Roman"/>
          <w:sz w:val="26"/>
          <w:szCs w:val="26"/>
        </w:rPr>
        <w:t xml:space="preserve"> (далее - контракт):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7"/>
      <w:bookmarkEnd w:id="0"/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допускается в соответствии с </w:t>
      </w:r>
      <w:hyperlink r:id="rId7" w:history="1">
        <w:r w:rsidRPr="00EF15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8 части 1 статьи 95</w:t>
        </w:r>
      </w:hyperlink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EF156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44-ФЗ изменение существенных условий контракта, стороной которого является </w:t>
      </w:r>
      <w:r w:rsidR="00FF150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</w:t>
      </w:r>
      <w:r w:rsidR="008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зчик 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заказчик), в том числе изменение (увеличение) цены контракта, при совокупности следующих условий: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существенных условий контракта осуществляется в пределах лимитов бюджетных обязательств, д</w:t>
      </w:r>
      <w:r w:rsidR="007B30C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оведенных до получателя средств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7B3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изменения (увеличения) цены контракта определяется в порядке, предусмотренном </w:t>
      </w:r>
      <w:hyperlink r:id="rId8" w:history="1">
        <w:r w:rsidRPr="00CF57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строительства и жилищно-коммунального хозяйства Российской Федерации от 23 декабря 2019 года </w:t>
      </w:r>
      <w:r w:rsidR="00CF574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841/</w:t>
      </w:r>
      <w:proofErr w:type="spellStart"/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9" w:history="1">
        <w:r w:rsidRPr="00CF57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45(14)</w:t>
        </w:r>
      </w:hyperlink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N 145;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заключен до 1 октября 2021 года и обязательства по нему на дату заключения соглашения об изменении условий контракта не исполнены;</w:t>
      </w:r>
    </w:p>
    <w:p w:rsidR="00F048B5" w:rsidRPr="000C1897" w:rsidRDefault="00F048B5" w:rsidP="00F04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случае изменения (увеличения) цены контракта до размера, превышающего стоимость объекта капитального строительства, указанную в решении об осуществлении капитальных вложений, внесение изменений в такие решения не требуется;</w:t>
      </w:r>
    </w:p>
    <w:p w:rsidR="00F048B5" w:rsidRDefault="00F048B5" w:rsidP="00A43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его</w:t>
      </w:r>
      <w:r w:rsidR="00F9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</w:t>
      </w:r>
      <w:r w:rsidR="0045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официальному опубликованию</w:t>
      </w:r>
      <w:r w:rsidRPr="000C1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3D02" w:rsidRDefault="00A43D02" w:rsidP="00A43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D02" w:rsidRDefault="00A43D02" w:rsidP="00A43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D02" w:rsidRPr="000C1897" w:rsidRDefault="00A43D02" w:rsidP="00A43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745" w:rsidRPr="00A43D02" w:rsidRDefault="00CF5745" w:rsidP="00CF5745">
      <w:pPr>
        <w:rPr>
          <w:rFonts w:ascii="Times New Roman" w:hAnsi="Times New Roman" w:cs="Times New Roman"/>
          <w:bCs/>
          <w:sz w:val="26"/>
          <w:szCs w:val="26"/>
        </w:rPr>
      </w:pPr>
      <w:r w:rsidRPr="00A43D02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</w:t>
      </w:r>
      <w:r w:rsidRPr="00A43D0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В.С.  Рудаков</w:t>
      </w:r>
    </w:p>
    <w:p w:rsidR="00E400C4" w:rsidRPr="000C1897" w:rsidRDefault="00E400C4">
      <w:pPr>
        <w:rPr>
          <w:rFonts w:ascii="Times New Roman" w:hAnsi="Times New Roman" w:cs="Times New Roman"/>
          <w:sz w:val="26"/>
          <w:szCs w:val="26"/>
        </w:rPr>
      </w:pPr>
    </w:p>
    <w:sectPr w:rsidR="00E400C4" w:rsidRPr="000C1897" w:rsidSect="00CF57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8B5"/>
    <w:rsid w:val="000C1897"/>
    <w:rsid w:val="00187E2E"/>
    <w:rsid w:val="00211C16"/>
    <w:rsid w:val="00330B9F"/>
    <w:rsid w:val="0038136E"/>
    <w:rsid w:val="003B1652"/>
    <w:rsid w:val="00457010"/>
    <w:rsid w:val="007B30C8"/>
    <w:rsid w:val="0082237D"/>
    <w:rsid w:val="00890956"/>
    <w:rsid w:val="00997432"/>
    <w:rsid w:val="00A43D02"/>
    <w:rsid w:val="00AF745B"/>
    <w:rsid w:val="00B9719A"/>
    <w:rsid w:val="00CF5745"/>
    <w:rsid w:val="00E400C4"/>
    <w:rsid w:val="00E93C12"/>
    <w:rsid w:val="00EF1561"/>
    <w:rsid w:val="00F048B5"/>
    <w:rsid w:val="00F90047"/>
    <w:rsid w:val="00FF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56"/>
  </w:style>
  <w:style w:type="paragraph" w:styleId="9">
    <w:name w:val="heading 9"/>
    <w:basedOn w:val="a"/>
    <w:next w:val="a"/>
    <w:link w:val="90"/>
    <w:semiHidden/>
    <w:unhideWhenUsed/>
    <w:qFormat/>
    <w:rsid w:val="000C189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8B5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0C1897"/>
    <w:rPr>
      <w:rFonts w:ascii="Cambria" w:eastAsia="Times New Roman" w:hAnsi="Cambria" w:cs="Times New Roman"/>
    </w:rPr>
  </w:style>
  <w:style w:type="paragraph" w:customStyle="1" w:styleId="ConsNormal">
    <w:name w:val="ConsNormal"/>
    <w:link w:val="ConsNormal0"/>
    <w:qFormat/>
    <w:rsid w:val="00187E2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87E2E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1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76&amp;date=24.1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9&amp;dst=1320&amp;field=134&amp;date=24.12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509&amp;dst=100001&amp;field=134&amp;date=24.12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9719&amp;dst=100017&amp;field=134&amp;date=24.12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2828&amp;dst=349&amp;field=134&amp;date=2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51A8-C4F6-49AA-9885-0A7AF0FC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Марина</dc:creator>
  <cp:keywords/>
  <dc:description/>
  <cp:lastModifiedBy>ECONOMICA3</cp:lastModifiedBy>
  <cp:revision>34</cp:revision>
  <dcterms:created xsi:type="dcterms:W3CDTF">2021-12-24T09:21:00Z</dcterms:created>
  <dcterms:modified xsi:type="dcterms:W3CDTF">2022-01-11T06:34:00Z</dcterms:modified>
</cp:coreProperties>
</file>