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45" w:rsidRDefault="00374945" w:rsidP="00374945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374945" w:rsidRDefault="00374945" w:rsidP="00374945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374945" w:rsidRDefault="00374945" w:rsidP="00374945">
      <w:pPr>
        <w:pStyle w:val="2"/>
      </w:pPr>
    </w:p>
    <w:p w:rsidR="00374945" w:rsidRPr="00C35F97" w:rsidRDefault="00374945" w:rsidP="00374945"/>
    <w:p w:rsidR="00374945" w:rsidRDefault="00374945" w:rsidP="00374945">
      <w:pPr>
        <w:pStyle w:val="2"/>
      </w:pPr>
    </w:p>
    <w:p w:rsidR="00374945" w:rsidRPr="002F263D" w:rsidRDefault="00374945" w:rsidP="00374945">
      <w:pPr>
        <w:pStyle w:val="2"/>
      </w:pPr>
      <w:r w:rsidRPr="002F263D">
        <w:t>ПОСТАНОВЛЕНИЕ</w:t>
      </w:r>
    </w:p>
    <w:p w:rsidR="00374945" w:rsidRPr="002F263D" w:rsidRDefault="00374945" w:rsidP="00374945">
      <w:pPr>
        <w:pStyle w:val="2"/>
      </w:pPr>
    </w:p>
    <w:p w:rsidR="00374945" w:rsidRPr="00C35F97" w:rsidRDefault="00374945" w:rsidP="00374945">
      <w:pPr>
        <w:pStyle w:val="2"/>
        <w:rPr>
          <w:b w:val="0"/>
          <w:sz w:val="24"/>
        </w:rPr>
      </w:pPr>
      <w:r w:rsidRPr="00C35F97">
        <w:rPr>
          <w:b w:val="0"/>
          <w:sz w:val="24"/>
        </w:rPr>
        <w:t xml:space="preserve">от </w:t>
      </w:r>
      <w:r w:rsidR="00223883">
        <w:rPr>
          <w:b w:val="0"/>
          <w:sz w:val="24"/>
        </w:rPr>
        <w:t xml:space="preserve"> </w:t>
      </w:r>
      <w:r w:rsidR="00660CB4">
        <w:rPr>
          <w:b w:val="0"/>
          <w:sz w:val="24"/>
        </w:rPr>
        <w:t>20</w:t>
      </w:r>
      <w:r w:rsidR="00223883">
        <w:rPr>
          <w:b w:val="0"/>
          <w:sz w:val="24"/>
        </w:rPr>
        <w:t xml:space="preserve"> </w:t>
      </w:r>
      <w:r w:rsidR="00976928">
        <w:rPr>
          <w:b w:val="0"/>
          <w:sz w:val="24"/>
        </w:rPr>
        <w:t>сентября</w:t>
      </w:r>
      <w:r w:rsidR="00EB444F">
        <w:rPr>
          <w:b w:val="0"/>
          <w:sz w:val="24"/>
        </w:rPr>
        <w:t xml:space="preserve">  </w:t>
      </w:r>
      <w:r w:rsidRPr="00C35F97">
        <w:rPr>
          <w:b w:val="0"/>
          <w:sz w:val="24"/>
        </w:rPr>
        <w:t>20</w:t>
      </w:r>
      <w:r w:rsidR="00976928">
        <w:rPr>
          <w:b w:val="0"/>
          <w:sz w:val="24"/>
        </w:rPr>
        <w:t>2</w:t>
      </w:r>
      <w:r w:rsidR="00223883">
        <w:rPr>
          <w:b w:val="0"/>
          <w:sz w:val="24"/>
        </w:rPr>
        <w:t>1</w:t>
      </w:r>
      <w:r w:rsidRPr="00C35F97">
        <w:rPr>
          <w:b w:val="0"/>
          <w:sz w:val="24"/>
        </w:rPr>
        <w:t xml:space="preserve"> года  №</w:t>
      </w:r>
      <w:r w:rsidR="00660CB4">
        <w:rPr>
          <w:b w:val="0"/>
          <w:sz w:val="24"/>
        </w:rPr>
        <w:t xml:space="preserve"> 647</w:t>
      </w:r>
      <w:r>
        <w:rPr>
          <w:b w:val="0"/>
          <w:sz w:val="24"/>
        </w:rPr>
        <w:t xml:space="preserve"> </w:t>
      </w:r>
    </w:p>
    <w:p w:rsidR="00374945" w:rsidRDefault="00374945" w:rsidP="00374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4945" w:rsidRPr="00C35F97" w:rsidRDefault="00374945" w:rsidP="00374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5F97">
        <w:rPr>
          <w:rFonts w:ascii="Times New Roman" w:hAnsi="Times New Roman" w:cs="Times New Roman"/>
          <w:b w:val="0"/>
          <w:sz w:val="24"/>
          <w:szCs w:val="24"/>
        </w:rPr>
        <w:t>с. Красноборск</w:t>
      </w:r>
    </w:p>
    <w:p w:rsidR="00374945" w:rsidRPr="00DA69AC" w:rsidRDefault="00374945" w:rsidP="00374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5665" w:rsidRDefault="00374945" w:rsidP="00C44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69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основных направлени</w:t>
      </w:r>
      <w:r w:rsidR="00915665">
        <w:rPr>
          <w:rFonts w:ascii="Times New Roman" w:hAnsi="Times New Roman" w:cs="Times New Roman"/>
          <w:sz w:val="28"/>
          <w:szCs w:val="28"/>
        </w:rPr>
        <w:t xml:space="preserve">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AE8">
        <w:rPr>
          <w:rFonts w:ascii="Times New Roman" w:hAnsi="Times New Roman" w:cs="Times New Roman"/>
          <w:sz w:val="28"/>
          <w:szCs w:val="28"/>
        </w:rPr>
        <w:t xml:space="preserve">и </w:t>
      </w:r>
      <w:r w:rsidR="00C44FC0">
        <w:rPr>
          <w:rFonts w:ascii="Times New Roman" w:hAnsi="Times New Roman" w:cs="Times New Roman"/>
          <w:sz w:val="28"/>
          <w:szCs w:val="28"/>
        </w:rPr>
        <w:t xml:space="preserve">налоговой </w:t>
      </w:r>
    </w:p>
    <w:p w:rsidR="00C44FC0" w:rsidRDefault="00C44FC0" w:rsidP="00C44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МО «Красноборский муниципальный район»</w:t>
      </w:r>
    </w:p>
    <w:p w:rsidR="00374945" w:rsidRPr="00DA69AC" w:rsidRDefault="00C44FC0" w:rsidP="00C44F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915665">
        <w:rPr>
          <w:rFonts w:ascii="Times New Roman" w:hAnsi="Times New Roman" w:cs="Times New Roman"/>
          <w:sz w:val="28"/>
          <w:szCs w:val="28"/>
        </w:rPr>
        <w:t>2</w:t>
      </w:r>
      <w:r w:rsidR="002238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23883" w:rsidRPr="00223883">
        <w:rPr>
          <w:rFonts w:ascii="Times New Roman" w:hAnsi="Times New Roman" w:cs="Times New Roman"/>
          <w:bCs w:val="0"/>
          <w:color w:val="000000"/>
          <w:sz w:val="28"/>
          <w:szCs w:val="28"/>
        </w:rPr>
        <w:t>и на плановый период 2023 и 2024 годов</w:t>
      </w:r>
    </w:p>
    <w:p w:rsidR="00374945" w:rsidRDefault="00374945" w:rsidP="003749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4945" w:rsidRPr="004A117A" w:rsidRDefault="00374945" w:rsidP="00374945">
      <w:pPr>
        <w:rPr>
          <w:sz w:val="16"/>
          <w:szCs w:val="16"/>
        </w:rPr>
      </w:pPr>
    </w:p>
    <w:p w:rsidR="00374945" w:rsidRPr="00907AE4" w:rsidRDefault="00976928" w:rsidP="00B94233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74945">
        <w:rPr>
          <w:sz w:val="28"/>
          <w:szCs w:val="28"/>
        </w:rPr>
        <w:t xml:space="preserve">В соответствии  со статьей 172 Бюджетного кодекса Российской Федерации,  </w:t>
      </w:r>
      <w:r w:rsidR="00B94233">
        <w:rPr>
          <w:sz w:val="28"/>
          <w:szCs w:val="28"/>
        </w:rPr>
        <w:t>статьей 5</w:t>
      </w:r>
      <w:r w:rsidR="00374945">
        <w:rPr>
          <w:sz w:val="28"/>
          <w:szCs w:val="28"/>
        </w:rPr>
        <w:t xml:space="preserve"> Положения  </w:t>
      </w:r>
      <w:r w:rsidR="004B5979">
        <w:rPr>
          <w:sz w:val="28"/>
          <w:szCs w:val="28"/>
        </w:rPr>
        <w:t>о</w:t>
      </w:r>
      <w:r w:rsidR="00374945">
        <w:rPr>
          <w:sz w:val="28"/>
          <w:szCs w:val="28"/>
        </w:rPr>
        <w:t xml:space="preserve">  бюджетном  процессе  в  муниципальном  образовании  «Красноборский  муниципальный  район»</w:t>
      </w:r>
      <w:r w:rsidR="00B94233">
        <w:rPr>
          <w:sz w:val="28"/>
          <w:szCs w:val="28"/>
        </w:rPr>
        <w:t xml:space="preserve"> Архангельской области</w:t>
      </w:r>
      <w:r w:rsidR="00374945">
        <w:rPr>
          <w:sz w:val="28"/>
          <w:szCs w:val="28"/>
        </w:rPr>
        <w:t>, утвержденного решение</w:t>
      </w:r>
      <w:r w:rsidR="004B5979">
        <w:rPr>
          <w:sz w:val="28"/>
          <w:szCs w:val="28"/>
        </w:rPr>
        <w:t>м</w:t>
      </w:r>
      <w:r w:rsidR="00374945">
        <w:rPr>
          <w:sz w:val="28"/>
          <w:szCs w:val="28"/>
        </w:rPr>
        <w:t xml:space="preserve"> Собрания депутатов от </w:t>
      </w:r>
      <w:r w:rsidR="00B94233">
        <w:rPr>
          <w:sz w:val="28"/>
          <w:szCs w:val="28"/>
        </w:rPr>
        <w:t>20</w:t>
      </w:r>
      <w:r w:rsidR="00374945">
        <w:rPr>
          <w:sz w:val="28"/>
          <w:szCs w:val="28"/>
        </w:rPr>
        <w:t>.0</w:t>
      </w:r>
      <w:r w:rsidR="00B94233">
        <w:rPr>
          <w:sz w:val="28"/>
          <w:szCs w:val="28"/>
        </w:rPr>
        <w:t>5</w:t>
      </w:r>
      <w:r w:rsidR="00374945">
        <w:rPr>
          <w:sz w:val="28"/>
          <w:szCs w:val="28"/>
        </w:rPr>
        <w:t>.20</w:t>
      </w:r>
      <w:r w:rsidR="00B94233">
        <w:rPr>
          <w:sz w:val="28"/>
          <w:szCs w:val="28"/>
        </w:rPr>
        <w:t>21</w:t>
      </w:r>
      <w:r w:rsidR="00374945">
        <w:rPr>
          <w:sz w:val="28"/>
          <w:szCs w:val="28"/>
        </w:rPr>
        <w:t xml:space="preserve"> года № </w:t>
      </w:r>
      <w:r w:rsidR="00B94233">
        <w:rPr>
          <w:sz w:val="28"/>
          <w:szCs w:val="28"/>
        </w:rPr>
        <w:t>23</w:t>
      </w:r>
      <w:r w:rsidR="00374945">
        <w:rPr>
          <w:sz w:val="28"/>
          <w:szCs w:val="28"/>
        </w:rPr>
        <w:t xml:space="preserve"> администрация муниципального образования «Красноборский муниципальный район»  </w:t>
      </w:r>
      <w:proofErr w:type="spellStart"/>
      <w:proofErr w:type="gramStart"/>
      <w:r w:rsidR="00374945">
        <w:rPr>
          <w:b/>
          <w:sz w:val="28"/>
          <w:szCs w:val="28"/>
        </w:rPr>
        <w:t>п</w:t>
      </w:r>
      <w:proofErr w:type="spellEnd"/>
      <w:proofErr w:type="gramEnd"/>
      <w:r w:rsidR="00374945">
        <w:rPr>
          <w:b/>
          <w:sz w:val="28"/>
          <w:szCs w:val="28"/>
        </w:rPr>
        <w:t xml:space="preserve"> о с т а </w:t>
      </w:r>
      <w:proofErr w:type="spellStart"/>
      <w:r w:rsidR="00374945">
        <w:rPr>
          <w:b/>
          <w:sz w:val="28"/>
          <w:szCs w:val="28"/>
        </w:rPr>
        <w:t>н</w:t>
      </w:r>
      <w:proofErr w:type="spellEnd"/>
      <w:r w:rsidR="00374945">
        <w:rPr>
          <w:b/>
          <w:sz w:val="28"/>
          <w:szCs w:val="28"/>
        </w:rPr>
        <w:t xml:space="preserve"> о в л я е т:</w:t>
      </w:r>
    </w:p>
    <w:p w:rsidR="00374945" w:rsidRPr="00B613DF" w:rsidRDefault="00374945" w:rsidP="00374945">
      <w:pPr>
        <w:tabs>
          <w:tab w:val="left" w:pos="1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 прилагаемые</w:t>
      </w:r>
      <w:r w:rsidR="00915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 направления  бюджетной </w:t>
      </w:r>
      <w:r w:rsidR="00F30D16">
        <w:rPr>
          <w:sz w:val="28"/>
          <w:szCs w:val="28"/>
        </w:rPr>
        <w:t xml:space="preserve">и </w:t>
      </w:r>
      <w:r w:rsidR="00BA6AA7">
        <w:rPr>
          <w:sz w:val="28"/>
          <w:szCs w:val="28"/>
        </w:rPr>
        <w:t xml:space="preserve">налоговой  политики  МО «Красноборский  муниципальный   район»  </w:t>
      </w:r>
      <w:r>
        <w:rPr>
          <w:sz w:val="28"/>
          <w:szCs w:val="28"/>
        </w:rPr>
        <w:t xml:space="preserve"> на  20</w:t>
      </w:r>
      <w:r w:rsidR="00915665">
        <w:rPr>
          <w:sz w:val="28"/>
          <w:szCs w:val="28"/>
        </w:rPr>
        <w:t>2</w:t>
      </w:r>
      <w:r w:rsidR="00B94233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B94233" w:rsidRPr="004668C6">
        <w:rPr>
          <w:color w:val="000000"/>
          <w:sz w:val="28"/>
          <w:szCs w:val="28"/>
        </w:rPr>
        <w:t>и на плановый период 2023 и 2024 годов</w:t>
      </w:r>
      <w:r w:rsidR="00B94233" w:rsidRPr="00B613DF">
        <w:rPr>
          <w:sz w:val="28"/>
          <w:szCs w:val="28"/>
        </w:rPr>
        <w:t xml:space="preserve"> </w:t>
      </w:r>
      <w:r w:rsidRPr="00B613DF">
        <w:rPr>
          <w:sz w:val="28"/>
          <w:szCs w:val="28"/>
        </w:rPr>
        <w:t xml:space="preserve">(далее - основные направления </w:t>
      </w:r>
      <w:r w:rsidR="00F30D16">
        <w:rPr>
          <w:sz w:val="28"/>
          <w:szCs w:val="28"/>
        </w:rPr>
        <w:t xml:space="preserve">бюджетной и </w:t>
      </w:r>
      <w:r w:rsidRPr="00B613DF">
        <w:rPr>
          <w:sz w:val="28"/>
          <w:szCs w:val="28"/>
        </w:rPr>
        <w:t>налоговой политики).</w:t>
      </w:r>
    </w:p>
    <w:p w:rsidR="00374945" w:rsidRPr="00210EB6" w:rsidRDefault="00374945" w:rsidP="00374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E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0EB6">
        <w:rPr>
          <w:rFonts w:ascii="Times New Roman" w:hAnsi="Times New Roman" w:cs="Times New Roman"/>
          <w:sz w:val="28"/>
          <w:szCs w:val="28"/>
        </w:rPr>
        <w:t xml:space="preserve">рганам </w:t>
      </w:r>
      <w:r>
        <w:rPr>
          <w:rFonts w:ascii="Times New Roman" w:hAnsi="Times New Roman" w:cs="Times New Roman"/>
          <w:sz w:val="28"/>
          <w:szCs w:val="28"/>
        </w:rPr>
        <w:t>местного  самоуправления  МО «Красноборский муниципальный  район», структурным подразделениям</w:t>
      </w:r>
      <w:r w:rsidR="00F7437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обладающим правом юридического лица</w:t>
      </w:r>
      <w:r w:rsidR="00724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 xml:space="preserve">руководствоваться основными направлениями бюджетной </w:t>
      </w:r>
      <w:r w:rsidR="00F30D16">
        <w:rPr>
          <w:rFonts w:ascii="Times New Roman" w:hAnsi="Times New Roman" w:cs="Times New Roman"/>
          <w:sz w:val="28"/>
          <w:szCs w:val="28"/>
        </w:rPr>
        <w:t>и</w:t>
      </w:r>
      <w:r w:rsidR="00BA6AA7"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>налоговой политики при формировании  бюджета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210EB6">
        <w:rPr>
          <w:rFonts w:ascii="Times New Roman" w:hAnsi="Times New Roman" w:cs="Times New Roman"/>
          <w:sz w:val="28"/>
          <w:szCs w:val="28"/>
        </w:rPr>
        <w:t>на 20</w:t>
      </w:r>
      <w:r w:rsidR="00915665">
        <w:rPr>
          <w:rFonts w:ascii="Times New Roman" w:hAnsi="Times New Roman" w:cs="Times New Roman"/>
          <w:sz w:val="28"/>
          <w:szCs w:val="28"/>
        </w:rPr>
        <w:t>2</w:t>
      </w:r>
      <w:r w:rsidR="00B94233">
        <w:rPr>
          <w:rFonts w:ascii="Times New Roman" w:hAnsi="Times New Roman" w:cs="Times New Roman"/>
          <w:sz w:val="28"/>
          <w:szCs w:val="28"/>
        </w:rPr>
        <w:t>2</w:t>
      </w:r>
      <w:r w:rsidRPr="00210EB6">
        <w:rPr>
          <w:rFonts w:ascii="Times New Roman" w:hAnsi="Times New Roman" w:cs="Times New Roman"/>
          <w:sz w:val="28"/>
          <w:szCs w:val="28"/>
        </w:rPr>
        <w:t xml:space="preserve"> год</w:t>
      </w:r>
      <w:r w:rsidR="00B94233">
        <w:rPr>
          <w:rFonts w:ascii="Times New Roman" w:hAnsi="Times New Roman" w:cs="Times New Roman"/>
          <w:sz w:val="28"/>
          <w:szCs w:val="28"/>
        </w:rPr>
        <w:t xml:space="preserve"> </w:t>
      </w:r>
      <w:r w:rsidR="00B94233" w:rsidRPr="004668C6">
        <w:rPr>
          <w:rFonts w:ascii="Times New Roman" w:hAnsi="Times New Roman" w:cs="Times New Roman"/>
          <w:color w:val="000000"/>
          <w:sz w:val="28"/>
          <w:szCs w:val="28"/>
        </w:rPr>
        <w:t>и на плановый период 2023 и 2024 годов</w:t>
      </w:r>
      <w:r w:rsidRPr="00210EB6">
        <w:rPr>
          <w:rFonts w:ascii="Times New Roman" w:hAnsi="Times New Roman" w:cs="Times New Roman"/>
          <w:sz w:val="28"/>
          <w:szCs w:val="28"/>
        </w:rPr>
        <w:t>.</w:t>
      </w:r>
    </w:p>
    <w:p w:rsidR="00374945" w:rsidRPr="00210EB6" w:rsidRDefault="00374945" w:rsidP="00374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EB6">
        <w:rPr>
          <w:rFonts w:ascii="Times New Roman" w:hAnsi="Times New Roman" w:cs="Times New Roman"/>
          <w:sz w:val="28"/>
          <w:szCs w:val="28"/>
        </w:rPr>
        <w:t xml:space="preserve">3. Рекомендовать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поселений </w:t>
      </w:r>
      <w:r w:rsidRPr="00210EB6">
        <w:rPr>
          <w:rFonts w:ascii="Times New Roman" w:hAnsi="Times New Roman" w:cs="Times New Roman"/>
          <w:sz w:val="28"/>
          <w:szCs w:val="28"/>
        </w:rPr>
        <w:t>обеспечить реализацию основных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 xml:space="preserve"> бюджетной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D16">
        <w:rPr>
          <w:rFonts w:ascii="Times New Roman" w:hAnsi="Times New Roman" w:cs="Times New Roman"/>
          <w:sz w:val="28"/>
          <w:szCs w:val="28"/>
        </w:rPr>
        <w:t>и</w:t>
      </w:r>
      <w:r w:rsidR="00BA6AA7">
        <w:rPr>
          <w:rFonts w:ascii="Times New Roman" w:hAnsi="Times New Roman" w:cs="Times New Roman"/>
          <w:sz w:val="28"/>
          <w:szCs w:val="28"/>
        </w:rPr>
        <w:t xml:space="preserve"> </w:t>
      </w:r>
      <w:r w:rsidRPr="00210EB6">
        <w:rPr>
          <w:rFonts w:ascii="Times New Roman" w:hAnsi="Times New Roman" w:cs="Times New Roman"/>
          <w:sz w:val="28"/>
          <w:szCs w:val="28"/>
        </w:rPr>
        <w:t>налоговой политики.</w:t>
      </w:r>
    </w:p>
    <w:p w:rsidR="00374945" w:rsidRDefault="00374945" w:rsidP="00976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0416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1670">
        <w:rPr>
          <w:sz w:val="28"/>
          <w:szCs w:val="28"/>
        </w:rPr>
        <w:t xml:space="preserve"> </w:t>
      </w:r>
      <w:r w:rsidR="00976928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4A117A" w:rsidRDefault="004A117A" w:rsidP="00374945">
      <w:pPr>
        <w:rPr>
          <w:sz w:val="28"/>
          <w:szCs w:val="28"/>
        </w:rPr>
      </w:pPr>
    </w:p>
    <w:p w:rsidR="004A117A" w:rsidRDefault="004A117A" w:rsidP="00374945">
      <w:pPr>
        <w:rPr>
          <w:sz w:val="28"/>
          <w:szCs w:val="28"/>
        </w:rPr>
      </w:pPr>
    </w:p>
    <w:p w:rsidR="000412BA" w:rsidRPr="000412BA" w:rsidRDefault="00B94233" w:rsidP="000412BA">
      <w:pPr>
        <w:pStyle w:val="a7"/>
        <w:spacing w:after="0"/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0412BA" w:rsidRPr="000412BA">
        <w:rPr>
          <w:b/>
          <w:bCs/>
          <w:sz w:val="28"/>
          <w:szCs w:val="28"/>
        </w:rPr>
        <w:t xml:space="preserve"> муниципального образования                                    </w:t>
      </w:r>
      <w:r>
        <w:rPr>
          <w:b/>
          <w:bCs/>
          <w:sz w:val="28"/>
          <w:szCs w:val="28"/>
        </w:rPr>
        <w:t xml:space="preserve">           В.С. Рудаков</w:t>
      </w:r>
      <w:r w:rsidR="000412BA" w:rsidRPr="000412BA">
        <w:rPr>
          <w:b/>
          <w:bCs/>
          <w:sz w:val="28"/>
          <w:szCs w:val="28"/>
        </w:rPr>
        <w:t xml:space="preserve"> </w:t>
      </w:r>
    </w:p>
    <w:p w:rsidR="000412BA" w:rsidRPr="000412BA" w:rsidRDefault="000412BA" w:rsidP="000412BA">
      <w:pPr>
        <w:pStyle w:val="a7"/>
        <w:spacing w:after="0"/>
        <w:ind w:right="-1" w:hanging="142"/>
        <w:rPr>
          <w:sz w:val="28"/>
          <w:szCs w:val="28"/>
        </w:rPr>
      </w:pPr>
      <w:r w:rsidRPr="000412BA">
        <w:rPr>
          <w:sz w:val="28"/>
          <w:szCs w:val="28"/>
        </w:rPr>
        <w:t xml:space="preserve">  </w:t>
      </w:r>
    </w:p>
    <w:tbl>
      <w:tblPr>
        <w:tblW w:w="0" w:type="auto"/>
        <w:tblLook w:val="0000"/>
      </w:tblPr>
      <w:tblGrid>
        <w:gridCol w:w="4785"/>
        <w:gridCol w:w="4962"/>
      </w:tblGrid>
      <w:tr w:rsidR="00C44FC0" w:rsidRPr="00267481" w:rsidTr="00660CB4">
        <w:tc>
          <w:tcPr>
            <w:tcW w:w="4785" w:type="dxa"/>
          </w:tcPr>
          <w:p w:rsidR="00C44FC0" w:rsidRPr="00267481" w:rsidRDefault="00C44FC0" w:rsidP="000412BA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62" w:type="dxa"/>
          </w:tcPr>
          <w:p w:rsidR="00F30D16" w:rsidRDefault="009D65FD" w:rsidP="0001541C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 xml:space="preserve">                          </w:t>
            </w:r>
          </w:p>
          <w:p w:rsidR="000446DE" w:rsidRDefault="000446DE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915665" w:rsidRDefault="009D65FD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 xml:space="preserve">  </w:t>
            </w:r>
          </w:p>
          <w:p w:rsidR="00B94233" w:rsidRDefault="009D65FD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b w:val="0"/>
                <w:bCs w:val="0"/>
                <w:sz w:val="24"/>
                <w:szCs w:val="24"/>
              </w:rPr>
              <w:t xml:space="preserve"> </w:t>
            </w:r>
          </w:p>
          <w:p w:rsidR="00B94233" w:rsidRDefault="00B94233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B94233" w:rsidRDefault="00B94233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B94233" w:rsidRDefault="00B94233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B94233" w:rsidRDefault="00B94233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</w:p>
          <w:p w:rsidR="00C44FC0" w:rsidRPr="007E0ABD" w:rsidRDefault="00C44FC0" w:rsidP="00F30D16">
            <w:pPr>
              <w:pStyle w:val="a4"/>
              <w:spacing w:before="0" w:beforeAutospacing="0" w:after="0" w:afterAutospacing="0"/>
              <w:jc w:val="righ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7E0ABD">
              <w:rPr>
                <w:rStyle w:val="a6"/>
                <w:b w:val="0"/>
                <w:bCs w:val="0"/>
                <w:sz w:val="24"/>
                <w:szCs w:val="24"/>
              </w:rPr>
              <w:lastRenderedPageBreak/>
              <w:t>УТВЕРЖДЕНЫ</w:t>
            </w:r>
          </w:p>
          <w:p w:rsidR="00C44FC0" w:rsidRPr="007E0ABD" w:rsidRDefault="00C44FC0" w:rsidP="00F30D16">
            <w:pPr>
              <w:pStyle w:val="a5"/>
              <w:jc w:val="right"/>
            </w:pPr>
            <w:r w:rsidRPr="007E0ABD">
              <w:t xml:space="preserve">постановлением администрации </w:t>
            </w:r>
          </w:p>
          <w:p w:rsidR="00C44FC0" w:rsidRDefault="00C44FC0" w:rsidP="00F30D16">
            <w:pPr>
              <w:pStyle w:val="a5"/>
              <w:jc w:val="right"/>
            </w:pPr>
            <w:r>
              <w:t xml:space="preserve"> </w:t>
            </w:r>
            <w:r w:rsidRPr="007E0ABD">
              <w:t xml:space="preserve">МО «Красноборский </w:t>
            </w:r>
            <w:proofErr w:type="gramStart"/>
            <w:r w:rsidRPr="007E0ABD">
              <w:t>муниципальный</w:t>
            </w:r>
            <w:proofErr w:type="gramEnd"/>
            <w:r w:rsidRPr="007E0ABD">
              <w:t xml:space="preserve"> </w:t>
            </w:r>
            <w:r>
              <w:t xml:space="preserve">   </w:t>
            </w:r>
          </w:p>
          <w:p w:rsidR="00C44FC0" w:rsidRPr="007E0ABD" w:rsidRDefault="00C44FC0" w:rsidP="00F30D16">
            <w:pPr>
              <w:pStyle w:val="a5"/>
              <w:jc w:val="right"/>
              <w:rPr>
                <w:bCs/>
                <w:color w:val="000000"/>
              </w:rPr>
            </w:pPr>
            <w:r>
              <w:t xml:space="preserve">      </w:t>
            </w:r>
            <w:r w:rsidRPr="007E0ABD">
              <w:t xml:space="preserve">район»  </w:t>
            </w:r>
            <w:r w:rsidRPr="007E0ABD">
              <w:rPr>
                <w:bCs/>
                <w:color w:val="000000"/>
              </w:rPr>
              <w:t>от</w:t>
            </w:r>
            <w:r>
              <w:rPr>
                <w:bCs/>
                <w:color w:val="000000"/>
              </w:rPr>
              <w:t xml:space="preserve"> </w:t>
            </w:r>
            <w:r w:rsidR="00660CB4">
              <w:rPr>
                <w:bCs/>
                <w:color w:val="000000"/>
              </w:rPr>
              <w:t>20</w:t>
            </w:r>
            <w:r w:rsidR="00F74371">
              <w:rPr>
                <w:bCs/>
                <w:color w:val="000000"/>
              </w:rPr>
              <w:t xml:space="preserve"> </w:t>
            </w:r>
            <w:r w:rsidR="00976928">
              <w:rPr>
                <w:bCs/>
                <w:color w:val="000000"/>
              </w:rPr>
              <w:t>сентября</w:t>
            </w:r>
            <w:r w:rsidR="00915665">
              <w:rPr>
                <w:bCs/>
                <w:color w:val="000000"/>
              </w:rPr>
              <w:t xml:space="preserve"> </w:t>
            </w:r>
            <w:r w:rsidR="0052371B">
              <w:rPr>
                <w:bCs/>
                <w:color w:val="000000"/>
              </w:rPr>
              <w:t>20</w:t>
            </w:r>
            <w:r w:rsidR="00B94233">
              <w:rPr>
                <w:bCs/>
                <w:color w:val="000000"/>
              </w:rPr>
              <w:t>21</w:t>
            </w:r>
            <w:r w:rsidR="0052371B">
              <w:rPr>
                <w:bCs/>
                <w:color w:val="000000"/>
              </w:rPr>
              <w:t xml:space="preserve"> года №</w:t>
            </w:r>
            <w:r w:rsidR="000412BA">
              <w:rPr>
                <w:bCs/>
                <w:color w:val="000000"/>
              </w:rPr>
              <w:t xml:space="preserve"> </w:t>
            </w:r>
            <w:r w:rsidR="00660CB4">
              <w:rPr>
                <w:bCs/>
                <w:color w:val="000000"/>
              </w:rPr>
              <w:t>647</w:t>
            </w:r>
            <w:r w:rsidR="004B5979">
              <w:rPr>
                <w:bCs/>
                <w:color w:val="000000"/>
              </w:rPr>
              <w:t xml:space="preserve"> </w:t>
            </w:r>
            <w:r w:rsidR="00976928">
              <w:rPr>
                <w:bCs/>
                <w:color w:val="000000"/>
              </w:rPr>
              <w:t xml:space="preserve">  </w:t>
            </w:r>
            <w:r w:rsidR="0052371B">
              <w:rPr>
                <w:bCs/>
                <w:color w:val="000000"/>
              </w:rPr>
              <w:t xml:space="preserve"> </w:t>
            </w:r>
          </w:p>
          <w:p w:rsidR="00C44FC0" w:rsidRDefault="00C44FC0" w:rsidP="00F30D16">
            <w:pPr>
              <w:pStyle w:val="a5"/>
              <w:jc w:val="right"/>
              <w:rPr>
                <w:sz w:val="28"/>
                <w:szCs w:val="28"/>
              </w:rPr>
            </w:pPr>
          </w:p>
          <w:p w:rsidR="00C44FC0" w:rsidRPr="00267481" w:rsidRDefault="00C44FC0" w:rsidP="0001541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345991" w:rsidRPr="009A3766" w:rsidRDefault="00345991" w:rsidP="0034599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НАПРАВЛЕНИЯ</w:t>
      </w:r>
    </w:p>
    <w:p w:rsidR="00345991" w:rsidRPr="009A3766" w:rsidRDefault="00345991" w:rsidP="00345991">
      <w:pPr>
        <w:pStyle w:val="a4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9A3766">
        <w:rPr>
          <w:rStyle w:val="a6"/>
          <w:color w:val="000000"/>
          <w:sz w:val="28"/>
          <w:szCs w:val="28"/>
        </w:rPr>
        <w:t>бюджетной и налоговой политики</w:t>
      </w:r>
      <w:r w:rsidR="00915665">
        <w:rPr>
          <w:rStyle w:val="a6"/>
          <w:color w:val="000000"/>
          <w:sz w:val="28"/>
          <w:szCs w:val="28"/>
        </w:rPr>
        <w:t xml:space="preserve"> </w:t>
      </w:r>
      <w:r w:rsidRPr="005D014B">
        <w:rPr>
          <w:rStyle w:val="a6"/>
          <w:sz w:val="28"/>
          <w:szCs w:val="28"/>
        </w:rPr>
        <w:t xml:space="preserve">МО «Красноборский муниципальный район» </w:t>
      </w:r>
      <w:r w:rsidRPr="009A3766">
        <w:rPr>
          <w:rStyle w:val="a6"/>
          <w:color w:val="000000"/>
          <w:sz w:val="28"/>
          <w:szCs w:val="28"/>
        </w:rPr>
        <w:t>на 20</w:t>
      </w:r>
      <w:r w:rsidR="00915665">
        <w:rPr>
          <w:rStyle w:val="a6"/>
          <w:color w:val="000000"/>
          <w:sz w:val="28"/>
          <w:szCs w:val="28"/>
        </w:rPr>
        <w:t>2</w:t>
      </w:r>
      <w:r w:rsidR="00B94233">
        <w:rPr>
          <w:rStyle w:val="a6"/>
          <w:color w:val="000000"/>
          <w:sz w:val="28"/>
          <w:szCs w:val="28"/>
        </w:rPr>
        <w:t>2</w:t>
      </w:r>
      <w:r w:rsidRPr="009A3766">
        <w:rPr>
          <w:rStyle w:val="a6"/>
          <w:color w:val="000000"/>
          <w:sz w:val="28"/>
          <w:szCs w:val="28"/>
        </w:rPr>
        <w:t xml:space="preserve"> год </w:t>
      </w:r>
      <w:r w:rsidR="00B94233" w:rsidRPr="00B7585A">
        <w:rPr>
          <w:rStyle w:val="a6"/>
          <w:color w:val="000000"/>
          <w:sz w:val="28"/>
          <w:szCs w:val="28"/>
        </w:rPr>
        <w:t>и на плановый период 202</w:t>
      </w:r>
      <w:r w:rsidR="00B94233">
        <w:rPr>
          <w:rStyle w:val="a6"/>
          <w:color w:val="000000"/>
          <w:sz w:val="28"/>
          <w:szCs w:val="28"/>
        </w:rPr>
        <w:t>3</w:t>
      </w:r>
      <w:r w:rsidR="00B94233" w:rsidRPr="00B7585A">
        <w:rPr>
          <w:rStyle w:val="a6"/>
          <w:color w:val="000000"/>
          <w:sz w:val="28"/>
          <w:szCs w:val="28"/>
        </w:rPr>
        <w:t xml:space="preserve"> и 202</w:t>
      </w:r>
      <w:r w:rsidR="00B94233">
        <w:rPr>
          <w:rStyle w:val="a6"/>
          <w:color w:val="000000"/>
          <w:sz w:val="28"/>
          <w:szCs w:val="28"/>
        </w:rPr>
        <w:t>4</w:t>
      </w:r>
      <w:r w:rsidR="00B94233" w:rsidRPr="00B7585A">
        <w:rPr>
          <w:rStyle w:val="a6"/>
          <w:color w:val="000000"/>
          <w:sz w:val="28"/>
          <w:szCs w:val="28"/>
        </w:rPr>
        <w:t xml:space="preserve"> годов</w:t>
      </w:r>
    </w:p>
    <w:p w:rsidR="00345991" w:rsidRPr="009A3766" w:rsidRDefault="00345991" w:rsidP="00345991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5991" w:rsidRPr="009A3766" w:rsidRDefault="00345991" w:rsidP="00345991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5991" w:rsidRPr="009A3766" w:rsidRDefault="00345991" w:rsidP="00345991">
      <w:pPr>
        <w:overflowPunct/>
        <w:jc w:val="center"/>
        <w:textAlignment w:val="auto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 xml:space="preserve">I. Цели и задачи бюджетной и налоговой политики </w:t>
      </w:r>
    </w:p>
    <w:p w:rsidR="00C44FC0" w:rsidRPr="00FE16EB" w:rsidRDefault="00C44FC0" w:rsidP="00C44FC0">
      <w:pPr>
        <w:overflowPunct/>
        <w:ind w:firstLine="708"/>
        <w:jc w:val="both"/>
        <w:textAlignment w:val="auto"/>
        <w:rPr>
          <w:spacing w:val="-6"/>
          <w:sz w:val="27"/>
          <w:szCs w:val="27"/>
        </w:rPr>
      </w:pPr>
    </w:p>
    <w:p w:rsidR="00345991" w:rsidRDefault="00C44FC0" w:rsidP="00C44FC0">
      <w:pPr>
        <w:overflowPunct/>
        <w:ind w:firstLine="708"/>
        <w:jc w:val="both"/>
        <w:textAlignment w:val="auto"/>
        <w:rPr>
          <w:bCs/>
          <w:color w:val="000000"/>
          <w:spacing w:val="-2"/>
          <w:sz w:val="28"/>
          <w:szCs w:val="28"/>
        </w:rPr>
      </w:pPr>
      <w:proofErr w:type="gramStart"/>
      <w:r w:rsidRPr="005D014B">
        <w:rPr>
          <w:spacing w:val="-6"/>
          <w:sz w:val="28"/>
          <w:szCs w:val="28"/>
        </w:rPr>
        <w:t xml:space="preserve">Основные направления бюджетной </w:t>
      </w:r>
      <w:r w:rsidR="00345991">
        <w:rPr>
          <w:spacing w:val="-6"/>
          <w:sz w:val="28"/>
          <w:szCs w:val="28"/>
        </w:rPr>
        <w:t xml:space="preserve">и налоговой </w:t>
      </w:r>
      <w:r w:rsidRPr="005D014B">
        <w:rPr>
          <w:spacing w:val="-6"/>
          <w:sz w:val="28"/>
          <w:szCs w:val="28"/>
        </w:rPr>
        <w:t>политики МО «Красноборский муниципальный район»</w:t>
      </w:r>
      <w:r w:rsidRPr="005D014B">
        <w:rPr>
          <w:sz w:val="28"/>
          <w:szCs w:val="28"/>
        </w:rPr>
        <w:t xml:space="preserve"> на 20</w:t>
      </w:r>
      <w:r w:rsidR="00915665">
        <w:rPr>
          <w:sz w:val="28"/>
          <w:szCs w:val="28"/>
        </w:rPr>
        <w:t>2</w:t>
      </w:r>
      <w:r w:rsidR="00B853CE">
        <w:rPr>
          <w:sz w:val="28"/>
          <w:szCs w:val="28"/>
        </w:rPr>
        <w:t>2</w:t>
      </w:r>
      <w:r w:rsidRPr="005D014B">
        <w:rPr>
          <w:sz w:val="28"/>
          <w:szCs w:val="28"/>
        </w:rPr>
        <w:t xml:space="preserve"> год и </w:t>
      </w:r>
      <w:r w:rsidR="00B853CE" w:rsidRPr="004668C6">
        <w:rPr>
          <w:color w:val="000000"/>
          <w:sz w:val="28"/>
          <w:szCs w:val="28"/>
        </w:rPr>
        <w:t>на плановый период 2023 и 2024 годов</w:t>
      </w:r>
      <w:r w:rsidR="00B853CE" w:rsidRPr="005D014B">
        <w:rPr>
          <w:sz w:val="28"/>
          <w:szCs w:val="28"/>
        </w:rPr>
        <w:t xml:space="preserve"> </w:t>
      </w:r>
      <w:r w:rsidRPr="005D014B">
        <w:rPr>
          <w:sz w:val="28"/>
          <w:szCs w:val="28"/>
        </w:rPr>
        <w:t xml:space="preserve">(далее – бюджетная </w:t>
      </w:r>
      <w:r w:rsidR="00345991">
        <w:rPr>
          <w:sz w:val="28"/>
          <w:szCs w:val="28"/>
        </w:rPr>
        <w:t xml:space="preserve">и налоговая </w:t>
      </w:r>
      <w:r w:rsidRPr="005D014B">
        <w:rPr>
          <w:sz w:val="28"/>
          <w:szCs w:val="28"/>
        </w:rPr>
        <w:t xml:space="preserve">политика)  разработаны в соответствии со статьей </w:t>
      </w:r>
      <w:r w:rsidRPr="005D014B">
        <w:rPr>
          <w:spacing w:val="-4"/>
          <w:sz w:val="28"/>
          <w:szCs w:val="28"/>
        </w:rPr>
        <w:t xml:space="preserve">172 Бюджетного кодекса Российской Федерации, </w:t>
      </w:r>
      <w:r w:rsidR="00B853CE">
        <w:rPr>
          <w:sz w:val="28"/>
          <w:szCs w:val="28"/>
        </w:rPr>
        <w:t>статьей 5 Положения  о  бюджетном  процессе  в  муниципальном  образовании  «Красноборский  муниципальный  район» Архангельской области, утвержденного решением Собрания депутатов от 20.05.2021 года № 23</w:t>
      </w:r>
      <w:r w:rsidR="00345991">
        <w:rPr>
          <w:bCs/>
          <w:color w:val="000000"/>
          <w:spacing w:val="-2"/>
          <w:sz w:val="28"/>
          <w:szCs w:val="28"/>
        </w:rPr>
        <w:t>.</w:t>
      </w:r>
      <w:proofErr w:type="gramEnd"/>
    </w:p>
    <w:p w:rsidR="00B853CE" w:rsidRDefault="00B853CE" w:rsidP="00345991">
      <w:pPr>
        <w:overflowPunct/>
        <w:ind w:firstLine="708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EC0C7F">
        <w:rPr>
          <w:color w:val="000000"/>
          <w:sz w:val="28"/>
          <w:szCs w:val="28"/>
        </w:rPr>
        <w:t>Бюджетная и налоговая политика в предстоящем периоде сохранит нацеленность на обеспечение устойчивого социально-экономического развития Архангельской области, в том числе за счет достижения целей и решения ключевых задач, установленных указами Президента Российской Федерации от 7 мая 2018 года № 204 «О национальных целях</w:t>
      </w:r>
      <w:r>
        <w:rPr>
          <w:color w:val="000000"/>
          <w:sz w:val="28"/>
          <w:szCs w:val="28"/>
        </w:rPr>
        <w:t xml:space="preserve"> </w:t>
      </w:r>
      <w:r w:rsidRPr="00EC0C7F">
        <w:rPr>
          <w:color w:val="000000"/>
          <w:sz w:val="28"/>
          <w:szCs w:val="28"/>
        </w:rPr>
        <w:t>и стратегических задачах развития Российской Федерации на период</w:t>
      </w:r>
      <w:r>
        <w:rPr>
          <w:color w:val="000000"/>
          <w:sz w:val="28"/>
          <w:szCs w:val="28"/>
        </w:rPr>
        <w:t xml:space="preserve"> </w:t>
      </w:r>
      <w:r w:rsidRPr="00EC0C7F">
        <w:rPr>
          <w:color w:val="000000"/>
          <w:sz w:val="28"/>
          <w:szCs w:val="28"/>
        </w:rPr>
        <w:t>до 2024 года», от 21 июля 2020 года № 474 «О национальных</w:t>
      </w:r>
      <w:proofErr w:type="gramEnd"/>
      <w:r w:rsidRPr="00EC0C7F">
        <w:rPr>
          <w:color w:val="000000"/>
          <w:sz w:val="28"/>
          <w:szCs w:val="28"/>
        </w:rPr>
        <w:t xml:space="preserve"> </w:t>
      </w:r>
      <w:proofErr w:type="gramStart"/>
      <w:r w:rsidRPr="00EC0C7F">
        <w:rPr>
          <w:color w:val="000000"/>
          <w:sz w:val="28"/>
          <w:szCs w:val="28"/>
        </w:rPr>
        <w:t>целях</w:t>
      </w:r>
      <w:proofErr w:type="gramEnd"/>
      <w:r w:rsidRPr="00EC0C7F">
        <w:rPr>
          <w:color w:val="000000"/>
          <w:sz w:val="28"/>
          <w:szCs w:val="28"/>
        </w:rPr>
        <w:t xml:space="preserve"> развития Российской Федерации на период до 2030 года» и программными документами.</w:t>
      </w:r>
      <w:r>
        <w:rPr>
          <w:color w:val="000000"/>
          <w:sz w:val="28"/>
          <w:szCs w:val="28"/>
        </w:rPr>
        <w:t xml:space="preserve"> </w:t>
      </w:r>
    </w:p>
    <w:p w:rsidR="00087FC3" w:rsidRPr="00EC0C7F" w:rsidRDefault="00087FC3" w:rsidP="00087FC3">
      <w:pPr>
        <w:overflowPunct/>
        <w:ind w:firstLine="708"/>
        <w:jc w:val="both"/>
        <w:textAlignment w:val="auto"/>
        <w:rPr>
          <w:color w:val="000000"/>
          <w:sz w:val="28"/>
          <w:szCs w:val="28"/>
        </w:rPr>
      </w:pPr>
      <w:r w:rsidRPr="00EC0C7F">
        <w:rPr>
          <w:bCs/>
          <w:color w:val="000000"/>
          <w:sz w:val="28"/>
          <w:szCs w:val="28"/>
        </w:rPr>
        <w:t xml:space="preserve">Необходимым условием решения поставленных задач является реализация мер по обеспечению долгосрочной устойчивости консолидированного бюджета </w:t>
      </w:r>
      <w:r>
        <w:rPr>
          <w:bCs/>
          <w:color w:val="000000"/>
          <w:sz w:val="28"/>
          <w:szCs w:val="28"/>
        </w:rPr>
        <w:t>МО «Красноборский муниципальный район»</w:t>
      </w:r>
      <w:r w:rsidRPr="00EC0C7F">
        <w:rPr>
          <w:bCs/>
          <w:color w:val="000000"/>
          <w:sz w:val="28"/>
          <w:szCs w:val="28"/>
        </w:rPr>
        <w:t>, формированию предпосылок для ускорения темпов экономического роста, повышению эффективности бюджетных расходов</w:t>
      </w:r>
      <w:r w:rsidRPr="00EC0C7F">
        <w:rPr>
          <w:color w:val="000000"/>
          <w:sz w:val="28"/>
          <w:szCs w:val="28"/>
        </w:rPr>
        <w:t xml:space="preserve">. </w:t>
      </w:r>
    </w:p>
    <w:p w:rsidR="00345991" w:rsidRDefault="00345991" w:rsidP="00345991">
      <w:pPr>
        <w:ind w:firstLine="691"/>
        <w:jc w:val="both"/>
        <w:rPr>
          <w:color w:val="000000"/>
          <w:sz w:val="28"/>
          <w:szCs w:val="28"/>
        </w:rPr>
      </w:pPr>
      <w:r w:rsidRPr="009A3766">
        <w:rPr>
          <w:color w:val="000000"/>
          <w:sz w:val="28"/>
          <w:szCs w:val="28"/>
        </w:rPr>
        <w:t>В этих целях будет продолжено применение мер, направленных на</w:t>
      </w:r>
      <w:r w:rsidR="001A665F">
        <w:rPr>
          <w:color w:val="000000"/>
          <w:sz w:val="28"/>
          <w:szCs w:val="28"/>
        </w:rPr>
        <w:t xml:space="preserve">   </w:t>
      </w:r>
      <w:r w:rsidRPr="009A3766">
        <w:rPr>
          <w:color w:val="000000"/>
          <w:sz w:val="28"/>
          <w:szCs w:val="28"/>
        </w:rPr>
        <w:t xml:space="preserve"> развитие доходной базы </w:t>
      </w:r>
      <w:r>
        <w:rPr>
          <w:color w:val="000000"/>
          <w:sz w:val="28"/>
          <w:szCs w:val="28"/>
        </w:rPr>
        <w:t>Красноборского района</w:t>
      </w:r>
      <w:r w:rsidR="001A665F">
        <w:rPr>
          <w:color w:val="000000"/>
          <w:sz w:val="28"/>
          <w:szCs w:val="28"/>
        </w:rPr>
        <w:t xml:space="preserve">, повышение устойчивости экономики и стимулирование инвестиционной  активности, концентрацию имеющихся ресурсов на приоритетных направлениях </w:t>
      </w:r>
      <w:r w:rsidRPr="009A3766">
        <w:rPr>
          <w:color w:val="000000"/>
          <w:spacing w:val="-6"/>
          <w:sz w:val="28"/>
          <w:szCs w:val="28"/>
        </w:rPr>
        <w:t>социально</w:t>
      </w:r>
      <w:r w:rsidRPr="009A3766">
        <w:rPr>
          <w:color w:val="000000"/>
          <w:sz w:val="28"/>
          <w:szCs w:val="28"/>
        </w:rPr>
        <w:t xml:space="preserve">-экономического развития </w:t>
      </w:r>
      <w:r>
        <w:rPr>
          <w:color w:val="000000"/>
          <w:sz w:val="28"/>
          <w:szCs w:val="28"/>
        </w:rPr>
        <w:t>Красноборского района</w:t>
      </w:r>
      <w:r w:rsidR="001A665F">
        <w:rPr>
          <w:color w:val="000000"/>
          <w:sz w:val="28"/>
          <w:szCs w:val="28"/>
        </w:rPr>
        <w:t xml:space="preserve">, обеспечение соответствия объема расходных обязательств имеющихся финансовым источникам с учетом соблюдения принятых </w:t>
      </w:r>
      <w:proofErr w:type="spellStart"/>
      <w:r w:rsidR="001A665F">
        <w:rPr>
          <w:color w:val="000000"/>
          <w:sz w:val="28"/>
          <w:szCs w:val="28"/>
        </w:rPr>
        <w:t>Красноборски</w:t>
      </w:r>
      <w:r w:rsidR="000412BA">
        <w:rPr>
          <w:color w:val="000000"/>
          <w:sz w:val="28"/>
          <w:szCs w:val="28"/>
        </w:rPr>
        <w:t>м</w:t>
      </w:r>
      <w:proofErr w:type="spellEnd"/>
      <w:r w:rsidR="001A665F">
        <w:rPr>
          <w:color w:val="000000"/>
          <w:sz w:val="28"/>
          <w:szCs w:val="28"/>
        </w:rPr>
        <w:t xml:space="preserve"> районом </w:t>
      </w:r>
      <w:r w:rsidR="00346479">
        <w:rPr>
          <w:color w:val="000000"/>
          <w:sz w:val="28"/>
          <w:szCs w:val="28"/>
        </w:rPr>
        <w:t>обязательств в отношении дефицита бюджета.</w:t>
      </w:r>
    </w:p>
    <w:p w:rsidR="00346479" w:rsidRPr="009A3766" w:rsidRDefault="00346479" w:rsidP="00345991">
      <w:pPr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достоверности бюджетных показателей в основу бюджетного планирования будет положен базовый вариант прогноза социально-экономического развития Красноборского района.</w:t>
      </w:r>
    </w:p>
    <w:p w:rsidR="00087FC3" w:rsidRPr="00EC0C7F" w:rsidRDefault="00087FC3" w:rsidP="00087FC3">
      <w:pPr>
        <w:ind w:firstLine="691"/>
        <w:jc w:val="both"/>
        <w:rPr>
          <w:color w:val="000000"/>
          <w:sz w:val="28"/>
          <w:szCs w:val="28"/>
        </w:rPr>
      </w:pPr>
      <w:r w:rsidRPr="00EC0C7F">
        <w:rPr>
          <w:color w:val="000000"/>
          <w:sz w:val="28"/>
          <w:szCs w:val="28"/>
        </w:rPr>
        <w:t xml:space="preserve">Решение задач социально-экономического развития будет осуществляться с применением программно-целевого бюджетного планирования на основе </w:t>
      </w:r>
      <w:r>
        <w:rPr>
          <w:color w:val="000000"/>
          <w:sz w:val="28"/>
          <w:szCs w:val="28"/>
        </w:rPr>
        <w:t>муниципальных</w:t>
      </w:r>
      <w:r w:rsidRPr="009A3766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МО «Красноборский муниципальный район»</w:t>
      </w:r>
      <w:r w:rsidRPr="009A3766">
        <w:rPr>
          <w:color w:val="000000"/>
          <w:sz w:val="28"/>
          <w:szCs w:val="28"/>
        </w:rPr>
        <w:t xml:space="preserve"> </w:t>
      </w:r>
      <w:r w:rsidRPr="00EC0C7F">
        <w:rPr>
          <w:color w:val="000000"/>
          <w:sz w:val="28"/>
          <w:szCs w:val="28"/>
        </w:rPr>
        <w:t xml:space="preserve">с </w:t>
      </w:r>
      <w:r w:rsidRPr="00EC0C7F">
        <w:rPr>
          <w:color w:val="000000"/>
          <w:sz w:val="28"/>
          <w:szCs w:val="28"/>
        </w:rPr>
        <w:lastRenderedPageBreak/>
        <w:t>учетом долгосрочных целей социально-экономического развития и дальнейшей приоритизации направлений развития программ исходя из национальных целей развития Российской Федерации, показателях и ин</w:t>
      </w:r>
      <w:r>
        <w:rPr>
          <w:color w:val="000000"/>
          <w:sz w:val="28"/>
          <w:szCs w:val="28"/>
        </w:rPr>
        <w:t>дикаторах национальных проектов</w:t>
      </w:r>
      <w:r w:rsidRPr="00EC0C7F">
        <w:rPr>
          <w:color w:val="000000"/>
          <w:sz w:val="28"/>
          <w:szCs w:val="28"/>
        </w:rPr>
        <w:t>.</w:t>
      </w:r>
    </w:p>
    <w:p w:rsidR="00345991" w:rsidRPr="009A3766" w:rsidRDefault="00087FC3" w:rsidP="00345991">
      <w:pPr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</w:t>
      </w:r>
      <w:r w:rsidR="00F63678">
        <w:rPr>
          <w:color w:val="000000"/>
          <w:sz w:val="28"/>
          <w:szCs w:val="28"/>
        </w:rPr>
        <w:t xml:space="preserve"> совершенствовани</w:t>
      </w:r>
      <w:r>
        <w:rPr>
          <w:color w:val="000000"/>
          <w:sz w:val="28"/>
          <w:szCs w:val="28"/>
        </w:rPr>
        <w:t>е</w:t>
      </w:r>
      <w:r w:rsidR="00F63678">
        <w:rPr>
          <w:color w:val="000000"/>
          <w:sz w:val="28"/>
          <w:szCs w:val="28"/>
        </w:rPr>
        <w:t xml:space="preserve"> системы муниципальных программ должны </w:t>
      </w:r>
      <w:r>
        <w:rPr>
          <w:color w:val="000000"/>
          <w:sz w:val="28"/>
          <w:szCs w:val="28"/>
        </w:rPr>
        <w:t xml:space="preserve">включать меры по повышению качества планирования программных показателей и мероприятий в соответствии с текущей </w:t>
      </w:r>
      <w:r w:rsidR="008A354A">
        <w:rPr>
          <w:color w:val="000000"/>
          <w:sz w:val="28"/>
          <w:szCs w:val="28"/>
        </w:rPr>
        <w:t>социально-экономической</w:t>
      </w:r>
      <w:r>
        <w:rPr>
          <w:color w:val="000000"/>
          <w:sz w:val="28"/>
          <w:szCs w:val="28"/>
        </w:rPr>
        <w:t xml:space="preserve"> ситуацией</w:t>
      </w:r>
      <w:r w:rsidR="008A354A">
        <w:rPr>
          <w:color w:val="000000"/>
          <w:sz w:val="28"/>
          <w:szCs w:val="28"/>
        </w:rPr>
        <w:t>.</w:t>
      </w:r>
      <w:r w:rsidR="00F63678">
        <w:rPr>
          <w:color w:val="000000"/>
          <w:sz w:val="28"/>
          <w:szCs w:val="28"/>
        </w:rPr>
        <w:t xml:space="preserve">  </w:t>
      </w:r>
    </w:p>
    <w:p w:rsidR="00345991" w:rsidRPr="009A3766" w:rsidRDefault="000446DE" w:rsidP="00345991">
      <w:pPr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45991" w:rsidRPr="009A3766">
        <w:rPr>
          <w:color w:val="000000"/>
          <w:sz w:val="28"/>
          <w:szCs w:val="28"/>
        </w:rPr>
        <w:t xml:space="preserve">еобходимо продолжить реализацию </w:t>
      </w:r>
      <w:r w:rsidR="00F74D48">
        <w:rPr>
          <w:color w:val="000000"/>
          <w:sz w:val="28"/>
          <w:szCs w:val="28"/>
        </w:rPr>
        <w:t>следующих</w:t>
      </w:r>
      <w:r w:rsidR="00345991" w:rsidRPr="009A3766">
        <w:rPr>
          <w:color w:val="000000"/>
          <w:sz w:val="28"/>
          <w:szCs w:val="28"/>
        </w:rPr>
        <w:t xml:space="preserve"> задач: </w:t>
      </w:r>
    </w:p>
    <w:p w:rsidR="00345991" w:rsidRPr="009A3766" w:rsidRDefault="00F63678" w:rsidP="00345991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- </w:t>
      </w:r>
      <w:r w:rsidR="00E92C11" w:rsidRPr="00EC0C7F">
        <w:rPr>
          <w:rStyle w:val="FontStyle14"/>
          <w:color w:val="000000"/>
          <w:sz w:val="28"/>
          <w:szCs w:val="28"/>
        </w:rPr>
        <w:t>обеспечение роста</w:t>
      </w:r>
      <w:r w:rsidR="00E92C11">
        <w:rPr>
          <w:rStyle w:val="FontStyle14"/>
          <w:color w:val="000000"/>
          <w:sz w:val="28"/>
          <w:szCs w:val="28"/>
        </w:rPr>
        <w:t xml:space="preserve"> </w:t>
      </w:r>
      <w:r w:rsidRPr="009A3766">
        <w:rPr>
          <w:rStyle w:val="FontStyle14"/>
          <w:color w:val="000000"/>
          <w:sz w:val="28"/>
          <w:szCs w:val="28"/>
        </w:rPr>
        <w:t xml:space="preserve">налоговых и неналоговых доходов </w:t>
      </w:r>
      <w:r w:rsidRPr="009A3766">
        <w:rPr>
          <w:rStyle w:val="FontStyle14"/>
          <w:color w:val="000000"/>
          <w:sz w:val="28"/>
          <w:szCs w:val="28"/>
        </w:rPr>
        <w:br/>
        <w:t>в бюджет</w:t>
      </w:r>
      <w:r>
        <w:rPr>
          <w:rStyle w:val="FontStyle14"/>
          <w:color w:val="000000"/>
          <w:sz w:val="28"/>
          <w:szCs w:val="28"/>
        </w:rPr>
        <w:t xml:space="preserve"> муниципального района</w:t>
      </w:r>
      <w:r w:rsidR="00993CC6">
        <w:rPr>
          <w:rStyle w:val="FontStyle14"/>
          <w:color w:val="000000"/>
          <w:sz w:val="28"/>
          <w:szCs w:val="28"/>
        </w:rPr>
        <w:t xml:space="preserve">, в том числе за счет </w:t>
      </w:r>
      <w:r w:rsidRPr="009A3766">
        <w:rPr>
          <w:rStyle w:val="FontStyle14"/>
          <w:color w:val="000000"/>
          <w:sz w:val="28"/>
          <w:szCs w:val="28"/>
        </w:rPr>
        <w:t xml:space="preserve"> </w:t>
      </w:r>
      <w:r w:rsidR="002673DE">
        <w:rPr>
          <w:rStyle w:val="FontStyle14"/>
          <w:color w:val="000000"/>
          <w:sz w:val="28"/>
          <w:szCs w:val="28"/>
        </w:rPr>
        <w:t>совершенствования налогового законодательства</w:t>
      </w:r>
      <w:r w:rsidR="00345991" w:rsidRPr="009A3766">
        <w:rPr>
          <w:rStyle w:val="FontStyle14"/>
          <w:color w:val="000000"/>
          <w:spacing w:val="-10"/>
          <w:sz w:val="28"/>
          <w:szCs w:val="28"/>
        </w:rPr>
        <w:t>,</w:t>
      </w:r>
      <w:r w:rsidR="002673DE">
        <w:rPr>
          <w:rStyle w:val="FontStyle14"/>
          <w:color w:val="000000"/>
          <w:spacing w:val="-10"/>
          <w:sz w:val="28"/>
          <w:szCs w:val="28"/>
        </w:rPr>
        <w:t xml:space="preserve"> </w:t>
      </w:r>
      <w:r w:rsidR="00684220">
        <w:rPr>
          <w:rStyle w:val="FontStyle14"/>
          <w:color w:val="000000"/>
          <w:spacing w:val="-10"/>
          <w:sz w:val="28"/>
          <w:szCs w:val="28"/>
        </w:rPr>
        <w:t xml:space="preserve">сохранения и развития налогооблагаемой базы, </w:t>
      </w:r>
      <w:r w:rsidR="00345991" w:rsidRPr="009A3766">
        <w:rPr>
          <w:rStyle w:val="FontStyle14"/>
          <w:color w:val="000000"/>
          <w:spacing w:val="-10"/>
          <w:sz w:val="28"/>
          <w:szCs w:val="28"/>
        </w:rPr>
        <w:t>улучшения качества администрирования</w:t>
      </w:r>
      <w:r w:rsidR="00345991" w:rsidRPr="009A3766">
        <w:rPr>
          <w:rStyle w:val="FontStyle14"/>
          <w:color w:val="000000"/>
          <w:sz w:val="28"/>
          <w:szCs w:val="28"/>
        </w:rPr>
        <w:t xml:space="preserve"> доходов, легализации «теневой» заработной платы; </w:t>
      </w:r>
    </w:p>
    <w:p w:rsidR="00345991" w:rsidRDefault="00684220" w:rsidP="003459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ответственной бюджетной политики, в том числе за счет максимально эффективного использования имеющихся финансовых ресурсов, обеспечения режима экономного и рационального использования бюджетных средств, ответственного подхода к принятию новых расходных обязательств с учетом ограниченных финансовых возможностей бюджета муниципального района;</w:t>
      </w:r>
    </w:p>
    <w:p w:rsidR="002673DE" w:rsidRDefault="00684220" w:rsidP="00BB5215">
      <w:pPr>
        <w:ind w:firstLine="709"/>
        <w:jc w:val="both"/>
        <w:rPr>
          <w:rStyle w:val="FontStyle33"/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5991" w:rsidRPr="009A3766">
        <w:rPr>
          <w:rStyle w:val="FontStyle33"/>
          <w:color w:val="000000"/>
          <w:spacing w:val="-6"/>
          <w:sz w:val="28"/>
          <w:szCs w:val="28"/>
        </w:rPr>
        <w:t>повышение эффективности предоставления мер социальной поддержки</w:t>
      </w:r>
      <w:r w:rsidR="000446DE">
        <w:rPr>
          <w:rStyle w:val="FontStyle33"/>
          <w:color w:val="000000"/>
          <w:spacing w:val="-6"/>
          <w:sz w:val="28"/>
          <w:szCs w:val="28"/>
        </w:rPr>
        <w:t>;</w:t>
      </w:r>
    </w:p>
    <w:p w:rsidR="002673DE" w:rsidRDefault="00BB5215" w:rsidP="000446DE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pacing w:val="-6"/>
          <w:sz w:val="28"/>
          <w:szCs w:val="28"/>
        </w:rPr>
      </w:pPr>
      <w:r>
        <w:rPr>
          <w:rStyle w:val="FontStyle33"/>
          <w:color w:val="000000"/>
          <w:spacing w:val="-6"/>
          <w:sz w:val="28"/>
          <w:szCs w:val="28"/>
        </w:rPr>
        <w:t xml:space="preserve">- </w:t>
      </w:r>
      <w:r w:rsidR="00E92C11" w:rsidRPr="00EC0C7F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 мероприятий</w:t>
      </w:r>
      <w:r w:rsidR="00E92C11">
        <w:rPr>
          <w:rStyle w:val="FontStyle33"/>
          <w:color w:val="000000"/>
          <w:spacing w:val="-6"/>
          <w:sz w:val="28"/>
          <w:szCs w:val="28"/>
        </w:rPr>
        <w:t xml:space="preserve"> по их </w:t>
      </w:r>
      <w:r w:rsidR="002673DE">
        <w:rPr>
          <w:rStyle w:val="FontStyle33"/>
          <w:color w:val="000000"/>
          <w:spacing w:val="-6"/>
          <w:sz w:val="28"/>
          <w:szCs w:val="28"/>
        </w:rPr>
        <w:t>оптимизаци</w:t>
      </w:r>
      <w:r w:rsidR="00E92C11">
        <w:rPr>
          <w:rStyle w:val="FontStyle33"/>
          <w:color w:val="000000"/>
          <w:spacing w:val="-6"/>
          <w:sz w:val="28"/>
          <w:szCs w:val="28"/>
        </w:rPr>
        <w:t xml:space="preserve">и, </w:t>
      </w:r>
      <w:r w:rsidR="002673DE">
        <w:rPr>
          <w:rStyle w:val="FontStyle33"/>
          <w:color w:val="000000"/>
          <w:spacing w:val="-6"/>
          <w:sz w:val="28"/>
          <w:szCs w:val="28"/>
        </w:rPr>
        <w:t xml:space="preserve"> </w:t>
      </w:r>
      <w:r>
        <w:rPr>
          <w:rStyle w:val="FontStyle33"/>
          <w:color w:val="000000"/>
          <w:spacing w:val="-6"/>
          <w:sz w:val="28"/>
          <w:szCs w:val="28"/>
        </w:rPr>
        <w:t xml:space="preserve">сокращение неэффективных </w:t>
      </w:r>
      <w:r w:rsidR="002673DE">
        <w:rPr>
          <w:rStyle w:val="FontStyle33"/>
          <w:color w:val="000000"/>
          <w:spacing w:val="-6"/>
          <w:sz w:val="28"/>
          <w:szCs w:val="28"/>
        </w:rPr>
        <w:t>расходов бюджета</w:t>
      </w:r>
      <w:r>
        <w:rPr>
          <w:rStyle w:val="FontStyle33"/>
          <w:color w:val="000000"/>
          <w:spacing w:val="-6"/>
          <w:sz w:val="28"/>
          <w:szCs w:val="28"/>
        </w:rPr>
        <w:t xml:space="preserve"> муниципального района</w:t>
      </w:r>
      <w:r w:rsidR="002673DE">
        <w:rPr>
          <w:rStyle w:val="FontStyle33"/>
          <w:color w:val="000000"/>
          <w:spacing w:val="-6"/>
          <w:sz w:val="28"/>
          <w:szCs w:val="28"/>
        </w:rPr>
        <w:t xml:space="preserve">, недопущение </w:t>
      </w:r>
      <w:r>
        <w:rPr>
          <w:rStyle w:val="FontStyle33"/>
          <w:color w:val="000000"/>
          <w:spacing w:val="-6"/>
          <w:sz w:val="28"/>
          <w:szCs w:val="28"/>
        </w:rPr>
        <w:t xml:space="preserve">установление и исполнения </w:t>
      </w:r>
      <w:r w:rsidR="002673DE">
        <w:rPr>
          <w:rStyle w:val="FontStyle33"/>
          <w:color w:val="000000"/>
          <w:spacing w:val="-6"/>
          <w:sz w:val="28"/>
          <w:szCs w:val="28"/>
        </w:rPr>
        <w:t xml:space="preserve">расходных обязательств, </w:t>
      </w:r>
      <w:r w:rsidR="00E92C11" w:rsidRPr="00EC0C7F">
        <w:rPr>
          <w:color w:val="000000"/>
          <w:sz w:val="28"/>
          <w:szCs w:val="28"/>
        </w:rPr>
        <w:t>не относящихся к полномочиям</w:t>
      </w:r>
      <w:r w:rsidR="006F5855" w:rsidRPr="00B7585A">
        <w:rPr>
          <w:color w:val="000000"/>
          <w:sz w:val="28"/>
          <w:szCs w:val="28"/>
        </w:rPr>
        <w:t xml:space="preserve"> органов</w:t>
      </w:r>
      <w:r>
        <w:rPr>
          <w:rStyle w:val="FontStyle33"/>
          <w:color w:val="000000"/>
          <w:spacing w:val="-6"/>
          <w:sz w:val="28"/>
          <w:szCs w:val="28"/>
        </w:rPr>
        <w:t xml:space="preserve"> местного самоуправления</w:t>
      </w:r>
      <w:r w:rsidR="002673DE">
        <w:rPr>
          <w:rStyle w:val="FontStyle33"/>
          <w:color w:val="000000"/>
          <w:spacing w:val="-6"/>
          <w:sz w:val="28"/>
          <w:szCs w:val="28"/>
        </w:rPr>
        <w:t>;</w:t>
      </w:r>
    </w:p>
    <w:p w:rsidR="002673DE" w:rsidRPr="006D2815" w:rsidRDefault="00BB5215" w:rsidP="002673DE">
      <w:pPr>
        <w:pStyle w:val="ConsPlusNormal"/>
        <w:ind w:firstLine="709"/>
        <w:jc w:val="both"/>
        <w:rPr>
          <w:rStyle w:val="FontStyle14"/>
          <w:color w:val="000000"/>
          <w:spacing w:val="-6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- </w:t>
      </w:r>
      <w:r w:rsidR="002673DE">
        <w:rPr>
          <w:rStyle w:val="FontStyle14"/>
          <w:color w:val="000000"/>
          <w:sz w:val="28"/>
          <w:szCs w:val="28"/>
        </w:rPr>
        <w:t xml:space="preserve">своевременное исполнение расходных обязательств, недопущение </w:t>
      </w:r>
      <w:r w:rsidR="002673DE" w:rsidRPr="006D2815">
        <w:rPr>
          <w:rStyle w:val="FontStyle14"/>
          <w:color w:val="000000"/>
          <w:spacing w:val="-6"/>
          <w:sz w:val="28"/>
          <w:szCs w:val="28"/>
        </w:rPr>
        <w:t xml:space="preserve">возникновения просроченной кредиторской задолженности </w:t>
      </w:r>
      <w:r w:rsidR="002673DE">
        <w:rPr>
          <w:rStyle w:val="FontStyle14"/>
          <w:color w:val="000000"/>
          <w:spacing w:val="-6"/>
          <w:sz w:val="28"/>
          <w:szCs w:val="28"/>
        </w:rPr>
        <w:t>местного</w:t>
      </w:r>
      <w:r w:rsidR="002673DE" w:rsidRPr="006D2815">
        <w:rPr>
          <w:rStyle w:val="FontStyle14"/>
          <w:color w:val="000000"/>
          <w:spacing w:val="-6"/>
          <w:sz w:val="28"/>
          <w:szCs w:val="28"/>
        </w:rPr>
        <w:t xml:space="preserve"> бюджета</w:t>
      </w:r>
      <w:r>
        <w:rPr>
          <w:rStyle w:val="FontStyle14"/>
          <w:color w:val="000000"/>
          <w:spacing w:val="-6"/>
          <w:sz w:val="28"/>
          <w:szCs w:val="28"/>
        </w:rPr>
        <w:t xml:space="preserve"> и муниципальных бюджетных учреждений </w:t>
      </w:r>
      <w:r w:rsidR="006B4E19">
        <w:rPr>
          <w:rStyle w:val="FontStyle14"/>
          <w:color w:val="000000"/>
          <w:spacing w:val="-6"/>
          <w:sz w:val="28"/>
          <w:szCs w:val="28"/>
        </w:rPr>
        <w:t>по первоочередным расходам;</w:t>
      </w:r>
    </w:p>
    <w:p w:rsidR="00E749E1" w:rsidRDefault="00345991" w:rsidP="00E749E1">
      <w:pPr>
        <w:overflowPunct/>
        <w:ind w:firstLine="708"/>
        <w:jc w:val="both"/>
        <w:textAlignment w:val="auto"/>
        <w:rPr>
          <w:rStyle w:val="FontStyle14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t xml:space="preserve"> </w:t>
      </w:r>
      <w:r w:rsidR="00E749E1">
        <w:rPr>
          <w:rStyle w:val="FontStyle33"/>
          <w:color w:val="000000"/>
          <w:sz w:val="28"/>
          <w:szCs w:val="28"/>
        </w:rPr>
        <w:t xml:space="preserve">- </w:t>
      </w:r>
      <w:r w:rsidR="002673DE" w:rsidRPr="008E578D">
        <w:rPr>
          <w:rStyle w:val="FontStyle14"/>
          <w:color w:val="000000"/>
          <w:sz w:val="28"/>
          <w:szCs w:val="28"/>
        </w:rPr>
        <w:t>соверше</w:t>
      </w:r>
      <w:r w:rsidR="002673DE">
        <w:rPr>
          <w:rStyle w:val="FontStyle14"/>
          <w:color w:val="000000"/>
          <w:sz w:val="28"/>
          <w:szCs w:val="28"/>
        </w:rPr>
        <w:t xml:space="preserve">нствование системы закупок </w:t>
      </w:r>
      <w:r w:rsidR="00E92C11" w:rsidRPr="00EC0C7F">
        <w:rPr>
          <w:rStyle w:val="FontStyle14"/>
          <w:color w:val="000000"/>
          <w:sz w:val="28"/>
          <w:szCs w:val="28"/>
        </w:rPr>
        <w:t>товаров, работ, услуг</w:t>
      </w:r>
      <w:r w:rsidR="00E92C11">
        <w:rPr>
          <w:rStyle w:val="FontStyle14"/>
          <w:color w:val="000000"/>
          <w:sz w:val="28"/>
          <w:szCs w:val="28"/>
        </w:rPr>
        <w:t xml:space="preserve"> </w:t>
      </w:r>
      <w:r w:rsidR="002673DE">
        <w:rPr>
          <w:rStyle w:val="FontStyle14"/>
          <w:color w:val="000000"/>
          <w:sz w:val="28"/>
          <w:szCs w:val="28"/>
        </w:rPr>
        <w:t>для муниципальных</w:t>
      </w:r>
      <w:r w:rsidR="00E92C11">
        <w:rPr>
          <w:rStyle w:val="FontStyle14"/>
          <w:color w:val="000000"/>
          <w:sz w:val="28"/>
          <w:szCs w:val="28"/>
        </w:rPr>
        <w:t xml:space="preserve"> </w:t>
      </w:r>
      <w:r w:rsidR="002673DE" w:rsidRPr="008E578D">
        <w:rPr>
          <w:rStyle w:val="FontStyle14"/>
          <w:color w:val="000000"/>
          <w:sz w:val="28"/>
          <w:szCs w:val="28"/>
        </w:rPr>
        <w:t xml:space="preserve">нужд, в том числе путем </w:t>
      </w:r>
      <w:r w:rsidR="00E749E1">
        <w:rPr>
          <w:rStyle w:val="FontStyle14"/>
          <w:color w:val="000000"/>
          <w:sz w:val="28"/>
          <w:szCs w:val="28"/>
        </w:rPr>
        <w:t>реализации принятых поправок в Федеральный закон «О контрактной системе в сфере закупок товаров, работ, услуг для обеспечения государственных и муниципальных нужд» и соответствующих актов Правительства Российской Федерации</w:t>
      </w:r>
      <w:r w:rsidR="00E92C11">
        <w:rPr>
          <w:rStyle w:val="FontStyle14"/>
          <w:color w:val="000000"/>
          <w:sz w:val="28"/>
          <w:szCs w:val="28"/>
        </w:rPr>
        <w:t xml:space="preserve"> </w:t>
      </w:r>
      <w:r w:rsidR="00E92C11" w:rsidRPr="00EC0C7F">
        <w:rPr>
          <w:rStyle w:val="FontStyle14"/>
          <w:color w:val="000000"/>
          <w:sz w:val="28"/>
          <w:szCs w:val="28"/>
        </w:rPr>
        <w:t>направленных на развитие контрактной системы в сфере закупок</w:t>
      </w:r>
      <w:r w:rsidR="00E749E1" w:rsidRPr="007E6398">
        <w:rPr>
          <w:rStyle w:val="FontStyle14"/>
          <w:color w:val="000000"/>
          <w:sz w:val="28"/>
          <w:szCs w:val="28"/>
        </w:rPr>
        <w:t>;</w:t>
      </w:r>
    </w:p>
    <w:p w:rsidR="00345991" w:rsidRPr="009A3766" w:rsidRDefault="00E749E1" w:rsidP="00E749E1">
      <w:pPr>
        <w:overflowPunct/>
        <w:ind w:firstLine="708"/>
        <w:jc w:val="both"/>
        <w:textAlignment w:val="auto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- улучшение</w:t>
      </w:r>
      <w:r w:rsidR="00345991" w:rsidRPr="009A3766">
        <w:rPr>
          <w:rStyle w:val="FontStyle14"/>
          <w:color w:val="000000"/>
          <w:sz w:val="28"/>
          <w:szCs w:val="28"/>
        </w:rPr>
        <w:t xml:space="preserve"> инвестиционного климата </w:t>
      </w:r>
      <w:r w:rsidR="00DD1CBB">
        <w:rPr>
          <w:rStyle w:val="FontStyle14"/>
          <w:color w:val="000000"/>
          <w:sz w:val="28"/>
          <w:szCs w:val="28"/>
        </w:rPr>
        <w:t>Красноборского района</w:t>
      </w:r>
      <w:r w:rsidR="00345991" w:rsidRPr="009A3766">
        <w:rPr>
          <w:rStyle w:val="FontStyle14"/>
          <w:color w:val="000000"/>
          <w:sz w:val="28"/>
          <w:szCs w:val="28"/>
        </w:rPr>
        <w:t xml:space="preserve">, в том числе за счет </w:t>
      </w:r>
      <w:r w:rsidR="00017F36">
        <w:rPr>
          <w:rStyle w:val="FontStyle14"/>
          <w:color w:val="000000"/>
          <w:sz w:val="28"/>
          <w:szCs w:val="28"/>
        </w:rPr>
        <w:t xml:space="preserve">снижения </w:t>
      </w:r>
      <w:r w:rsidR="00345991" w:rsidRPr="009A3766">
        <w:rPr>
          <w:rStyle w:val="FontStyle14"/>
          <w:color w:val="000000"/>
          <w:spacing w:val="-6"/>
          <w:sz w:val="28"/>
          <w:szCs w:val="28"/>
        </w:rPr>
        <w:t>административных барьеров</w:t>
      </w:r>
      <w:r w:rsidR="00017F36">
        <w:rPr>
          <w:rStyle w:val="FontStyle14"/>
          <w:color w:val="000000"/>
          <w:spacing w:val="-6"/>
          <w:sz w:val="28"/>
          <w:szCs w:val="28"/>
        </w:rPr>
        <w:t xml:space="preserve">, </w:t>
      </w:r>
      <w:r w:rsidR="00017F36" w:rsidRPr="00EC0C7F">
        <w:rPr>
          <w:rStyle w:val="FontStyle33"/>
          <w:sz w:val="28"/>
          <w:szCs w:val="28"/>
        </w:rPr>
        <w:t>предоставления экономически эффективных налоговых</w:t>
      </w:r>
      <w:r w:rsidR="00017F36" w:rsidRPr="00EC0C7F">
        <w:rPr>
          <w:rStyle w:val="FontStyle14"/>
          <w:color w:val="000000"/>
          <w:sz w:val="28"/>
          <w:szCs w:val="28"/>
        </w:rPr>
        <w:t xml:space="preserve"> льгот</w:t>
      </w:r>
      <w:r w:rsidR="00017F36">
        <w:rPr>
          <w:rStyle w:val="FontStyle14"/>
          <w:color w:val="000000"/>
          <w:sz w:val="28"/>
          <w:szCs w:val="28"/>
        </w:rPr>
        <w:t xml:space="preserve"> </w:t>
      </w:r>
      <w:r w:rsidR="00345991" w:rsidRPr="009A3766">
        <w:rPr>
          <w:rStyle w:val="FontStyle14"/>
          <w:color w:val="000000"/>
          <w:spacing w:val="-6"/>
          <w:sz w:val="28"/>
          <w:szCs w:val="28"/>
        </w:rPr>
        <w:t xml:space="preserve"> и сокращения сроков административных</w:t>
      </w:r>
      <w:r w:rsidR="00345991" w:rsidRPr="009A3766">
        <w:rPr>
          <w:rStyle w:val="FontStyle14"/>
          <w:color w:val="000000"/>
          <w:sz w:val="28"/>
          <w:szCs w:val="28"/>
        </w:rPr>
        <w:t xml:space="preserve"> процедур, препятствующих развитию инвестиционной деятельности и предпринимательства, развития государственно-частного партнерства;</w:t>
      </w:r>
    </w:p>
    <w:p w:rsidR="00E749E1" w:rsidRDefault="00E749E1" w:rsidP="00345991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- продолжение на основе проектных принципов управления реализации региональных проектов, направленных на достижение соответствующих результатов реализации федеральных проектов;</w:t>
      </w:r>
    </w:p>
    <w:p w:rsidR="00345991" w:rsidRPr="009A3766" w:rsidRDefault="00E749E1" w:rsidP="00E749E1">
      <w:pPr>
        <w:pStyle w:val="Style14"/>
        <w:widowControl/>
        <w:spacing w:line="24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pacing w:val="-6"/>
          <w:sz w:val="28"/>
          <w:szCs w:val="28"/>
        </w:rPr>
        <w:t xml:space="preserve">- </w:t>
      </w:r>
      <w:r w:rsidR="00345991" w:rsidRPr="009A3766">
        <w:rPr>
          <w:rStyle w:val="FontStyle14"/>
          <w:color w:val="000000"/>
          <w:spacing w:val="-6"/>
          <w:sz w:val="28"/>
          <w:szCs w:val="28"/>
        </w:rPr>
        <w:t>совершенствование межбюджетных отношений</w:t>
      </w:r>
      <w:r>
        <w:rPr>
          <w:rStyle w:val="FontStyle14"/>
          <w:color w:val="000000"/>
          <w:spacing w:val="-6"/>
          <w:sz w:val="28"/>
          <w:szCs w:val="28"/>
        </w:rPr>
        <w:t>, в том числе в связи с изменениями федерального законодательства в сфере налогообложения</w:t>
      </w:r>
      <w:r w:rsidR="00345991" w:rsidRPr="009A3766">
        <w:rPr>
          <w:rStyle w:val="FontStyle14"/>
          <w:color w:val="000000"/>
          <w:sz w:val="28"/>
          <w:szCs w:val="28"/>
        </w:rPr>
        <w:t>;</w:t>
      </w:r>
    </w:p>
    <w:p w:rsidR="00505B77" w:rsidRDefault="00505B77" w:rsidP="00C477B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C477B5" w:rsidRPr="00A33214">
        <w:rPr>
          <w:color w:val="000000"/>
          <w:sz w:val="28"/>
          <w:szCs w:val="28"/>
        </w:rPr>
        <w:t xml:space="preserve">обеспечение прозрачности и открытости </w:t>
      </w:r>
      <w:r w:rsidR="00C477B5">
        <w:rPr>
          <w:color w:val="000000"/>
          <w:sz w:val="28"/>
          <w:szCs w:val="28"/>
        </w:rPr>
        <w:t>муниципальных</w:t>
      </w:r>
      <w:r w:rsidR="00C477B5" w:rsidRPr="00A33214">
        <w:rPr>
          <w:color w:val="000000"/>
          <w:sz w:val="28"/>
          <w:szCs w:val="28"/>
        </w:rPr>
        <w:t xml:space="preserve"> финансов</w:t>
      </w:r>
      <w:r>
        <w:rPr>
          <w:color w:val="000000"/>
          <w:sz w:val="28"/>
          <w:szCs w:val="28"/>
        </w:rPr>
        <w:t xml:space="preserve">, в том числе за счет размещения в открытом доступе актуальной информации, связанной с формированием и исполнением бюджета муниципального района, регулярной публикации в </w:t>
      </w:r>
      <w:r w:rsidR="00C477B5" w:rsidRPr="00A33214">
        <w:rPr>
          <w:color w:val="000000"/>
          <w:sz w:val="28"/>
          <w:szCs w:val="28"/>
        </w:rPr>
        <w:t>информационно-телеко</w:t>
      </w:r>
      <w:r>
        <w:rPr>
          <w:color w:val="000000"/>
          <w:sz w:val="28"/>
          <w:szCs w:val="28"/>
        </w:rPr>
        <w:t xml:space="preserve">ммуникационной сети «Интернет» </w:t>
      </w:r>
      <w:r w:rsidR="00C477B5" w:rsidRPr="00A33214">
        <w:rPr>
          <w:color w:val="000000"/>
          <w:sz w:val="28"/>
          <w:szCs w:val="28"/>
        </w:rPr>
        <w:t>«Бюджета для граждан»</w:t>
      </w:r>
      <w:r>
        <w:rPr>
          <w:color w:val="000000"/>
          <w:sz w:val="28"/>
          <w:szCs w:val="28"/>
        </w:rPr>
        <w:t>, формирования, представления и актуализации на постоянной основе материалов на едином портале бюджетной системы Российской Федерации;</w:t>
      </w:r>
    </w:p>
    <w:p w:rsidR="00C477B5" w:rsidRDefault="00505B77" w:rsidP="00C477B5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7E6398">
        <w:rPr>
          <w:rStyle w:val="FontStyle14"/>
          <w:color w:val="000000"/>
          <w:sz w:val="28"/>
          <w:szCs w:val="28"/>
        </w:rPr>
        <w:t xml:space="preserve">повышение </w:t>
      </w:r>
      <w:r w:rsidRPr="007E6398">
        <w:rPr>
          <w:color w:val="000000"/>
          <w:sz w:val="28"/>
          <w:szCs w:val="28"/>
        </w:rPr>
        <w:t>эффективности процессов планирования и исполнения бюджета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7E6398">
        <w:rPr>
          <w:color w:val="000000"/>
          <w:sz w:val="28"/>
          <w:szCs w:val="28"/>
        </w:rPr>
        <w:t>, в том числе за счет</w:t>
      </w:r>
      <w:r>
        <w:rPr>
          <w:color w:val="000000"/>
          <w:sz w:val="28"/>
          <w:szCs w:val="28"/>
        </w:rPr>
        <w:t xml:space="preserve"> дальнейшего развития казначейского обслуживания исполнения </w:t>
      </w:r>
      <w:r w:rsidR="000C294A" w:rsidRPr="007E6398">
        <w:rPr>
          <w:color w:val="000000"/>
          <w:sz w:val="28"/>
          <w:szCs w:val="28"/>
        </w:rPr>
        <w:t>бюджета</w:t>
      </w:r>
      <w:r w:rsidR="000C294A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, включая расширение применения инструментария казначейского сопровождения, а также за счет проведения мониторинга качества финансового менеджмента, включая мониторинг качества исполнения бюджетных полномочий, управления активами, осуществления закупок товаров, работ и услуг для обеспечения </w:t>
      </w:r>
      <w:r w:rsidR="000C294A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нужд;</w:t>
      </w:r>
      <w:r w:rsidR="00C477B5" w:rsidRPr="00A33214">
        <w:rPr>
          <w:color w:val="000000"/>
          <w:sz w:val="28"/>
          <w:szCs w:val="28"/>
        </w:rPr>
        <w:t xml:space="preserve"> </w:t>
      </w:r>
      <w:proofErr w:type="gramEnd"/>
    </w:p>
    <w:p w:rsidR="000C294A" w:rsidRPr="007E6398" w:rsidRDefault="000C294A" w:rsidP="000C294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6398">
        <w:rPr>
          <w:rStyle w:val="FontStyle14"/>
          <w:sz w:val="28"/>
          <w:szCs w:val="28"/>
        </w:rPr>
        <w:t>исполнение обязательств по соглашениям о мерах по социально-экономическому</w:t>
      </w:r>
      <w:r w:rsidRPr="007E6398">
        <w:rPr>
          <w:sz w:val="28"/>
          <w:szCs w:val="28"/>
        </w:rPr>
        <w:t xml:space="preserve"> развитию</w:t>
      </w:r>
      <w:r w:rsidR="00B6236B">
        <w:rPr>
          <w:sz w:val="28"/>
          <w:szCs w:val="28"/>
        </w:rPr>
        <w:t xml:space="preserve"> и </w:t>
      </w:r>
      <w:r w:rsidRPr="00886AAA">
        <w:rPr>
          <w:color w:val="000000"/>
          <w:sz w:val="28"/>
          <w:szCs w:val="28"/>
        </w:rPr>
        <w:t xml:space="preserve">соблюдение установленных Правительством Российской Федерации нормативов формирования расходов на содержание органов </w:t>
      </w:r>
      <w:r w:rsidR="00B6236B">
        <w:rPr>
          <w:color w:val="000000"/>
          <w:sz w:val="28"/>
          <w:szCs w:val="28"/>
        </w:rPr>
        <w:t>местного самоуправления</w:t>
      </w:r>
      <w:r w:rsidRPr="00886AAA">
        <w:rPr>
          <w:color w:val="000000"/>
          <w:sz w:val="28"/>
          <w:szCs w:val="28"/>
        </w:rPr>
        <w:t>.</w:t>
      </w:r>
    </w:p>
    <w:p w:rsidR="000C294A" w:rsidRPr="00A33214" w:rsidRDefault="000C294A" w:rsidP="00C477B5">
      <w:pPr>
        <w:ind w:firstLine="720"/>
        <w:jc w:val="both"/>
        <w:rPr>
          <w:color w:val="000000"/>
          <w:sz w:val="28"/>
          <w:szCs w:val="28"/>
        </w:rPr>
      </w:pPr>
    </w:p>
    <w:p w:rsidR="00D81406" w:rsidRPr="009A376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>II. Приоритеты в сфере формирования доходного потенциала</w:t>
      </w:r>
    </w:p>
    <w:p w:rsidR="00D81406" w:rsidRPr="009A3766" w:rsidRDefault="00D81406" w:rsidP="00D81406">
      <w:pPr>
        <w:overflowPunct/>
        <w:ind w:firstLine="708"/>
        <w:jc w:val="center"/>
        <w:textAlignment w:val="auto"/>
        <w:outlineLvl w:val="1"/>
        <w:rPr>
          <w:b/>
          <w:color w:val="000000"/>
          <w:sz w:val="28"/>
          <w:szCs w:val="28"/>
        </w:rPr>
      </w:pPr>
    </w:p>
    <w:p w:rsidR="00B6236B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>Приоритеты налоговой политики  направлены</w:t>
      </w:r>
      <w:r w:rsidR="00C74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на создание эффективной и стабильной налоговой системы, обеспечивающей устойчивость консолидированного бюджета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 xml:space="preserve">Красноборского района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в среднесрочной и долгосрочной перспективе</w:t>
      </w:r>
      <w:r w:rsidR="00C742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62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Налоговая политика должна быть нацелена на увеличение доходного 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потенциала консолидированного бюджета </w:t>
      </w:r>
      <w:r w:rsidR="00BD5958">
        <w:rPr>
          <w:rFonts w:ascii="Times New Roman" w:hAnsi="Times New Roman" w:cs="Times New Roman"/>
          <w:color w:val="000000"/>
          <w:spacing w:val="-6"/>
          <w:sz w:val="28"/>
          <w:szCs w:val="28"/>
        </w:rPr>
        <w:t>Красноборского района</w:t>
      </w:r>
      <w:r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, сохранение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и финансовой стабильности, создание условий для устойчивого социально-экономического развития и строиться с учетом изменений законодательства Российской Федерации при одновременной активизации работы органов местного самоуправления муниципальн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«Красноборский муниципальный район»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органы местного самоуправления) и 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муниципальных образований поселений (далее –</w:t>
      </w:r>
      <w:r w:rsidR="00B62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поселений</w:t>
      </w:r>
      <w:proofErr w:type="gramEnd"/>
      <w:r w:rsidR="00BD595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по изысканию дополнительных источников доходов бюджета </w:t>
      </w:r>
      <w:r w:rsidR="00BD595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и местных бюджетов.</w:t>
      </w:r>
    </w:p>
    <w:p w:rsidR="00D81406" w:rsidRPr="009A3766" w:rsidRDefault="00D81406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>Достижению целей должны способствовать следующие основные направления:</w:t>
      </w:r>
    </w:p>
    <w:p w:rsidR="00D81406" w:rsidRPr="009A3766" w:rsidRDefault="00B6236B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осуществление </w:t>
      </w:r>
      <w:proofErr w:type="gramStart"/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контроля за</w:t>
      </w:r>
      <w:proofErr w:type="gramEnd"/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своевременностью и полнотой перечисления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бюджетную систему налогов и неналоговых платежей; </w:t>
      </w:r>
    </w:p>
    <w:p w:rsidR="00D81406" w:rsidRDefault="00B6236B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проведение  мероприятий по выявлению, постановке на налоговый учет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1406" w:rsidRPr="009A3766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привлечению к налогообложению иногородних субъектов предпринимательской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имеющих имущественные объекты и рабочие места на территории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>Красноборского района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субъектов предпринимательской деятельности, использующих теневые схемы оплаты труда и привлекающих рабочую силу без надлежащего оформления трудовых отношений; </w:t>
      </w:r>
    </w:p>
    <w:p w:rsidR="00D81406" w:rsidRDefault="0094602A" w:rsidP="0094602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органов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и органов местного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самоуправления </w:t>
      </w:r>
      <w:r w:rsidR="007175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поселений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с налоговыми органами и другими администраторами</w:t>
      </w:r>
      <w:r w:rsidR="007175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доходов</w:t>
      </w:r>
      <w:r w:rsidR="0071750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качества администрирования платежей и сокращения недоимки, усиление </w:t>
      </w:r>
      <w:proofErr w:type="spellStart"/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>претензионно-исковой</w:t>
      </w:r>
      <w:proofErr w:type="spellEnd"/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неплательщиками и осуществление мер принудительного взыскания задолженности;</w:t>
      </w:r>
    </w:p>
    <w:p w:rsidR="00C877F6" w:rsidRDefault="0094602A" w:rsidP="00C877F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уточнение перечня объектов недвижимости </w:t>
      </w:r>
      <w:proofErr w:type="gramStart"/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>для определения налоговой базы по налогу на имущество организаций на основе кадастровой стоимости в отношении</w:t>
      </w:r>
      <w:proofErr w:type="gramEnd"/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административно-деловых и торговых центров, нежилых помещений, используемых для размещения офисов, торговых объектов, объектов общественного питания и бытового обслуживания;</w:t>
      </w:r>
    </w:p>
    <w:p w:rsidR="00C85B30" w:rsidRPr="00B03DC6" w:rsidRDefault="0094602A" w:rsidP="00C85B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>содействие вовлечению граждан в предпринимательскую деятельность и сокращению неформальной занятости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путем перехода граждан на применение налога на профессиональный доход;</w:t>
      </w:r>
    </w:p>
    <w:p w:rsidR="00C85B30" w:rsidRPr="00B03DC6" w:rsidRDefault="0094602A" w:rsidP="00C85B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ежегодной оценки эффективности налоговых расходов </w:t>
      </w:r>
      <w:r w:rsidR="00C85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 xml:space="preserve">с последующим формированием предложений по сокращению или отмене неэффективных налоговых льгот и преференций, пересмотра условий их предоставления; </w:t>
      </w:r>
    </w:p>
    <w:p w:rsidR="00C85B30" w:rsidRPr="00B03DC6" w:rsidRDefault="0094602A" w:rsidP="00C85B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>сохранение ограниче</w:t>
      </w:r>
      <w:r w:rsidR="00C85B30">
        <w:rPr>
          <w:rFonts w:ascii="Times New Roman" w:hAnsi="Times New Roman" w:cs="Times New Roman"/>
          <w:color w:val="000000"/>
          <w:sz w:val="28"/>
          <w:szCs w:val="28"/>
        </w:rPr>
        <w:t>ний на принятие новых льгот по местным</w:t>
      </w:r>
      <w:r w:rsidR="00C85B30" w:rsidRPr="00B03DC6">
        <w:rPr>
          <w:rFonts w:ascii="Times New Roman" w:hAnsi="Times New Roman" w:cs="Times New Roman"/>
          <w:color w:val="000000"/>
          <w:sz w:val="28"/>
          <w:szCs w:val="28"/>
        </w:rPr>
        <w:t xml:space="preserve"> налогам;</w:t>
      </w:r>
    </w:p>
    <w:p w:rsidR="00C877F6" w:rsidRPr="00E06DBB" w:rsidRDefault="0094602A" w:rsidP="00C877F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результатов введения на территории </w:t>
      </w:r>
      <w:r w:rsidR="00C877F6">
        <w:rPr>
          <w:rFonts w:ascii="Times New Roman" w:hAnsi="Times New Roman" w:cs="Times New Roman"/>
          <w:color w:val="000000"/>
          <w:sz w:val="28"/>
          <w:szCs w:val="28"/>
        </w:rPr>
        <w:t>Красноборского района</w:t>
      </w:r>
      <w:r w:rsidR="00C877F6"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налога на имущество физических лиц, продолжение работы органов местного самоуправления, 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:rsidR="00D81406" w:rsidRPr="009A3766" w:rsidRDefault="0094602A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>продолжение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505">
        <w:rPr>
          <w:rFonts w:ascii="Times New Roman" w:hAnsi="Times New Roman" w:cs="Times New Roman"/>
          <w:color w:val="000000"/>
          <w:sz w:val="28"/>
          <w:szCs w:val="28"/>
        </w:rPr>
        <w:t xml:space="preserve">работы,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>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:rsidR="00D81406" w:rsidRPr="009A3766" w:rsidRDefault="0094602A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>продолжение работы по инвентаризации и оптимизации имущества  казны муниципальных образований</w:t>
      </w:r>
      <w:r w:rsidR="006F585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поселений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81406" w:rsidRPr="009A3766" w:rsidRDefault="0094602A" w:rsidP="00D814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работы по вовлечению в хозяйственный оборот или </w:t>
      </w:r>
      <w:r w:rsidR="00D81406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приватизации неиспользуемых объектов недвижимости и земельных участков</w:t>
      </w:r>
      <w:r w:rsidR="00717505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D81406" w:rsidRPr="009A3766" w:rsidRDefault="00D81406" w:rsidP="00D81406">
      <w:pPr>
        <w:jc w:val="center"/>
        <w:outlineLvl w:val="2"/>
        <w:rPr>
          <w:b/>
          <w:color w:val="000000"/>
          <w:sz w:val="28"/>
          <w:szCs w:val="28"/>
        </w:rPr>
      </w:pPr>
    </w:p>
    <w:p w:rsidR="00D81406" w:rsidRPr="009A3766" w:rsidRDefault="00D81406" w:rsidP="00D81406">
      <w:pPr>
        <w:jc w:val="center"/>
        <w:outlineLvl w:val="2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>I</w:t>
      </w:r>
      <w:r w:rsidRPr="009A3766">
        <w:rPr>
          <w:b/>
          <w:color w:val="000000"/>
          <w:sz w:val="28"/>
          <w:szCs w:val="28"/>
          <w:lang w:val="en-US"/>
        </w:rPr>
        <w:t>II</w:t>
      </w:r>
      <w:r w:rsidRPr="009A3766">
        <w:rPr>
          <w:b/>
          <w:color w:val="000000"/>
          <w:sz w:val="28"/>
          <w:szCs w:val="28"/>
        </w:rPr>
        <w:t>. Приоритеты политики расходования бюджетных средств</w:t>
      </w:r>
    </w:p>
    <w:p w:rsidR="00D81406" w:rsidRPr="009A3766" w:rsidRDefault="00D81406" w:rsidP="00D81406">
      <w:pPr>
        <w:pStyle w:val="Style14"/>
        <w:widowControl/>
        <w:spacing w:line="240" w:lineRule="auto"/>
        <w:rPr>
          <w:rStyle w:val="FontStyle33"/>
          <w:color w:val="000000"/>
        </w:rPr>
      </w:pPr>
    </w:p>
    <w:p w:rsidR="00D81406" w:rsidRPr="009A3766" w:rsidRDefault="00BC7354" w:rsidP="00D81406">
      <w:pPr>
        <w:pStyle w:val="Style5"/>
        <w:widowControl/>
        <w:spacing w:before="14" w:line="240" w:lineRule="auto"/>
        <w:ind w:firstLine="716"/>
        <w:rPr>
          <w:rStyle w:val="FontStyle14"/>
          <w:color w:val="000000"/>
          <w:sz w:val="28"/>
          <w:szCs w:val="28"/>
        </w:rPr>
      </w:pPr>
      <w:proofErr w:type="gramStart"/>
      <w:r w:rsidRPr="00EC0C7F">
        <w:rPr>
          <w:rStyle w:val="FontStyle14"/>
          <w:color w:val="000000"/>
          <w:sz w:val="28"/>
          <w:szCs w:val="28"/>
        </w:rPr>
        <w:t>Бюджетная политика в области расходов на 2022 год и на плановый период 2023 и 2024 годов</w:t>
      </w:r>
      <w:r w:rsidR="006F5855">
        <w:rPr>
          <w:rStyle w:val="FontStyle14"/>
          <w:color w:val="000000"/>
          <w:sz w:val="28"/>
          <w:szCs w:val="28"/>
        </w:rPr>
        <w:t xml:space="preserve"> </w:t>
      </w:r>
      <w:r w:rsidR="00D81406" w:rsidRPr="009A3766">
        <w:rPr>
          <w:rStyle w:val="FontStyle14"/>
          <w:color w:val="000000"/>
          <w:sz w:val="28"/>
          <w:szCs w:val="28"/>
        </w:rPr>
        <w:t>должна</w:t>
      </w:r>
      <w:r w:rsidR="006F5855">
        <w:rPr>
          <w:rStyle w:val="FontStyle14"/>
          <w:color w:val="000000"/>
          <w:sz w:val="28"/>
          <w:szCs w:val="28"/>
        </w:rPr>
        <w:t xml:space="preserve"> </w:t>
      </w:r>
      <w:r w:rsidR="00D81406" w:rsidRPr="009A3766">
        <w:rPr>
          <w:rStyle w:val="FontStyle14"/>
          <w:color w:val="000000"/>
          <w:sz w:val="28"/>
          <w:szCs w:val="28"/>
        </w:rPr>
        <w:t>быть</w:t>
      </w:r>
      <w:r w:rsidR="006F5855">
        <w:rPr>
          <w:rStyle w:val="FontStyle14"/>
          <w:color w:val="000000"/>
          <w:sz w:val="28"/>
          <w:szCs w:val="28"/>
        </w:rPr>
        <w:t xml:space="preserve"> </w:t>
      </w:r>
      <w:r w:rsidR="00D81406" w:rsidRPr="009A3766">
        <w:rPr>
          <w:rStyle w:val="FontStyle14"/>
          <w:color w:val="000000"/>
          <w:sz w:val="28"/>
          <w:szCs w:val="28"/>
        </w:rPr>
        <w:t>направлена</w:t>
      </w:r>
      <w:r w:rsidR="00505E1C">
        <w:rPr>
          <w:rStyle w:val="FontStyle14"/>
          <w:color w:val="000000"/>
          <w:sz w:val="28"/>
          <w:szCs w:val="28"/>
        </w:rPr>
        <w:t xml:space="preserve"> </w:t>
      </w:r>
      <w:r w:rsidR="00D81406" w:rsidRPr="009A3766">
        <w:rPr>
          <w:rStyle w:val="FontStyle14"/>
          <w:color w:val="000000"/>
          <w:sz w:val="28"/>
          <w:szCs w:val="28"/>
        </w:rPr>
        <w:t xml:space="preserve">на </w:t>
      </w:r>
      <w:r w:rsidR="0094602A">
        <w:rPr>
          <w:rStyle w:val="FontStyle14"/>
          <w:color w:val="000000"/>
          <w:sz w:val="28"/>
          <w:szCs w:val="28"/>
        </w:rPr>
        <w:t xml:space="preserve">достижение национальных целей и стратегических задач, </w:t>
      </w:r>
      <w:r w:rsidR="00724597">
        <w:rPr>
          <w:color w:val="000000"/>
          <w:sz w:val="28"/>
          <w:szCs w:val="28"/>
        </w:rPr>
        <w:t>установленных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B750DA">
        <w:rPr>
          <w:rStyle w:val="FontStyle14"/>
          <w:color w:val="000000"/>
          <w:sz w:val="28"/>
          <w:szCs w:val="28"/>
        </w:rPr>
        <w:t xml:space="preserve">, </w:t>
      </w:r>
      <w:r w:rsidRPr="00EC0C7F">
        <w:rPr>
          <w:color w:val="000000"/>
          <w:sz w:val="28"/>
          <w:szCs w:val="28"/>
        </w:rPr>
        <w:t>от 21 июля 2020 года № 474</w:t>
      </w:r>
      <w:r>
        <w:rPr>
          <w:color w:val="000000"/>
          <w:sz w:val="28"/>
          <w:szCs w:val="28"/>
        </w:rPr>
        <w:t xml:space="preserve"> </w:t>
      </w:r>
      <w:r w:rsidRPr="00EC0C7F">
        <w:rPr>
          <w:color w:val="000000"/>
          <w:sz w:val="28"/>
          <w:szCs w:val="28"/>
        </w:rPr>
        <w:t>«О национальных целях</w:t>
      </w:r>
      <w:proofErr w:type="gramEnd"/>
      <w:r w:rsidRPr="00EC0C7F">
        <w:rPr>
          <w:color w:val="000000"/>
          <w:sz w:val="28"/>
          <w:szCs w:val="28"/>
        </w:rPr>
        <w:t xml:space="preserve"> развития Российской Федерации на период до</w:t>
      </w:r>
      <w:r>
        <w:rPr>
          <w:color w:val="000000"/>
          <w:sz w:val="28"/>
          <w:szCs w:val="28"/>
        </w:rPr>
        <w:t xml:space="preserve"> </w:t>
      </w:r>
      <w:r w:rsidRPr="00EC0C7F">
        <w:rPr>
          <w:color w:val="000000"/>
          <w:sz w:val="28"/>
          <w:szCs w:val="28"/>
        </w:rPr>
        <w:t>2030 года»,</w:t>
      </w:r>
      <w:r>
        <w:rPr>
          <w:color w:val="000000"/>
          <w:sz w:val="28"/>
          <w:szCs w:val="28"/>
        </w:rPr>
        <w:t xml:space="preserve"> </w:t>
      </w:r>
      <w:r w:rsidR="00D81406" w:rsidRPr="009A3766">
        <w:rPr>
          <w:rStyle w:val="FontStyle14"/>
          <w:color w:val="000000"/>
          <w:sz w:val="28"/>
          <w:szCs w:val="28"/>
        </w:rPr>
        <w:t xml:space="preserve"> </w:t>
      </w:r>
      <w:r w:rsidR="00661ABA">
        <w:rPr>
          <w:rStyle w:val="FontStyle14"/>
          <w:color w:val="000000"/>
          <w:sz w:val="28"/>
          <w:szCs w:val="28"/>
        </w:rPr>
        <w:t>документами стратегического планирования</w:t>
      </w:r>
      <w:r>
        <w:rPr>
          <w:rStyle w:val="FontStyle14"/>
          <w:color w:val="000000"/>
          <w:sz w:val="28"/>
          <w:szCs w:val="28"/>
        </w:rPr>
        <w:t xml:space="preserve">, </w:t>
      </w:r>
      <w:r w:rsidRPr="00EC0C7F">
        <w:rPr>
          <w:color w:val="000000"/>
          <w:sz w:val="28"/>
          <w:szCs w:val="28"/>
        </w:rPr>
        <w:t xml:space="preserve">с учетом первоочередного финансового обеспечения социально-значимых расходных обязательств в условиях поддержания сбалансированности </w:t>
      </w:r>
      <w:r>
        <w:rPr>
          <w:color w:val="000000"/>
          <w:sz w:val="28"/>
          <w:szCs w:val="28"/>
        </w:rPr>
        <w:t>местного</w:t>
      </w:r>
      <w:r w:rsidRPr="00EC0C7F">
        <w:rPr>
          <w:color w:val="000000"/>
          <w:sz w:val="28"/>
          <w:szCs w:val="28"/>
        </w:rPr>
        <w:t xml:space="preserve"> бюджета</w:t>
      </w:r>
      <w:r w:rsidR="00661ABA">
        <w:rPr>
          <w:rStyle w:val="FontStyle14"/>
          <w:color w:val="000000"/>
          <w:sz w:val="28"/>
          <w:szCs w:val="28"/>
        </w:rPr>
        <w:t>.</w:t>
      </w:r>
    </w:p>
    <w:p w:rsidR="00D81406" w:rsidRDefault="00D81406" w:rsidP="00D81406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lastRenderedPageBreak/>
        <w:t xml:space="preserve">Планирование и расходование бюджетных ассигнований должно осуществляться с учетом следующих принципов: </w:t>
      </w:r>
    </w:p>
    <w:p w:rsidR="00661ABA" w:rsidRDefault="0094602A" w:rsidP="00661ABA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>
        <w:rPr>
          <w:rStyle w:val="FontStyle33"/>
          <w:color w:val="000000"/>
          <w:spacing w:val="-6"/>
          <w:sz w:val="28"/>
          <w:szCs w:val="28"/>
        </w:rPr>
        <w:t xml:space="preserve">- </w:t>
      </w:r>
      <w:r w:rsidR="00661ABA" w:rsidRPr="00954AF2">
        <w:rPr>
          <w:rStyle w:val="FontStyle33"/>
          <w:color w:val="000000"/>
          <w:spacing w:val="-6"/>
          <w:sz w:val="28"/>
          <w:szCs w:val="28"/>
        </w:rPr>
        <w:t xml:space="preserve">обеспечение достижения плановых результатов </w:t>
      </w:r>
      <w:r w:rsidR="00BC7354">
        <w:rPr>
          <w:rStyle w:val="FontStyle33"/>
          <w:color w:val="000000"/>
          <w:spacing w:val="-6"/>
          <w:sz w:val="28"/>
          <w:szCs w:val="28"/>
        </w:rPr>
        <w:t xml:space="preserve">региональных </w:t>
      </w:r>
      <w:r w:rsidR="00661ABA" w:rsidRPr="00954AF2">
        <w:rPr>
          <w:spacing w:val="-6"/>
          <w:sz w:val="28"/>
          <w:szCs w:val="28"/>
        </w:rPr>
        <w:t>проектов</w:t>
      </w:r>
      <w:r w:rsidR="00661ABA" w:rsidRPr="009C7E3A">
        <w:rPr>
          <w:sz w:val="28"/>
          <w:szCs w:val="28"/>
        </w:rPr>
        <w:t xml:space="preserve">, </w:t>
      </w:r>
      <w:r w:rsidR="00BC7354" w:rsidRPr="00EC0C7F">
        <w:rPr>
          <w:sz w:val="28"/>
          <w:szCs w:val="28"/>
        </w:rPr>
        <w:t>обеспечивающих</w:t>
      </w:r>
      <w:r w:rsidR="00661ABA">
        <w:rPr>
          <w:sz w:val="28"/>
          <w:szCs w:val="28"/>
        </w:rPr>
        <w:t xml:space="preserve"> </w:t>
      </w:r>
      <w:r w:rsidR="00661ABA" w:rsidRPr="009C7E3A">
        <w:rPr>
          <w:sz w:val="28"/>
          <w:szCs w:val="28"/>
        </w:rPr>
        <w:t>достижение целей, показателей и результатов федеральных проектов, входящих в состав национальных проектов Российской Федерации</w:t>
      </w:r>
      <w:r w:rsidR="00BC7354">
        <w:rPr>
          <w:sz w:val="28"/>
          <w:szCs w:val="28"/>
        </w:rPr>
        <w:t xml:space="preserve">, </w:t>
      </w:r>
      <w:r w:rsidR="00BC7354" w:rsidRPr="00EC0C7F">
        <w:rPr>
          <w:sz w:val="28"/>
          <w:szCs w:val="28"/>
        </w:rPr>
        <w:t>с учетом корректировки параметров, сроков</w:t>
      </w:r>
      <w:r w:rsidR="00BC7354">
        <w:rPr>
          <w:sz w:val="28"/>
          <w:szCs w:val="28"/>
        </w:rPr>
        <w:t xml:space="preserve"> </w:t>
      </w:r>
      <w:r w:rsidR="00BC7354" w:rsidRPr="00EC0C7F">
        <w:rPr>
          <w:sz w:val="28"/>
          <w:szCs w:val="28"/>
        </w:rPr>
        <w:t>и приоритетов национальных и федеральных проектов</w:t>
      </w:r>
      <w:r w:rsidR="00661ABA">
        <w:rPr>
          <w:sz w:val="28"/>
          <w:szCs w:val="28"/>
        </w:rPr>
        <w:t>;</w:t>
      </w:r>
    </w:p>
    <w:p w:rsidR="00661ABA" w:rsidRPr="008E578D" w:rsidRDefault="0094602A" w:rsidP="00661ABA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proofErr w:type="gramStart"/>
      <w:r>
        <w:rPr>
          <w:rStyle w:val="FontStyle33"/>
          <w:color w:val="000000"/>
          <w:spacing w:val="-6"/>
          <w:sz w:val="28"/>
          <w:szCs w:val="28"/>
        </w:rPr>
        <w:t xml:space="preserve">- </w:t>
      </w:r>
      <w:r w:rsidR="00BC7354" w:rsidRPr="00EC0C7F">
        <w:rPr>
          <w:rStyle w:val="FontStyle33"/>
          <w:color w:val="000000"/>
          <w:sz w:val="28"/>
          <w:szCs w:val="28"/>
        </w:rPr>
        <w:t>обеспечение</w:t>
      </w:r>
      <w:r w:rsidR="00661ABA" w:rsidRPr="00954AF2">
        <w:rPr>
          <w:rStyle w:val="FontStyle33"/>
          <w:color w:val="000000"/>
          <w:spacing w:val="-6"/>
          <w:sz w:val="28"/>
          <w:szCs w:val="28"/>
        </w:rPr>
        <w:t xml:space="preserve"> </w:t>
      </w:r>
      <w:r>
        <w:rPr>
          <w:rStyle w:val="FontStyle33"/>
          <w:color w:val="000000"/>
          <w:spacing w:val="-6"/>
          <w:sz w:val="28"/>
          <w:szCs w:val="28"/>
        </w:rPr>
        <w:t xml:space="preserve">установленных </w:t>
      </w:r>
      <w:r w:rsidR="00661ABA" w:rsidRPr="00954AF2">
        <w:rPr>
          <w:rStyle w:val="FontStyle33"/>
          <w:color w:val="000000"/>
          <w:spacing w:val="-6"/>
          <w:sz w:val="28"/>
          <w:szCs w:val="28"/>
        </w:rPr>
        <w:t xml:space="preserve">соотношений оплаты труда отдельных </w:t>
      </w:r>
      <w:r w:rsidR="00661ABA" w:rsidRPr="00954AF2">
        <w:rPr>
          <w:rStyle w:val="FontStyle33"/>
          <w:spacing w:val="-6"/>
          <w:sz w:val="28"/>
          <w:szCs w:val="28"/>
        </w:rPr>
        <w:t>категорий работников</w:t>
      </w:r>
      <w:r w:rsidR="00661ABA" w:rsidRPr="008E578D">
        <w:rPr>
          <w:color w:val="000000"/>
          <w:sz w:val="28"/>
          <w:szCs w:val="28"/>
        </w:rPr>
        <w:t xml:space="preserve"> согласно указам Президента Российской Федерации</w:t>
      </w:r>
      <w:r w:rsidR="00661ABA" w:rsidRPr="007371ED">
        <w:rPr>
          <w:sz w:val="28"/>
          <w:szCs w:val="28"/>
        </w:rPr>
        <w:t xml:space="preserve"> </w:t>
      </w:r>
      <w:r w:rsidR="00661ABA" w:rsidRPr="009C7E3A">
        <w:rPr>
          <w:sz w:val="28"/>
          <w:szCs w:val="28"/>
        </w:rPr>
        <w:t>от 7 мая 2012 года № 597</w:t>
      </w:r>
      <w:r w:rsidR="00661ABA">
        <w:rPr>
          <w:sz w:val="28"/>
          <w:szCs w:val="28"/>
        </w:rPr>
        <w:t xml:space="preserve"> </w:t>
      </w:r>
      <w:r w:rsidR="00661ABA" w:rsidRPr="00363CAC">
        <w:rPr>
          <w:sz w:val="28"/>
          <w:szCs w:val="28"/>
        </w:rPr>
        <w:t>«О мероприятиях по реализации государственной социальной</w:t>
      </w:r>
      <w:r>
        <w:rPr>
          <w:sz w:val="28"/>
          <w:szCs w:val="28"/>
        </w:rPr>
        <w:t xml:space="preserve"> </w:t>
      </w:r>
      <w:r w:rsidR="00661ABA" w:rsidRPr="00363CAC">
        <w:rPr>
          <w:sz w:val="28"/>
          <w:szCs w:val="28"/>
        </w:rPr>
        <w:t>политики»</w:t>
      </w:r>
      <w:r w:rsidR="00661ABA" w:rsidRPr="009C7E3A">
        <w:rPr>
          <w:sz w:val="28"/>
          <w:szCs w:val="28"/>
        </w:rPr>
        <w:t xml:space="preserve">, от 1 июня 2012 года № 761 </w:t>
      </w:r>
      <w:r w:rsidR="00661ABA">
        <w:rPr>
          <w:sz w:val="28"/>
          <w:szCs w:val="28"/>
        </w:rPr>
        <w:t>«</w:t>
      </w:r>
      <w:r w:rsidR="00661ABA" w:rsidRPr="00363CAC">
        <w:rPr>
          <w:sz w:val="28"/>
          <w:szCs w:val="28"/>
        </w:rPr>
        <w:t>О Национальной стратегии действий в интересах детей на 2012 – 2017 годы</w:t>
      </w:r>
      <w:r w:rsidR="00661ABA">
        <w:rPr>
          <w:sz w:val="28"/>
          <w:szCs w:val="28"/>
        </w:rPr>
        <w:t>»</w:t>
      </w:r>
      <w:r w:rsidR="00661ABA" w:rsidRPr="009C7E3A">
        <w:rPr>
          <w:sz w:val="28"/>
          <w:szCs w:val="28"/>
        </w:rPr>
        <w:t xml:space="preserve"> и от 28 декабря 2012 года № 1688</w:t>
      </w:r>
      <w:r w:rsidR="00661ABA" w:rsidRPr="007371ED">
        <w:rPr>
          <w:snapToGrid w:val="0"/>
          <w:sz w:val="28"/>
          <w:szCs w:val="28"/>
        </w:rPr>
        <w:t xml:space="preserve"> </w:t>
      </w:r>
      <w:r w:rsidR="00661ABA">
        <w:rPr>
          <w:snapToGrid w:val="0"/>
          <w:sz w:val="28"/>
          <w:szCs w:val="28"/>
        </w:rPr>
        <w:t>«</w:t>
      </w:r>
      <w:r w:rsidR="00661ABA" w:rsidRPr="00363CAC">
        <w:rPr>
          <w:snapToGrid w:val="0"/>
          <w:sz w:val="28"/>
          <w:szCs w:val="28"/>
        </w:rPr>
        <w:t>О некоторых мерах по реализации государственной политики в сфере защиты</w:t>
      </w:r>
      <w:proofErr w:type="gramEnd"/>
      <w:r w:rsidR="00661ABA" w:rsidRPr="00363CAC">
        <w:rPr>
          <w:snapToGrid w:val="0"/>
          <w:sz w:val="28"/>
          <w:szCs w:val="28"/>
        </w:rPr>
        <w:t xml:space="preserve"> детей-сирот и детей, оставшихся без попечения родителей»</w:t>
      </w:r>
      <w:r w:rsidR="00661ABA" w:rsidRPr="008E578D">
        <w:rPr>
          <w:color w:val="000000"/>
          <w:sz w:val="28"/>
          <w:szCs w:val="28"/>
        </w:rPr>
        <w:t>;</w:t>
      </w:r>
    </w:p>
    <w:p w:rsidR="00D81406" w:rsidRPr="00BC7354" w:rsidRDefault="0094602A" w:rsidP="00D81406">
      <w:pPr>
        <w:pStyle w:val="Style5"/>
        <w:widowControl/>
        <w:spacing w:before="14" w:line="240" w:lineRule="auto"/>
        <w:ind w:firstLine="716"/>
        <w:rPr>
          <w:rStyle w:val="FontStyle33"/>
          <w:i/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- </w:t>
      </w:r>
      <w:r w:rsidR="00D81406" w:rsidRPr="009A3766">
        <w:rPr>
          <w:rStyle w:val="FontStyle33"/>
          <w:color w:val="000000"/>
          <w:sz w:val="28"/>
          <w:szCs w:val="28"/>
        </w:rPr>
        <w:t>обеспечение индексации заработной платы работников бюджетного сектора экономики, на которых не распространяются указы Президента Российской Федерации</w:t>
      </w:r>
      <w:r>
        <w:rPr>
          <w:rStyle w:val="FontStyle33"/>
          <w:color w:val="000000"/>
          <w:sz w:val="28"/>
          <w:szCs w:val="28"/>
        </w:rPr>
        <w:t>,</w:t>
      </w:r>
      <w:r w:rsidRPr="0094602A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BC7354" w:rsidRPr="00BC7354">
        <w:rPr>
          <w:rStyle w:val="FontStyle33"/>
          <w:color w:val="000000"/>
          <w:sz w:val="28"/>
          <w:szCs w:val="28"/>
        </w:rPr>
        <w:t>п</w:t>
      </w:r>
      <w:r w:rsidR="00BC7354" w:rsidRPr="00BC7354">
        <w:rPr>
          <w:rStyle w:val="40"/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>овышение уровня минимального размера оплаты труда до величины прожиточного минимума трудоспособного населения</w:t>
      </w:r>
      <w:r w:rsidR="00BC7354" w:rsidRPr="00BC7354">
        <w:rPr>
          <w:rStyle w:val="FontStyle33"/>
          <w:i/>
          <w:color w:val="000000"/>
          <w:sz w:val="28"/>
          <w:szCs w:val="28"/>
        </w:rPr>
        <w:t>;</w:t>
      </w:r>
    </w:p>
    <w:p w:rsidR="00D81406" w:rsidRDefault="00516B0D" w:rsidP="00BC7354">
      <w:pPr>
        <w:pStyle w:val="Style5"/>
        <w:widowControl/>
        <w:spacing w:line="240" w:lineRule="auto"/>
        <w:ind w:firstLine="716"/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- </w:t>
      </w:r>
      <w:r w:rsidR="00D81406" w:rsidRPr="006A0216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обеспечение </w:t>
      </w:r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индексации социальных выплат и расход</w:t>
      </w:r>
      <w:r w:rsidR="00BC7354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ов на оплату коммунальных услуг </w:t>
      </w:r>
      <w:r w:rsidR="00BC7354" w:rsidRPr="00EC0C7F">
        <w:rPr>
          <w:rStyle w:val="FontStyle33"/>
          <w:color w:val="000000"/>
          <w:sz w:val="28"/>
          <w:szCs w:val="28"/>
        </w:rPr>
        <w:t xml:space="preserve">и </w:t>
      </w:r>
      <w:r w:rsidR="00BC7354" w:rsidRPr="00EC0C7F">
        <w:rPr>
          <w:sz w:val="28"/>
          <w:szCs w:val="28"/>
        </w:rPr>
        <w:t>предоставление мер социальной поддержки, связанных с предоставлением льгот по оплате жилищно-коммунальных услуг</w:t>
      </w:r>
      <w:r w:rsidR="00D81406" w:rsidRPr="006A0216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;</w:t>
      </w:r>
    </w:p>
    <w:p w:rsidR="00516B0D" w:rsidRPr="007E6398" w:rsidRDefault="00516B0D" w:rsidP="00516B0D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- </w:t>
      </w:r>
      <w:r w:rsidRPr="00A05AB3">
        <w:rPr>
          <w:color w:val="000000"/>
          <w:sz w:val="28"/>
          <w:szCs w:val="28"/>
        </w:rPr>
        <w:t xml:space="preserve">оптимизация инвестиционных расходов, в том числе за счет </w:t>
      </w:r>
      <w:r>
        <w:rPr>
          <w:color w:val="000000"/>
          <w:sz w:val="28"/>
          <w:szCs w:val="28"/>
        </w:rPr>
        <w:t xml:space="preserve">первоочередного </w:t>
      </w:r>
      <w:r w:rsidRPr="00A05AB3">
        <w:rPr>
          <w:color w:val="000000"/>
          <w:sz w:val="28"/>
          <w:szCs w:val="28"/>
        </w:rPr>
        <w:t>финансирования объектов</w:t>
      </w:r>
      <w:r>
        <w:rPr>
          <w:color w:val="000000"/>
          <w:sz w:val="28"/>
          <w:szCs w:val="28"/>
        </w:rPr>
        <w:t xml:space="preserve">, </w:t>
      </w:r>
      <w:r w:rsidRPr="00A05AB3">
        <w:rPr>
          <w:color w:val="000000"/>
          <w:sz w:val="28"/>
          <w:szCs w:val="28"/>
        </w:rPr>
        <w:t xml:space="preserve">соответствующих приоритетным задачам социально-экономического развития, включая ликвидацию аварийного жилищного фонда на территории </w:t>
      </w:r>
      <w:r>
        <w:rPr>
          <w:color w:val="000000"/>
          <w:sz w:val="28"/>
          <w:szCs w:val="28"/>
        </w:rPr>
        <w:t>Красноборского района, повторного применения проектов, получивших положительное заключение государственной экспертизы, а также осуществление инвестиций в проектирование и строительство объектов капитального строительства                  в рамках укрупненных инвестиционных проектов.</w:t>
      </w:r>
      <w:r w:rsidRPr="00A05AB3">
        <w:rPr>
          <w:color w:val="000000"/>
          <w:sz w:val="28"/>
          <w:szCs w:val="28"/>
        </w:rPr>
        <w:t xml:space="preserve"> </w:t>
      </w:r>
    </w:p>
    <w:p w:rsidR="00516B0D" w:rsidRPr="006A0216" w:rsidRDefault="00516B0D" w:rsidP="00D81406">
      <w:pPr>
        <w:ind w:firstLine="709"/>
        <w:jc w:val="both"/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</w:p>
    <w:p w:rsidR="00D81406" w:rsidRPr="009A376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  <w:lang w:val="en-US"/>
        </w:rPr>
        <w:t>I</w:t>
      </w:r>
      <w:r w:rsidRPr="009A3766">
        <w:rPr>
          <w:b/>
          <w:color w:val="000000"/>
          <w:sz w:val="28"/>
          <w:szCs w:val="28"/>
        </w:rPr>
        <w:t>V. Направления развития и совершенствования</w:t>
      </w:r>
    </w:p>
    <w:p w:rsidR="00D81406" w:rsidRPr="009A3766" w:rsidRDefault="00D81406" w:rsidP="00D81406">
      <w:pPr>
        <w:overflowPunct/>
        <w:jc w:val="center"/>
        <w:textAlignment w:val="auto"/>
        <w:outlineLvl w:val="1"/>
        <w:rPr>
          <w:b/>
          <w:color w:val="000000"/>
          <w:sz w:val="28"/>
          <w:szCs w:val="28"/>
        </w:rPr>
      </w:pPr>
      <w:r w:rsidRPr="009A3766">
        <w:rPr>
          <w:b/>
          <w:color w:val="000000"/>
          <w:sz w:val="28"/>
          <w:szCs w:val="28"/>
        </w:rPr>
        <w:t xml:space="preserve"> межбюджетных отношений </w:t>
      </w:r>
    </w:p>
    <w:p w:rsidR="00D81406" w:rsidRPr="009A3766" w:rsidRDefault="00D81406" w:rsidP="00D81406">
      <w:pPr>
        <w:overflowPunct/>
        <w:ind w:firstLine="708"/>
        <w:jc w:val="center"/>
        <w:textAlignment w:val="auto"/>
        <w:outlineLvl w:val="1"/>
        <w:rPr>
          <w:color w:val="000000"/>
          <w:sz w:val="26"/>
          <w:szCs w:val="26"/>
        </w:rPr>
      </w:pPr>
    </w:p>
    <w:p w:rsidR="00D81406" w:rsidRPr="009A3766" w:rsidRDefault="00D81406" w:rsidP="00D81406">
      <w:pPr>
        <w:overflowPunct/>
        <w:ind w:firstLine="709"/>
        <w:jc w:val="both"/>
        <w:textAlignment w:val="auto"/>
        <w:outlineLvl w:val="1"/>
        <w:rPr>
          <w:color w:val="000000"/>
          <w:sz w:val="28"/>
          <w:szCs w:val="28"/>
        </w:rPr>
      </w:pPr>
      <w:r w:rsidRPr="009A3766">
        <w:rPr>
          <w:color w:val="000000"/>
          <w:spacing w:val="-6"/>
          <w:sz w:val="28"/>
          <w:szCs w:val="28"/>
        </w:rPr>
        <w:t xml:space="preserve">Ведущую роль в системе межбюджетного регулирования </w:t>
      </w:r>
      <w:proofErr w:type="gramStart"/>
      <w:r w:rsidR="00BC7354">
        <w:rPr>
          <w:color w:val="000000"/>
          <w:spacing w:val="-6"/>
          <w:sz w:val="28"/>
          <w:szCs w:val="28"/>
        </w:rPr>
        <w:t>в</w:t>
      </w:r>
      <w:proofErr w:type="gramEnd"/>
      <w:r w:rsidR="00BC7354">
        <w:rPr>
          <w:color w:val="000000"/>
          <w:spacing w:val="-6"/>
          <w:sz w:val="28"/>
          <w:szCs w:val="28"/>
        </w:rPr>
        <w:t xml:space="preserve"> </w:t>
      </w:r>
      <w:proofErr w:type="gramStart"/>
      <w:r w:rsidR="00BC7354">
        <w:rPr>
          <w:color w:val="000000"/>
          <w:spacing w:val="-6"/>
          <w:sz w:val="28"/>
          <w:szCs w:val="28"/>
        </w:rPr>
        <w:t>Красноборском</w:t>
      </w:r>
      <w:proofErr w:type="gramEnd"/>
      <w:r w:rsidR="00BC7354">
        <w:rPr>
          <w:color w:val="000000"/>
          <w:spacing w:val="-6"/>
          <w:sz w:val="28"/>
          <w:szCs w:val="28"/>
        </w:rPr>
        <w:t xml:space="preserve"> районе </w:t>
      </w:r>
      <w:r w:rsidRPr="009A3766">
        <w:rPr>
          <w:color w:val="000000"/>
          <w:sz w:val="28"/>
          <w:szCs w:val="28"/>
        </w:rPr>
        <w:t xml:space="preserve">сохранит финансовая поддержка из бюджета </w:t>
      </w:r>
      <w:r w:rsidRPr="009A3766">
        <w:rPr>
          <w:color w:val="000000"/>
          <w:sz w:val="28"/>
          <w:szCs w:val="28"/>
        </w:rPr>
        <w:br/>
      </w:r>
      <w:r w:rsidR="006A0216">
        <w:rPr>
          <w:color w:val="000000"/>
          <w:spacing w:val="-6"/>
          <w:sz w:val="28"/>
          <w:szCs w:val="28"/>
        </w:rPr>
        <w:t xml:space="preserve">муниципального района </w:t>
      </w:r>
      <w:r w:rsidRPr="009A3766">
        <w:rPr>
          <w:color w:val="000000"/>
          <w:spacing w:val="-6"/>
          <w:sz w:val="28"/>
          <w:szCs w:val="28"/>
        </w:rPr>
        <w:t>в виде дотаций местным бюджетам</w:t>
      </w:r>
      <w:r w:rsidR="00516B0D">
        <w:rPr>
          <w:color w:val="000000"/>
          <w:spacing w:val="-6"/>
          <w:sz w:val="28"/>
          <w:szCs w:val="28"/>
        </w:rPr>
        <w:t xml:space="preserve"> поселений</w:t>
      </w:r>
      <w:r w:rsidRPr="009A3766">
        <w:rPr>
          <w:color w:val="000000"/>
          <w:spacing w:val="-6"/>
          <w:sz w:val="28"/>
          <w:szCs w:val="28"/>
        </w:rPr>
        <w:t xml:space="preserve"> на выравнивание бюджетной обеспеченности</w:t>
      </w:r>
      <w:r w:rsidRPr="009A3766">
        <w:rPr>
          <w:color w:val="000000"/>
          <w:sz w:val="28"/>
          <w:szCs w:val="28"/>
        </w:rPr>
        <w:t xml:space="preserve"> и </w:t>
      </w:r>
      <w:r w:rsidR="00BC7354">
        <w:rPr>
          <w:color w:val="000000"/>
          <w:sz w:val="28"/>
          <w:szCs w:val="28"/>
        </w:rPr>
        <w:t>субсидий</w:t>
      </w:r>
      <w:r w:rsidRPr="009A3766">
        <w:rPr>
          <w:color w:val="000000"/>
          <w:sz w:val="28"/>
          <w:szCs w:val="28"/>
        </w:rPr>
        <w:t xml:space="preserve"> на софинансирование вопросов местного значения.</w:t>
      </w:r>
    </w:p>
    <w:p w:rsidR="00D81406" w:rsidRPr="009A3766" w:rsidRDefault="001A13EA" w:rsidP="00D81406">
      <w:pPr>
        <w:overflowPunct/>
        <w:ind w:firstLine="709"/>
        <w:jc w:val="both"/>
        <w:textAlignment w:val="auto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81406" w:rsidRPr="009A3766">
        <w:rPr>
          <w:color w:val="000000"/>
          <w:sz w:val="28"/>
          <w:szCs w:val="28"/>
        </w:rPr>
        <w:t xml:space="preserve">азвитие межбюджетных отношений с органами местного самоуправления </w:t>
      </w:r>
      <w:r w:rsidR="00B279B4">
        <w:rPr>
          <w:color w:val="000000"/>
          <w:sz w:val="28"/>
          <w:szCs w:val="28"/>
        </w:rPr>
        <w:t xml:space="preserve">поселений </w:t>
      </w:r>
      <w:r w:rsidR="00D81406" w:rsidRPr="009A3766">
        <w:rPr>
          <w:color w:val="000000"/>
          <w:sz w:val="28"/>
          <w:szCs w:val="28"/>
        </w:rPr>
        <w:t xml:space="preserve">будет направлено на поддержание устойчивого исполнения </w:t>
      </w:r>
      <w:r w:rsidR="009A2164">
        <w:rPr>
          <w:color w:val="000000"/>
          <w:sz w:val="28"/>
          <w:szCs w:val="28"/>
        </w:rPr>
        <w:t xml:space="preserve">и </w:t>
      </w:r>
      <w:r w:rsidR="009A2164" w:rsidRPr="00EC0C7F">
        <w:rPr>
          <w:color w:val="000000"/>
          <w:sz w:val="28"/>
          <w:szCs w:val="28"/>
        </w:rPr>
        <w:t>сбалансированности</w:t>
      </w:r>
      <w:r w:rsidR="009A2164" w:rsidRPr="009A3766">
        <w:rPr>
          <w:color w:val="000000"/>
          <w:spacing w:val="-6"/>
          <w:sz w:val="28"/>
          <w:szCs w:val="28"/>
        </w:rPr>
        <w:t xml:space="preserve"> </w:t>
      </w:r>
      <w:r w:rsidR="00D81406" w:rsidRPr="009A3766">
        <w:rPr>
          <w:color w:val="000000"/>
          <w:spacing w:val="-6"/>
          <w:sz w:val="28"/>
          <w:szCs w:val="28"/>
        </w:rPr>
        <w:t>местных бюджетов, повышение эффективности предоставления межбюджетных</w:t>
      </w:r>
      <w:r w:rsidR="00D81406" w:rsidRPr="009A3766">
        <w:rPr>
          <w:color w:val="000000"/>
          <w:sz w:val="28"/>
          <w:szCs w:val="28"/>
        </w:rPr>
        <w:t xml:space="preserve"> трансфертов, создание условий для повышения эффективности расходов местных бюджетов </w:t>
      </w:r>
      <w:r w:rsidR="00516B0D">
        <w:rPr>
          <w:color w:val="000000"/>
          <w:sz w:val="28"/>
          <w:szCs w:val="28"/>
        </w:rPr>
        <w:t>повышение качества управления муниципальными финансами, реализацию новаций в сфере межбюджетных отношений</w:t>
      </w:r>
      <w:r w:rsidR="00D81406" w:rsidRPr="009A3766">
        <w:rPr>
          <w:color w:val="000000"/>
          <w:sz w:val="28"/>
          <w:szCs w:val="28"/>
        </w:rPr>
        <w:t xml:space="preserve">, в том числе: </w:t>
      </w:r>
    </w:p>
    <w:p w:rsidR="00D81406" w:rsidRPr="009A3766" w:rsidRDefault="00516B0D" w:rsidP="00D814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с органами местного самоуправления </w:t>
      </w:r>
      <w:r w:rsidR="00B279B4">
        <w:rPr>
          <w:rFonts w:ascii="Times New Roman" w:hAnsi="Times New Roman" w:cs="Times New Roman"/>
          <w:color w:val="000000"/>
          <w:sz w:val="28"/>
          <w:szCs w:val="28"/>
        </w:rPr>
        <w:t>поселений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получающими дотации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на выравнивание бюджетной обеспеченности,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о мерах </w:t>
      </w:r>
      <w:r w:rsidR="00E96482" w:rsidRPr="007E6398">
        <w:rPr>
          <w:rFonts w:ascii="Times New Roman" w:hAnsi="Times New Roman" w:cs="Times New Roman"/>
          <w:color w:val="000000"/>
          <w:sz w:val="28"/>
          <w:szCs w:val="28"/>
        </w:rPr>
        <w:t xml:space="preserve">по социально-экономическому развитию и оздоровлению муниципальных финансов, а также осуществление </w:t>
      </w:r>
      <w:proofErr w:type="gramStart"/>
      <w:r w:rsidR="00E96482" w:rsidRPr="007E639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E96482" w:rsidRPr="007E639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органами местного самоуправления</w:t>
      </w:r>
      <w:r w:rsidR="00E9648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поселений </w:t>
      </w:r>
      <w:r w:rsidR="00E96482" w:rsidRPr="007E6398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обязательств, предусмотренных указанными соглашениями</w:t>
      </w:r>
      <w:r w:rsidR="00D81406" w:rsidRPr="009A37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1406" w:rsidRPr="009A3766" w:rsidRDefault="00E96482" w:rsidP="00D81406">
      <w:pPr>
        <w:pStyle w:val="Style16"/>
        <w:widowControl/>
        <w:tabs>
          <w:tab w:val="left" w:pos="972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="00D81406" w:rsidRPr="009A3766">
        <w:rPr>
          <w:color w:val="000000"/>
          <w:spacing w:val="-10"/>
          <w:sz w:val="28"/>
          <w:szCs w:val="28"/>
        </w:rPr>
        <w:t xml:space="preserve">осуществление </w:t>
      </w:r>
      <w:proofErr w:type="gramStart"/>
      <w:r w:rsidR="00D81406" w:rsidRPr="009A3766">
        <w:rPr>
          <w:color w:val="000000"/>
          <w:spacing w:val="-10"/>
          <w:sz w:val="28"/>
          <w:szCs w:val="28"/>
        </w:rPr>
        <w:t xml:space="preserve">мониторинга исполнения местных бюджетов </w:t>
      </w:r>
      <w:r w:rsidR="00D81406" w:rsidRPr="009A3766">
        <w:rPr>
          <w:color w:val="000000"/>
          <w:spacing w:val="-6"/>
          <w:sz w:val="28"/>
          <w:szCs w:val="28"/>
        </w:rPr>
        <w:t>реализации указов Президента Российской</w:t>
      </w:r>
      <w:r w:rsidR="00D81406" w:rsidRPr="009A3766">
        <w:rPr>
          <w:color w:val="000000"/>
          <w:sz w:val="28"/>
          <w:szCs w:val="28"/>
        </w:rPr>
        <w:t xml:space="preserve"> </w:t>
      </w:r>
      <w:r w:rsidR="00D81406" w:rsidRPr="009A3766">
        <w:rPr>
          <w:color w:val="000000"/>
          <w:spacing w:val="-8"/>
          <w:sz w:val="28"/>
          <w:szCs w:val="28"/>
        </w:rPr>
        <w:t>Федерации</w:t>
      </w:r>
      <w:proofErr w:type="gramEnd"/>
      <w:r>
        <w:rPr>
          <w:color w:val="000000"/>
          <w:spacing w:val="-8"/>
          <w:sz w:val="28"/>
          <w:szCs w:val="28"/>
        </w:rPr>
        <w:t xml:space="preserve"> и федеральных проектов, входящих в состав национальных проектов, сокращения</w:t>
      </w:r>
      <w:r w:rsidR="00D81406" w:rsidRPr="009A3766">
        <w:rPr>
          <w:color w:val="000000"/>
          <w:spacing w:val="-8"/>
          <w:sz w:val="28"/>
          <w:szCs w:val="28"/>
        </w:rPr>
        <w:t xml:space="preserve"> просроченной</w:t>
      </w:r>
      <w:r w:rsidR="00D81406" w:rsidRPr="009A3766">
        <w:rPr>
          <w:color w:val="000000"/>
          <w:sz w:val="28"/>
          <w:szCs w:val="28"/>
        </w:rPr>
        <w:t xml:space="preserve"> кредиторской задолженности по принятым обязательствам, </w:t>
      </w:r>
      <w:r w:rsidRPr="007E6398">
        <w:rPr>
          <w:color w:val="000000"/>
          <w:sz w:val="28"/>
          <w:szCs w:val="28"/>
        </w:rPr>
        <w:t>недопущения образования просроченной кредиторской задолженности по социально значимым направлениям, в первую очередь по оплате труда</w:t>
      </w:r>
      <w:r w:rsidR="00D81406" w:rsidRPr="009A3766">
        <w:rPr>
          <w:color w:val="000000"/>
          <w:sz w:val="28"/>
          <w:szCs w:val="28"/>
        </w:rPr>
        <w:t>;</w:t>
      </w:r>
    </w:p>
    <w:p w:rsidR="00D81406" w:rsidRDefault="00E96482" w:rsidP="00E96482">
      <w:pPr>
        <w:pStyle w:val="Style16"/>
        <w:widowControl/>
        <w:tabs>
          <w:tab w:val="left" w:pos="851"/>
        </w:tabs>
        <w:spacing w:line="317" w:lineRule="exact"/>
        <w:rPr>
          <w:rStyle w:val="FontStyle33"/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- </w:t>
      </w:r>
      <w:r w:rsidR="00D81406" w:rsidRPr="009A3766">
        <w:rPr>
          <w:color w:val="000000"/>
          <w:spacing w:val="-12"/>
          <w:sz w:val="28"/>
          <w:szCs w:val="28"/>
        </w:rPr>
        <w:t xml:space="preserve">осуществление </w:t>
      </w:r>
      <w:proofErr w:type="gramStart"/>
      <w:r w:rsidR="00D81406" w:rsidRPr="009A3766">
        <w:rPr>
          <w:color w:val="000000"/>
          <w:spacing w:val="-12"/>
          <w:sz w:val="28"/>
          <w:szCs w:val="28"/>
        </w:rPr>
        <w:t>контроля за</w:t>
      </w:r>
      <w:proofErr w:type="gramEnd"/>
      <w:r w:rsidR="00D81406" w:rsidRPr="009A3766">
        <w:rPr>
          <w:color w:val="000000"/>
          <w:spacing w:val="-12"/>
          <w:sz w:val="28"/>
          <w:szCs w:val="28"/>
        </w:rPr>
        <w:t xml:space="preserve"> соблюдением органами местного самоуправления</w:t>
      </w:r>
      <w:r w:rsidR="00D81406" w:rsidRPr="009A3766">
        <w:rPr>
          <w:rStyle w:val="FontStyle33"/>
          <w:color w:val="000000"/>
          <w:sz w:val="28"/>
          <w:szCs w:val="28"/>
        </w:rPr>
        <w:t xml:space="preserve"> </w:t>
      </w:r>
      <w:r w:rsidR="00B279B4">
        <w:rPr>
          <w:rStyle w:val="FontStyle33"/>
          <w:color w:val="000000"/>
          <w:sz w:val="28"/>
          <w:szCs w:val="28"/>
        </w:rPr>
        <w:t xml:space="preserve">поселений </w:t>
      </w:r>
      <w:r w:rsidR="00D81406" w:rsidRPr="009A3766">
        <w:rPr>
          <w:rStyle w:val="FontStyle33"/>
          <w:color w:val="000000"/>
          <w:spacing w:val="-6"/>
          <w:sz w:val="28"/>
          <w:szCs w:val="28"/>
        </w:rPr>
        <w:t>требований бюджетного законодательства, нормативов формирования расходов</w:t>
      </w:r>
      <w:r w:rsidR="00D81406" w:rsidRPr="009A3766">
        <w:rPr>
          <w:rStyle w:val="FontStyle33"/>
          <w:color w:val="000000"/>
          <w:sz w:val="28"/>
          <w:szCs w:val="28"/>
        </w:rPr>
        <w:t xml:space="preserve"> на содержание органов местного самоуправления</w:t>
      </w:r>
      <w:r w:rsidR="00B279B4">
        <w:rPr>
          <w:rStyle w:val="FontStyle33"/>
          <w:color w:val="000000"/>
          <w:sz w:val="28"/>
          <w:szCs w:val="28"/>
        </w:rPr>
        <w:t xml:space="preserve"> поселений</w:t>
      </w:r>
      <w:r w:rsidR="00D81406" w:rsidRPr="009A3766">
        <w:rPr>
          <w:rStyle w:val="FontStyle33"/>
          <w:color w:val="000000"/>
          <w:sz w:val="28"/>
          <w:szCs w:val="28"/>
        </w:rPr>
        <w:t>;</w:t>
      </w:r>
    </w:p>
    <w:p w:rsidR="00E96482" w:rsidRDefault="00E96482" w:rsidP="00E96482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- </w:t>
      </w:r>
      <w:r w:rsidRPr="00BB37FB">
        <w:rPr>
          <w:rStyle w:val="FontStyle33"/>
          <w:color w:val="000000"/>
          <w:sz w:val="28"/>
          <w:szCs w:val="28"/>
        </w:rPr>
        <w:t>содействие в обеспечении сбалансированности местных бюджетов за счет осуществления мониторинга и содействия деятельности органов местного самоуправления</w:t>
      </w:r>
      <w:r>
        <w:rPr>
          <w:rStyle w:val="FontStyle33"/>
          <w:color w:val="000000"/>
          <w:sz w:val="28"/>
          <w:szCs w:val="28"/>
        </w:rPr>
        <w:t xml:space="preserve"> поселения</w:t>
      </w:r>
      <w:r w:rsidRPr="00BB37FB">
        <w:rPr>
          <w:rStyle w:val="FontStyle33"/>
          <w:color w:val="000000"/>
          <w:sz w:val="28"/>
          <w:szCs w:val="28"/>
        </w:rPr>
        <w:t xml:space="preserve"> по развитию налогового потенциала, улучшению качества работы с налогоплательщиками, устранению неэффективных налоговых льгот, снижению неэффективных расходов, укрупнению поселений, не имеющих достаточного экономического потенциала; </w:t>
      </w:r>
    </w:p>
    <w:p w:rsidR="00E96482" w:rsidRDefault="00E96482" w:rsidP="00E96482">
      <w:pPr>
        <w:pStyle w:val="Style14"/>
        <w:widowControl/>
        <w:spacing w:line="240" w:lineRule="auto"/>
        <w:ind w:firstLine="713"/>
        <w:jc w:val="both"/>
        <w:rPr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- </w:t>
      </w:r>
      <w:r w:rsidRPr="00BB37FB">
        <w:rPr>
          <w:color w:val="000000"/>
          <w:sz w:val="28"/>
          <w:szCs w:val="28"/>
        </w:rPr>
        <w:t>содействие переходу на утверждение трехлетних местных бюджетов</w:t>
      </w:r>
      <w:r>
        <w:rPr>
          <w:color w:val="000000"/>
          <w:sz w:val="28"/>
          <w:szCs w:val="28"/>
        </w:rPr>
        <w:t xml:space="preserve"> поселений</w:t>
      </w:r>
      <w:r w:rsidRPr="00BB37FB">
        <w:rPr>
          <w:color w:val="000000"/>
          <w:sz w:val="28"/>
          <w:szCs w:val="28"/>
        </w:rPr>
        <w:t xml:space="preserve"> (на очередной финансовый год и плановый период);</w:t>
      </w:r>
    </w:p>
    <w:p w:rsidR="00E96482" w:rsidRDefault="00E96482" w:rsidP="00E96482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37FB">
        <w:rPr>
          <w:color w:val="000000"/>
          <w:sz w:val="28"/>
          <w:szCs w:val="28"/>
        </w:rPr>
        <w:t>проведение оценки качества организации и осуществления бюджетного процесса в</w:t>
      </w:r>
      <w:r>
        <w:rPr>
          <w:color w:val="000000"/>
          <w:sz w:val="28"/>
          <w:szCs w:val="28"/>
        </w:rPr>
        <w:t xml:space="preserve"> </w:t>
      </w:r>
      <w:r w:rsidRPr="00BB37FB">
        <w:rPr>
          <w:rStyle w:val="FontStyle33"/>
          <w:color w:val="000000"/>
          <w:sz w:val="28"/>
          <w:szCs w:val="28"/>
        </w:rPr>
        <w:t>орган</w:t>
      </w:r>
      <w:r>
        <w:rPr>
          <w:rStyle w:val="FontStyle33"/>
          <w:color w:val="000000"/>
          <w:sz w:val="28"/>
          <w:szCs w:val="28"/>
        </w:rPr>
        <w:t>ах</w:t>
      </w:r>
      <w:r w:rsidRPr="00BB37FB">
        <w:rPr>
          <w:rStyle w:val="FontStyle33"/>
          <w:color w:val="000000"/>
          <w:sz w:val="28"/>
          <w:szCs w:val="28"/>
        </w:rPr>
        <w:t xml:space="preserve"> местного самоуправления</w:t>
      </w:r>
      <w:r>
        <w:rPr>
          <w:rStyle w:val="FontStyle33"/>
          <w:color w:val="000000"/>
          <w:sz w:val="28"/>
          <w:szCs w:val="28"/>
        </w:rPr>
        <w:t xml:space="preserve"> поселений;</w:t>
      </w:r>
    </w:p>
    <w:p w:rsidR="00D81406" w:rsidRDefault="00E96482" w:rsidP="00E96482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- </w:t>
      </w:r>
      <w:r w:rsidR="00D81406" w:rsidRPr="009A3766">
        <w:rPr>
          <w:rStyle w:val="FontStyle33"/>
          <w:color w:val="000000"/>
          <w:sz w:val="28"/>
          <w:szCs w:val="28"/>
        </w:rPr>
        <w:t>реализация мер</w:t>
      </w:r>
      <w:r>
        <w:rPr>
          <w:rStyle w:val="FontStyle33"/>
          <w:color w:val="000000"/>
          <w:sz w:val="28"/>
          <w:szCs w:val="28"/>
        </w:rPr>
        <w:t xml:space="preserve">, </w:t>
      </w:r>
      <w:r w:rsidR="00D81406" w:rsidRPr="009A3766">
        <w:rPr>
          <w:rStyle w:val="FontStyle33"/>
          <w:color w:val="000000"/>
          <w:sz w:val="28"/>
          <w:szCs w:val="28"/>
        </w:rPr>
        <w:t xml:space="preserve"> </w:t>
      </w:r>
      <w:r w:rsidRPr="00BB37FB">
        <w:rPr>
          <w:color w:val="000000"/>
          <w:sz w:val="28"/>
          <w:szCs w:val="28"/>
        </w:rPr>
        <w:t>направленных на сокращение сроков заключения соглашений о предоставлении органам местного самоуправления</w:t>
      </w:r>
      <w:r>
        <w:rPr>
          <w:color w:val="000000"/>
          <w:sz w:val="28"/>
          <w:szCs w:val="28"/>
        </w:rPr>
        <w:t xml:space="preserve"> поселений</w:t>
      </w:r>
      <w:r w:rsidRPr="00BB37FB">
        <w:rPr>
          <w:color w:val="000000"/>
          <w:sz w:val="28"/>
          <w:szCs w:val="28"/>
        </w:rPr>
        <w:t xml:space="preserve"> целевых межбюджетных трансфертов</w:t>
      </w:r>
      <w:r w:rsidR="00D81406" w:rsidRPr="009A3766">
        <w:rPr>
          <w:rStyle w:val="FontStyle33"/>
          <w:color w:val="000000"/>
          <w:sz w:val="28"/>
          <w:szCs w:val="28"/>
        </w:rPr>
        <w:t>;</w:t>
      </w:r>
    </w:p>
    <w:p w:rsidR="005E7DBD" w:rsidRDefault="00E96482" w:rsidP="005E7DBD">
      <w:pPr>
        <w:overflowPunct/>
        <w:ind w:firstLine="709"/>
        <w:jc w:val="both"/>
        <w:textAlignment w:val="auto"/>
        <w:outlineLvl w:val="1"/>
        <w:rPr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- </w:t>
      </w:r>
      <w:r w:rsidR="005E7DBD">
        <w:rPr>
          <w:color w:val="000000"/>
          <w:sz w:val="28"/>
          <w:szCs w:val="28"/>
        </w:rPr>
        <w:t xml:space="preserve">приведение методик и порядков (правил) распределения                                  и предоставления субсидий и иных межбюджетных трансфертов бюджетам муниципальных образований поселений в соответствие </w:t>
      </w:r>
      <w:r w:rsidR="005E7DBD">
        <w:rPr>
          <w:color w:val="000000"/>
          <w:sz w:val="28"/>
          <w:szCs w:val="28"/>
        </w:rPr>
        <w:br/>
      </w:r>
      <w:r w:rsidR="005E7DBD" w:rsidRPr="007E2390">
        <w:rPr>
          <w:color w:val="000000"/>
          <w:spacing w:val="-4"/>
          <w:sz w:val="28"/>
          <w:szCs w:val="28"/>
        </w:rPr>
        <w:t>с новациями законодательства Российской Федерации в сфере</w:t>
      </w:r>
      <w:r w:rsidR="005E7DBD">
        <w:rPr>
          <w:color w:val="000000"/>
          <w:sz w:val="28"/>
          <w:szCs w:val="28"/>
        </w:rPr>
        <w:t xml:space="preserve"> межбюджетных отношений в части ускорения доведения субсидий и иных межбюджетных трансфертов до местных бюджетов.</w:t>
      </w:r>
    </w:p>
    <w:p w:rsidR="005E7DBD" w:rsidRPr="007E6398" w:rsidRDefault="005E7DBD" w:rsidP="005E7DBD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 w:rsidRPr="007E6398">
        <w:rPr>
          <w:rStyle w:val="FontStyle33"/>
          <w:color w:val="000000"/>
          <w:sz w:val="28"/>
          <w:szCs w:val="28"/>
        </w:rPr>
        <w:t xml:space="preserve">Продолжится работа по привлечению в </w:t>
      </w:r>
      <w:r>
        <w:rPr>
          <w:rStyle w:val="FontStyle33"/>
          <w:color w:val="000000"/>
          <w:sz w:val="28"/>
          <w:szCs w:val="28"/>
        </w:rPr>
        <w:t>МО «Красноборский муниципальный район»</w:t>
      </w:r>
      <w:r w:rsidRPr="007E6398">
        <w:rPr>
          <w:rStyle w:val="FontStyle33"/>
          <w:color w:val="000000"/>
          <w:sz w:val="28"/>
          <w:szCs w:val="28"/>
        </w:rPr>
        <w:t xml:space="preserve"> средств </w:t>
      </w:r>
      <w:r w:rsidRPr="007E6398">
        <w:rPr>
          <w:color w:val="000000"/>
          <w:sz w:val="28"/>
          <w:szCs w:val="28"/>
        </w:rPr>
        <w:t xml:space="preserve">федерального бюджета, в том числе в рамках национальных и федеральных проектов. </w:t>
      </w:r>
      <w:proofErr w:type="gramStart"/>
      <w:r w:rsidRPr="007E6398">
        <w:rPr>
          <w:color w:val="000000"/>
          <w:sz w:val="28"/>
          <w:szCs w:val="28"/>
        </w:rPr>
        <w:t xml:space="preserve">При этом привлечение федеральных средств должно происходить с учетом финансовых возможностей </w:t>
      </w:r>
      <w:r w:rsidRPr="007E6398">
        <w:rPr>
          <w:color w:val="000000"/>
          <w:sz w:val="28"/>
          <w:szCs w:val="28"/>
        </w:rPr>
        <w:br/>
        <w:t xml:space="preserve"> местных бюджетов по обеспечению требуемого объема софинансирования, своевременного выполнения условий соглашений о предоставлении субсидий в части достижения значений показателей результативности использования субсидий, соблюдения графика выполнения мероприятий </w:t>
      </w:r>
      <w:r w:rsidRPr="007E6398">
        <w:rPr>
          <w:color w:val="000000"/>
          <w:sz w:val="28"/>
          <w:szCs w:val="28"/>
        </w:rPr>
        <w:br/>
        <w:t>по проектированию, строительству, реконструкции объектов капитального строительства, обеспечения выполнения целевых показателей, установленных для Архангельской области в федеральных проектах.</w:t>
      </w:r>
      <w:proofErr w:type="gramEnd"/>
    </w:p>
    <w:p w:rsidR="005E7DBD" w:rsidRDefault="005E7DBD" w:rsidP="005E7DBD">
      <w:pPr>
        <w:overflowPunct/>
        <w:ind w:firstLine="709"/>
        <w:jc w:val="both"/>
        <w:textAlignment w:val="auto"/>
        <w:outlineLvl w:val="1"/>
        <w:rPr>
          <w:color w:val="000000"/>
          <w:sz w:val="28"/>
          <w:szCs w:val="28"/>
        </w:rPr>
      </w:pPr>
    </w:p>
    <w:p w:rsidR="00E96482" w:rsidRDefault="00E96482" w:rsidP="00E96482">
      <w:pPr>
        <w:pStyle w:val="Style14"/>
        <w:widowControl/>
        <w:spacing w:line="240" w:lineRule="auto"/>
        <w:ind w:firstLine="713"/>
        <w:jc w:val="both"/>
        <w:rPr>
          <w:rStyle w:val="FontStyle33"/>
          <w:color w:val="000000"/>
          <w:sz w:val="28"/>
          <w:szCs w:val="28"/>
        </w:rPr>
      </w:pPr>
    </w:p>
    <w:p w:rsidR="00724597" w:rsidRPr="005D014B" w:rsidRDefault="00724597" w:rsidP="00505E1C">
      <w:pPr>
        <w:jc w:val="both"/>
        <w:rPr>
          <w:sz w:val="28"/>
          <w:szCs w:val="28"/>
        </w:rPr>
      </w:pPr>
    </w:p>
    <w:sectPr w:rsidR="00724597" w:rsidRPr="005D014B" w:rsidSect="000412BA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5C4F"/>
    <w:multiLevelType w:val="hybridMultilevel"/>
    <w:tmpl w:val="DA8A961E"/>
    <w:lvl w:ilvl="0" w:tplc="85884300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945"/>
    <w:rsid w:val="00017F36"/>
    <w:rsid w:val="000412BA"/>
    <w:rsid w:val="000446DE"/>
    <w:rsid w:val="00083BFF"/>
    <w:rsid w:val="00084DD2"/>
    <w:rsid w:val="00087FC3"/>
    <w:rsid w:val="000C294A"/>
    <w:rsid w:val="001A13EA"/>
    <w:rsid w:val="001A665F"/>
    <w:rsid w:val="001B7A9A"/>
    <w:rsid w:val="001D064C"/>
    <w:rsid w:val="001D6948"/>
    <w:rsid w:val="002018E4"/>
    <w:rsid w:val="00223883"/>
    <w:rsid w:val="002673DE"/>
    <w:rsid w:val="002C60F4"/>
    <w:rsid w:val="002E4D91"/>
    <w:rsid w:val="00334A04"/>
    <w:rsid w:val="00345991"/>
    <w:rsid w:val="00346479"/>
    <w:rsid w:val="00372025"/>
    <w:rsid w:val="00374945"/>
    <w:rsid w:val="003B2C91"/>
    <w:rsid w:val="003C000D"/>
    <w:rsid w:val="004A117A"/>
    <w:rsid w:val="004B5979"/>
    <w:rsid w:val="004E2439"/>
    <w:rsid w:val="004E309F"/>
    <w:rsid w:val="00505B77"/>
    <w:rsid w:val="00505E1C"/>
    <w:rsid w:val="00516B0D"/>
    <w:rsid w:val="00522E1C"/>
    <w:rsid w:val="0052371B"/>
    <w:rsid w:val="005938FC"/>
    <w:rsid w:val="005A72C2"/>
    <w:rsid w:val="005B36FF"/>
    <w:rsid w:val="005C24B6"/>
    <w:rsid w:val="005C486F"/>
    <w:rsid w:val="005D014B"/>
    <w:rsid w:val="005E7DBD"/>
    <w:rsid w:val="00610C65"/>
    <w:rsid w:val="00623154"/>
    <w:rsid w:val="00660CB4"/>
    <w:rsid w:val="00661577"/>
    <w:rsid w:val="00661ABA"/>
    <w:rsid w:val="00684220"/>
    <w:rsid w:val="006A0216"/>
    <w:rsid w:val="006B4E19"/>
    <w:rsid w:val="006B6139"/>
    <w:rsid w:val="006C111C"/>
    <w:rsid w:val="006F5855"/>
    <w:rsid w:val="00717505"/>
    <w:rsid w:val="00724597"/>
    <w:rsid w:val="00725F38"/>
    <w:rsid w:val="00731BD3"/>
    <w:rsid w:val="00744261"/>
    <w:rsid w:val="00770B4E"/>
    <w:rsid w:val="00792E2B"/>
    <w:rsid w:val="007A0DD7"/>
    <w:rsid w:val="007D471A"/>
    <w:rsid w:val="007F72ED"/>
    <w:rsid w:val="00812319"/>
    <w:rsid w:val="00812D11"/>
    <w:rsid w:val="008236B3"/>
    <w:rsid w:val="00872B4E"/>
    <w:rsid w:val="008A354A"/>
    <w:rsid w:val="008C1AE8"/>
    <w:rsid w:val="008C4785"/>
    <w:rsid w:val="00915665"/>
    <w:rsid w:val="00932F27"/>
    <w:rsid w:val="0094602A"/>
    <w:rsid w:val="00976928"/>
    <w:rsid w:val="00993CC6"/>
    <w:rsid w:val="009A2164"/>
    <w:rsid w:val="009D65FD"/>
    <w:rsid w:val="00A22398"/>
    <w:rsid w:val="00A27D58"/>
    <w:rsid w:val="00A87BDF"/>
    <w:rsid w:val="00AC3673"/>
    <w:rsid w:val="00AD41DF"/>
    <w:rsid w:val="00AD554C"/>
    <w:rsid w:val="00AD7818"/>
    <w:rsid w:val="00B279B4"/>
    <w:rsid w:val="00B54081"/>
    <w:rsid w:val="00B6236B"/>
    <w:rsid w:val="00B750DA"/>
    <w:rsid w:val="00B827AC"/>
    <w:rsid w:val="00B853CE"/>
    <w:rsid w:val="00B94233"/>
    <w:rsid w:val="00BA6AA7"/>
    <w:rsid w:val="00BB5215"/>
    <w:rsid w:val="00BB7293"/>
    <w:rsid w:val="00BC7354"/>
    <w:rsid w:val="00BD5958"/>
    <w:rsid w:val="00BE09EE"/>
    <w:rsid w:val="00BE54B7"/>
    <w:rsid w:val="00BE6ED3"/>
    <w:rsid w:val="00C42657"/>
    <w:rsid w:val="00C44FC0"/>
    <w:rsid w:val="00C477B5"/>
    <w:rsid w:val="00C74264"/>
    <w:rsid w:val="00C85B30"/>
    <w:rsid w:val="00C877F6"/>
    <w:rsid w:val="00CA651C"/>
    <w:rsid w:val="00D7326C"/>
    <w:rsid w:val="00D81406"/>
    <w:rsid w:val="00DD1CBB"/>
    <w:rsid w:val="00E56DAA"/>
    <w:rsid w:val="00E749E1"/>
    <w:rsid w:val="00E92C11"/>
    <w:rsid w:val="00E96482"/>
    <w:rsid w:val="00EA744F"/>
    <w:rsid w:val="00EB444F"/>
    <w:rsid w:val="00EB5BD3"/>
    <w:rsid w:val="00EC3549"/>
    <w:rsid w:val="00F30D16"/>
    <w:rsid w:val="00F4712C"/>
    <w:rsid w:val="00F63678"/>
    <w:rsid w:val="00F74371"/>
    <w:rsid w:val="00F74D48"/>
    <w:rsid w:val="00F9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74945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5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26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4945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3749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749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374945"/>
    <w:rPr>
      <w:rFonts w:ascii="Arial" w:eastAsia="Times New Roman" w:hAnsi="Arial" w:cs="Arial"/>
    </w:rPr>
  </w:style>
  <w:style w:type="paragraph" w:customStyle="1" w:styleId="a4">
    <w:name w:val="Стиль"/>
    <w:basedOn w:val="a"/>
    <w:next w:val="a5"/>
    <w:rsid w:val="00C44F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5"/>
      <w:szCs w:val="25"/>
    </w:rPr>
  </w:style>
  <w:style w:type="character" w:styleId="a6">
    <w:name w:val="Strong"/>
    <w:basedOn w:val="a0"/>
    <w:qFormat/>
    <w:rsid w:val="00C44FC0"/>
    <w:rPr>
      <w:b/>
      <w:bCs/>
    </w:rPr>
  </w:style>
  <w:style w:type="paragraph" w:styleId="a5">
    <w:name w:val="Normal (Web)"/>
    <w:basedOn w:val="a"/>
    <w:rsid w:val="00C44FC0"/>
    <w:rPr>
      <w:sz w:val="24"/>
      <w:szCs w:val="24"/>
    </w:rPr>
  </w:style>
  <w:style w:type="paragraph" w:customStyle="1" w:styleId="Style14">
    <w:name w:val="Style14"/>
    <w:basedOn w:val="a"/>
    <w:uiPriority w:val="99"/>
    <w:rsid w:val="00C44FC0"/>
    <w:pPr>
      <w:widowControl w:val="0"/>
      <w:overflowPunct/>
      <w:spacing w:line="324" w:lineRule="exact"/>
      <w:ind w:firstLine="1166"/>
      <w:textAlignment w:val="auto"/>
    </w:pPr>
    <w:rPr>
      <w:sz w:val="24"/>
      <w:szCs w:val="24"/>
    </w:rPr>
  </w:style>
  <w:style w:type="character" w:customStyle="1" w:styleId="FontStyle36">
    <w:name w:val="Font Style36"/>
    <w:basedOn w:val="a0"/>
    <w:rsid w:val="00C44FC0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rsid w:val="00C44FC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44FC0"/>
    <w:pPr>
      <w:widowControl w:val="0"/>
      <w:overflowPunct/>
      <w:spacing w:line="324" w:lineRule="exact"/>
      <w:ind w:firstLine="986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C44FC0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C44FC0"/>
    <w:pPr>
      <w:spacing w:after="120"/>
    </w:pPr>
  </w:style>
  <w:style w:type="character" w:customStyle="1" w:styleId="a8">
    <w:name w:val="Основной текст Знак"/>
    <w:basedOn w:val="a0"/>
    <w:link w:val="a7"/>
    <w:rsid w:val="00C44FC0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C44F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44FC0"/>
    <w:rPr>
      <w:rFonts w:ascii="Times New Roman" w:eastAsia="Times New Roman" w:hAnsi="Times New Roman"/>
    </w:rPr>
  </w:style>
  <w:style w:type="paragraph" w:customStyle="1" w:styleId="Style12">
    <w:name w:val="Style12"/>
    <w:basedOn w:val="a"/>
    <w:uiPriority w:val="99"/>
    <w:rsid w:val="00C44FC0"/>
    <w:pPr>
      <w:widowControl w:val="0"/>
      <w:overflowPunct/>
      <w:spacing w:line="324" w:lineRule="exact"/>
      <w:ind w:firstLine="720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EC3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6">
    <w:name w:val="Style16"/>
    <w:basedOn w:val="a"/>
    <w:rsid w:val="00D81406"/>
    <w:pPr>
      <w:widowControl w:val="0"/>
      <w:overflowPunct/>
      <w:spacing w:line="319" w:lineRule="exact"/>
      <w:ind w:firstLine="713"/>
      <w:jc w:val="both"/>
      <w:textAlignment w:val="auto"/>
    </w:pPr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B750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0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2021-09-22T11:57:00Z</cp:lastPrinted>
  <dcterms:created xsi:type="dcterms:W3CDTF">2021-08-31T13:52:00Z</dcterms:created>
  <dcterms:modified xsi:type="dcterms:W3CDTF">2021-09-22T11:57:00Z</dcterms:modified>
</cp:coreProperties>
</file>