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26" w:rsidRPr="00BF1858" w:rsidRDefault="005F1426" w:rsidP="005F1426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5F1426" w:rsidRPr="00BF1858" w:rsidRDefault="005F1426" w:rsidP="005F142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F1426" w:rsidRPr="00BF1858" w:rsidRDefault="005F1426" w:rsidP="005F1426">
      <w:pPr>
        <w:pStyle w:val="2"/>
        <w:rPr>
          <w:szCs w:val="28"/>
        </w:rPr>
      </w:pPr>
    </w:p>
    <w:p w:rsidR="005F1426" w:rsidRPr="00BF1858" w:rsidRDefault="005F1426" w:rsidP="005F1426">
      <w:pPr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426" w:rsidRPr="00C325CA" w:rsidRDefault="005F1426" w:rsidP="005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>
        <w:rPr>
          <w:rFonts w:ascii="Times New Roman" w:hAnsi="Times New Roman" w:cs="Times New Roman"/>
          <w:sz w:val="24"/>
          <w:szCs w:val="24"/>
        </w:rPr>
        <w:t>797</w:t>
      </w:r>
    </w:p>
    <w:p w:rsidR="005F1426" w:rsidRPr="00BF1858" w:rsidRDefault="005F1426" w:rsidP="005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1426" w:rsidRDefault="005F1426" w:rsidP="005F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F1426" w:rsidRPr="00BF1858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426" w:rsidRDefault="005F1426" w:rsidP="005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BE4770" w:rsidRDefault="00BE4770" w:rsidP="00BE47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17.02.2022 № 80, от 17.03.2022 № 147, </w:t>
      </w:r>
      <w:proofErr w:type="gramEnd"/>
    </w:p>
    <w:p w:rsidR="00BE4770" w:rsidRPr="00BF1858" w:rsidRDefault="00BE4770" w:rsidP="00BE47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27.06.2022 № 499, от 22.09.2022 № 780, от 26.10.2022 № 898)</w:t>
      </w:r>
    </w:p>
    <w:p w:rsidR="005F1426" w:rsidRPr="00BF1858" w:rsidRDefault="005F1426" w:rsidP="005F14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426" w:rsidRPr="00BF1858" w:rsidRDefault="005F1426" w:rsidP="005F1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5F1426" w:rsidRPr="00BF1858" w:rsidRDefault="005F1426" w:rsidP="005F14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F1426" w:rsidRPr="00BF1858" w:rsidRDefault="005F1426" w:rsidP="005F142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426" w:rsidRPr="00BF1858" w:rsidRDefault="005F1426" w:rsidP="005F1426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B760D6" w:rsidRDefault="005F1426" w:rsidP="005F142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F1426" w:rsidRPr="00B760D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F1426" w:rsidRPr="00B760D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5F1426" w:rsidRDefault="005F1426" w:rsidP="005F142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03 ноября 2021 г. № 797 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5F1426" w:rsidRPr="00A761FC" w:rsidTr="00A26D6C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803848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Pr="0080384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«Красноборский муниципальный район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программа)</w:t>
            </w:r>
          </w:p>
        </w:tc>
      </w:tr>
      <w:tr w:rsidR="005F1426" w:rsidRPr="00A761FC" w:rsidTr="00A26D6C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«Красноборский муниципальный район» (далее – финансовое Управление)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«Красноборский муниципальный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  <w:p w:rsidR="005F1426" w:rsidRPr="00EB1D61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район»;</w:t>
            </w:r>
          </w:p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устойчивого исполнения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МО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расноборск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1426" w:rsidRPr="00A761FC" w:rsidTr="00A26D6C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Красноборского района (далее – бюджетная система)</w:t>
            </w:r>
          </w:p>
        </w:tc>
      </w:tr>
      <w:tr w:rsidR="005F1426" w:rsidRPr="00A761FC" w:rsidTr="00A26D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C325C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 – эффективная организация и обеспечение бюджетного процесса;</w:t>
            </w:r>
          </w:p>
          <w:p w:rsidR="005F1426" w:rsidRPr="00C325C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2 – эффективное управление муниципальным долгом;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№ 3 – поддержание устойчивого исполнения бюджетов сельских поселений МО «Красноборский муниципальный район»</w:t>
            </w:r>
          </w:p>
        </w:tc>
      </w:tr>
      <w:tr w:rsidR="005F1426" w:rsidRPr="00A761FC" w:rsidTr="00A26D6C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5F1426" w:rsidRPr="00A761FC" w:rsidTr="00A26D6C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00D76"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137 054 089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 рублей,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7 249 405,92 рублей;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22 708 713,20 рублей;</w:t>
            </w:r>
          </w:p>
          <w:p w:rsidR="005F1426" w:rsidRPr="00552FDA" w:rsidRDefault="005F1426" w:rsidP="00200D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200D76"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107 095 969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,90 рублей</w:t>
            </w:r>
          </w:p>
        </w:tc>
      </w:tr>
    </w:tbl>
    <w:p w:rsidR="005F1426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26" w:rsidRDefault="005F1426" w:rsidP="005F1426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цели и целевые показатели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5F1426" w:rsidRDefault="005F1426" w:rsidP="005F1426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Default="005F1426" w:rsidP="005F1426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 </w:t>
      </w:r>
      <w:r w:rsidRPr="00C4795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5F1426" w:rsidRPr="001E7224" w:rsidRDefault="005F1426" w:rsidP="005F1426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1426" w:rsidRPr="001E7224" w:rsidRDefault="005F1426" w:rsidP="005F1426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224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5F1426" w:rsidRPr="00FC489A" w:rsidRDefault="005F1426" w:rsidP="005F1426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обслуживание</w:t>
      </w:r>
      <w:r w:rsidRPr="00FC48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долга;</w:t>
      </w:r>
    </w:p>
    <w:p w:rsidR="005F1426" w:rsidRDefault="005F1426" w:rsidP="005F14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район», повышение экономической самостоятельности и устойчивости бюджетной системы, </w:t>
      </w:r>
      <w:r w:rsidRPr="00253874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253874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5F1426" w:rsidRDefault="005F1426" w:rsidP="005F14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B3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5F1426" w:rsidRPr="00CE71A8" w:rsidRDefault="005F1426" w:rsidP="005F142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основными результатами реализации муниципальной программы являются обеспечение исполнения расходных обязательств МО «Красноборский муниципальный район»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1B72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7F1B72">
        <w:rPr>
          <w:rFonts w:ascii="Times New Roman" w:hAnsi="Times New Roman" w:cs="Times New Roman"/>
          <w:sz w:val="24"/>
          <w:szCs w:val="24"/>
        </w:rPr>
        <w:t>рограммы относятся: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1B72">
        <w:rPr>
          <w:rFonts w:ascii="Times New Roman" w:hAnsi="Times New Roman" w:cs="Times New Roman"/>
          <w:sz w:val="24"/>
          <w:szCs w:val="24"/>
        </w:rPr>
        <w:t xml:space="preserve">в области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1B72">
        <w:rPr>
          <w:rFonts w:ascii="Times New Roman" w:hAnsi="Times New Roman" w:cs="Times New Roman"/>
          <w:sz w:val="24"/>
          <w:szCs w:val="24"/>
        </w:rPr>
        <w:t xml:space="preserve">в области расходов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район»:</w:t>
      </w:r>
    </w:p>
    <w:p w:rsidR="005F1426" w:rsidRPr="007F1B72" w:rsidRDefault="005F1426" w:rsidP="005F14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риски, вызванные инфляционным давлением на текущие расходы консолидированного бюджета МО «Красноборский муниципальный район»;</w:t>
      </w:r>
    </w:p>
    <w:p w:rsidR="005F1426" w:rsidRPr="007F1B72" w:rsidRDefault="005F1426" w:rsidP="005F14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Красноборский</w:t>
      </w:r>
      <w:r w:rsidRPr="007F1B72">
        <w:rPr>
          <w:rFonts w:ascii="Times New Roman" w:hAnsi="Times New Roman" w:cs="Times New Roman"/>
          <w:sz w:val="24"/>
          <w:szCs w:val="24"/>
        </w:rPr>
        <w:t xml:space="preserve"> муниципальный район»;</w:t>
      </w:r>
    </w:p>
    <w:p w:rsidR="005F1426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риски, связанные с возникновением непредвиденных ситуаций </w:t>
      </w:r>
      <w:r w:rsidRPr="007F1B72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5F1426" w:rsidRPr="007F1B72" w:rsidRDefault="005F1426" w:rsidP="005F14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1B72">
        <w:rPr>
          <w:rFonts w:ascii="Times New Roman" w:hAnsi="Times New Roman" w:cs="Times New Roman"/>
          <w:sz w:val="24"/>
          <w:szCs w:val="24"/>
        </w:rPr>
        <w:t>в области управления муниципальным долгом:</w:t>
      </w:r>
    </w:p>
    <w:p w:rsidR="005F1426" w:rsidRPr="00DB5CD8" w:rsidRDefault="005F1426" w:rsidP="005F1426">
      <w:pPr>
        <w:autoSpaceDE w:val="0"/>
        <w:autoSpaceDN w:val="0"/>
        <w:adjustRightInd w:val="0"/>
        <w:ind w:firstLine="540"/>
        <w:contextualSpacing/>
        <w:jc w:val="both"/>
      </w:pPr>
      <w:r w:rsidRPr="007F1B72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F1B72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1) обеспечение сбалансированности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F1B72">
        <w:rPr>
          <w:rFonts w:ascii="Times New Roman" w:hAnsi="Times New Roman" w:cs="Times New Roman"/>
          <w:sz w:val="24"/>
          <w:szCs w:val="24"/>
        </w:rPr>
        <w:t xml:space="preserve"> и бюджетов поселений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7F1B72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Pr="007F1B72">
        <w:rPr>
          <w:rFonts w:ascii="Times New Roman" w:hAnsi="Times New Roman" w:cs="Times New Roman"/>
          <w:sz w:val="24"/>
          <w:szCs w:val="24"/>
        </w:rPr>
        <w:t xml:space="preserve"> объема муниципального долга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F1B72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F1426" w:rsidRPr="007F1B72" w:rsidRDefault="005F1426" w:rsidP="005F14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F1B72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BF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C10BF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</w:t>
      </w:r>
      <w:r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0C10BF">
        <w:rPr>
          <w:rFonts w:ascii="Times New Roman" w:hAnsi="Times New Roman" w:cs="Times New Roman"/>
          <w:sz w:val="24"/>
          <w:szCs w:val="24"/>
        </w:rPr>
        <w:t>.</w:t>
      </w:r>
    </w:p>
    <w:p w:rsidR="005F1426" w:rsidRPr="000C10BF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0B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0C10B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0C10BF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03AE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AD03AE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AD03AE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</w:t>
      </w:r>
      <w:r w:rsidRPr="00AD03AE">
        <w:rPr>
          <w:rFonts w:ascii="Times New Roman" w:hAnsi="Times New Roman" w:cs="Times New Roman"/>
          <w:spacing w:val="-10"/>
          <w:sz w:val="24"/>
          <w:szCs w:val="24"/>
        </w:rPr>
        <w:t xml:space="preserve"> по размещению и предоставлению информации на едином портале бюджетной системы Российской Федерации</w:t>
      </w:r>
      <w:r w:rsidRPr="00AD03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3AE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AD03AE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AD03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03A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AD03A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Муниципальная программа имеет три целевых показателя.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5F1426" w:rsidRPr="00AD03AE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5F1426" w:rsidRPr="00AD03AE" w:rsidRDefault="005F1426" w:rsidP="005F14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E">
        <w:rPr>
          <w:rFonts w:ascii="Times New Roman" w:hAnsi="Times New Roman" w:cs="Times New Roman"/>
          <w:sz w:val="24"/>
          <w:szCs w:val="24"/>
        </w:rPr>
        <w:t>3. Перечисление сумм дотаций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поселений, </w:t>
      </w:r>
      <w:proofErr w:type="gramStart"/>
      <w:r w:rsidRPr="00AD03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3A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F1426" w:rsidRPr="00555C21" w:rsidRDefault="005F1426" w:rsidP="005F14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E">
        <w:rPr>
          <w:rFonts w:ascii="Times New Roman" w:hAnsi="Times New Roman" w:cs="Times New Roman"/>
          <w:sz w:val="24"/>
          <w:szCs w:val="24"/>
        </w:rPr>
        <w:lastRenderedPageBreak/>
        <w:t>Показатель рассчитывается как отношение объема дотаций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03AE">
        <w:rPr>
          <w:rFonts w:ascii="Times New Roman" w:hAnsi="Times New Roman" w:cs="Times New Roman"/>
          <w:sz w:val="24"/>
          <w:szCs w:val="24"/>
        </w:rPr>
        <w:t xml:space="preserve"> субсидий на софинансирование вопросов местного значения поселений перечисленного в бюджеты поселений к объему, предусмотренному к перечислению и должен ежегодно достигать 100%.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муниципальной программы и  их значениях приводятся в приложении № 1.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1426" w:rsidSect="00A26D6C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(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8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финансовое обеспечение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муниципальной программы приведены в приложении № 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1426" w:rsidRDefault="005F1426" w:rsidP="005F142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5F1426" w:rsidRDefault="005F1426" w:rsidP="005F142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1 «Организация и обеспечение бюджетного процесса в МО «Красноборский муниципальный район»;</w:t>
      </w:r>
    </w:p>
    <w:p w:rsidR="005F1426" w:rsidRDefault="005F1426" w:rsidP="005F1426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5F1426" w:rsidRDefault="005F1426" w:rsidP="005F1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устойчивого исполнения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МО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расноборск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1426" w:rsidSect="00A26D6C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5F1426" w:rsidRDefault="005F1426" w:rsidP="005F1426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F1426" w:rsidRPr="00A761FC" w:rsidRDefault="005F1426" w:rsidP="005F14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F1426" w:rsidRPr="00A761FC" w:rsidRDefault="005F1426" w:rsidP="005F1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F1426" w:rsidRPr="00A761FC" w:rsidRDefault="005F1426" w:rsidP="005F1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5F1426" w:rsidRPr="00AD03AE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5F1426" w:rsidRPr="00AD03AE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5F1426" w:rsidRPr="00AD03AE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tbl>
      <w:tblPr>
        <w:tblW w:w="153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551"/>
        <w:gridCol w:w="1134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5F1426" w:rsidRPr="00A761FC" w:rsidTr="00A26D6C">
        <w:trPr>
          <w:trHeight w:val="32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063693" w:rsidRDefault="005F1426" w:rsidP="00A26D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1426" w:rsidRPr="00AE2F80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AE2F80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AE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«Красноборский муниципальный район» </w:t>
            </w:r>
          </w:p>
        </w:tc>
      </w:tr>
      <w:tr w:rsidR="005F1426" w:rsidRPr="00A761FC" w:rsidTr="00A26D6C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</w:tcPr>
          <w:p w:rsidR="005F1426" w:rsidRPr="009919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программ, в общем объеме расходов бюджета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46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</w:tr>
      <w:tr w:rsidR="005F1426" w:rsidRPr="00A761FC" w:rsidTr="00A26D6C">
        <w:trPr>
          <w:trHeight w:val="804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9919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91926" w:rsidRDefault="005F1426" w:rsidP="00A2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91926" w:rsidRDefault="005F1426" w:rsidP="00A2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D03AE" w:rsidRDefault="005F1426" w:rsidP="00A26D6C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495245">
              <w:rPr>
                <w:rFonts w:ascii="Times New Roman" w:hAnsi="Times New Roman"/>
                <w:sz w:val="22"/>
                <w:szCs w:val="22"/>
              </w:rPr>
              <w:t>Перечисление сумм дотаций на выравнивание бюджетной обеспеченности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495245">
              <w:rPr>
                <w:rFonts w:ascii="Times New Roman" w:hAnsi="Times New Roman"/>
                <w:sz w:val="22"/>
                <w:szCs w:val="22"/>
              </w:rPr>
              <w:t xml:space="preserve"> субсидий на софинансирование вопросов местного значения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5F1426" w:rsidRPr="00AD03AE" w:rsidRDefault="005F1426" w:rsidP="00A2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D03AE" w:rsidRDefault="005F1426" w:rsidP="00A2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D03AE" w:rsidRDefault="005F1426" w:rsidP="00A2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Default="005F1426" w:rsidP="00A2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D03AE" w:rsidRDefault="005F1426" w:rsidP="00A26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8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15311" w:type="dxa"/>
            <w:gridSpan w:val="1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991926" w:rsidRDefault="005F1426" w:rsidP="00A26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5F1426" w:rsidRPr="009919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бюджетного процесса и нормативного правового </w:t>
            </w: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регулирования в сфере бюджетного законодательства;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919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F01">
              <w:rPr>
                <w:rFonts w:ascii="Times New Roman" w:hAnsi="Times New Roman"/>
              </w:rPr>
              <w:lastRenderedPageBreak/>
              <w:t xml:space="preserve">Соблюдение установленных законодательством </w:t>
            </w:r>
            <w:r w:rsidRPr="001F7F01">
              <w:rPr>
                <w:rFonts w:ascii="Times New Roman" w:hAnsi="Times New Roman"/>
              </w:rPr>
              <w:lastRenderedPageBreak/>
              <w:t>Р</w:t>
            </w:r>
            <w:r>
              <w:rPr>
                <w:rFonts w:ascii="Times New Roman" w:hAnsi="Times New Roman"/>
              </w:rPr>
              <w:t>оссийской Федерации</w:t>
            </w:r>
            <w:r w:rsidRPr="001F7F01">
              <w:rPr>
                <w:rFonts w:ascii="Times New Roman" w:hAnsi="Times New Roman"/>
              </w:rPr>
              <w:t xml:space="preserve"> требований о составе отчетности об исполнении консолидированного бюджета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CC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№ 2 </w:t>
            </w:r>
          </w:p>
          <w:p w:rsidR="005F1426" w:rsidRPr="00991926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1426" w:rsidRPr="009919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E543AD" w:rsidRDefault="005F1426" w:rsidP="00A26D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3A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E543A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F3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926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3 </w:t>
            </w:r>
          </w:p>
          <w:p w:rsidR="005F1426" w:rsidRPr="009E0AA9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AA9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финансового Управления</w:t>
            </w:r>
            <w:r w:rsidRPr="009E0AA9">
              <w:rPr>
                <w:rFonts w:ascii="Times New Roman" w:hAnsi="Times New Roman" w:cs="Times New Roman"/>
              </w:rPr>
              <w:t xml:space="preserve"> как ответственного исполнителя муниципальной программы и главного администратора расходов бюджет</w:t>
            </w:r>
            <w:r>
              <w:rPr>
                <w:rFonts w:ascii="Times New Roman" w:hAnsi="Times New Roman" w:cs="Times New Roman"/>
              </w:rPr>
              <w:t>а муниципального района</w:t>
            </w:r>
            <w:r w:rsidRPr="009E0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919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D8">
              <w:rPr>
                <w:rFonts w:ascii="Times New Roman" w:hAnsi="Times New Roman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</w:rPr>
              <w:t>бюджета муниципального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0AA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A9">
              <w:rPr>
                <w:rFonts w:ascii="Times New Roman" w:hAnsi="Times New Roman" w:cs="Times New Roman"/>
              </w:rPr>
              <w:t>менее 90</w:t>
            </w:r>
          </w:p>
          <w:p w:rsidR="005F1426" w:rsidRPr="009E0AA9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1447F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5F1426" w:rsidRPr="00A761FC" w:rsidTr="00A26D6C">
        <w:trPr>
          <w:trHeight w:val="334"/>
          <w:tblCellSpacing w:w="5" w:type="nil"/>
        </w:trPr>
        <w:tc>
          <w:tcPr>
            <w:tcW w:w="11057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11175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5F1426" w:rsidRPr="00B11175" w:rsidRDefault="005F1426" w:rsidP="00A26D6C">
            <w:pPr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B1117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МО</w:t>
            </w:r>
            <w:r w:rsidRPr="00B111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B11175">
              <w:rPr>
                <w:rFonts w:ascii="Times New Roman" w:hAnsi="Times New Roman" w:cs="Times New Roman"/>
              </w:rPr>
              <w:t xml:space="preserve"> муниципальный район» на экономически безопасном уровне.</w:t>
            </w:r>
          </w:p>
          <w:p w:rsidR="005F1426" w:rsidRPr="00B11175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67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1034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spacing w:after="200" w:line="276" w:lineRule="auto"/>
            </w:pP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Задача № 1</w:t>
            </w:r>
          </w:p>
          <w:p w:rsidR="005F1426" w:rsidRPr="00B11175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 xml:space="preserve"> Нормативно - правовое и организационное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lastRenderedPageBreak/>
              <w:t>повышения устойчивости исполнения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175">
              <w:rPr>
                <w:rFonts w:ascii="Times New Roman" w:hAnsi="Times New Roman" w:cs="Times New Roman"/>
              </w:rPr>
              <w:t>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утвержденной </w:t>
            </w:r>
            <w:r w:rsidRPr="0037669D">
              <w:rPr>
                <w:rFonts w:ascii="Times New Roman" w:hAnsi="Times New Roman"/>
              </w:rPr>
              <w:t>методик</w:t>
            </w:r>
            <w:r>
              <w:rPr>
                <w:rFonts w:ascii="Times New Roman" w:hAnsi="Times New Roman"/>
              </w:rPr>
              <w:t>и</w:t>
            </w:r>
            <w:r w:rsidRPr="0037669D">
              <w:rPr>
                <w:rFonts w:ascii="Times New Roman" w:hAnsi="Times New Roman"/>
              </w:rPr>
              <w:t xml:space="preserve"> расчета дотаций на </w:t>
            </w:r>
            <w:r w:rsidRPr="0037669D">
              <w:rPr>
                <w:rFonts w:ascii="Times New Roman" w:hAnsi="Times New Roman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11175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426" w:rsidRPr="00B11175" w:rsidRDefault="005F1426" w:rsidP="00A26D6C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11175">
              <w:rPr>
                <w:rFonts w:ascii="Times New Roman" w:hAnsi="Times New Roman"/>
                <w:sz w:val="22"/>
                <w:szCs w:val="22"/>
              </w:rPr>
              <w:t>да=1</w:t>
            </w:r>
          </w:p>
          <w:p w:rsidR="005F1426" w:rsidRPr="00B11175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F1426" w:rsidRPr="00A761FC" w:rsidTr="00A26D6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lastRenderedPageBreak/>
              <w:t>Задача № 2</w:t>
            </w:r>
          </w:p>
          <w:p w:rsidR="005F1426" w:rsidRPr="00B11175" w:rsidRDefault="005F1426" w:rsidP="00A26D6C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 xml:space="preserve"> Финансовое обеспечение </w:t>
            </w:r>
            <w:proofErr w:type="gramStart"/>
            <w:r w:rsidRPr="00B11175">
              <w:rPr>
                <w:rFonts w:ascii="Times New Roman" w:hAnsi="Times New Roman" w:cs="Times New Roman"/>
              </w:rPr>
              <w:t>повышения устойчивости исполнения бюджетов поселений</w:t>
            </w:r>
            <w:proofErr w:type="gramEnd"/>
            <w:r w:rsidRPr="00B11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Красноборского</w:t>
            </w:r>
            <w:r w:rsidRPr="00B11175">
              <w:rPr>
                <w:rFonts w:ascii="Times New Roman" w:hAnsi="Times New Roman" w:cs="Times New Roman"/>
              </w:rPr>
              <w:t xml:space="preserve"> района.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11175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175">
              <w:rPr>
                <w:rFonts w:ascii="Times New Roman" w:hAnsi="Times New Roman" w:cs="Times New Roman"/>
              </w:rPr>
              <w:t>Перечисление сумм</w:t>
            </w:r>
            <w:r>
              <w:rPr>
                <w:rFonts w:ascii="Times New Roman" w:hAnsi="Times New Roman" w:cs="Times New Roman"/>
              </w:rPr>
              <w:t>ы</w:t>
            </w:r>
            <w:r w:rsidRPr="00B11175">
              <w:rPr>
                <w:rFonts w:ascii="Times New Roman" w:hAnsi="Times New Roman" w:cs="Times New Roman"/>
              </w:rPr>
              <w:t xml:space="preserve"> дотаций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26" w:rsidRDefault="005F1426" w:rsidP="00A26D6C">
            <w:r w:rsidRPr="00A3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1426" w:rsidRPr="00A761FC" w:rsidRDefault="005F1426" w:rsidP="005F1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715C76" w:rsidRDefault="005F1426" w:rsidP="005F14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5F1426" w:rsidRPr="00715C76" w:rsidRDefault="005F1426" w:rsidP="005F14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F1426" w:rsidRPr="00715C76" w:rsidRDefault="005F1426" w:rsidP="005F14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5F1426" w:rsidRPr="00BC204F" w:rsidTr="00A26D6C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 xml:space="preserve">1.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программ, в общем объеме расходов бюджета муниципального района</w:t>
            </w:r>
            <w:r w:rsidRPr="00BC204F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0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долга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Размер муниципального долга на конец года / общий годовой объем доходов соответствующего бюджета без учета безвозмездных поступлений за соответствующий год </w:t>
            </w:r>
            <w:proofErr w:type="spellStart"/>
            <w:r w:rsidRPr="00CF73D2">
              <w:rPr>
                <w:rFonts w:ascii="Times New Roman" w:hAnsi="Times New Roman" w:cs="Times New Roman"/>
              </w:rPr>
              <w:t>х</w:t>
            </w:r>
            <w:proofErr w:type="spellEnd"/>
            <w:r w:rsidRPr="00CF73D2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F1426" w:rsidRPr="00CF73D2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73D2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5F1426" w:rsidRPr="00BC204F" w:rsidTr="00A26D6C">
        <w:trPr>
          <w:trHeight w:val="1401"/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95245">
              <w:rPr>
                <w:rFonts w:ascii="Times New Roman" w:hAnsi="Times New Roman"/>
              </w:rPr>
              <w:t>Перечисление сумм</w:t>
            </w:r>
            <w:r>
              <w:rPr>
                <w:rFonts w:ascii="Times New Roman" w:hAnsi="Times New Roman"/>
              </w:rPr>
              <w:t>ы</w:t>
            </w:r>
            <w:r w:rsidRPr="00495245">
              <w:rPr>
                <w:rFonts w:ascii="Times New Roman" w:hAnsi="Times New Roman"/>
              </w:rPr>
              <w:t xml:space="preserve"> дотаций на выравнивание бюджетной обеспеченности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 xml:space="preserve">Объем дотаций перечисленный в бюджеты поселений / объем дотаций  предусмотренный к перечислению </w:t>
            </w:r>
            <w:proofErr w:type="spellStart"/>
            <w:r w:rsidRPr="009E0AA9">
              <w:rPr>
                <w:rFonts w:ascii="Times New Roman" w:hAnsi="Times New Roman" w:cs="Times New Roman"/>
              </w:rPr>
              <w:t>х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AA9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E0AA9">
              <w:rPr>
                <w:rFonts w:ascii="Times New Roman" w:hAnsi="Times New Roman" w:cs="Times New Roman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0AA9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E0AA9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9E0AA9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9E0AA9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9E0AA9">
              <w:rPr>
                <w:rFonts w:ascii="Times New Roman" w:hAnsi="Times New Roman" w:cs="Times New Roman"/>
              </w:rPr>
              <w:t xml:space="preserve"> где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426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– исполнение требований состава отчетности консолидированного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AA9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E0AA9">
              <w:rPr>
                <w:rFonts w:ascii="Times New Roman" w:hAnsi="Times New Roman" w:cs="Times New Roman"/>
              </w:rPr>
              <w:t>Ко</w:t>
            </w:r>
            <w:proofErr w:type="gramEnd"/>
            <w:r w:rsidRPr="009E0AA9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1426" w:rsidRPr="009E0AA9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0AA9">
              <w:rPr>
                <w:rFonts w:ascii="Times New Roman" w:hAnsi="Times New Roman" w:cs="Times New Roman"/>
              </w:rPr>
              <w:t>Кф</w:t>
            </w:r>
            <w:proofErr w:type="spellEnd"/>
            <w:r w:rsidRPr="009E0AA9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консолидированного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размещаемой на едином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фактически опубликованная информация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63763D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63763D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63763D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63763D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63763D">
              <w:rPr>
                <w:rFonts w:ascii="Times New Roman" w:hAnsi="Times New Roman" w:cs="Times New Roman"/>
              </w:rPr>
              <w:t xml:space="preserve"> бюджета.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63763D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63763D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  <w:i/>
              </w:rPr>
              <w:t xml:space="preserve"> * 100%,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3763D">
              <w:rPr>
                <w:rFonts w:ascii="Times New Roman" w:hAnsi="Times New Roman" w:cs="Times New Roman"/>
              </w:rPr>
              <w:t>где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Иро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РОф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3763D">
              <w:rPr>
                <w:rFonts w:ascii="Times New Roman" w:hAnsi="Times New Roman" w:cs="Times New Roman"/>
              </w:rPr>
              <w:t>РОп</w:t>
            </w:r>
            <w:proofErr w:type="spellEnd"/>
            <w:r w:rsidRPr="0063763D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7.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11175" w:rsidRDefault="005F1426" w:rsidP="00A26D6C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5pt" o:ole="">
                  <v:imagedata r:id="rId6" o:title=""/>
                </v:shape>
                <o:OLEObject Type="Embed" ProgID="Equation.3" ShapeID="_x0000_i1025" DrawAspect="Content" ObjectID="_1768031671" r:id="rId7"/>
              </w:object>
            </w:r>
            <w:r w:rsidRPr="00B11175">
              <w:rPr>
                <w:rFonts w:ascii="Times New Roman" w:hAnsi="Times New Roman" w:cs="Times New Roman"/>
                <w:i/>
              </w:rPr>
              <w:t xml:space="preserve">, </w:t>
            </w:r>
            <w:r w:rsidRPr="00B11175">
              <w:rPr>
                <w:rFonts w:ascii="Times New Roman" w:hAnsi="Times New Roman" w:cs="Times New Roman"/>
              </w:rPr>
              <w:t>где</w:t>
            </w:r>
          </w:p>
          <w:p w:rsidR="005F1426" w:rsidRPr="00B11175" w:rsidRDefault="005F1426" w:rsidP="00A26D6C">
            <w:pPr>
              <w:spacing w:after="0"/>
              <w:rPr>
                <w:rFonts w:ascii="Times New Roman" w:hAnsi="Times New Roman" w:cs="Times New Roman"/>
              </w:rPr>
            </w:pPr>
            <w:r w:rsidRPr="00B11175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5F1426" w:rsidRPr="0063763D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B11175">
              <w:rPr>
                <w:rFonts w:ascii="Times New Roman" w:hAnsi="Times New Roman" w:cs="Times New Roman"/>
              </w:rPr>
              <w:t>Д</w:t>
            </w:r>
            <w:r w:rsidRPr="00B11175">
              <w:rPr>
                <w:rFonts w:ascii="Times New Roman" w:hAnsi="Times New Roman" w:cs="Times New Roman"/>
                <w:vertAlign w:val="subscript"/>
              </w:rPr>
              <w:t>РБ</w:t>
            </w:r>
            <w:r w:rsidRPr="00B11175">
              <w:rPr>
                <w:rFonts w:ascii="Times New Roman" w:hAnsi="Times New Roman" w:cs="Times New Roman"/>
              </w:rPr>
              <w:t xml:space="preserve"> – общий годовой объем доходов бюджета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B11175">
              <w:rPr>
                <w:rFonts w:ascii="Times New Roman" w:hAnsi="Times New Roman" w:cs="Times New Roman"/>
              </w:rPr>
              <w:t xml:space="preserve">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8. Наличие утвержденной методики расчета дотаций на выравнивание бюджетной обеспеченности поселений, а также методики расчета субсидий на софинансирование вопросов местного значения поселений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BC204F" w:rsidRDefault="005F1426" w:rsidP="00A26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Решение о бюджете МО «</w:t>
            </w:r>
            <w:r>
              <w:rPr>
                <w:rFonts w:ascii="Times New Roman" w:hAnsi="Times New Roman" w:cs="Times New Roman"/>
              </w:rPr>
              <w:t>Красноборский</w:t>
            </w:r>
            <w:r w:rsidRPr="009D5255">
              <w:rPr>
                <w:rFonts w:ascii="Times New Roman" w:hAnsi="Times New Roman" w:cs="Times New Roman"/>
              </w:rPr>
              <w:t xml:space="preserve"> муниципальный район» в части утверждения соответствующей методики</w:t>
            </w:r>
          </w:p>
        </w:tc>
      </w:tr>
      <w:tr w:rsidR="005F1426" w:rsidRPr="00BC204F" w:rsidTr="00A26D6C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D5255">
              <w:rPr>
                <w:rFonts w:ascii="Times New Roman" w:hAnsi="Times New Roman" w:cs="Times New Roman"/>
              </w:rPr>
              <w:t>9. Перечисление сумм</w:t>
            </w:r>
            <w:r>
              <w:rPr>
                <w:rFonts w:ascii="Times New Roman" w:hAnsi="Times New Roman" w:cs="Times New Roman"/>
              </w:rPr>
              <w:t>ы</w:t>
            </w:r>
            <w:r w:rsidRPr="009D5255">
              <w:rPr>
                <w:rFonts w:ascii="Times New Roman" w:hAnsi="Times New Roman" w:cs="Times New Roman"/>
              </w:rPr>
              <w:t xml:space="preserve"> дотаций на выравни</w:t>
            </w:r>
            <w:r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9D5255" w:rsidRDefault="005F1426" w:rsidP="00A26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  <w:i/>
              </w:rPr>
              <w:t>Офп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9D5255">
              <w:rPr>
                <w:rFonts w:ascii="Times New Roman" w:hAnsi="Times New Roman" w:cs="Times New Roman"/>
                <w:i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  <w:i/>
              </w:rPr>
              <w:t xml:space="preserve"> * 100%,</w:t>
            </w:r>
            <w:r w:rsidRPr="009D5255">
              <w:rPr>
                <w:rFonts w:ascii="Times New Roman" w:hAnsi="Times New Roman" w:cs="Times New Roman"/>
              </w:rPr>
              <w:t xml:space="preserve"> где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ФПф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дотаций на выравни</w:t>
            </w:r>
            <w:r>
              <w:rPr>
                <w:rFonts w:ascii="Times New Roman" w:hAnsi="Times New Roman" w:cs="Times New Roman"/>
              </w:rPr>
              <w:t>вание бюджетной обеспеченности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перечисленная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в бюджеты поселений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1426" w:rsidRPr="009D5255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D5255">
              <w:rPr>
                <w:rFonts w:ascii="Times New Roman" w:hAnsi="Times New Roman" w:cs="Times New Roman"/>
              </w:rPr>
              <w:t>ФПп</w:t>
            </w:r>
            <w:proofErr w:type="spellEnd"/>
            <w:r w:rsidRPr="009D5255">
              <w:rPr>
                <w:rFonts w:ascii="Times New Roman" w:hAnsi="Times New Roman" w:cs="Times New Roman"/>
              </w:rPr>
              <w:t xml:space="preserve">  – сумма </w:t>
            </w:r>
            <w:proofErr w:type="gramStart"/>
            <w:r w:rsidRPr="009D5255">
              <w:rPr>
                <w:rFonts w:ascii="Times New Roman" w:hAnsi="Times New Roman" w:cs="Times New Roman"/>
              </w:rPr>
              <w:t>дотаций</w:t>
            </w:r>
            <w:proofErr w:type="gramEnd"/>
            <w:r w:rsidRPr="009D5255">
              <w:rPr>
                <w:rFonts w:ascii="Times New Roman" w:hAnsi="Times New Roman" w:cs="Times New Roman"/>
              </w:rPr>
              <w:t xml:space="preserve"> на выравни</w:t>
            </w:r>
            <w:r>
              <w:rPr>
                <w:rFonts w:ascii="Times New Roman" w:hAnsi="Times New Roman" w:cs="Times New Roman"/>
              </w:rPr>
              <w:t xml:space="preserve">вание бюджетной обеспеченности </w:t>
            </w:r>
            <w:r w:rsidRPr="009D5255">
              <w:rPr>
                <w:rFonts w:ascii="Times New Roman" w:hAnsi="Times New Roman" w:cs="Times New Roman"/>
              </w:rPr>
              <w:t>предусмотренная к перечислению  в бюджеты поселений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26" w:rsidRPr="0063763D" w:rsidRDefault="005F1426" w:rsidP="00A2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763D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26D6C" w:rsidRPr="00511145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2</w:t>
      </w:r>
    </w:p>
    <w:p w:rsidR="00A26D6C" w:rsidRPr="00511145" w:rsidRDefault="00A26D6C" w:rsidP="00A26D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A26D6C" w:rsidRPr="00511145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A26D6C" w:rsidRPr="00CD2388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A26D6C" w:rsidRPr="00CD2388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A26D6C" w:rsidRPr="00AD03AE" w:rsidRDefault="00A26D6C" w:rsidP="00A2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26D6C" w:rsidRDefault="00A26D6C" w:rsidP="00A26D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A26D6C" w:rsidRPr="00511145" w:rsidRDefault="00A26D6C" w:rsidP="00A26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641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95"/>
        <w:gridCol w:w="1459"/>
        <w:gridCol w:w="1217"/>
        <w:gridCol w:w="1217"/>
        <w:gridCol w:w="1216"/>
        <w:gridCol w:w="1216"/>
        <w:gridCol w:w="1216"/>
        <w:gridCol w:w="1216"/>
        <w:gridCol w:w="1216"/>
        <w:gridCol w:w="1216"/>
        <w:gridCol w:w="1216"/>
        <w:gridCol w:w="1318"/>
      </w:tblGrid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6C" w:rsidRPr="00511145" w:rsidRDefault="00A26D6C" w:rsidP="00A26D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D6C" w:rsidRDefault="00A26D6C" w:rsidP="00A26D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511145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6D6C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Муниципальнаяпрограмма</w:t>
            </w:r>
            <w:proofErr w:type="spellEnd"/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«Управление муниципальными финансами и муниципальным долгом МО «Красноборский муниципальный район»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38539650,77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12070799,01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137054089,02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34814179,21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8813558,45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107095969,90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2935886,80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2474360,32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22708713,20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7249405,92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1                                  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9193550,84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86565239,52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73803333,60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5512500,00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7249405,92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 «Организация процесса планирования и исполнения бюджета»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9193550,84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86565239,52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73803333,60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5512500,00</w:t>
            </w:r>
          </w:p>
        </w:tc>
      </w:tr>
      <w:tr w:rsidR="00A26D6C" w:rsidRPr="00511145" w:rsidTr="00A26D6C">
        <w:trPr>
          <w:trHeight w:val="50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789584,76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7249405,92</w:t>
            </w:r>
          </w:p>
        </w:tc>
      </w:tr>
      <w:tr w:rsidR="00A26D6C" w:rsidRPr="00511145" w:rsidTr="00A26D6C">
        <w:trPr>
          <w:trHeight w:val="281"/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 «Обеспечение наличия и доступности информации о формировании и исполнении бюджета муниципального района и качества управления финансами»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A26D6C" w:rsidRPr="008B38E3" w:rsidRDefault="00A26D6C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3 «Поддержание устойчивого исполнения бюджетов </w:t>
            </w: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муниципальных образований Красноборского района»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Итого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29346099,93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2677628,77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50488849,50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муниципального </w:t>
            </w: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27022713,13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815768,45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33292636,30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17196213,20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«Подготовка предложений по совершенствованию методик распределения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 «Осуществление расчетов (определение) объемов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29346099,93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2677628,77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50488849,50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27022713,13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815768,45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33292636,30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17196213,20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26D6C" w:rsidRPr="00511145" w:rsidTr="00A26D6C">
        <w:trPr>
          <w:tblCellSpacing w:w="5" w:type="nil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8B38E3" w:rsidRDefault="00A26D6C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6C" w:rsidRPr="00B1391A" w:rsidRDefault="00A26D6C" w:rsidP="00A26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9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Default="005F1426" w:rsidP="005F1426"/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</w:p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ind w:firstLine="540"/>
        <w:jc w:val="center"/>
      </w:pPr>
      <w:r w:rsidRPr="0045488C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23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2291"/>
        <w:gridCol w:w="1476"/>
        <w:gridCol w:w="2846"/>
        <w:gridCol w:w="978"/>
        <w:gridCol w:w="809"/>
        <w:gridCol w:w="702"/>
        <w:gridCol w:w="705"/>
        <w:gridCol w:w="561"/>
        <w:gridCol w:w="658"/>
        <w:gridCol w:w="561"/>
        <w:gridCol w:w="561"/>
        <w:gridCol w:w="624"/>
        <w:gridCol w:w="614"/>
        <w:gridCol w:w="605"/>
      </w:tblGrid>
      <w:tr w:rsidR="005F1426" w:rsidRPr="00F407EA" w:rsidTr="00A26D6C">
        <w:tc>
          <w:tcPr>
            <w:tcW w:w="536" w:type="pct"/>
            <w:vMerge w:val="restar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31" w:type="pct"/>
            <w:vMerge w:val="restar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908" w:type="pct"/>
            <w:vMerge w:val="restar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12" w:type="pct"/>
            <w:vMerge w:val="restar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2" w:type="pct"/>
            <w:gridSpan w:val="10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5F1426" w:rsidRPr="00F407EA" w:rsidTr="00A26D6C">
        <w:tc>
          <w:tcPr>
            <w:tcW w:w="536" w:type="pct"/>
            <w:vMerge/>
          </w:tcPr>
          <w:p w:rsidR="005F1426" w:rsidRPr="00F407EA" w:rsidRDefault="005F1426" w:rsidP="00A26D6C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5F1426" w:rsidRPr="00F407EA" w:rsidRDefault="005F1426" w:rsidP="00A26D6C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Merge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4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5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0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9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6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3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2030</w:t>
            </w:r>
          </w:p>
        </w:tc>
      </w:tr>
      <w:tr w:rsidR="005F1426" w:rsidRPr="00F407EA" w:rsidTr="00A26D6C">
        <w:trPr>
          <w:trHeight w:val="972"/>
        </w:trPr>
        <w:tc>
          <w:tcPr>
            <w:tcW w:w="536" w:type="pct"/>
            <w:vMerge w:val="restar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31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71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90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12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5F1426" w:rsidRPr="00F407EA" w:rsidTr="00A26D6C">
        <w:trPr>
          <w:trHeight w:val="1607"/>
        </w:trPr>
        <w:tc>
          <w:tcPr>
            <w:tcW w:w="536" w:type="pct"/>
            <w:vMerge/>
          </w:tcPr>
          <w:p w:rsidR="005F1426" w:rsidRPr="00F407EA" w:rsidRDefault="005F1426" w:rsidP="00A26D6C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Организация процесса планирования и  исполнения бюджета муниципального района</w:t>
            </w:r>
          </w:p>
        </w:tc>
        <w:tc>
          <w:tcPr>
            <w:tcW w:w="471" w:type="pct"/>
          </w:tcPr>
          <w:p w:rsidR="005F1426" w:rsidRDefault="005F1426" w:rsidP="00A26D6C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ежегодное составление проекта решения о бюджете муниципального района и исполнения в порядке и в сроки, предусмотренные бюджетным законодательством</w:t>
            </w:r>
          </w:p>
        </w:tc>
        <w:tc>
          <w:tcPr>
            <w:tcW w:w="312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5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5F1426" w:rsidRPr="00F407EA" w:rsidTr="00A26D6C">
        <w:trPr>
          <w:trHeight w:val="2038"/>
        </w:trPr>
        <w:tc>
          <w:tcPr>
            <w:tcW w:w="536" w:type="pct"/>
            <w:vMerge/>
          </w:tcPr>
          <w:p w:rsidR="005F1426" w:rsidRPr="00F407EA" w:rsidRDefault="005F1426" w:rsidP="00A26D6C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471" w:type="pct"/>
          </w:tcPr>
          <w:p w:rsidR="005F1426" w:rsidRDefault="005F1426" w:rsidP="00A26D6C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312" w:type="pct"/>
          </w:tcPr>
          <w:p w:rsidR="005F1426" w:rsidRPr="00F407EA" w:rsidRDefault="005F1426" w:rsidP="00A26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5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</w:t>
            </w:r>
          </w:p>
        </w:tc>
      </w:tr>
      <w:tr w:rsidR="005F1426" w:rsidRPr="00F407EA" w:rsidTr="00A26D6C">
        <w:tc>
          <w:tcPr>
            <w:tcW w:w="536" w:type="pct"/>
          </w:tcPr>
          <w:p w:rsidR="005F1426" w:rsidRPr="00F407EA" w:rsidRDefault="005F1426" w:rsidP="00A2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31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71" w:type="pct"/>
          </w:tcPr>
          <w:p w:rsidR="005F1426" w:rsidRDefault="005F1426" w:rsidP="00A26D6C">
            <w:r w:rsidRPr="005B025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312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8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6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" w:type="pct"/>
          </w:tcPr>
          <w:p w:rsidR="005F1426" w:rsidRPr="00F407EA" w:rsidRDefault="005F1426" w:rsidP="00A26D6C">
            <w:pPr>
              <w:pStyle w:val="ConsPlusNormal"/>
              <w:rPr>
                <w:rFonts w:ascii="Times New Roman" w:hAnsi="Times New Roman" w:cs="Times New Roman"/>
              </w:rPr>
            </w:pPr>
            <w:r w:rsidRPr="00F407EA">
              <w:rPr>
                <w:rFonts w:ascii="Times New Roman" w:hAnsi="Times New Roman" w:cs="Times New Roman"/>
              </w:rPr>
              <w:t>100</w:t>
            </w:r>
          </w:p>
        </w:tc>
      </w:tr>
      <w:tr w:rsidR="005F1426" w:rsidRPr="00F407EA" w:rsidTr="00A26D6C">
        <w:trPr>
          <w:trHeight w:val="2019"/>
        </w:trPr>
        <w:tc>
          <w:tcPr>
            <w:tcW w:w="536" w:type="pct"/>
            <w:vMerge w:val="restart"/>
          </w:tcPr>
          <w:p w:rsidR="005F1426" w:rsidRPr="00F407EA" w:rsidRDefault="005F1426" w:rsidP="00A2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№ 3 поддержание устойчивого исполнения бюджетов сельских поселений МО «Красноборский муниципальный район»</w:t>
            </w:r>
          </w:p>
        </w:tc>
        <w:tc>
          <w:tcPr>
            <w:tcW w:w="731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5F1426" w:rsidRDefault="005F1426" w:rsidP="00A26D6C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312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8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F1426" w:rsidRPr="00F407EA" w:rsidTr="00A26D6C">
        <w:trPr>
          <w:trHeight w:val="844"/>
        </w:trPr>
        <w:tc>
          <w:tcPr>
            <w:tcW w:w="536" w:type="pct"/>
            <w:vMerge/>
          </w:tcPr>
          <w:p w:rsidR="005F1426" w:rsidRPr="00F407EA" w:rsidRDefault="005F1426" w:rsidP="00A2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471" w:type="pct"/>
          </w:tcPr>
          <w:p w:rsidR="005F1426" w:rsidRDefault="005F1426" w:rsidP="00A26D6C">
            <w:r w:rsidRPr="001A3D89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8" w:type="pct"/>
          </w:tcPr>
          <w:p w:rsidR="005F1426" w:rsidRPr="00F407EA" w:rsidRDefault="005F1426" w:rsidP="00A26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7EA">
              <w:rPr>
                <w:rFonts w:ascii="Times New Roman" w:hAnsi="Times New Roman" w:cs="Times New Roman"/>
                <w:sz w:val="20"/>
                <w:szCs w:val="20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312" w:type="pct"/>
          </w:tcPr>
          <w:p w:rsidR="005F1426" w:rsidRPr="00F407EA" w:rsidRDefault="005F1426" w:rsidP="00A26D6C">
            <w:pPr>
              <w:jc w:val="center"/>
              <w:rPr>
                <w:sz w:val="20"/>
                <w:szCs w:val="20"/>
              </w:rPr>
            </w:pPr>
            <w:r w:rsidRPr="00F407EA">
              <w:rPr>
                <w:sz w:val="20"/>
                <w:szCs w:val="20"/>
              </w:rPr>
              <w:t>%</w:t>
            </w:r>
          </w:p>
        </w:tc>
        <w:tc>
          <w:tcPr>
            <w:tcW w:w="258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5F1426" w:rsidRDefault="005F1426" w:rsidP="00A26D6C">
            <w:r w:rsidRPr="00D55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426" w:rsidRDefault="005F1426" w:rsidP="005F1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426" w:rsidRPr="00C10664" w:rsidRDefault="005F1426" w:rsidP="005F1426">
      <w:pPr>
        <w:tabs>
          <w:tab w:val="left" w:pos="2490"/>
        </w:tabs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F1426" w:rsidSect="00A26D6C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</w:t>
      </w:r>
    </w:p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8F2EDF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обеспечение бюджетного процесса в МО «Красноборский муниципальный район» (далее – подпрограмма № 1)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6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средств бюджета МО</w:t>
            </w:r>
            <w:r w:rsidRPr="00EB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«Красноборский муниципальный район»</w:t>
            </w:r>
          </w:p>
        </w:tc>
      </w:tr>
      <w:tr w:rsidR="005F1426" w:rsidRPr="00A761FC" w:rsidTr="00A26D6C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8F2EDF" w:rsidRDefault="005F1426" w:rsidP="00A26D6C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района</w:t>
            </w:r>
            <w:r w:rsidRPr="008F2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  <w:p w:rsidR="005F1426" w:rsidRPr="008F2EDF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1426" w:rsidRPr="00A761FC" w:rsidTr="00A26D6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552FD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86 565 239,52 рублей, в том числе за счет средств:</w:t>
            </w:r>
          </w:p>
          <w:p w:rsidR="005F1426" w:rsidRPr="00552FDA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– 7 249 405,92  рублей;</w:t>
            </w:r>
          </w:p>
          <w:p w:rsidR="005F1426" w:rsidRPr="00552FDA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5 512 500,00 рублей;</w:t>
            </w:r>
          </w:p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муниципального района – 73 803 333,60 рублей</w:t>
            </w:r>
          </w:p>
        </w:tc>
      </w:tr>
    </w:tbl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D566A8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D566A8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2030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1426" w:rsidRPr="00A761FC" w:rsidTr="00A26D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составляет 0,00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Pr="00511145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Pr="00D566A8" w:rsidRDefault="005F1426" w:rsidP="005F1426">
      <w:pPr>
        <w:rPr>
          <w:rFonts w:ascii="Times New Roman" w:hAnsi="Times New Roman" w:cs="Times New Roman"/>
        </w:rPr>
      </w:pP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1426" w:rsidRPr="00511145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</w:t>
      </w:r>
    </w:p>
    <w:p w:rsidR="005F1426" w:rsidRDefault="005F1426" w:rsidP="005F1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F1426" w:rsidRPr="00A761FC" w:rsidRDefault="005F1426" w:rsidP="005F14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1426" w:rsidRPr="00F407EA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3 </w:t>
      </w:r>
      <w:r w:rsidRPr="00D566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1426" w:rsidRPr="00F407EA" w:rsidRDefault="005F1426" w:rsidP="005F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hAnsi="Times New Roman" w:cs="Times New Roman"/>
          <w:sz w:val="25"/>
          <w:szCs w:val="25"/>
        </w:rPr>
        <w:t xml:space="preserve"> «</w:t>
      </w: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F407EA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1426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</w:p>
    <w:p w:rsidR="005F1426" w:rsidRPr="00A761FC" w:rsidRDefault="005F1426" w:rsidP="005F1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671"/>
      </w:tblGrid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«Поддержание устойчивого исполнения бюджетов муниципальных образований   Красноборского района» (далее – подпрограмма № 3)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поселений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бюджетов   поселений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 –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организационное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финансовое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5F1426" w:rsidRPr="00A761FC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№ 3 реализуется в один этап</w:t>
            </w:r>
          </w:p>
        </w:tc>
      </w:tr>
      <w:tr w:rsidR="005F1426" w:rsidRPr="00A761FC" w:rsidTr="00A26D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A761FC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200D76"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50 488 849,50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1426" w:rsidRPr="00E96F52" w:rsidRDefault="005F1426" w:rsidP="00A26D6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0 рублей;</w:t>
            </w:r>
          </w:p>
          <w:p w:rsidR="005F1426" w:rsidRPr="00E96F52" w:rsidRDefault="005F1426" w:rsidP="00A26D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17 196 213,20 рублей;</w:t>
            </w:r>
          </w:p>
          <w:p w:rsidR="005F1426" w:rsidRPr="00200D76" w:rsidRDefault="005F1426" w:rsidP="00200D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200D76"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33 292 636,30</w:t>
            </w:r>
            <w:r w:rsidRPr="00E9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1426" w:rsidRPr="00D566A8" w:rsidRDefault="005F1426" w:rsidP="005F1426">
      <w:pPr>
        <w:tabs>
          <w:tab w:val="left" w:pos="7380"/>
        </w:tabs>
        <w:rPr>
          <w:rFonts w:ascii="Times New Roman" w:hAnsi="Times New Roman" w:cs="Times New Roman"/>
        </w:rPr>
      </w:pPr>
    </w:p>
    <w:p w:rsidR="005F1426" w:rsidRDefault="005F1426" w:rsidP="005F1426"/>
    <w:p w:rsidR="005F1426" w:rsidRDefault="005F1426" w:rsidP="005F1426"/>
    <w:p w:rsidR="005F1426" w:rsidRDefault="005F1426" w:rsidP="005F1426"/>
    <w:p w:rsidR="00312155" w:rsidRDefault="00312155"/>
    <w:sectPr w:rsidR="00312155" w:rsidSect="00A26D6C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426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732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AE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178F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363"/>
    <w:rsid w:val="00043403"/>
    <w:rsid w:val="00043E41"/>
    <w:rsid w:val="00044B87"/>
    <w:rsid w:val="00045132"/>
    <w:rsid w:val="000452D0"/>
    <w:rsid w:val="000452EF"/>
    <w:rsid w:val="00045420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1764"/>
    <w:rsid w:val="000A20CD"/>
    <w:rsid w:val="000A2390"/>
    <w:rsid w:val="000A2916"/>
    <w:rsid w:val="000A3485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320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032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63B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1E40"/>
    <w:rsid w:val="000D224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6DC9"/>
    <w:rsid w:val="000D7099"/>
    <w:rsid w:val="000D7287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4FC4"/>
    <w:rsid w:val="000F55AC"/>
    <w:rsid w:val="000F57CE"/>
    <w:rsid w:val="000F6592"/>
    <w:rsid w:val="000F692A"/>
    <w:rsid w:val="000F6FFA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5F9B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7A6"/>
    <w:rsid w:val="001239ED"/>
    <w:rsid w:val="0012483C"/>
    <w:rsid w:val="00124AB5"/>
    <w:rsid w:val="00124D6A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0CE"/>
    <w:rsid w:val="001916C7"/>
    <w:rsid w:val="001918FF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1DFA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626"/>
    <w:rsid w:val="001C416E"/>
    <w:rsid w:val="001C43BB"/>
    <w:rsid w:val="001C43F8"/>
    <w:rsid w:val="001C44CC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3A6"/>
    <w:rsid w:val="001F7A12"/>
    <w:rsid w:val="00200311"/>
    <w:rsid w:val="00200AC5"/>
    <w:rsid w:val="00200B19"/>
    <w:rsid w:val="00200B7D"/>
    <w:rsid w:val="00200CE2"/>
    <w:rsid w:val="00200D76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15"/>
    <w:rsid w:val="002316C8"/>
    <w:rsid w:val="00231B85"/>
    <w:rsid w:val="00232279"/>
    <w:rsid w:val="00233569"/>
    <w:rsid w:val="00233D8F"/>
    <w:rsid w:val="00233F3B"/>
    <w:rsid w:val="0023450B"/>
    <w:rsid w:val="00234674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5C34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7524"/>
    <w:rsid w:val="002A7711"/>
    <w:rsid w:val="002B00BC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5B1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1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2E71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A59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E1D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5BE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43FB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3CE1"/>
    <w:rsid w:val="00434056"/>
    <w:rsid w:val="0043439E"/>
    <w:rsid w:val="004343B9"/>
    <w:rsid w:val="004345E8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94E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5DE"/>
    <w:rsid w:val="004627D6"/>
    <w:rsid w:val="00462A2A"/>
    <w:rsid w:val="00462C27"/>
    <w:rsid w:val="004633CB"/>
    <w:rsid w:val="004638DD"/>
    <w:rsid w:val="00463D8A"/>
    <w:rsid w:val="00463E25"/>
    <w:rsid w:val="0046420A"/>
    <w:rsid w:val="0046499D"/>
    <w:rsid w:val="004649DA"/>
    <w:rsid w:val="00464A42"/>
    <w:rsid w:val="00464B7A"/>
    <w:rsid w:val="00464F64"/>
    <w:rsid w:val="0046567F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2B8"/>
    <w:rsid w:val="004958F0"/>
    <w:rsid w:val="004959F8"/>
    <w:rsid w:val="00495D40"/>
    <w:rsid w:val="00496568"/>
    <w:rsid w:val="0049702B"/>
    <w:rsid w:val="00497513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B704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0F38"/>
    <w:rsid w:val="005210DD"/>
    <w:rsid w:val="00521291"/>
    <w:rsid w:val="00521AB8"/>
    <w:rsid w:val="00521B3A"/>
    <w:rsid w:val="00522139"/>
    <w:rsid w:val="005229BB"/>
    <w:rsid w:val="00522BD9"/>
    <w:rsid w:val="005235E6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2FDA"/>
    <w:rsid w:val="0055374B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C80"/>
    <w:rsid w:val="00577E59"/>
    <w:rsid w:val="0058019E"/>
    <w:rsid w:val="005814B0"/>
    <w:rsid w:val="0058167C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A95"/>
    <w:rsid w:val="005C2F7A"/>
    <w:rsid w:val="005C2FB0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6CF0"/>
    <w:rsid w:val="005E7898"/>
    <w:rsid w:val="005E78C8"/>
    <w:rsid w:val="005E793B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426"/>
    <w:rsid w:val="005F1662"/>
    <w:rsid w:val="005F1A03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0FDA"/>
    <w:rsid w:val="0060108F"/>
    <w:rsid w:val="0060124D"/>
    <w:rsid w:val="00601359"/>
    <w:rsid w:val="006015AC"/>
    <w:rsid w:val="00601817"/>
    <w:rsid w:val="006018A8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07"/>
    <w:rsid w:val="00655769"/>
    <w:rsid w:val="0065689B"/>
    <w:rsid w:val="00656C6E"/>
    <w:rsid w:val="006570AC"/>
    <w:rsid w:val="006570F0"/>
    <w:rsid w:val="00657287"/>
    <w:rsid w:val="006573D2"/>
    <w:rsid w:val="00657845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853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DB"/>
    <w:rsid w:val="00686C3B"/>
    <w:rsid w:val="00686E67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2D1C"/>
    <w:rsid w:val="0069330E"/>
    <w:rsid w:val="00694744"/>
    <w:rsid w:val="0069486C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8EA"/>
    <w:rsid w:val="006C2A67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3D49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2F9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46C4"/>
    <w:rsid w:val="00745825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A7458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44C4"/>
    <w:rsid w:val="007D44CA"/>
    <w:rsid w:val="007D4AF1"/>
    <w:rsid w:val="007D546D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57F"/>
    <w:rsid w:val="007E4A1C"/>
    <w:rsid w:val="007E4A27"/>
    <w:rsid w:val="007E4AD1"/>
    <w:rsid w:val="007E4F58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69B3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87983"/>
    <w:rsid w:val="0089014A"/>
    <w:rsid w:val="00890272"/>
    <w:rsid w:val="0089118F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B0D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F00"/>
    <w:rsid w:val="008F1489"/>
    <w:rsid w:val="008F14D7"/>
    <w:rsid w:val="008F1652"/>
    <w:rsid w:val="008F1CC5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1FA"/>
    <w:rsid w:val="009302BB"/>
    <w:rsid w:val="0093031C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5305"/>
    <w:rsid w:val="009756CD"/>
    <w:rsid w:val="00975A0F"/>
    <w:rsid w:val="00975D90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90123"/>
    <w:rsid w:val="00990C62"/>
    <w:rsid w:val="00990E2A"/>
    <w:rsid w:val="00990F44"/>
    <w:rsid w:val="00991D68"/>
    <w:rsid w:val="00991EA2"/>
    <w:rsid w:val="0099247E"/>
    <w:rsid w:val="00992BA8"/>
    <w:rsid w:val="00992EF0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BE3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6D6C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31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600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44F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985"/>
    <w:rsid w:val="00B16B98"/>
    <w:rsid w:val="00B16D2F"/>
    <w:rsid w:val="00B176DF"/>
    <w:rsid w:val="00B177E9"/>
    <w:rsid w:val="00B177EB"/>
    <w:rsid w:val="00B2024A"/>
    <w:rsid w:val="00B20262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770"/>
    <w:rsid w:val="00B80A0A"/>
    <w:rsid w:val="00B80AE1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3FA"/>
    <w:rsid w:val="00B916FD"/>
    <w:rsid w:val="00B91C4E"/>
    <w:rsid w:val="00B91D8C"/>
    <w:rsid w:val="00B93146"/>
    <w:rsid w:val="00B93461"/>
    <w:rsid w:val="00B937AC"/>
    <w:rsid w:val="00B938B1"/>
    <w:rsid w:val="00B94C3E"/>
    <w:rsid w:val="00B9501B"/>
    <w:rsid w:val="00B95258"/>
    <w:rsid w:val="00B9571A"/>
    <w:rsid w:val="00B9578B"/>
    <w:rsid w:val="00B96417"/>
    <w:rsid w:val="00B96801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476"/>
    <w:rsid w:val="00BC0493"/>
    <w:rsid w:val="00BC05BE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72D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69C8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770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6C1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552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CB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67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367"/>
    <w:rsid w:val="00C62635"/>
    <w:rsid w:val="00C62A23"/>
    <w:rsid w:val="00C62AA8"/>
    <w:rsid w:val="00C63A6A"/>
    <w:rsid w:val="00C63FD8"/>
    <w:rsid w:val="00C648B0"/>
    <w:rsid w:val="00C650EF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F6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AB8"/>
    <w:rsid w:val="00CD7D4A"/>
    <w:rsid w:val="00CD7FB5"/>
    <w:rsid w:val="00CE04DC"/>
    <w:rsid w:val="00CE05CF"/>
    <w:rsid w:val="00CE05F7"/>
    <w:rsid w:val="00CE095C"/>
    <w:rsid w:val="00CE09A1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5EC9"/>
    <w:rsid w:val="00CE6049"/>
    <w:rsid w:val="00CE6498"/>
    <w:rsid w:val="00CE6CD4"/>
    <w:rsid w:val="00CE6F4B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5B15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5D0C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3A9"/>
    <w:rsid w:val="00D15816"/>
    <w:rsid w:val="00D1599D"/>
    <w:rsid w:val="00D15A7D"/>
    <w:rsid w:val="00D15DB8"/>
    <w:rsid w:val="00D15E82"/>
    <w:rsid w:val="00D1628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1ED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1F48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F35"/>
    <w:rsid w:val="00D46FEF"/>
    <w:rsid w:val="00D478EE"/>
    <w:rsid w:val="00D47B26"/>
    <w:rsid w:val="00D47D4F"/>
    <w:rsid w:val="00D500DC"/>
    <w:rsid w:val="00D5019C"/>
    <w:rsid w:val="00D50AEF"/>
    <w:rsid w:val="00D50C1E"/>
    <w:rsid w:val="00D51417"/>
    <w:rsid w:val="00D51460"/>
    <w:rsid w:val="00D514E1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71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7BA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5DA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2EE5"/>
    <w:rsid w:val="00E530FE"/>
    <w:rsid w:val="00E53666"/>
    <w:rsid w:val="00E53916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5E5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6F52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2E3"/>
    <w:rsid w:val="00EA3328"/>
    <w:rsid w:val="00EA3483"/>
    <w:rsid w:val="00EA3676"/>
    <w:rsid w:val="00EA36A7"/>
    <w:rsid w:val="00EA3749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9E4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2E4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E0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5787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3C8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9E8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2CE"/>
    <w:rsid w:val="00F247FB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4BC1"/>
    <w:rsid w:val="00F35372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AAE"/>
    <w:rsid w:val="00F55B85"/>
    <w:rsid w:val="00F56156"/>
    <w:rsid w:val="00F5633D"/>
    <w:rsid w:val="00F563B1"/>
    <w:rsid w:val="00F567B2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C77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83A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26"/>
  </w:style>
  <w:style w:type="paragraph" w:styleId="2">
    <w:name w:val="heading 2"/>
    <w:basedOn w:val="a"/>
    <w:next w:val="a"/>
    <w:link w:val="20"/>
    <w:qFormat/>
    <w:rsid w:val="005F14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1426"/>
  </w:style>
  <w:style w:type="paragraph" w:customStyle="1" w:styleId="a3">
    <w:name w:val="Стиль"/>
    <w:basedOn w:val="a"/>
    <w:next w:val="a4"/>
    <w:rsid w:val="005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5F14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1426"/>
    <w:rPr>
      <w:b/>
      <w:bCs/>
    </w:rPr>
  </w:style>
  <w:style w:type="paragraph" w:customStyle="1" w:styleId="ConsPlusNormal">
    <w:name w:val="ConsPlusNormal"/>
    <w:rsid w:val="005F1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F1426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5F142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F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5F1426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5F1426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5F14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F1426"/>
  </w:style>
  <w:style w:type="character" w:styleId="a7">
    <w:name w:val="Hyperlink"/>
    <w:uiPriority w:val="99"/>
    <w:semiHidden/>
    <w:unhideWhenUsed/>
    <w:rsid w:val="005F142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1426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F1426"/>
  </w:style>
  <w:style w:type="paragraph" w:styleId="a9">
    <w:name w:val="Balloon Text"/>
    <w:basedOn w:val="a"/>
    <w:link w:val="aa"/>
    <w:uiPriority w:val="99"/>
    <w:semiHidden/>
    <w:unhideWhenUsed/>
    <w:rsid w:val="005F142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26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1426"/>
  </w:style>
  <w:style w:type="table" w:styleId="ab">
    <w:name w:val="Table Grid"/>
    <w:basedOn w:val="a1"/>
    <w:uiPriority w:val="39"/>
    <w:rsid w:val="005F1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F1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F14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5F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F1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D4FAB-AEC5-4E20-A1BC-4AA1CFD5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2022-09-20T12:35:00Z</dcterms:created>
  <dcterms:modified xsi:type="dcterms:W3CDTF">2024-01-29T08:08:00Z</dcterms:modified>
</cp:coreProperties>
</file>