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6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D225C6" w:rsidRDefault="00AC1F0D" w:rsidP="00D225C6">
      <w:pPr>
        <w:jc w:val="center"/>
      </w:pPr>
      <w:bookmarkStart w:id="0" w:name="Par399"/>
      <w:bookmarkEnd w:id="0"/>
      <w:r>
        <w:t xml:space="preserve">Отчет об исполнении целевых показателей муниципальной программы </w:t>
      </w:r>
    </w:p>
    <w:p w:rsidR="00D225C6" w:rsidRDefault="00D225C6" w:rsidP="00D225C6">
      <w:pPr>
        <w:jc w:val="center"/>
      </w:pPr>
      <w:r w:rsidRPr="00D225C6">
        <w:t>«Развитие имущ</w:t>
      </w:r>
      <w:r w:rsidR="00747569">
        <w:t xml:space="preserve">ественно - земельных отношений </w:t>
      </w:r>
    </w:p>
    <w:p w:rsidR="00AC1F0D" w:rsidRDefault="00D225C6" w:rsidP="00D225C6">
      <w:pPr>
        <w:jc w:val="center"/>
      </w:pPr>
      <w:r w:rsidRPr="00D225C6">
        <w:t xml:space="preserve"> МО «Красноборский муниципальный район» </w:t>
      </w:r>
      <w:r w:rsidR="00AC1F0D">
        <w:t>по итогам</w:t>
      </w:r>
      <w:r w:rsidR="005B0CED">
        <w:t xml:space="preserve"> 202</w:t>
      </w:r>
      <w:r w:rsidR="008309A7">
        <w:t>1</w:t>
      </w:r>
      <w:r w:rsidR="00AC1F0D"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>Ответственный испо</w:t>
      </w:r>
      <w:r w:rsidR="005B0CED">
        <w:t xml:space="preserve">лнитель муниципальной программы 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  <w:r w:rsidR="008309A7">
        <w:t xml:space="preserve"> Архангельской области</w:t>
      </w:r>
    </w:p>
    <w:p w:rsidR="00D225C6" w:rsidRDefault="00D225C6" w:rsidP="005B0CE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488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043"/>
        <w:gridCol w:w="2977"/>
        <w:gridCol w:w="1841"/>
        <w:gridCol w:w="1841"/>
        <w:gridCol w:w="1841"/>
        <w:gridCol w:w="1838"/>
      </w:tblGrid>
      <w:tr w:rsidR="00AC1F0D" w:rsidRPr="009B0158" w:rsidTr="00701B7C">
        <w:trPr>
          <w:trHeight w:val="320"/>
          <w:tblCellSpacing w:w="5" w:type="nil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Значение показателя</w:t>
            </w:r>
          </w:p>
        </w:tc>
      </w:tr>
      <w:tr w:rsidR="00701B7C" w:rsidRPr="009B0158" w:rsidTr="00701B7C">
        <w:trPr>
          <w:trHeight w:val="960"/>
          <w:tblCellSpacing w:w="5" w:type="nil"/>
        </w:trPr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плановое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фактическое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отклонение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причины отклонения</w:t>
            </w:r>
          </w:p>
        </w:tc>
      </w:tr>
      <w:tr w:rsidR="00701B7C" w:rsidRPr="009B0158" w:rsidTr="00701B7C">
        <w:trPr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0D" w:rsidRPr="00194E02" w:rsidRDefault="00AC1F0D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7</w:t>
            </w:r>
          </w:p>
        </w:tc>
      </w:tr>
      <w:tr w:rsidR="00701B7C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E72AE9">
            <w:pPr>
              <w:autoSpaceDE w:val="0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1. 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95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309A7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309A7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1B7C" w:rsidRPr="009B0158" w:rsidTr="00701B7C">
        <w:trPr>
          <w:trHeight w:val="32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194E02">
            <w:pPr>
              <w:autoSpaceDE w:val="0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2. Доля земельных участков зарегистрированных в муниципальную  собственность по отношению к общему количеству земельных участков, на которые у  МО «Красноборский  муниципальный район» возникает право муниципальной собственности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95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1B7C" w:rsidRPr="009B0158" w:rsidTr="00701B7C">
        <w:trPr>
          <w:trHeight w:val="380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E72AE9">
            <w:pPr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 xml:space="preserve">3. Количество сформированных земельных участков, государственная собственность на которые не разграничена, </w:t>
            </w:r>
            <w:r w:rsidRPr="00194E02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единиц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B307CE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B307C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BA0013" w:rsidRDefault="00701B7C" w:rsidP="00B307C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0013">
              <w:rPr>
                <w:sz w:val="18"/>
                <w:szCs w:val="18"/>
              </w:rPr>
              <w:t>Формирова</w:t>
            </w:r>
            <w:r w:rsidR="00B307CE" w:rsidRPr="00BA0013">
              <w:rPr>
                <w:sz w:val="18"/>
                <w:szCs w:val="18"/>
              </w:rPr>
              <w:t xml:space="preserve">ние </w:t>
            </w:r>
            <w:proofErr w:type="spellStart"/>
            <w:r w:rsidRPr="00BA0013">
              <w:rPr>
                <w:sz w:val="18"/>
                <w:szCs w:val="18"/>
              </w:rPr>
              <w:t>зем.участки</w:t>
            </w:r>
            <w:proofErr w:type="spellEnd"/>
            <w:r w:rsidRPr="00BA0013">
              <w:rPr>
                <w:sz w:val="18"/>
                <w:szCs w:val="18"/>
              </w:rPr>
              <w:t xml:space="preserve"> под многоквартирными домами.</w:t>
            </w:r>
          </w:p>
        </w:tc>
      </w:tr>
      <w:tr w:rsidR="00701B7C" w:rsidRPr="009B0158" w:rsidTr="00D70969">
        <w:trPr>
          <w:trHeight w:val="314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5B0CED">
            <w:pPr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для предоставления гражданам, имеющим трех и более детей</w:t>
            </w: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D70969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8309A7" w:rsidP="00D7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B307CE" w:rsidP="00BA0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DA654B" w:rsidRDefault="008309A7" w:rsidP="00194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настоящее время существует потребность предоставления многодетным семьям земельных участков, расположенных на территории села Красноборск. Свободных земель для образования земельных участков в черте села </w:t>
            </w:r>
            <w:r>
              <w:rPr>
                <w:sz w:val="18"/>
                <w:szCs w:val="18"/>
              </w:rPr>
              <w:lastRenderedPageBreak/>
              <w:t>Красноборск отсутствуют. Два земельных участка образовано не территории МО «</w:t>
            </w:r>
            <w:proofErr w:type="spellStart"/>
            <w:r>
              <w:rPr>
                <w:sz w:val="18"/>
                <w:szCs w:val="18"/>
              </w:rPr>
              <w:t>Телеговское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701B7C" w:rsidRPr="009B0158" w:rsidTr="00701B7C">
        <w:trPr>
          <w:trHeight w:val="901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194E02">
            <w:pPr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lastRenderedPageBreak/>
              <w:t>4. Количество заключенных договоров аренды на  земельные участки, государственная собственность на которые не разграничена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2" w:rsidRDefault="00194E02" w:rsidP="00194E02">
            <w:pPr>
              <w:jc w:val="center"/>
              <w:rPr>
                <w:sz w:val="20"/>
                <w:szCs w:val="20"/>
              </w:rPr>
            </w:pPr>
          </w:p>
          <w:p w:rsidR="00533003" w:rsidRPr="00194E02" w:rsidRDefault="00194E02" w:rsidP="00194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533003" w:rsidRPr="00194E02">
              <w:rPr>
                <w:sz w:val="20"/>
                <w:szCs w:val="20"/>
              </w:rPr>
              <w:t>диниц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5B0CED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90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B82566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B307C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4779EE" w:rsidRDefault="00B307CE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свободных земельных участков на территории МО «Алексеевское» с видом разрешенного использования, позволяющим строительство ИЖД</w:t>
            </w:r>
          </w:p>
        </w:tc>
      </w:tr>
      <w:tr w:rsidR="00701B7C" w:rsidRPr="009B0158" w:rsidTr="00701B7C">
        <w:trPr>
          <w:trHeight w:val="314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194E02">
            <w:pPr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5. Процент объектов недвижимости и  земельных участков, прошедших государственную кадастровую оценку на территории МО «Красноборский муниципальный район» от общего числа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</w:p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</w:p>
          <w:p w:rsidR="00533003" w:rsidRPr="00194E02" w:rsidRDefault="00533003" w:rsidP="00194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194E02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701B7C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701B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1B7C" w:rsidRPr="009B0158" w:rsidTr="00701B7C">
        <w:trPr>
          <w:trHeight w:val="314"/>
          <w:tblCellSpacing w:w="5" w:type="nil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03" w:rsidRPr="00194E02" w:rsidRDefault="00533003" w:rsidP="00E72AE9">
            <w:pPr>
              <w:autoSpaceDE w:val="0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6. Процент выполнения плана по доходам районного бюджета от управления и распоряжения государственным имуществом,  за  исключением доходов от приватизации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194E02">
            <w:pPr>
              <w:autoSpaceDE w:val="0"/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процентов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194E02" w:rsidP="005B0CED">
            <w:pPr>
              <w:jc w:val="center"/>
              <w:rPr>
                <w:sz w:val="20"/>
                <w:szCs w:val="20"/>
              </w:rPr>
            </w:pPr>
            <w:r w:rsidRPr="00194E02"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03099F" w:rsidP="005B0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2D7A94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03" w:rsidRPr="00194E02" w:rsidRDefault="00533003" w:rsidP="005B0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BA0013">
          <w:pgSz w:w="16838" w:h="11906" w:orient="landscape"/>
          <w:pgMar w:top="284" w:right="1134" w:bottom="568" w:left="1134" w:header="708" w:footer="708" w:gutter="0"/>
          <w:cols w:space="708"/>
          <w:docGrid w:linePitch="360"/>
        </w:sectPr>
      </w:pPr>
      <w:bookmarkStart w:id="1" w:name="Par497"/>
      <w:bookmarkEnd w:id="1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7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2" w:name="Par584"/>
      <w:bookmarkEnd w:id="2"/>
      <w:r>
        <w:t>Отчет о ресурсном обеспечении муниципальной программы</w:t>
      </w:r>
    </w:p>
    <w:p w:rsidR="00D225C6" w:rsidRDefault="00D225C6" w:rsidP="00D225C6">
      <w:pPr>
        <w:jc w:val="center"/>
      </w:pPr>
      <w:r w:rsidRPr="00D225C6">
        <w:t>Развитие имущ</w:t>
      </w:r>
      <w:r w:rsidR="00747569">
        <w:t xml:space="preserve">ественно - земельных отношений </w:t>
      </w:r>
    </w:p>
    <w:p w:rsidR="00D225C6" w:rsidRDefault="00D225C6" w:rsidP="00D225C6">
      <w:pPr>
        <w:jc w:val="center"/>
      </w:pPr>
      <w:r w:rsidRPr="00D225C6">
        <w:t xml:space="preserve"> МО «Красноборский муниципальный район»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</w:t>
      </w:r>
      <w:r w:rsidR="00B82566">
        <w:t>2021</w:t>
      </w:r>
      <w:r>
        <w:t xml:space="preserve"> года 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  <w:r w:rsidR="008309A7">
        <w:t xml:space="preserve"> Архангельской области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Pr="00656C73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19"/>
        <w:gridCol w:w="3578"/>
        <w:gridCol w:w="3491"/>
        <w:gridCol w:w="2954"/>
        <w:gridCol w:w="2278"/>
      </w:tblGrid>
      <w:tr w:rsidR="00AC1F0D" w:rsidRPr="00656C73" w:rsidTr="005B0CED">
        <w:trPr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Источник финансирования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Функциональная классификация расходов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D7596" w:rsidRDefault="00AC1F0D" w:rsidP="00397A0C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 xml:space="preserve">   Объем финансирования, рублей   </w:t>
            </w:r>
          </w:p>
        </w:tc>
      </w:tr>
      <w:tr w:rsidR="00AC1F0D" w:rsidRPr="00656C73" w:rsidTr="005B0CED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законом (решением о бюджете)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Предусмотрено планом (программой)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  <w:r w:rsidRPr="007D7596">
              <w:t>Кассовое исполнение (факт)</w:t>
            </w:r>
          </w:p>
          <w:p w:rsidR="00AC1F0D" w:rsidRPr="007D7596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C1F0D" w:rsidRPr="00656C73" w:rsidTr="0082611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826119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80101131900080010000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7D7596" w:rsidRDefault="00BC61FE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5 870 660,47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BC61FE" w:rsidRDefault="00BC61FE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61FE">
              <w:t>5 870 660,47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0D" w:rsidRPr="00BC61FE" w:rsidRDefault="00BC61FE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5 849 957,26</w:t>
            </w:r>
          </w:p>
        </w:tc>
      </w:tr>
      <w:tr w:rsidR="002072A0" w:rsidRPr="00656C73" w:rsidTr="00E72AE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0" w:rsidRDefault="002072A0" w:rsidP="002072A0">
            <w:pPr>
              <w:jc w:val="center"/>
            </w:pPr>
            <w:r w:rsidRPr="00D71EB1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80101131900080550000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BC61FE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406 052,87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BC61FE" w:rsidRDefault="00BC61FE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406 052,87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BC61FE" w:rsidRDefault="00BC61FE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398 333,51</w:t>
            </w:r>
          </w:p>
        </w:tc>
      </w:tr>
      <w:tr w:rsidR="002072A0" w:rsidRPr="00656C73" w:rsidTr="00E72AE9">
        <w:trPr>
          <w:trHeight w:val="5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A0" w:rsidRDefault="002072A0" w:rsidP="002072A0">
            <w:pPr>
              <w:jc w:val="center"/>
            </w:pPr>
            <w:r w:rsidRPr="00D71EB1">
              <w:t>Бюджет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CC7631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80104121900082220000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7D7596" w:rsidRDefault="00BC61FE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344 136,66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BC61FE" w:rsidRDefault="0049674E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344 136,66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A0" w:rsidRPr="00BC61FE" w:rsidRDefault="0049674E" w:rsidP="0082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238 700,00</w:t>
            </w:r>
          </w:p>
        </w:tc>
      </w:tr>
    </w:tbl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71"/>
      <w:bookmarkEnd w:id="3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p w:rsidR="00AC1F0D" w:rsidRPr="002240DE" w:rsidRDefault="00AC1F0D" w:rsidP="00AC1F0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sectPr w:rsidR="00AC1F0D" w:rsidSect="005B0CED">
          <w:pgSz w:w="16838" w:h="11906" w:orient="landscape"/>
          <w:pgMar w:top="1701" w:right="1134" w:bottom="851" w:left="1134" w:header="720" w:footer="720" w:gutter="0"/>
          <w:cols w:space="720"/>
          <w:noEndnote/>
        </w:sectPr>
      </w:pPr>
      <w:bookmarkStart w:id="4" w:name="Par726"/>
      <w:bookmarkEnd w:id="4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8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>
        <w:t>к Положению о муниципальных программах</w:t>
      </w:r>
    </w:p>
    <w:p w:rsidR="00AC1F0D" w:rsidRPr="006810B6" w:rsidRDefault="00AC1F0D" w:rsidP="00AC1F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5D0"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5" w:name="Par869"/>
      <w:bookmarkEnd w:id="5"/>
      <w:r>
        <w:t>ОТЧЕТ</w:t>
      </w:r>
    </w:p>
    <w:p w:rsidR="00D225C6" w:rsidRDefault="00AC1F0D" w:rsidP="00D225C6">
      <w:pPr>
        <w:jc w:val="center"/>
      </w:pPr>
      <w:r>
        <w:t xml:space="preserve">отчет об исполнении мероприятий муниципальной программы и достижении </w:t>
      </w:r>
    </w:p>
    <w:p w:rsidR="00D225C6" w:rsidRDefault="00AC1F0D" w:rsidP="00D225C6">
      <w:pPr>
        <w:jc w:val="center"/>
      </w:pPr>
      <w:r>
        <w:t xml:space="preserve">показателей результативности мероприятий муниципальной программы </w:t>
      </w:r>
    </w:p>
    <w:p w:rsidR="00D225C6" w:rsidRDefault="00D225C6" w:rsidP="00D225C6">
      <w:pPr>
        <w:jc w:val="center"/>
      </w:pPr>
      <w:r>
        <w:t>«</w:t>
      </w:r>
      <w:r w:rsidRPr="00D225C6">
        <w:t xml:space="preserve">Развитие имущественно - земельных отношений </w:t>
      </w:r>
      <w:proofErr w:type="gramStart"/>
      <w:r w:rsidRPr="00D225C6">
        <w:t>в</w:t>
      </w:r>
      <w:proofErr w:type="gramEnd"/>
    </w:p>
    <w:p w:rsidR="00D225C6" w:rsidRDefault="00D225C6" w:rsidP="00D225C6">
      <w:pPr>
        <w:jc w:val="center"/>
      </w:pPr>
      <w:r w:rsidRPr="00D225C6">
        <w:t xml:space="preserve"> МО «Красноборский муниципальный район» в </w:t>
      </w:r>
      <w:r w:rsidRPr="00D225C6">
        <w:rPr>
          <w:bCs/>
        </w:rPr>
        <w:t>2019 – 2023 годы</w:t>
      </w:r>
      <w:r w:rsidRPr="00D225C6">
        <w:t>»</w:t>
      </w:r>
    </w:p>
    <w:p w:rsidR="00AC1F0D" w:rsidRDefault="00D225C6" w:rsidP="00AC1F0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2020 года </w:t>
      </w:r>
    </w:p>
    <w:p w:rsidR="00CB5339" w:rsidRDefault="00CB5339" w:rsidP="00AC1F0D">
      <w:pPr>
        <w:widowControl w:val="0"/>
        <w:autoSpaceDE w:val="0"/>
        <w:autoSpaceDN w:val="0"/>
        <w:adjustRightInd w:val="0"/>
        <w:ind w:firstLine="540"/>
        <w:jc w:val="center"/>
      </w:pP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>«Красноборский муниципальный район»</w:t>
      </w:r>
      <w:r w:rsidR="00C03774">
        <w:t xml:space="preserve"> Архангельской области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3194"/>
        <w:gridCol w:w="2977"/>
        <w:gridCol w:w="2749"/>
        <w:gridCol w:w="936"/>
        <w:gridCol w:w="1225"/>
        <w:gridCol w:w="1134"/>
        <w:gridCol w:w="2505"/>
      </w:tblGrid>
      <w:tr w:rsidR="00AC1F0D" w:rsidRPr="00E41730" w:rsidTr="00826119">
        <w:trPr>
          <w:trHeight w:val="480"/>
          <w:tblCellSpacing w:w="5" w:type="nil"/>
        </w:trPr>
        <w:tc>
          <w:tcPr>
            <w:tcW w:w="3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 xml:space="preserve">Наименование  </w:t>
            </w:r>
          </w:p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 xml:space="preserve">  мероприятий  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Наименование показателя результативности мероприятий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Значение показателей</w:t>
            </w:r>
          </w:p>
        </w:tc>
      </w:tr>
      <w:tr w:rsidR="00AC1F0D" w:rsidRPr="00E41730" w:rsidTr="00F31DD1">
        <w:trPr>
          <w:trHeight w:val="727"/>
          <w:tblCellSpacing w:w="5" w:type="nil"/>
        </w:trPr>
        <w:tc>
          <w:tcPr>
            <w:tcW w:w="31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плановое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фактическое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отклонение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E41730" w:rsidRDefault="00AC1F0D" w:rsidP="008261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причины отклонения</w:t>
            </w:r>
          </w:p>
        </w:tc>
      </w:tr>
      <w:tr w:rsidR="00F31DD1" w:rsidRPr="00E41730" w:rsidTr="00E72AE9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F31DD1" w:rsidP="00F31DD1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Реконструкция  или ремонт не используемых объектов муниципального имущества в рамках </w:t>
            </w:r>
            <w:proofErr w:type="spellStart"/>
            <w:r w:rsidRPr="00E4173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муниципально-частного</w:t>
            </w:r>
            <w:proofErr w:type="spellEnd"/>
            <w:r w:rsidRPr="00E417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партнерства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E41730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Проведение ремонтных работ в отношении объектов муниципальной собственности в целях дальнейшего использования по целевому назначению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D038C0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F31DD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1DD1" w:rsidRPr="00E41730" w:rsidTr="00E72AE9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F31DD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Совершенствование системы учета муниципального имущества</w:t>
            </w:r>
          </w:p>
          <w:p w:rsidR="00F31DD1" w:rsidRPr="00E41730" w:rsidRDefault="00F31DD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339" w:rsidRPr="00CB5339" w:rsidRDefault="00CB5339" w:rsidP="00CB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Внесение в электронную базу реестра сведений о зарегистрированных правах на объекты недвижимости и изображений объектов:</w:t>
            </w:r>
          </w:p>
          <w:p w:rsidR="00F31DD1" w:rsidRPr="00E41730" w:rsidRDefault="00CB5339" w:rsidP="00CB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 xml:space="preserve">100% от количества </w:t>
            </w:r>
            <w:proofErr w:type="gramStart"/>
            <w:r w:rsidRPr="00CB5339">
              <w:rPr>
                <w:sz w:val="20"/>
                <w:szCs w:val="20"/>
              </w:rPr>
              <w:t>учтенных</w:t>
            </w:r>
            <w:proofErr w:type="gramEnd"/>
            <w:r w:rsidRPr="00CB5339">
              <w:rPr>
                <w:sz w:val="20"/>
                <w:szCs w:val="20"/>
              </w:rPr>
              <w:t xml:space="preserve"> в реестре с 2016 года ежегодно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F31DD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31DD1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F31DD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color w:val="000000"/>
                <w:sz w:val="20"/>
                <w:szCs w:val="20"/>
              </w:rPr>
              <w:t xml:space="preserve">Оценка </w:t>
            </w:r>
            <w:r w:rsidRPr="00E41730">
              <w:rPr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CB533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объектов муниципального имущества, в отношении которых проведена оценка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F31DD1" w:rsidRPr="00E41730" w:rsidRDefault="00F31DD1" w:rsidP="00E72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A54361" w:rsidP="00E72A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03774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03774" w:rsidP="00A54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5436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C03774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рыночной оценки жилых помещений с целью предоставления сумм возмещения за аварийный жилой фонд</w:t>
            </w:r>
          </w:p>
        </w:tc>
      </w:tr>
      <w:tr w:rsidR="00432D57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D57" w:rsidRPr="00E41730" w:rsidRDefault="00432D57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D57" w:rsidRPr="00E41730" w:rsidRDefault="00CB533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оформленных документов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432D57" w:rsidRPr="00E41730" w:rsidRDefault="00432D5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A5436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C03774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C03774" w:rsidP="00A54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5436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57" w:rsidRPr="00E41730" w:rsidRDefault="00C03774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документов на оформление права собственности как бесхозяйную вещь  оформление технических документов на объекты </w:t>
            </w:r>
            <w:r>
              <w:rPr>
                <w:sz w:val="20"/>
                <w:szCs w:val="20"/>
              </w:rPr>
              <w:lastRenderedPageBreak/>
              <w:t>муниципальной собственности</w:t>
            </w:r>
          </w:p>
        </w:tc>
      </w:tr>
      <w:tr w:rsidR="00F31DD1" w:rsidRPr="00E41730" w:rsidTr="00A84C9E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F31DD1" w:rsidP="00CB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lastRenderedPageBreak/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DD1" w:rsidRPr="00E41730" w:rsidRDefault="00CB533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приватизируемых объектов муниципального  имущества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F31DD1" w:rsidRPr="00E41730" w:rsidRDefault="00F31DD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244B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244B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DD1" w:rsidRPr="00E41730" w:rsidRDefault="00E244B7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потенциальных покупателей</w:t>
            </w:r>
          </w:p>
        </w:tc>
      </w:tr>
      <w:tr w:rsidR="002C6FC5" w:rsidRPr="00E41730" w:rsidTr="002C6FC5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работ по демонтажу многоквартирных домов признанных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2C6FC5" w:rsidRDefault="002C6FC5" w:rsidP="002C6FC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A5436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C03774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C03774" w:rsidP="00A54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436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FC5" w:rsidRPr="00E41730" w:rsidRDefault="00C03774" w:rsidP="00A54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закончено расселение </w:t>
            </w:r>
            <w:r w:rsidR="00A54361">
              <w:rPr>
                <w:sz w:val="20"/>
                <w:szCs w:val="20"/>
              </w:rPr>
              <w:t>аварийных многоквартирных домов</w:t>
            </w:r>
          </w:p>
        </w:tc>
      </w:tr>
      <w:tr w:rsidR="002C6FC5" w:rsidRPr="00E41730" w:rsidTr="002C6FC5">
        <w:trPr>
          <w:tblCellSpacing w:w="5" w:type="nil"/>
        </w:trPr>
        <w:tc>
          <w:tcPr>
            <w:tcW w:w="3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1730">
              <w:rPr>
                <w:sz w:val="20"/>
                <w:szCs w:val="20"/>
              </w:rPr>
              <w:t>Разработка проекта зон охраны и  проведение государственной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C5" w:rsidRPr="00E41730" w:rsidRDefault="00CB5339" w:rsidP="00D03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разработано  проект</w:t>
            </w:r>
            <w:r w:rsidR="00D038C0">
              <w:rPr>
                <w:sz w:val="20"/>
                <w:szCs w:val="20"/>
              </w:rPr>
              <w:t>ы</w:t>
            </w:r>
            <w:r w:rsidRPr="00CB5339">
              <w:rPr>
                <w:sz w:val="20"/>
                <w:szCs w:val="20"/>
              </w:rPr>
              <w:t xml:space="preserve"> зон охраны и организации проведения Государственной историко-культурной экспертизы (ГИКЭ) проекта зон охраны объекта культурного наследия регионального значения, расположенных на территории муниципального образования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2C6FC5" w:rsidRDefault="002C6FC5" w:rsidP="002C6FC5">
            <w:pPr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F72448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B82566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2C6FC5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2C6FC5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6FC5" w:rsidRPr="00E41730" w:rsidTr="002C6FC5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FC5" w:rsidRPr="00E41730" w:rsidRDefault="002C6FC5" w:rsidP="002C6FC5">
            <w:pPr>
              <w:pStyle w:val="a5"/>
              <w:jc w:val="both"/>
              <w:rPr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FC5" w:rsidRPr="00E41730" w:rsidRDefault="00CB5339" w:rsidP="002C6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сформированных земельных участков, государственная собственность на которые не разграничена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2C6FC5" w:rsidRDefault="002C6FC5" w:rsidP="002C6FC5">
            <w:pPr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A5436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B82566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A5436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2C6FC5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6FC5" w:rsidRPr="00E41730" w:rsidTr="002C6FC5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FC5" w:rsidRPr="00E41730" w:rsidRDefault="002C6FC5" w:rsidP="00E417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</w:t>
            </w:r>
          </w:p>
          <w:p w:rsidR="002C6FC5" w:rsidRPr="00E41730" w:rsidRDefault="002C6FC5" w:rsidP="00E417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339" w:rsidRPr="00CB5339" w:rsidRDefault="00CB5339" w:rsidP="00CB5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сформированных земельных участков</w:t>
            </w:r>
          </w:p>
          <w:p w:rsidR="002C6FC5" w:rsidRPr="00E41730" w:rsidRDefault="002C6FC5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2C6FC5" w:rsidRDefault="002C6FC5" w:rsidP="002C6FC5">
            <w:pPr>
              <w:jc w:val="center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A5436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A54361" w:rsidRDefault="00A54361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436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A54361" w:rsidRDefault="00877C31" w:rsidP="00A54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4361">
              <w:rPr>
                <w:sz w:val="20"/>
                <w:szCs w:val="20"/>
              </w:rPr>
              <w:t>+</w:t>
            </w:r>
            <w:r w:rsidR="00A54361" w:rsidRPr="00A5436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FC5" w:rsidRPr="00E41730" w:rsidRDefault="00877C31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земельных участков под МКД</w:t>
            </w:r>
          </w:p>
        </w:tc>
      </w:tr>
      <w:tr w:rsidR="00E41730" w:rsidRPr="00E41730" w:rsidTr="00E41730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41730" w:rsidRPr="00E41730" w:rsidRDefault="00E41730" w:rsidP="00E417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730" w:rsidRPr="00E41730" w:rsidRDefault="00CB5339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339">
              <w:rPr>
                <w:sz w:val="20"/>
                <w:szCs w:val="20"/>
              </w:rPr>
              <w:t>Количество  сформированных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E41730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2009B6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2009B6" w:rsidRDefault="002009B6" w:rsidP="00636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9B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2009B6" w:rsidRDefault="00877C31" w:rsidP="00200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9B6">
              <w:rPr>
                <w:sz w:val="20"/>
                <w:szCs w:val="20"/>
              </w:rPr>
              <w:t>+</w:t>
            </w:r>
            <w:r w:rsidR="002009B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2009B6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объектов муниципальной собственности  переданных в долгосрочную аренду</w:t>
            </w:r>
          </w:p>
        </w:tc>
      </w:tr>
      <w:tr w:rsidR="00E41730" w:rsidRPr="00E41730" w:rsidTr="00E41730">
        <w:trPr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730" w:rsidRPr="00E41730" w:rsidRDefault="00E41730" w:rsidP="00E417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z w:val="20"/>
                <w:szCs w:val="20"/>
              </w:rPr>
              <w:t>Разработка генеральных планов, правил землепользования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730" w:rsidRPr="00E41730" w:rsidRDefault="00E41730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38C0" w:rsidRDefault="00D038C0" w:rsidP="00D03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</w:p>
          <w:p w:rsidR="00E41730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CB5339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переданы на уровень субъекта РФ.</w:t>
            </w:r>
          </w:p>
        </w:tc>
      </w:tr>
      <w:tr w:rsidR="00E41730" w:rsidRPr="00E41730" w:rsidTr="00E41730">
        <w:trPr>
          <w:trHeight w:val="297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730" w:rsidRPr="00E41730" w:rsidRDefault="00E41730" w:rsidP="00E4173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173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Осуществление функций </w:t>
            </w:r>
            <w:r w:rsidRPr="00E41730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в сфере </w:t>
            </w:r>
            <w:proofErr w:type="spellStart"/>
            <w:r w:rsidRPr="00E41730">
              <w:rPr>
                <w:rFonts w:ascii="Times New Roman" w:hAnsi="Times New Roman"/>
                <w:sz w:val="20"/>
                <w:szCs w:val="20"/>
              </w:rPr>
              <w:t>имущественно-земельных</w:t>
            </w:r>
            <w:proofErr w:type="spellEnd"/>
            <w:r w:rsidRPr="00E41730">
              <w:rPr>
                <w:rFonts w:ascii="Times New Roman" w:hAnsi="Times New Roman"/>
                <w:sz w:val="20"/>
                <w:szCs w:val="20"/>
              </w:rPr>
              <w:t xml:space="preserve">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1730" w:rsidRPr="00E41730" w:rsidRDefault="00E41730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D038C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03099F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6B673D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730" w:rsidRPr="00E41730" w:rsidRDefault="00E41730" w:rsidP="00A8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84C9E" w:rsidRPr="00E41730" w:rsidTr="00826119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11526" w:type="dxa"/>
          <w:trHeight w:val="100"/>
        </w:trPr>
        <w:tc>
          <w:tcPr>
            <w:tcW w:w="3194" w:type="dxa"/>
            <w:tcBorders>
              <w:top w:val="single" w:sz="4" w:space="0" w:color="auto"/>
            </w:tcBorders>
          </w:tcPr>
          <w:p w:rsidR="00A84C9E" w:rsidRPr="00E41730" w:rsidRDefault="00A84C9E" w:rsidP="008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673B1" w:rsidRDefault="00A673B1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6" w:name="Par974"/>
      <w:bookmarkEnd w:id="6"/>
    </w:p>
    <w:p w:rsidR="00626B76" w:rsidRDefault="00626B76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26B76" w:rsidRDefault="00626B76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626B76" w:rsidRDefault="00626B76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C1F0D" w:rsidRPr="00E41730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E41730">
        <w:rPr>
          <w:sz w:val="20"/>
          <w:szCs w:val="20"/>
        </w:rPr>
        <w:lastRenderedPageBreak/>
        <w:t>Приложение № 9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</w:pPr>
      <w:r w:rsidRPr="00E41730">
        <w:rPr>
          <w:sz w:val="20"/>
          <w:szCs w:val="20"/>
        </w:rPr>
        <w:t>к Положению о муниципальных прогр</w:t>
      </w:r>
      <w:r>
        <w:t>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right"/>
      </w:pPr>
      <w:r w:rsidRPr="008035D0"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ind w:firstLine="540"/>
        <w:jc w:val="center"/>
      </w:pPr>
      <w:bookmarkStart w:id="7" w:name="Par979"/>
      <w:bookmarkEnd w:id="7"/>
      <w:r>
        <w:t>ОТЧЕТ</w:t>
      </w:r>
    </w:p>
    <w:p w:rsidR="00D225C6" w:rsidRDefault="00AC1F0D" w:rsidP="00D225C6">
      <w:pPr>
        <w:jc w:val="center"/>
      </w:pPr>
      <w:r>
        <w:t xml:space="preserve">отчет о финансировании мероприятий муниципальной программы </w:t>
      </w:r>
    </w:p>
    <w:p w:rsidR="00D225C6" w:rsidRDefault="00D225C6" w:rsidP="00D225C6">
      <w:pPr>
        <w:jc w:val="center"/>
      </w:pPr>
      <w:r>
        <w:t>«</w:t>
      </w:r>
      <w:r w:rsidRPr="00D225C6">
        <w:t xml:space="preserve">Развитие имущественно - земельных отношений </w:t>
      </w:r>
    </w:p>
    <w:p w:rsidR="00D225C6" w:rsidRDefault="00D225C6" w:rsidP="00D225C6">
      <w:pPr>
        <w:jc w:val="center"/>
      </w:pPr>
      <w:r w:rsidRPr="00D225C6">
        <w:t xml:space="preserve"> МО «Красноборский муниципальный район»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>по итогам 202</w:t>
      </w:r>
      <w:r w:rsidR="00560336">
        <w:t>1</w:t>
      </w:r>
      <w:r>
        <w:t xml:space="preserve"> года </w:t>
      </w:r>
    </w:p>
    <w:p w:rsidR="00AC1F0D" w:rsidRDefault="00AC1F0D" w:rsidP="00D225C6">
      <w:pPr>
        <w:jc w:val="center"/>
      </w:pPr>
    </w:p>
    <w:p w:rsidR="00D225C6" w:rsidRDefault="00AC1F0D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Ответственный исполнитель муниципальной программы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Комитет по управлению муниципальным имуществом администрации муниципального образования </w:t>
      </w:r>
    </w:p>
    <w:p w:rsidR="00D225C6" w:rsidRDefault="00D225C6" w:rsidP="00D225C6">
      <w:pPr>
        <w:widowControl w:val="0"/>
        <w:autoSpaceDE w:val="0"/>
        <w:autoSpaceDN w:val="0"/>
        <w:adjustRightInd w:val="0"/>
        <w:ind w:firstLine="540"/>
        <w:jc w:val="center"/>
      </w:pPr>
      <w:r>
        <w:t>«Красноборский муниципальный район»</w:t>
      </w:r>
      <w:r w:rsidR="00560336">
        <w:t xml:space="preserve"> Архангельской области</w:t>
      </w:r>
    </w:p>
    <w:p w:rsidR="00747569" w:rsidRDefault="00747569" w:rsidP="00D225C6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747569" w:rsidRDefault="00747569" w:rsidP="00D225C6">
      <w:pPr>
        <w:widowControl w:val="0"/>
        <w:autoSpaceDE w:val="0"/>
        <w:autoSpaceDN w:val="0"/>
        <w:adjustRightInd w:val="0"/>
        <w:ind w:firstLine="540"/>
        <w:jc w:val="center"/>
      </w:pPr>
    </w:p>
    <w:p w:rsidR="00747569" w:rsidRDefault="00747569" w:rsidP="00D225C6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9"/>
        <w:gridCol w:w="5873"/>
        <w:gridCol w:w="2717"/>
        <w:gridCol w:w="2641"/>
      </w:tblGrid>
      <w:tr w:rsidR="00AC1F0D" w:rsidRPr="00747569" w:rsidTr="00A673B1">
        <w:trPr>
          <w:trHeight w:val="357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 Наименование  </w:t>
            </w:r>
          </w:p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   мероприятия   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 Объем финансирования </w:t>
            </w:r>
          </w:p>
        </w:tc>
      </w:tr>
      <w:tr w:rsidR="00AC1F0D" w:rsidRPr="00747569" w:rsidTr="00217159">
        <w:trPr>
          <w:trHeight w:val="360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 план </w:t>
            </w:r>
          </w:p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факт</w:t>
            </w:r>
          </w:p>
        </w:tc>
      </w:tr>
      <w:tr w:rsidR="00920756" w:rsidRPr="00747569" w:rsidTr="00217159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20756" w:rsidRPr="00747569" w:rsidRDefault="00BC0187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 xml:space="preserve">Реконструкция  или ремонт не используемых объектов муниципального имущества в рамках </w:t>
            </w:r>
            <w:proofErr w:type="spellStart"/>
            <w:r w:rsidRPr="00747569">
              <w:rPr>
                <w:color w:val="000000"/>
                <w:sz w:val="20"/>
                <w:szCs w:val="20"/>
              </w:rPr>
              <w:t>муниципально-частного</w:t>
            </w:r>
            <w:proofErr w:type="spellEnd"/>
            <w:r w:rsidRPr="00747569">
              <w:rPr>
                <w:color w:val="000000"/>
                <w:sz w:val="20"/>
                <w:szCs w:val="20"/>
              </w:rPr>
              <w:t xml:space="preserve"> партнерства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747569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747569" w:rsidRDefault="00BC0187" w:rsidP="009207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747569" w:rsidRDefault="00BC0187" w:rsidP="009207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AC1F0D" w:rsidRPr="00747569" w:rsidTr="00217159">
        <w:trPr>
          <w:trHeight w:val="17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F0D" w:rsidRPr="00747569" w:rsidRDefault="00AC1F0D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47569" w:rsidRDefault="00BC0187" w:rsidP="009207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F0D" w:rsidRPr="00747569" w:rsidRDefault="00BC0187" w:rsidP="009207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920756" w:rsidRPr="00747569" w:rsidTr="00217159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0756" w:rsidRPr="00747569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747569" w:rsidRDefault="00920756" w:rsidP="005B0CED">
            <w:pPr>
              <w:pStyle w:val="ConsPlusNormal"/>
              <w:rPr>
                <w:rFonts w:ascii="Times New Roman" w:hAnsi="Times New Roman" w:cs="Times New Roman"/>
              </w:rPr>
            </w:pPr>
            <w:r w:rsidRPr="0074756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747569" w:rsidRDefault="00920756" w:rsidP="00920756">
            <w:pPr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747569" w:rsidRDefault="00920756" w:rsidP="00920756">
            <w:pPr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920756" w:rsidRPr="00747569" w:rsidTr="00217159">
        <w:trPr>
          <w:trHeight w:val="13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920756" w:rsidRPr="00747569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747569" w:rsidRDefault="00920756" w:rsidP="005B0CED">
            <w:pPr>
              <w:pStyle w:val="ConsPlusNormal"/>
              <w:rPr>
                <w:rFonts w:ascii="Times New Roman" w:hAnsi="Times New Roman" w:cs="Times New Roman"/>
              </w:rPr>
            </w:pPr>
            <w:r w:rsidRPr="0074756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747569" w:rsidRDefault="00920756" w:rsidP="00920756">
            <w:pPr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747569" w:rsidRDefault="00920756" w:rsidP="00920756">
            <w:pPr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920756" w:rsidRPr="00747569" w:rsidTr="0021715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0756" w:rsidRPr="00747569" w:rsidRDefault="00920756" w:rsidP="005B0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756" w:rsidRPr="00747569" w:rsidRDefault="00920756" w:rsidP="005B0CED">
            <w:pPr>
              <w:pStyle w:val="ConsPlusNormal"/>
              <w:rPr>
                <w:rFonts w:ascii="Times New Roman" w:hAnsi="Times New Roman" w:cs="Times New Roman"/>
              </w:rPr>
            </w:pPr>
            <w:r w:rsidRPr="00747569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747569" w:rsidRDefault="00920756" w:rsidP="00920756">
            <w:pPr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756" w:rsidRPr="00747569" w:rsidRDefault="00920756" w:rsidP="00920756">
            <w:pPr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217159" w:rsidRPr="00747569" w:rsidTr="0021715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7CA" w:rsidRPr="00747569" w:rsidRDefault="008D67CA" w:rsidP="008D67C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bookmarkStart w:id="8" w:name="Par1030"/>
            <w:bookmarkStart w:id="9" w:name="Par1158"/>
            <w:bookmarkEnd w:id="8"/>
            <w:bookmarkEnd w:id="9"/>
            <w:r w:rsidRPr="00747569">
              <w:rPr>
                <w:rFonts w:ascii="Times New Roman" w:hAnsi="Times New Roman"/>
                <w:sz w:val="20"/>
                <w:szCs w:val="20"/>
              </w:rPr>
              <w:t>Совершенствование системы учета муниципального имущества</w:t>
            </w:r>
          </w:p>
          <w:p w:rsidR="00217159" w:rsidRPr="00747569" w:rsidRDefault="008D67CA" w:rsidP="008D6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(наполнение электронных баз реестра новыми сведениями об объектах недвижимости)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159" w:rsidRPr="0074756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747569" w:rsidRDefault="00217159" w:rsidP="002171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747569" w:rsidRDefault="00217159" w:rsidP="00E72A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217159" w:rsidRPr="00747569" w:rsidTr="0021715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7159" w:rsidRPr="0074756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159" w:rsidRPr="0074756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747569" w:rsidRDefault="00217159" w:rsidP="002171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747569" w:rsidRDefault="00217159" w:rsidP="00E72A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217159" w:rsidRPr="00747569" w:rsidTr="0021715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7159" w:rsidRPr="0074756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159" w:rsidRPr="00747569" w:rsidRDefault="00217159" w:rsidP="0021715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747569" w:rsidRDefault="00217159" w:rsidP="002171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747569" w:rsidRDefault="00217159" w:rsidP="002171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217159" w:rsidRPr="00747569" w:rsidTr="0021715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7159" w:rsidRPr="0074756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159" w:rsidRPr="00747569" w:rsidRDefault="00217159" w:rsidP="0021715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747569" w:rsidRDefault="00217159" w:rsidP="002171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747569" w:rsidRDefault="00217159" w:rsidP="002171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217159" w:rsidRPr="00747569" w:rsidTr="008F190C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7159" w:rsidRPr="00747569" w:rsidRDefault="0021715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159" w:rsidRPr="00747569" w:rsidRDefault="00217159" w:rsidP="00217159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747569" w:rsidRDefault="00217159" w:rsidP="002171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9" w:rsidRPr="00747569" w:rsidRDefault="00217159" w:rsidP="002171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8F190C" w:rsidRPr="00747569" w:rsidTr="008F190C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90C" w:rsidRPr="00747569" w:rsidRDefault="00497D0B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 xml:space="preserve">Оценка </w:t>
            </w:r>
            <w:r w:rsidRPr="00747569">
              <w:rPr>
                <w:sz w:val="20"/>
                <w:szCs w:val="20"/>
              </w:rPr>
              <w:t>муниципального имущества</w:t>
            </w:r>
          </w:p>
          <w:p w:rsidR="00BB14D9" w:rsidRPr="00747569" w:rsidRDefault="00BB14D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14D9" w:rsidRPr="00747569" w:rsidRDefault="00BB14D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14D9" w:rsidRPr="00747569" w:rsidRDefault="00BB14D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14D9" w:rsidRPr="00747569" w:rsidRDefault="00BB14D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B14D9" w:rsidRPr="00747569" w:rsidRDefault="00BB14D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90C" w:rsidRPr="00747569" w:rsidRDefault="008F190C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747569" w:rsidRDefault="009C44AB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141 052,87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747569" w:rsidRDefault="00BB14D9" w:rsidP="009C4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133 </w:t>
            </w:r>
            <w:r w:rsidR="009C44AB" w:rsidRPr="00747569">
              <w:rPr>
                <w:sz w:val="20"/>
                <w:szCs w:val="20"/>
              </w:rPr>
              <w:t>333</w:t>
            </w:r>
            <w:r w:rsidRPr="00747569">
              <w:rPr>
                <w:sz w:val="20"/>
                <w:szCs w:val="20"/>
              </w:rPr>
              <w:t>,</w:t>
            </w:r>
            <w:r w:rsidR="009C44AB" w:rsidRPr="00747569">
              <w:rPr>
                <w:sz w:val="20"/>
                <w:szCs w:val="20"/>
              </w:rPr>
              <w:t>51</w:t>
            </w:r>
          </w:p>
        </w:tc>
      </w:tr>
      <w:tr w:rsidR="008F190C" w:rsidRPr="00747569" w:rsidTr="008F190C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90C" w:rsidRPr="00747569" w:rsidRDefault="008F190C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90C" w:rsidRPr="00747569" w:rsidRDefault="008F190C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747569" w:rsidRDefault="00D824FC" w:rsidP="009C44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141 </w:t>
            </w:r>
            <w:r w:rsidR="009C44AB" w:rsidRPr="00747569">
              <w:rPr>
                <w:color w:val="000000"/>
                <w:sz w:val="20"/>
                <w:szCs w:val="20"/>
              </w:rPr>
              <w:t>052</w:t>
            </w:r>
            <w:r w:rsidRPr="00747569">
              <w:rPr>
                <w:color w:val="000000"/>
                <w:sz w:val="20"/>
                <w:szCs w:val="20"/>
              </w:rPr>
              <w:t>,</w:t>
            </w:r>
            <w:r w:rsidR="009C44AB" w:rsidRPr="0074756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747569" w:rsidRDefault="00BB14D9" w:rsidP="009C44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133 3</w:t>
            </w:r>
            <w:r w:rsidR="009C44AB" w:rsidRPr="00747569">
              <w:rPr>
                <w:sz w:val="20"/>
                <w:szCs w:val="20"/>
              </w:rPr>
              <w:t>33,51</w:t>
            </w:r>
          </w:p>
        </w:tc>
      </w:tr>
      <w:tr w:rsidR="008F190C" w:rsidRPr="00747569" w:rsidTr="008F190C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90C" w:rsidRPr="00747569" w:rsidRDefault="008F190C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90C" w:rsidRPr="00747569" w:rsidRDefault="008F190C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747569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747569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8F190C" w:rsidRPr="00747569" w:rsidTr="008F190C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90C" w:rsidRPr="00747569" w:rsidRDefault="008F190C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90C" w:rsidRPr="00747569" w:rsidRDefault="008F190C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747569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90C" w:rsidRPr="00747569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8F190C" w:rsidRPr="00747569" w:rsidTr="00E72AE9">
        <w:trPr>
          <w:trHeight w:val="17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90C" w:rsidRPr="00747569" w:rsidRDefault="008F190C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90C" w:rsidRPr="00747569" w:rsidRDefault="008F190C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90C" w:rsidRPr="00747569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90C" w:rsidRPr="00747569" w:rsidRDefault="008F190C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26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BB14D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50 000</w:t>
            </w:r>
            <w:r w:rsidR="00E72AE9" w:rsidRPr="0074756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BB14D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50 000</w:t>
            </w:r>
            <w:r w:rsidR="00E72AE9" w:rsidRPr="00747569">
              <w:rPr>
                <w:sz w:val="20"/>
                <w:szCs w:val="20"/>
              </w:rPr>
              <w:t>,0</w:t>
            </w:r>
          </w:p>
        </w:tc>
      </w:tr>
      <w:tr w:rsidR="00E72AE9" w:rsidRPr="00747569" w:rsidTr="00E72AE9">
        <w:trPr>
          <w:trHeight w:val="3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BB14D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50 000</w:t>
            </w:r>
            <w:r w:rsidR="00E72AE9" w:rsidRPr="0074756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BB14D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50 000</w:t>
            </w:r>
            <w:r w:rsidR="00E72AE9" w:rsidRPr="00747569">
              <w:rPr>
                <w:sz w:val="20"/>
                <w:szCs w:val="20"/>
              </w:rPr>
              <w:t>,0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8F190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lastRenderedPageBreak/>
              <w:t>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15</w:t>
            </w:r>
            <w:r w:rsidR="00BB14D9" w:rsidRPr="00747569">
              <w:rPr>
                <w:color w:val="000000"/>
                <w:sz w:val="20"/>
                <w:szCs w:val="20"/>
              </w:rPr>
              <w:t xml:space="preserve"> 000</w:t>
            </w:r>
            <w:r w:rsidRPr="0074756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15</w:t>
            </w:r>
            <w:r w:rsidR="00BB14D9" w:rsidRPr="00747569">
              <w:rPr>
                <w:sz w:val="20"/>
                <w:szCs w:val="20"/>
              </w:rPr>
              <w:t xml:space="preserve"> 000</w:t>
            </w:r>
            <w:r w:rsidRPr="00747569">
              <w:rPr>
                <w:sz w:val="20"/>
                <w:szCs w:val="20"/>
              </w:rPr>
              <w:t>,0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15</w:t>
            </w:r>
            <w:r w:rsidR="00BB14D9" w:rsidRPr="00747569">
              <w:rPr>
                <w:color w:val="000000"/>
                <w:sz w:val="20"/>
                <w:szCs w:val="20"/>
              </w:rPr>
              <w:t xml:space="preserve"> 000</w:t>
            </w:r>
            <w:r w:rsidRPr="0074756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15</w:t>
            </w:r>
            <w:r w:rsidR="00BB14D9" w:rsidRPr="00747569">
              <w:rPr>
                <w:sz w:val="20"/>
                <w:szCs w:val="20"/>
              </w:rPr>
              <w:t xml:space="preserve"> 000</w:t>
            </w:r>
            <w:r w:rsidRPr="00747569">
              <w:rPr>
                <w:sz w:val="20"/>
                <w:szCs w:val="20"/>
              </w:rPr>
              <w:t>,0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9966A7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2</w:t>
            </w:r>
            <w:r w:rsidR="00E72AE9" w:rsidRPr="00747569">
              <w:rPr>
                <w:color w:val="000000"/>
                <w:sz w:val="20"/>
                <w:szCs w:val="20"/>
              </w:rPr>
              <w:t>00</w:t>
            </w:r>
            <w:r w:rsidRPr="00747569">
              <w:rPr>
                <w:color w:val="000000"/>
                <w:sz w:val="20"/>
                <w:szCs w:val="20"/>
              </w:rPr>
              <w:t xml:space="preserve"> 000</w:t>
            </w:r>
            <w:r w:rsidR="00E72AE9" w:rsidRPr="0074756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A7796C" w:rsidP="00585B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2</w:t>
            </w:r>
            <w:r w:rsidR="00585B5E" w:rsidRPr="00747569">
              <w:rPr>
                <w:sz w:val="20"/>
                <w:szCs w:val="20"/>
              </w:rPr>
              <w:t>00</w:t>
            </w:r>
            <w:r w:rsidRPr="00747569">
              <w:rPr>
                <w:sz w:val="20"/>
                <w:szCs w:val="20"/>
              </w:rPr>
              <w:t xml:space="preserve"> 0</w:t>
            </w:r>
            <w:r w:rsidR="00E72AE9" w:rsidRPr="00747569">
              <w:rPr>
                <w:sz w:val="20"/>
                <w:szCs w:val="20"/>
              </w:rPr>
              <w:t>00,0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9966A7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585B5E" w:rsidP="00A779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200</w:t>
            </w:r>
            <w:r w:rsidR="00A7796C" w:rsidRPr="00747569">
              <w:rPr>
                <w:sz w:val="20"/>
                <w:szCs w:val="20"/>
              </w:rPr>
              <w:t> 000,0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8F1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BB14D9" w:rsidRPr="00747569" w:rsidTr="0074756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B14D9" w:rsidRPr="00747569" w:rsidRDefault="00C728EC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Осуществление мероприятий в области жилищного хозяйства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4D9" w:rsidRPr="00747569" w:rsidRDefault="00BB14D9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4D9" w:rsidRPr="00747569" w:rsidRDefault="00C728EC" w:rsidP="00585B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4 38</w:t>
            </w:r>
            <w:r w:rsidR="00585B5E" w:rsidRPr="00747569">
              <w:rPr>
                <w:color w:val="000000"/>
                <w:sz w:val="20"/>
                <w:szCs w:val="20"/>
              </w:rPr>
              <w:t>3</w:t>
            </w:r>
            <w:r w:rsidRPr="00747569">
              <w:rPr>
                <w:color w:val="000000"/>
                <w:sz w:val="20"/>
                <w:szCs w:val="20"/>
              </w:rPr>
              <w:t> </w:t>
            </w:r>
            <w:r w:rsidR="00585B5E" w:rsidRPr="00747569">
              <w:rPr>
                <w:color w:val="000000"/>
                <w:sz w:val="20"/>
                <w:szCs w:val="20"/>
              </w:rPr>
              <w:t>961</w:t>
            </w:r>
            <w:r w:rsidRPr="00747569">
              <w:rPr>
                <w:color w:val="000000"/>
                <w:sz w:val="20"/>
                <w:szCs w:val="20"/>
              </w:rPr>
              <w:t>,</w:t>
            </w:r>
            <w:r w:rsidR="00585B5E" w:rsidRPr="0074756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4D9" w:rsidRPr="00747569" w:rsidRDefault="00585B5E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4 345 808,48</w:t>
            </w:r>
          </w:p>
        </w:tc>
      </w:tr>
      <w:tr w:rsidR="00BB14D9" w:rsidRPr="00747569" w:rsidTr="0074756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14D9" w:rsidRPr="00747569" w:rsidRDefault="00BB14D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4D9" w:rsidRPr="00747569" w:rsidRDefault="00BB14D9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4D9" w:rsidRPr="00747569" w:rsidRDefault="00C728EC" w:rsidP="00585B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4 38</w:t>
            </w:r>
            <w:r w:rsidR="00585B5E" w:rsidRPr="00747569">
              <w:rPr>
                <w:color w:val="000000"/>
                <w:sz w:val="20"/>
                <w:szCs w:val="20"/>
              </w:rPr>
              <w:t>3 961,77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4D9" w:rsidRPr="00747569" w:rsidRDefault="004147CD" w:rsidP="00585B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4 345 </w:t>
            </w:r>
            <w:r w:rsidR="00585B5E" w:rsidRPr="00747569">
              <w:rPr>
                <w:sz w:val="20"/>
                <w:szCs w:val="20"/>
              </w:rPr>
              <w:t>808</w:t>
            </w:r>
            <w:r w:rsidRPr="00747569">
              <w:rPr>
                <w:sz w:val="20"/>
                <w:szCs w:val="20"/>
              </w:rPr>
              <w:t>,</w:t>
            </w:r>
            <w:r w:rsidR="00585B5E" w:rsidRPr="00747569">
              <w:rPr>
                <w:sz w:val="20"/>
                <w:szCs w:val="20"/>
              </w:rPr>
              <w:t>48</w:t>
            </w:r>
          </w:p>
        </w:tc>
      </w:tr>
      <w:tr w:rsidR="00BB14D9" w:rsidRPr="00747569" w:rsidTr="0074756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14D9" w:rsidRPr="00747569" w:rsidRDefault="00BB14D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4D9" w:rsidRPr="00747569" w:rsidRDefault="00BB14D9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4D9" w:rsidRPr="00747569" w:rsidRDefault="00BB14D9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4D9" w:rsidRPr="00747569" w:rsidRDefault="00BB14D9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BB14D9" w:rsidRPr="00747569" w:rsidTr="0074756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B14D9" w:rsidRPr="00747569" w:rsidRDefault="00BB14D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4D9" w:rsidRPr="00747569" w:rsidRDefault="00BB14D9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4D9" w:rsidRPr="00747569" w:rsidRDefault="00BB14D9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4D9" w:rsidRPr="00747569" w:rsidRDefault="00BB14D9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BB14D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14D9" w:rsidRPr="00747569" w:rsidRDefault="00BB14D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4D9" w:rsidRPr="00747569" w:rsidRDefault="00BB14D9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4D9" w:rsidRPr="00747569" w:rsidRDefault="00BB14D9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4D9" w:rsidRPr="00747569" w:rsidRDefault="00BB14D9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231A68" w:rsidRPr="00747569" w:rsidTr="0074756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31A68" w:rsidRPr="00747569" w:rsidRDefault="00231A68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68" w:rsidRPr="00747569" w:rsidRDefault="00231A68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231A68" w:rsidP="00AF43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317 3</w:t>
            </w:r>
            <w:r w:rsidR="00AF4347" w:rsidRPr="00747569">
              <w:rPr>
                <w:color w:val="000000"/>
                <w:sz w:val="20"/>
                <w:szCs w:val="20"/>
              </w:rPr>
              <w:t>5</w:t>
            </w:r>
            <w:r w:rsidRPr="007475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AF4347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288 29</w:t>
            </w:r>
            <w:r w:rsidR="00231A68" w:rsidRPr="00747569">
              <w:rPr>
                <w:sz w:val="20"/>
                <w:szCs w:val="20"/>
              </w:rPr>
              <w:t>0,00</w:t>
            </w:r>
          </w:p>
        </w:tc>
      </w:tr>
      <w:tr w:rsidR="00231A68" w:rsidRPr="00747569" w:rsidTr="0074756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31A68" w:rsidRPr="00747569" w:rsidRDefault="00231A68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68" w:rsidRPr="00747569" w:rsidRDefault="00231A68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AF4347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317 35</w:t>
            </w:r>
            <w:r w:rsidR="00231A68" w:rsidRPr="007475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AF4347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288 29</w:t>
            </w:r>
            <w:r w:rsidR="00231A68" w:rsidRPr="00747569">
              <w:rPr>
                <w:sz w:val="20"/>
                <w:szCs w:val="20"/>
              </w:rPr>
              <w:t>0,00</w:t>
            </w:r>
          </w:p>
        </w:tc>
      </w:tr>
      <w:tr w:rsidR="00231A68" w:rsidRPr="00747569" w:rsidTr="0074756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31A68" w:rsidRPr="00747569" w:rsidRDefault="00231A68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68" w:rsidRPr="00747569" w:rsidRDefault="00231A68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231A68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231A68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231A68" w:rsidRPr="00747569" w:rsidTr="0074756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31A68" w:rsidRPr="00747569" w:rsidRDefault="00231A68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68" w:rsidRPr="00747569" w:rsidRDefault="00231A68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231A68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231A68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231A68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1A68" w:rsidRPr="00747569" w:rsidRDefault="00231A68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A68" w:rsidRPr="00747569" w:rsidRDefault="00231A68" w:rsidP="0074756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231A68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A68" w:rsidRPr="00747569" w:rsidRDefault="00231A68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Разработка проекта зон охраны и  проведение государственной историко-культурной экспертизы (ГИКЭ) проекта зон охраны объекта культурного наследия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9966A7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0,</w:t>
            </w:r>
            <w:r w:rsidR="00E72AE9"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9966A7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0,0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Выполнение кадастровых работ в отношении земельных участков, государственная собственность на которые не разграничена, в целях предоставления гражданам, имеющим трех и более детей</w:t>
            </w:r>
          </w:p>
          <w:p w:rsidR="00AF4347" w:rsidRPr="00747569" w:rsidRDefault="00AF4347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395775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3</w:t>
            </w:r>
            <w:r w:rsidR="00E72AE9" w:rsidRPr="00747569">
              <w:rPr>
                <w:color w:val="000000"/>
                <w:sz w:val="20"/>
                <w:szCs w:val="20"/>
              </w:rPr>
              <w:t>0</w:t>
            </w:r>
            <w:r w:rsidRPr="00747569">
              <w:rPr>
                <w:color w:val="000000"/>
                <w:sz w:val="20"/>
                <w:szCs w:val="20"/>
              </w:rPr>
              <w:t xml:space="preserve"> 000</w:t>
            </w:r>
            <w:r w:rsidR="00E72AE9" w:rsidRPr="0074756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AF4347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30</w:t>
            </w:r>
            <w:r w:rsidR="00395775" w:rsidRPr="00747569">
              <w:rPr>
                <w:sz w:val="20"/>
                <w:szCs w:val="20"/>
              </w:rPr>
              <w:t> 000,00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395775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3</w:t>
            </w:r>
            <w:r w:rsidR="00E72AE9" w:rsidRPr="00747569">
              <w:rPr>
                <w:color w:val="000000"/>
                <w:sz w:val="20"/>
                <w:szCs w:val="20"/>
              </w:rPr>
              <w:t>0</w:t>
            </w:r>
            <w:r w:rsidRPr="00747569">
              <w:rPr>
                <w:color w:val="000000"/>
                <w:sz w:val="20"/>
                <w:szCs w:val="20"/>
              </w:rPr>
              <w:t xml:space="preserve"> 000</w:t>
            </w:r>
            <w:r w:rsidR="00E72AE9" w:rsidRPr="0074756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AF4347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30</w:t>
            </w:r>
            <w:r w:rsidR="00395775" w:rsidRPr="00747569">
              <w:rPr>
                <w:sz w:val="20"/>
                <w:szCs w:val="20"/>
              </w:rPr>
              <w:t> 000,00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F79F1" w:rsidRPr="00747569" w:rsidRDefault="00DF79F1" w:rsidP="00DF79F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</w:t>
            </w:r>
          </w:p>
          <w:p w:rsidR="00E72AE9" w:rsidRPr="00747569" w:rsidRDefault="00DF79F1" w:rsidP="00DF79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AF4347" w:rsidP="00AF43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264 136</w:t>
            </w:r>
            <w:r w:rsidR="00DF79F1" w:rsidRPr="00747569">
              <w:rPr>
                <w:color w:val="000000"/>
                <w:sz w:val="20"/>
                <w:szCs w:val="20"/>
              </w:rPr>
              <w:t>,</w:t>
            </w:r>
            <w:r w:rsidRPr="0074756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AF4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1</w:t>
            </w:r>
            <w:r w:rsidR="00AF4347" w:rsidRPr="00747569">
              <w:rPr>
                <w:sz w:val="20"/>
                <w:szCs w:val="20"/>
              </w:rPr>
              <w:t>58700</w:t>
            </w:r>
            <w:r w:rsidRPr="00747569">
              <w:rPr>
                <w:sz w:val="20"/>
                <w:szCs w:val="20"/>
              </w:rPr>
              <w:t>,</w:t>
            </w:r>
            <w:r w:rsidR="00AF4347" w:rsidRPr="00747569">
              <w:rPr>
                <w:sz w:val="20"/>
                <w:szCs w:val="20"/>
              </w:rPr>
              <w:t>00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AF4347" w:rsidP="00AF43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264 136,66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AF4347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158 700,00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AF4347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224B75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24B75" w:rsidRPr="00747569" w:rsidRDefault="00224B75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 xml:space="preserve">Услуги по оценке рыночной стоимости и права аренды земельных участков, государственная </w:t>
            </w:r>
            <w:r w:rsidRPr="00747569">
              <w:rPr>
                <w:sz w:val="20"/>
                <w:szCs w:val="20"/>
              </w:rPr>
              <w:lastRenderedPageBreak/>
              <w:t>собственность на которые не разграничена, в целях предоставления на аукционах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B75" w:rsidRPr="00747569" w:rsidRDefault="00224B75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B75" w:rsidRPr="00747569" w:rsidRDefault="00224B75" w:rsidP="00224B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B75" w:rsidRPr="00747569" w:rsidRDefault="00224B75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50 000,0</w:t>
            </w:r>
          </w:p>
        </w:tc>
      </w:tr>
      <w:tr w:rsidR="00224B75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24B75" w:rsidRPr="00747569" w:rsidRDefault="00224B75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4B75" w:rsidRPr="00747569" w:rsidRDefault="00224B75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B75" w:rsidRPr="00747569" w:rsidRDefault="00224B75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B75" w:rsidRPr="00747569" w:rsidRDefault="00224B75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50 000,0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Разработка генеральных планов, правил землепользования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DF79F1">
        <w:trPr>
          <w:trHeight w:val="14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E72AE9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AE9" w:rsidRPr="00747569" w:rsidRDefault="00E72AE9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AE9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DF79F1" w:rsidRPr="00747569" w:rsidTr="00E72AE9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F79F1" w:rsidRPr="00747569" w:rsidRDefault="00DF79F1" w:rsidP="009B2C0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Осуществление функций </w:t>
            </w:r>
            <w:r w:rsidRPr="0074756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в сфере </w:t>
            </w:r>
            <w:proofErr w:type="spellStart"/>
            <w:r w:rsidRPr="00747569">
              <w:rPr>
                <w:rFonts w:ascii="Times New Roman" w:hAnsi="Times New Roman"/>
                <w:sz w:val="20"/>
                <w:szCs w:val="20"/>
              </w:rPr>
              <w:t>имущественно-земельных</w:t>
            </w:r>
            <w:proofErr w:type="spellEnd"/>
            <w:r w:rsidRPr="00747569">
              <w:rPr>
                <w:rFonts w:ascii="Times New Roman" w:hAnsi="Times New Roman"/>
                <w:sz w:val="20"/>
                <w:szCs w:val="20"/>
              </w:rPr>
              <w:t xml:space="preserve"> отношений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560336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5</w:t>
            </w:r>
            <w:r w:rsidR="009966A7" w:rsidRPr="00747569">
              <w:rPr>
                <w:color w:val="000000"/>
                <w:sz w:val="20"/>
                <w:szCs w:val="20"/>
              </w:rPr>
              <w:t> </w:t>
            </w:r>
            <w:r w:rsidRPr="00747569">
              <w:rPr>
                <w:color w:val="000000"/>
                <w:sz w:val="20"/>
                <w:szCs w:val="20"/>
              </w:rPr>
              <w:t>870</w:t>
            </w:r>
            <w:r w:rsidR="00747569" w:rsidRPr="00747569">
              <w:rPr>
                <w:color w:val="000000"/>
                <w:sz w:val="20"/>
                <w:szCs w:val="20"/>
              </w:rPr>
              <w:t>660</w:t>
            </w:r>
            <w:r w:rsidR="009966A7" w:rsidRPr="00747569">
              <w:rPr>
                <w:color w:val="000000"/>
                <w:sz w:val="20"/>
                <w:szCs w:val="20"/>
              </w:rPr>
              <w:t>,</w:t>
            </w:r>
            <w:r w:rsidR="00747569" w:rsidRPr="0074756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9966A7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5 849 957,26</w:t>
            </w:r>
          </w:p>
        </w:tc>
      </w:tr>
      <w:tr w:rsidR="00DF79F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560336" w:rsidP="007475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5</w:t>
            </w:r>
            <w:r w:rsidR="009966A7" w:rsidRPr="00747569">
              <w:rPr>
                <w:color w:val="000000"/>
                <w:sz w:val="20"/>
                <w:szCs w:val="20"/>
              </w:rPr>
              <w:t> </w:t>
            </w:r>
            <w:r w:rsidRPr="00747569">
              <w:rPr>
                <w:color w:val="000000"/>
                <w:sz w:val="20"/>
                <w:szCs w:val="20"/>
              </w:rPr>
              <w:t>870</w:t>
            </w:r>
            <w:r w:rsidR="009966A7" w:rsidRPr="00747569">
              <w:rPr>
                <w:color w:val="000000"/>
                <w:sz w:val="20"/>
                <w:szCs w:val="20"/>
              </w:rPr>
              <w:t> </w:t>
            </w:r>
            <w:r w:rsidR="00747569" w:rsidRPr="00747569">
              <w:rPr>
                <w:color w:val="000000"/>
                <w:sz w:val="20"/>
                <w:szCs w:val="20"/>
              </w:rPr>
              <w:t>660</w:t>
            </w:r>
            <w:r w:rsidR="009966A7" w:rsidRPr="00747569">
              <w:rPr>
                <w:color w:val="000000"/>
                <w:sz w:val="20"/>
                <w:szCs w:val="20"/>
              </w:rPr>
              <w:t>,</w:t>
            </w:r>
            <w:r w:rsidR="00747569" w:rsidRPr="0074756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397A0C" w:rsidP="009966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5</w:t>
            </w:r>
            <w:r w:rsidR="009966A7" w:rsidRPr="00747569">
              <w:rPr>
                <w:sz w:val="20"/>
                <w:szCs w:val="20"/>
              </w:rPr>
              <w:t> 849 957,26</w:t>
            </w:r>
          </w:p>
        </w:tc>
      </w:tr>
      <w:tr w:rsidR="00DF79F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DF79F1" w:rsidRPr="00747569" w:rsidTr="00E72AE9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DF79F1" w:rsidRPr="00747569" w:rsidTr="003C748F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9F1" w:rsidRPr="00747569" w:rsidRDefault="00DF79F1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47569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47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9F1" w:rsidRPr="00747569" w:rsidRDefault="00DF79F1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7569">
              <w:rPr>
                <w:sz w:val="20"/>
                <w:szCs w:val="20"/>
              </w:rPr>
              <w:t>0</w:t>
            </w:r>
          </w:p>
        </w:tc>
      </w:tr>
      <w:tr w:rsidR="003C748F" w:rsidRPr="00747569" w:rsidTr="003C748F">
        <w:trPr>
          <w:trHeight w:val="255"/>
          <w:tblCellSpacing w:w="5" w:type="nil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48F" w:rsidRPr="00747569" w:rsidRDefault="003C748F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48F" w:rsidRPr="00747569" w:rsidRDefault="003C748F" w:rsidP="00E72A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48F" w:rsidRPr="00747569" w:rsidRDefault="003C748F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11 322 161,77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48F" w:rsidRPr="00747569" w:rsidRDefault="003C748F" w:rsidP="00E72A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11 121 089,25</w:t>
            </w:r>
          </w:p>
        </w:tc>
      </w:tr>
    </w:tbl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E72AE9" w:rsidRDefault="00E72AE9" w:rsidP="00E72AE9">
      <w:pPr>
        <w:widowControl w:val="0"/>
        <w:autoSpaceDE w:val="0"/>
        <w:autoSpaceDN w:val="0"/>
        <w:adjustRightInd w:val="0"/>
        <w:outlineLvl w:val="1"/>
      </w:pPr>
    </w:p>
    <w:p w:rsidR="00AC1F0D" w:rsidRDefault="00AC1F0D" w:rsidP="00217159">
      <w:pPr>
        <w:widowControl w:val="0"/>
        <w:autoSpaceDE w:val="0"/>
        <w:autoSpaceDN w:val="0"/>
        <w:adjustRightInd w:val="0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217159" w:rsidRDefault="00217159" w:rsidP="00AC1F0D">
      <w:pPr>
        <w:widowControl w:val="0"/>
        <w:autoSpaceDE w:val="0"/>
        <w:autoSpaceDN w:val="0"/>
        <w:adjustRightInd w:val="0"/>
        <w:jc w:val="right"/>
        <w:outlineLvl w:val="1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1"/>
        <w:sectPr w:rsidR="00AC1F0D" w:rsidSect="00A673B1">
          <w:pgSz w:w="16838" w:h="11906" w:orient="landscape"/>
          <w:pgMar w:top="709" w:right="1134" w:bottom="426" w:left="1134" w:header="720" w:footer="720" w:gutter="0"/>
          <w:cols w:space="720"/>
          <w:noEndnote/>
        </w:sectPr>
      </w:pPr>
      <w:bookmarkStart w:id="10" w:name="_GoBack"/>
      <w:bookmarkEnd w:id="10"/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bookmarkStart w:id="11" w:name="Par1194"/>
      <w:bookmarkEnd w:id="11"/>
      <w:r>
        <w:lastRenderedPageBreak/>
        <w:t>Приложение № 10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к Положению о муниципальных программах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  <w:r>
        <w:t>МО «Красноборский муниципальный район»</w:t>
      </w:r>
    </w:p>
    <w:p w:rsidR="00AC1F0D" w:rsidRDefault="00AC1F0D" w:rsidP="00AC1F0D">
      <w:pPr>
        <w:widowControl w:val="0"/>
        <w:autoSpaceDE w:val="0"/>
        <w:autoSpaceDN w:val="0"/>
        <w:adjustRightInd w:val="0"/>
        <w:jc w:val="right"/>
        <w:outlineLvl w:val="0"/>
      </w:pPr>
    </w:p>
    <w:p w:rsidR="004B72FE" w:rsidRDefault="004B72FE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4B72FE" w:rsidRDefault="004B72FE" w:rsidP="004B72FE">
      <w:pPr>
        <w:widowControl w:val="0"/>
        <w:autoSpaceDE w:val="0"/>
        <w:autoSpaceDN w:val="0"/>
        <w:adjustRightInd w:val="0"/>
        <w:jc w:val="center"/>
        <w:outlineLvl w:val="0"/>
      </w:pPr>
      <w:r>
        <w:t>Положение об оценке эффективности муниципальной программы</w:t>
      </w:r>
    </w:p>
    <w:p w:rsidR="004B72FE" w:rsidRDefault="004B72FE" w:rsidP="004B72FE">
      <w:pPr>
        <w:widowControl w:val="0"/>
        <w:autoSpaceDE w:val="0"/>
        <w:autoSpaceDN w:val="0"/>
        <w:adjustRightInd w:val="0"/>
        <w:jc w:val="center"/>
        <w:outlineLvl w:val="0"/>
      </w:pPr>
      <w:r>
        <w:t>МО «Красноборский муниципальный район»</w:t>
      </w:r>
    </w:p>
    <w:p w:rsidR="004B72FE" w:rsidRDefault="004B72FE" w:rsidP="004B72FE">
      <w:pPr>
        <w:jc w:val="center"/>
      </w:pPr>
      <w:r>
        <w:t>«</w:t>
      </w:r>
      <w:r w:rsidRPr="00D225C6">
        <w:t xml:space="preserve">Развитие имущественно - земельных отношений </w:t>
      </w:r>
    </w:p>
    <w:p w:rsidR="004B72FE" w:rsidRDefault="004B72FE" w:rsidP="004B72FE">
      <w:pPr>
        <w:jc w:val="center"/>
      </w:pPr>
      <w:r w:rsidRPr="00D225C6">
        <w:t xml:space="preserve"> МО «Красноборский муниципальный район» </w:t>
      </w:r>
    </w:p>
    <w:p w:rsidR="004B72FE" w:rsidRDefault="004B72FE" w:rsidP="004B72FE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по итогам 2021 года </w:t>
      </w:r>
    </w:p>
    <w:p w:rsidR="004B72FE" w:rsidRDefault="004B72FE" w:rsidP="004B72FE">
      <w:pPr>
        <w:widowControl w:val="0"/>
        <w:autoSpaceDE w:val="0"/>
        <w:autoSpaceDN w:val="0"/>
        <w:adjustRightInd w:val="0"/>
        <w:jc w:val="center"/>
        <w:outlineLvl w:val="0"/>
      </w:pPr>
    </w:p>
    <w:p w:rsidR="004B72FE" w:rsidRDefault="004B72FE" w:rsidP="004B72FE">
      <w:pPr>
        <w:widowControl w:val="0"/>
        <w:autoSpaceDE w:val="0"/>
        <w:autoSpaceDN w:val="0"/>
        <w:adjustRightInd w:val="0"/>
        <w:jc w:val="center"/>
        <w:outlineLvl w:val="0"/>
      </w:pP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786A54">
        <w:rPr>
          <w:rFonts w:ascii="Times New Roman" w:hAnsi="Times New Roman" w:cs="Times New Roman"/>
          <w:sz w:val="24"/>
          <w:szCs w:val="24"/>
        </w:rPr>
        <w:t>;</w:t>
      </w: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 xml:space="preserve">степень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786A54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786A54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54"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B3">
        <w:rPr>
          <w:rFonts w:ascii="Times New Roman" w:hAnsi="Times New Roman" w:cs="Times New Roman"/>
          <w:sz w:val="24"/>
          <w:szCs w:val="24"/>
        </w:rPr>
        <w:t>2. Степень эффективности реализации муниципальной программы, включающей в себя подпрограммы, определяется по формуле: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</w:t>
      </w:r>
      <w:r w:rsidRPr="005759B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СДЦП</w:t>
      </w:r>
      <w:r w:rsidRPr="005759B3">
        <w:rPr>
          <w:rFonts w:ascii="Times New Roman" w:hAnsi="Times New Roman" w:cs="Times New Roman"/>
          <w:sz w:val="24"/>
          <w:szCs w:val="24"/>
        </w:rPr>
        <w:t xml:space="preserve"> x 0,34 + </w:t>
      </w:r>
      <w:r>
        <w:rPr>
          <w:rFonts w:ascii="Times New Roman" w:hAnsi="Times New Roman" w:cs="Times New Roman"/>
          <w:sz w:val="24"/>
          <w:szCs w:val="24"/>
        </w:rPr>
        <w:t>ПРМ</w:t>
      </w:r>
      <w:r w:rsidRPr="005759B3">
        <w:rPr>
          <w:rFonts w:ascii="Times New Roman" w:hAnsi="Times New Roman" w:cs="Times New Roman"/>
          <w:sz w:val="24"/>
          <w:szCs w:val="24"/>
        </w:rPr>
        <w:t xml:space="preserve"> x 0,33 + </w:t>
      </w:r>
      <w:r>
        <w:rPr>
          <w:rFonts w:ascii="Times New Roman" w:hAnsi="Times New Roman" w:cs="Times New Roman"/>
          <w:sz w:val="24"/>
          <w:szCs w:val="24"/>
        </w:rPr>
        <w:t>УОФ</w:t>
      </w:r>
      <w:r w:rsidRPr="005759B3">
        <w:rPr>
          <w:rFonts w:ascii="Times New Roman" w:hAnsi="Times New Roman" w:cs="Times New Roman"/>
          <w:sz w:val="24"/>
          <w:szCs w:val="24"/>
        </w:rPr>
        <w:t xml:space="preserve"> x 0,33 где:</w:t>
      </w:r>
    </w:p>
    <w:p w:rsidR="004B72FE" w:rsidRPr="00E7071B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71B">
        <w:rPr>
          <w:rFonts w:ascii="Times New Roman" w:hAnsi="Times New Roman" w:cs="Times New Roman"/>
          <w:b/>
          <w:sz w:val="24"/>
          <w:szCs w:val="24"/>
        </w:rPr>
        <w:t xml:space="preserve">СЭ = </w:t>
      </w:r>
      <w:r w:rsidR="004614B9">
        <w:rPr>
          <w:rFonts w:ascii="Times New Roman" w:hAnsi="Times New Roman" w:cs="Times New Roman"/>
          <w:b/>
          <w:sz w:val="24"/>
          <w:szCs w:val="24"/>
        </w:rPr>
        <w:t>87,34</w:t>
      </w:r>
      <w:r w:rsidRPr="00E7071B">
        <w:rPr>
          <w:rFonts w:ascii="Times New Roman" w:hAnsi="Times New Roman" w:cs="Times New Roman"/>
          <w:b/>
          <w:sz w:val="24"/>
          <w:szCs w:val="24"/>
        </w:rPr>
        <w:t>*0,34+</w:t>
      </w:r>
      <w:r w:rsidR="00B85E9F">
        <w:rPr>
          <w:rFonts w:ascii="Times New Roman" w:hAnsi="Times New Roman" w:cs="Times New Roman"/>
          <w:b/>
          <w:sz w:val="24"/>
          <w:szCs w:val="24"/>
        </w:rPr>
        <w:t>83,13</w:t>
      </w:r>
      <w:r w:rsidRPr="00E7071B">
        <w:rPr>
          <w:rFonts w:ascii="Times New Roman" w:hAnsi="Times New Roman" w:cs="Times New Roman"/>
          <w:b/>
          <w:sz w:val="24"/>
          <w:szCs w:val="24"/>
        </w:rPr>
        <w:t>*0,33+</w:t>
      </w:r>
      <w:r w:rsidR="00B85E9F">
        <w:rPr>
          <w:rFonts w:ascii="Times New Roman" w:hAnsi="Times New Roman" w:cs="Times New Roman"/>
          <w:b/>
          <w:sz w:val="24"/>
          <w:szCs w:val="24"/>
        </w:rPr>
        <w:t>98,22</w:t>
      </w:r>
      <w:r w:rsidRPr="00E7071B">
        <w:rPr>
          <w:rFonts w:ascii="Times New Roman" w:hAnsi="Times New Roman" w:cs="Times New Roman"/>
          <w:b/>
          <w:sz w:val="24"/>
          <w:szCs w:val="24"/>
        </w:rPr>
        <w:t xml:space="preserve">*0,33 = </w:t>
      </w:r>
      <w:r w:rsidR="00B85E9F">
        <w:rPr>
          <w:rFonts w:ascii="Times New Roman" w:hAnsi="Times New Roman" w:cs="Times New Roman"/>
          <w:b/>
          <w:sz w:val="24"/>
          <w:szCs w:val="24"/>
        </w:rPr>
        <w:t>86,5</w:t>
      </w:r>
      <w:r w:rsidRPr="00E7071B">
        <w:rPr>
          <w:rFonts w:ascii="Times New Roman" w:hAnsi="Times New Roman" w:cs="Times New Roman"/>
          <w:b/>
          <w:sz w:val="24"/>
          <w:szCs w:val="24"/>
        </w:rPr>
        <w:t>%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</w:t>
      </w:r>
      <w:r w:rsidRPr="005759B3">
        <w:rPr>
          <w:rFonts w:ascii="Times New Roman" w:hAnsi="Times New Roman" w:cs="Times New Roman"/>
          <w:sz w:val="24"/>
          <w:szCs w:val="24"/>
        </w:rPr>
        <w:t>- степень эффективности реализации муниципальной программы;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СДЦП</w:t>
      </w:r>
      <w:r w:rsidRPr="005759B3">
        <w:rPr>
          <w:rFonts w:ascii="Times New Roman" w:hAnsi="Times New Roman" w:cs="Times New Roman"/>
          <w:sz w:val="24"/>
          <w:szCs w:val="24"/>
        </w:rPr>
        <w:t xml:space="preserve"> - 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5759B3">
        <w:rPr>
          <w:rFonts w:ascii="Times New Roman" w:hAnsi="Times New Roman" w:cs="Times New Roman"/>
          <w:sz w:val="24"/>
          <w:szCs w:val="24"/>
        </w:rPr>
        <w:t>;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</w:t>
      </w:r>
      <w:r w:rsidRPr="005759B3">
        <w:rPr>
          <w:rFonts w:ascii="Times New Roman" w:hAnsi="Times New Roman" w:cs="Times New Roman"/>
          <w:sz w:val="24"/>
          <w:szCs w:val="24"/>
        </w:rPr>
        <w:t xml:space="preserve"> - степень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5759B3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УОФ</w:t>
      </w:r>
      <w:r w:rsidRPr="005759B3">
        <w:rPr>
          <w:rFonts w:ascii="Times New Roman" w:hAnsi="Times New Roman" w:cs="Times New Roman"/>
          <w:sz w:val="24"/>
          <w:szCs w:val="24"/>
        </w:rPr>
        <w:t xml:space="preserve"> - 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4B72FE" w:rsidRPr="00042311" w:rsidRDefault="004B72FE" w:rsidP="00C6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 xml:space="preserve">3. </w:t>
      </w:r>
      <w:r w:rsidR="00C634A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634A7"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r w:rsidRPr="00E7071B">
        <w:rPr>
          <w:rFonts w:ascii="Times New Roman" w:hAnsi="Times New Roman" w:cs="Times New Roman"/>
          <w:b/>
          <w:sz w:val="24"/>
          <w:szCs w:val="24"/>
          <w:u w:val="single"/>
        </w:rPr>
        <w:t xml:space="preserve">ффективность реализации муниципальной программы признается </w:t>
      </w:r>
      <w:r w:rsidR="00C634A7">
        <w:rPr>
          <w:rFonts w:ascii="Times New Roman" w:hAnsi="Times New Roman" w:cs="Times New Roman"/>
          <w:b/>
          <w:sz w:val="24"/>
          <w:szCs w:val="24"/>
          <w:u w:val="single"/>
        </w:rPr>
        <w:t>средней</w:t>
      </w:r>
      <w:r w:rsidR="00C634A7">
        <w:rPr>
          <w:rFonts w:ascii="Times New Roman" w:hAnsi="Times New Roman" w:cs="Times New Roman"/>
          <w:b/>
          <w:sz w:val="24"/>
          <w:szCs w:val="24"/>
        </w:rPr>
        <w:t>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 определяется по формуле:</w:t>
      </w:r>
    </w:p>
    <w:p w:rsidR="004B72FE" w:rsidRPr="00042311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position w:val="-28"/>
          <w:sz w:val="24"/>
          <w:szCs w:val="24"/>
        </w:rPr>
        <w:object w:dxaOrig="27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6.75pt" o:ole="">
            <v:imagedata r:id="rId5" o:title=""/>
          </v:shape>
          <o:OLEObject Type="Embed" ProgID="Equation.3" ShapeID="_x0000_i1025" DrawAspect="Content" ObjectID="_1709100070" r:id="rId6"/>
        </w:object>
      </w:r>
    </w:p>
    <w:p w:rsidR="004B72FE" w:rsidRPr="00E7071B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71B">
        <w:rPr>
          <w:rFonts w:ascii="Times New Roman" w:hAnsi="Times New Roman" w:cs="Times New Roman"/>
          <w:b/>
          <w:sz w:val="24"/>
          <w:szCs w:val="24"/>
        </w:rPr>
        <w:t>СДЦП=</w:t>
      </w:r>
    </w:p>
    <w:p w:rsidR="004B72FE" w:rsidRPr="009D33F2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sz w:val="24"/>
          <w:szCs w:val="24"/>
        </w:rPr>
        <w:t xml:space="preserve">СДЦП - степень достижения плановых значений целевых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Pr="009D33F2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9D33F2">
        <w:rPr>
          <w:rFonts w:ascii="Times New Roman" w:hAnsi="Times New Roman" w:cs="Times New Roman"/>
          <w:sz w:val="24"/>
          <w:szCs w:val="24"/>
        </w:rPr>
        <w:t>;</w:t>
      </w:r>
    </w:p>
    <w:p w:rsidR="004B72FE" w:rsidRPr="009D33F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33F2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6" type="#_x0000_t75" style="width:27pt;height:18.75pt" o:ole="">
            <v:imagedata r:id="rId7" o:title=""/>
          </v:shape>
          <o:OLEObject Type="Embed" ProgID="Equation.3" ShapeID="_x0000_i1026" DrawAspect="Content" ObjectID="_1709100071" r:id="rId8"/>
        </w:object>
      </w:r>
      <w:r w:rsidRPr="009D33F2"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 и подпрограмм муниципальной программы;</w:t>
      </w:r>
    </w:p>
    <w:p w:rsidR="004B72FE" w:rsidRPr="009D33F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33985" cy="209550"/>
            <wp:effectExtent l="0" t="0" r="0" b="0"/>
            <wp:docPr id="1" name="Рисунок 1" descr="base_23565_105663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5_105663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3F2">
        <w:rPr>
          <w:rFonts w:ascii="Times New Roman" w:hAnsi="Times New Roman" w:cs="Times New Roman"/>
          <w:sz w:val="24"/>
          <w:szCs w:val="24"/>
        </w:rPr>
        <w:t xml:space="preserve"> - количество целевых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9D33F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9D33F2">
        <w:rPr>
          <w:rFonts w:ascii="Times New Roman" w:hAnsi="Times New Roman" w:cs="Times New Roman"/>
          <w:sz w:val="24"/>
          <w:szCs w:val="24"/>
        </w:rPr>
        <w:t>.</w:t>
      </w:r>
    </w:p>
    <w:p w:rsidR="004B72FE" w:rsidRPr="002A5090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90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j-го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2A509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2A5090">
        <w:rPr>
          <w:rFonts w:ascii="Times New Roman" w:hAnsi="Times New Roman" w:cs="Times New Roman"/>
          <w:sz w:val="24"/>
          <w:szCs w:val="24"/>
        </w:rPr>
        <w:t xml:space="preserve">, желаемой тенденцией </w:t>
      </w:r>
      <w:proofErr w:type="gramStart"/>
      <w:r w:rsidRPr="002A509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A5090">
        <w:rPr>
          <w:rFonts w:ascii="Times New Roman" w:hAnsi="Times New Roman" w:cs="Times New Roman"/>
          <w:sz w:val="24"/>
          <w:szCs w:val="24"/>
        </w:rPr>
        <w:t xml:space="preserve"> которого является увеличение значения, 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Pr="00D8201C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30"/>
          <w:sz w:val="24"/>
          <w:szCs w:val="24"/>
        </w:rPr>
        <w:object w:dxaOrig="1579" w:dyaOrig="720">
          <v:shape id="_x0000_i1027" type="#_x0000_t75" style="width:78.75pt;height:36pt" o:ole="">
            <v:imagedata r:id="rId10" o:title=""/>
          </v:shape>
          <o:OLEObject Type="Embed" ProgID="Equation.3" ShapeID="_x0000_i1027" DrawAspect="Content" ObjectID="_1709100072" r:id="rId11"/>
        </w:object>
      </w:r>
      <w:r w:rsidRPr="00DE77B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Default="004B72FE" w:rsidP="004B72FE">
      <w:pPr>
        <w:pStyle w:val="ConsPlusNormal"/>
        <w:jc w:val="both"/>
      </w:pP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8" type="#_x0000_t75" style="width:27pt;height:18.75pt" o:ole="">
            <v:imagedata r:id="rId7" o:title=""/>
          </v:shape>
          <o:OLEObject Type="Embed" ProgID="Equation.3" ShapeID="_x0000_i1028" DrawAspect="Content" ObjectID="_1709100073" r:id="rId12"/>
        </w:object>
      </w:r>
      <w:r w:rsidRPr="00DE77B6"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29" type="#_x0000_t75" style="width:39.75pt;height:18.75pt" o:ole="">
            <v:imagedata r:id="rId13" o:title=""/>
          </v:shape>
          <o:OLEObject Type="Embed" ProgID="Equation.3" ShapeID="_x0000_i1029" DrawAspect="Content" ObjectID="_1709100074" r:id="rId14"/>
        </w:object>
      </w:r>
      <w:r w:rsidRPr="00DE77B6">
        <w:rPr>
          <w:rFonts w:ascii="Times New Roman" w:hAnsi="Times New Roman" w:cs="Times New Roman"/>
          <w:sz w:val="24"/>
          <w:szCs w:val="24"/>
        </w:rPr>
        <w:t xml:space="preserve">- фактическое значение j-го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0" type="#_x0000_t75" style="width:36.75pt;height:18pt" o:ole="">
            <v:imagedata r:id="rId15" o:title=""/>
          </v:shape>
          <o:OLEObject Type="Embed" ProgID="Equation.3" ShapeID="_x0000_i1030" DrawAspect="Content" ObjectID="_1709100075" r:id="rId16"/>
        </w:object>
      </w:r>
      <w:r w:rsidRPr="00DE77B6">
        <w:rPr>
          <w:rFonts w:ascii="Times New Roman" w:hAnsi="Times New Roman" w:cs="Times New Roman"/>
          <w:sz w:val="24"/>
          <w:szCs w:val="24"/>
        </w:rPr>
        <w:t xml:space="preserve">- плановое значение j-го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.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j-го целевого индикатора муниципальной программы, желаемой тенденцией развития которого является снижение значения, 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Pr="00DE77B6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32"/>
          <w:sz w:val="24"/>
          <w:szCs w:val="24"/>
        </w:rPr>
        <w:object w:dxaOrig="1579" w:dyaOrig="720">
          <v:shape id="_x0000_i1031" type="#_x0000_t75" style="width:78.75pt;height:36pt" o:ole="">
            <v:imagedata r:id="rId17" o:title=""/>
          </v:shape>
          <o:OLEObject Type="Embed" ProgID="Equation.3" ShapeID="_x0000_i1031" DrawAspect="Content" ObjectID="_1709100076" r:id="rId18"/>
        </w:object>
      </w:r>
      <w:r w:rsidRPr="00DE77B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Default="004B72FE" w:rsidP="004B72FE">
      <w:pPr>
        <w:pStyle w:val="ConsPlusNormal"/>
        <w:jc w:val="both"/>
      </w:pP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32" type="#_x0000_t75" style="width:27pt;height:18.75pt" o:ole="">
            <v:imagedata r:id="rId7" o:title=""/>
          </v:shape>
          <o:OLEObject Type="Embed" ProgID="Equation.3" ShapeID="_x0000_i1032" DrawAspect="Content" ObjectID="_1709100077" r:id="rId19"/>
        </w:object>
      </w:r>
      <w:r w:rsidRPr="00DE77B6"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3" type="#_x0000_t75" style="width:36.75pt;height:18pt" o:ole="">
            <v:imagedata r:id="rId15" o:title=""/>
          </v:shape>
          <o:OLEObject Type="Embed" ProgID="Equation.3" ShapeID="_x0000_i1033" DrawAspect="Content" ObjectID="_1709100078" r:id="rId20"/>
        </w:object>
      </w:r>
      <w:r w:rsidRPr="00DE77B6">
        <w:rPr>
          <w:rFonts w:ascii="Times New Roman" w:hAnsi="Times New Roman" w:cs="Times New Roman"/>
          <w:sz w:val="24"/>
          <w:szCs w:val="24"/>
        </w:rPr>
        <w:t xml:space="preserve">- плановое значение j-го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;</w:t>
      </w:r>
    </w:p>
    <w:p w:rsidR="004B72FE" w:rsidRPr="00DE77B6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34" type="#_x0000_t75" style="width:39.75pt;height:18.75pt" o:ole="">
            <v:imagedata r:id="rId13" o:title=""/>
          </v:shape>
          <o:OLEObject Type="Embed" ProgID="Equation.3" ShapeID="_x0000_i1034" DrawAspect="Content" ObjectID="_1709100079" r:id="rId21"/>
        </w:object>
      </w:r>
      <w:r w:rsidRPr="00DE77B6">
        <w:rPr>
          <w:rFonts w:ascii="Times New Roman" w:hAnsi="Times New Roman" w:cs="Times New Roman"/>
          <w:sz w:val="24"/>
          <w:szCs w:val="24"/>
        </w:rPr>
        <w:t xml:space="preserve">- фактическое значение j-го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DE77B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подпрограмм</w:t>
      </w:r>
      <w:r w:rsidRPr="00DE77B6">
        <w:rPr>
          <w:rFonts w:ascii="Times New Roman" w:hAnsi="Times New Roman" w:cs="Times New Roman"/>
          <w:sz w:val="24"/>
          <w:szCs w:val="24"/>
        </w:rPr>
        <w:t>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7B6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j-го целевого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DE77B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подпрограмм муниципальной программы</w:t>
      </w:r>
      <w:r w:rsidRPr="00DE77B6">
        <w:rPr>
          <w:rFonts w:ascii="Times New Roman" w:hAnsi="Times New Roman" w:cs="Times New Roman"/>
          <w:sz w:val="24"/>
          <w:szCs w:val="24"/>
        </w:rPr>
        <w:t>, имеющий значение более 1, принимается равным 1.</w:t>
      </w:r>
      <w:proofErr w:type="gramEnd"/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=1,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=1,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=0,3,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=0,8,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=1, КП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=1</w:t>
      </w:r>
    </w:p>
    <w:p w:rsidR="004B72FE" w:rsidRPr="004B72FE" w:rsidRDefault="004B72FE" w:rsidP="003C74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FE">
        <w:rPr>
          <w:rFonts w:ascii="Times New Roman" w:hAnsi="Times New Roman" w:cs="Times New Roman"/>
          <w:b/>
          <w:sz w:val="24"/>
          <w:szCs w:val="24"/>
        </w:rPr>
        <w:t>КП = 1+1+1+0,3+0,8+1+1 / 7</w:t>
      </w:r>
      <w:r w:rsidR="003C748F">
        <w:rPr>
          <w:rFonts w:ascii="Times New Roman" w:hAnsi="Times New Roman" w:cs="Times New Roman"/>
          <w:b/>
          <w:sz w:val="24"/>
          <w:szCs w:val="24"/>
        </w:rPr>
        <w:t>*100%</w:t>
      </w:r>
      <w:r w:rsidRPr="004B72FE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3C748F">
        <w:rPr>
          <w:rFonts w:ascii="Times New Roman" w:hAnsi="Times New Roman" w:cs="Times New Roman"/>
          <w:b/>
          <w:sz w:val="24"/>
          <w:szCs w:val="24"/>
        </w:rPr>
        <w:t>87,14%</w:t>
      </w:r>
    </w:p>
    <w:p w:rsidR="004B72FE" w:rsidRPr="007011C0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01C">
        <w:rPr>
          <w:rFonts w:ascii="Times New Roman" w:hAnsi="Times New Roman" w:cs="Times New Roman"/>
          <w:sz w:val="24"/>
          <w:szCs w:val="24"/>
        </w:rPr>
        <w:t xml:space="preserve">5. </w:t>
      </w:r>
      <w:r w:rsidRPr="006D0717">
        <w:rPr>
          <w:rFonts w:ascii="Times New Roman" w:hAnsi="Times New Roman" w:cs="Times New Roman"/>
          <w:sz w:val="24"/>
          <w:szCs w:val="24"/>
        </w:rPr>
        <w:t>Степень</w:t>
      </w:r>
      <w:r w:rsidRPr="005759B3">
        <w:rPr>
          <w:rFonts w:ascii="Times New Roman" w:hAnsi="Times New Roman" w:cs="Times New Roman"/>
          <w:sz w:val="24"/>
          <w:szCs w:val="24"/>
        </w:rPr>
        <w:t xml:space="preserve">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5759B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7011C0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399A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035" type="#_x0000_t75" style="width:137.25pt;height:33.75pt" o:ole="">
            <v:imagedata r:id="rId22" o:title=""/>
          </v:shape>
          <o:OLEObject Type="Embed" ProgID="Equation.3" ShapeID="_x0000_i1035" DrawAspect="Content" ObjectID="_1709100080" r:id="rId23"/>
        </w:object>
      </w:r>
    </w:p>
    <w:p w:rsidR="004B72FE" w:rsidRDefault="004B72FE" w:rsidP="004B72FE">
      <w:pPr>
        <w:pStyle w:val="ConsPlusNormal"/>
        <w:ind w:firstLine="540"/>
        <w:jc w:val="both"/>
      </w:pPr>
      <w:r w:rsidRPr="00872509">
        <w:rPr>
          <w:rFonts w:ascii="Times New Roman" w:hAnsi="Times New Roman" w:cs="Times New Roman"/>
          <w:sz w:val="24"/>
          <w:szCs w:val="24"/>
        </w:rPr>
        <w:t xml:space="preserve">ПРМ - степень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мероприятий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872509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3F9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36" type="#_x0000_t75" style="width:35.25pt;height:17.25pt" o:ole="">
            <v:imagedata r:id="rId24" o:title=""/>
          </v:shape>
          <o:OLEObject Type="Embed" ProgID="Equation.3" ShapeID="_x0000_i1036" DrawAspect="Content" ObjectID="_1709100081" r:id="rId25"/>
        </w:object>
      </w:r>
      <w:r w:rsidRPr="00872509">
        <w:rPr>
          <w:rFonts w:ascii="Times New Roman" w:hAnsi="Times New Roman" w:cs="Times New Roman"/>
          <w:sz w:val="24"/>
          <w:szCs w:val="24"/>
        </w:rPr>
        <w:t xml:space="preserve">-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–количество мероприятий муниципальной программы</w:t>
      </w:r>
      <w:r w:rsidRPr="00DB79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72FE" w:rsidRPr="00DB7995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95">
        <w:rPr>
          <w:rFonts w:ascii="Times New Roman" w:hAnsi="Times New Roman" w:cs="Times New Roman"/>
          <w:sz w:val="24"/>
          <w:szCs w:val="24"/>
        </w:rPr>
        <w:t xml:space="preserve">6.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i-тогомероприятия</w:t>
      </w:r>
      <w:r w:rsidRPr="00DB799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090">
        <w:rPr>
          <w:rFonts w:ascii="Times New Roman" w:hAnsi="Times New Roman" w:cs="Times New Roman"/>
          <w:sz w:val="24"/>
          <w:szCs w:val="24"/>
        </w:rPr>
        <w:t>желаемой тенденцией развития которого является увеличение значения,</w:t>
      </w:r>
      <w:r w:rsidRPr="00DB7995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4B72FE" w:rsidRDefault="004B72FE" w:rsidP="004B72FE">
      <w:pPr>
        <w:pStyle w:val="ConsPlusNormal"/>
        <w:jc w:val="both"/>
      </w:pPr>
    </w:p>
    <w:p w:rsidR="004B72FE" w:rsidRPr="00936E36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E36">
        <w:rPr>
          <w:rFonts w:ascii="Times New Roman" w:hAnsi="Times New Roman" w:cs="Times New Roman"/>
          <w:position w:val="-30"/>
          <w:sz w:val="24"/>
          <w:szCs w:val="24"/>
        </w:rPr>
        <w:object w:dxaOrig="1960" w:dyaOrig="720">
          <v:shape id="_x0000_i1037" type="#_x0000_t75" style="width:98.25pt;height:36pt" o:ole="">
            <v:imagedata r:id="rId26" o:title=""/>
          </v:shape>
          <o:OLEObject Type="Embed" ProgID="Equation.3" ShapeID="_x0000_i1037" DrawAspect="Content" ObjectID="_1709100082" r:id="rId27"/>
        </w:object>
      </w:r>
      <w:r w:rsidRPr="00936E3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Default="004B72FE" w:rsidP="004B72FE">
      <w:pPr>
        <w:pStyle w:val="ConsPlusNormal"/>
        <w:jc w:val="both"/>
      </w:pPr>
    </w:p>
    <w:p w:rsidR="004B72FE" w:rsidRPr="00872509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3F9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38" type="#_x0000_t75" style="width:35.25pt;height:17.25pt" o:ole="">
            <v:imagedata r:id="rId24" o:title=""/>
          </v:shape>
          <o:OLEObject Type="Embed" ProgID="Equation.3" ShapeID="_x0000_i1038" DrawAspect="Content" ObjectID="_1709100083" r:id="rId28"/>
        </w:object>
      </w:r>
      <w:r w:rsidRPr="00872509">
        <w:rPr>
          <w:rFonts w:ascii="Times New Roman" w:hAnsi="Times New Roman" w:cs="Times New Roman"/>
          <w:sz w:val="24"/>
          <w:szCs w:val="24"/>
        </w:rPr>
        <w:t xml:space="preserve">-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A1157D" w:rsidRDefault="004B72FE" w:rsidP="004B72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39" type="#_x0000_t75" style="width:48.75pt;height:18.75pt" o:ole="">
            <v:imagedata r:id="rId29" o:title=""/>
          </v:shape>
          <o:OLEObject Type="Embed" ProgID="Equation.3" ShapeID="_x0000_i1039" DrawAspect="Content" ObjectID="_1709100084" r:id="rId30"/>
        </w:object>
      </w:r>
      <w:r w:rsidRPr="00A1157D"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A1157D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0" type="#_x0000_t75" style="width:45.75pt;height:18pt" o:ole="">
            <v:imagedata r:id="rId31" o:title=""/>
          </v:shape>
          <o:OLEObject Type="Embed" ProgID="Equation.3" ShapeID="_x0000_i1040" DrawAspect="Content" ObjectID="_1709100085" r:id="rId32"/>
        </w:object>
      </w:r>
      <w:r w:rsidRPr="00A1157D"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4B72FE" w:rsidRPr="00DB7995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995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i-тогомероприятия</w:t>
      </w:r>
      <w:r w:rsidRPr="00DB7995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7B6">
        <w:rPr>
          <w:rFonts w:ascii="Times New Roman" w:hAnsi="Times New Roman" w:cs="Times New Roman"/>
          <w:sz w:val="24"/>
          <w:szCs w:val="24"/>
        </w:rPr>
        <w:t>желаемой тенденцией развития которого является снижение значения, определяется по формуле</w:t>
      </w:r>
      <w:r w:rsidRPr="00DB7995">
        <w:rPr>
          <w:rFonts w:ascii="Times New Roman" w:hAnsi="Times New Roman" w:cs="Times New Roman"/>
          <w:sz w:val="24"/>
          <w:szCs w:val="24"/>
        </w:rPr>
        <w:t>:</w:t>
      </w:r>
    </w:p>
    <w:p w:rsidR="004B72FE" w:rsidRPr="00936E36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E6A">
        <w:rPr>
          <w:rFonts w:ascii="Times New Roman" w:hAnsi="Times New Roman" w:cs="Times New Roman"/>
          <w:position w:val="-32"/>
          <w:sz w:val="24"/>
          <w:szCs w:val="24"/>
        </w:rPr>
        <w:object w:dxaOrig="1960" w:dyaOrig="720">
          <v:shape id="_x0000_i1041" type="#_x0000_t75" style="width:98.25pt;height:36pt" o:ole="">
            <v:imagedata r:id="rId33" o:title=""/>
          </v:shape>
          <o:OLEObject Type="Embed" ProgID="Equation.3" ShapeID="_x0000_i1041" DrawAspect="Content" ObjectID="_1709100086" r:id="rId34"/>
        </w:object>
      </w:r>
      <w:r w:rsidRPr="00936E36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Pr="00872509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3F9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42" type="#_x0000_t75" style="width:35.25pt;height:17.25pt" o:ole="">
            <v:imagedata r:id="rId24" o:title=""/>
          </v:shape>
          <o:OLEObject Type="Embed" ProgID="Equation.3" ShapeID="_x0000_i1042" DrawAspect="Content" ObjectID="_1709100087" r:id="rId35"/>
        </w:object>
      </w:r>
      <w:r w:rsidRPr="00872509">
        <w:rPr>
          <w:rFonts w:ascii="Times New Roman" w:hAnsi="Times New Roman" w:cs="Times New Roman"/>
          <w:sz w:val="24"/>
          <w:szCs w:val="24"/>
        </w:rPr>
        <w:t xml:space="preserve">- коэффициент достижения 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Pr="00A1157D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3" type="#_x0000_t75" style="width:45.75pt;height:18pt" o:ole="">
            <v:imagedata r:id="rId31" o:title=""/>
          </v:shape>
          <o:OLEObject Type="Embed" ProgID="Equation.3" ShapeID="_x0000_i1043" DrawAspect="Content" ObjectID="_1709100088" r:id="rId36"/>
        </w:object>
      </w:r>
      <w:r w:rsidRPr="00A1157D"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57D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44" type="#_x0000_t75" style="width:48.75pt;height:18.75pt" o:ole="">
            <v:imagedata r:id="rId29" o:title=""/>
          </v:shape>
          <o:OLEObject Type="Embed" ProgID="Equation.3" ShapeID="_x0000_i1044" DrawAspect="Content" ObjectID="_1709100089" r:id="rId37"/>
        </w:object>
      </w:r>
      <w:r w:rsidRPr="00A1157D"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B6">
        <w:rPr>
          <w:rFonts w:ascii="Times New Roman" w:hAnsi="Times New Roman" w:cs="Times New Roman"/>
          <w:sz w:val="24"/>
          <w:szCs w:val="24"/>
        </w:rPr>
        <w:t xml:space="preserve">Коэффициент достижения </w:t>
      </w:r>
      <w:r w:rsidRPr="00872509">
        <w:rPr>
          <w:rFonts w:ascii="Times New Roman" w:hAnsi="Times New Roman" w:cs="Times New Roman"/>
          <w:sz w:val="24"/>
          <w:szCs w:val="24"/>
        </w:rPr>
        <w:t xml:space="preserve">плановых значений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i-тогомероприятия</w:t>
      </w:r>
      <w:r w:rsidRPr="00872509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DE77B6">
        <w:rPr>
          <w:rFonts w:ascii="Times New Roman" w:hAnsi="Times New Roman" w:cs="Times New Roman"/>
          <w:sz w:val="24"/>
          <w:szCs w:val="24"/>
        </w:rPr>
        <w:t xml:space="preserve">, имеющий значение более 1, принимается </w:t>
      </w:r>
      <w:proofErr w:type="gramStart"/>
      <w:r w:rsidRPr="00DE77B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DE77B6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B72FE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=0,5,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=0,25,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=1, ПРМ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3C748F">
        <w:rPr>
          <w:rFonts w:ascii="Times New Roman" w:hAnsi="Times New Roman" w:cs="Times New Roman"/>
          <w:sz w:val="24"/>
          <w:szCs w:val="24"/>
        </w:rPr>
        <w:t>=0,9</w:t>
      </w:r>
    </w:p>
    <w:p w:rsidR="004B72FE" w:rsidRPr="003C748F" w:rsidRDefault="003C748F" w:rsidP="003C74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8F">
        <w:rPr>
          <w:rFonts w:ascii="Times New Roman" w:hAnsi="Times New Roman" w:cs="Times New Roman"/>
          <w:b/>
          <w:sz w:val="24"/>
          <w:szCs w:val="24"/>
        </w:rPr>
        <w:t>ПРМ=1+1+0,5+0,25+1+1+1+0,9/8*100%= 83,13 %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sz w:val="24"/>
          <w:szCs w:val="24"/>
        </w:rPr>
        <w:t xml:space="preserve">7. Уровень освоения </w:t>
      </w:r>
      <w:r w:rsidRPr="005759B3">
        <w:rPr>
          <w:rFonts w:ascii="Times New Roman" w:hAnsi="Times New Roman" w:cs="Times New Roman"/>
          <w:sz w:val="24"/>
          <w:szCs w:val="24"/>
        </w:rPr>
        <w:t>бюджетных ассигнований и средств внебюджетных источников, предусмотренных на реализацию муниципальной программы</w:t>
      </w:r>
      <w:r w:rsidRPr="00FF2862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:rsidR="004B72FE" w:rsidRPr="00FF2862" w:rsidRDefault="004B72FE" w:rsidP="004B7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72FE" w:rsidRPr="00FF2862" w:rsidRDefault="004B72FE" w:rsidP="004B72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7550">
        <w:rPr>
          <w:rFonts w:ascii="Times New Roman" w:hAnsi="Times New Roman" w:cs="Times New Roman"/>
          <w:position w:val="-30"/>
          <w:sz w:val="24"/>
          <w:szCs w:val="24"/>
        </w:rPr>
        <w:object w:dxaOrig="2200" w:dyaOrig="720">
          <v:shape id="_x0000_i1045" type="#_x0000_t75" style="width:110.25pt;height:36pt" o:ole="">
            <v:imagedata r:id="rId38" o:title=""/>
          </v:shape>
          <o:OLEObject Type="Embed" ProgID="Equation.3" ShapeID="_x0000_i1045" DrawAspect="Content" ObjectID="_1709100090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5D7550">
        <w:rPr>
          <w:rFonts w:ascii="Times New Roman" w:hAnsi="Times New Roman" w:cs="Times New Roman"/>
          <w:b/>
          <w:sz w:val="24"/>
          <w:szCs w:val="24"/>
        </w:rPr>
        <w:t>100%</w:t>
      </w:r>
      <w:r w:rsidRPr="00FF2862">
        <w:rPr>
          <w:rFonts w:ascii="Times New Roman" w:hAnsi="Times New Roman" w:cs="Times New Roman"/>
          <w:sz w:val="24"/>
          <w:szCs w:val="24"/>
        </w:rPr>
        <w:t>, где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6" type="#_x0000_t75" style="width:29.25pt;height:14.25pt" o:ole="">
            <v:imagedata r:id="rId40" o:title=""/>
          </v:shape>
          <o:OLEObject Type="Embed" ProgID="Equation.3" ShapeID="_x0000_i1046" DrawAspect="Content" ObjectID="_1709100091" r:id="rId41"/>
        </w:object>
      </w:r>
      <w:r w:rsidRPr="00FF2862">
        <w:rPr>
          <w:rFonts w:ascii="Times New Roman" w:hAnsi="Times New Roman" w:cs="Times New Roman"/>
          <w:sz w:val="24"/>
          <w:szCs w:val="24"/>
        </w:rPr>
        <w:t>- уровень освоения бюджетных ассигнований и средств внебюджетных источников, предусмотренных на реализацию муниципальной программы;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14"/>
          <w:sz w:val="24"/>
          <w:szCs w:val="24"/>
        </w:rPr>
        <w:object w:dxaOrig="620" w:dyaOrig="380">
          <v:shape id="_x0000_i1047" type="#_x0000_t75" style="width:30.75pt;height:18.75pt" o:ole="">
            <v:imagedata r:id="rId42" o:title=""/>
          </v:shape>
          <o:OLEObject Type="Embed" ProgID="Equation.3" ShapeID="_x0000_i1047" DrawAspect="Content" ObjectID="_1709100092" r:id="rId43"/>
        </w:object>
      </w:r>
      <w:r w:rsidRPr="00FF2862">
        <w:rPr>
          <w:rFonts w:ascii="Times New Roman" w:hAnsi="Times New Roman" w:cs="Times New Roman"/>
          <w:sz w:val="24"/>
          <w:szCs w:val="24"/>
        </w:rPr>
        <w:t>- объем кассового исполнения на реализацию муниципальной программы;</w:t>
      </w:r>
    </w:p>
    <w:p w:rsidR="004B72FE" w:rsidRPr="00FF2862" w:rsidRDefault="004B72FE" w:rsidP="004B7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862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48" type="#_x0000_t75" style="width:27.75pt;height:18pt" o:ole="">
            <v:imagedata r:id="rId44" o:title=""/>
          </v:shape>
          <o:OLEObject Type="Embed" ProgID="Equation.3" ShapeID="_x0000_i1048" DrawAspect="Content" ObjectID="_1709100093" r:id="rId45"/>
        </w:object>
      </w:r>
      <w:r w:rsidRPr="00FF2862">
        <w:rPr>
          <w:rFonts w:ascii="Times New Roman" w:hAnsi="Times New Roman" w:cs="Times New Roman"/>
          <w:sz w:val="24"/>
          <w:szCs w:val="24"/>
        </w:rPr>
        <w:t>- объем финансового обеспечения, утвержденный в муниципальной программе.</w:t>
      </w:r>
    </w:p>
    <w:p w:rsidR="004B72FE" w:rsidRPr="004B0D46" w:rsidRDefault="004B0D46" w:rsidP="004B72FE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4B0D46">
        <w:rPr>
          <w:b/>
        </w:rPr>
        <w:t>УОФ = 11 121 089,25 / 11 322 161,77 * 100% = 98,22 %</w:t>
      </w:r>
    </w:p>
    <w:p w:rsidR="004B72FE" w:rsidRPr="004B0D46" w:rsidRDefault="004B72FE" w:rsidP="00AC1F0D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B72FE" w:rsidRPr="004B0D46" w:rsidRDefault="004B72FE" w:rsidP="00AC1F0D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B72FE" w:rsidRDefault="004B72FE" w:rsidP="00AC1F0D">
      <w:pPr>
        <w:widowControl w:val="0"/>
        <w:autoSpaceDE w:val="0"/>
        <w:autoSpaceDN w:val="0"/>
        <w:adjustRightInd w:val="0"/>
        <w:jc w:val="center"/>
        <w:outlineLvl w:val="0"/>
      </w:pPr>
    </w:p>
    <w:p w:rsidR="00AC1F0D" w:rsidRDefault="00AC1F0D" w:rsidP="00AC1F0D">
      <w:pPr>
        <w:widowControl w:val="0"/>
        <w:autoSpaceDE w:val="0"/>
        <w:autoSpaceDN w:val="0"/>
        <w:adjustRightInd w:val="0"/>
        <w:jc w:val="center"/>
        <w:outlineLvl w:val="0"/>
      </w:pPr>
    </w:p>
    <w:sectPr w:rsidR="00AC1F0D" w:rsidSect="000A44C3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F0D"/>
    <w:rsid w:val="00015748"/>
    <w:rsid w:val="00021AA2"/>
    <w:rsid w:val="0003099F"/>
    <w:rsid w:val="000A44C3"/>
    <w:rsid w:val="00194E02"/>
    <w:rsid w:val="002009B6"/>
    <w:rsid w:val="002072A0"/>
    <w:rsid w:val="00217159"/>
    <w:rsid w:val="00224B75"/>
    <w:rsid w:val="00231A68"/>
    <w:rsid w:val="002335B5"/>
    <w:rsid w:val="00270C7C"/>
    <w:rsid w:val="002C6FC5"/>
    <w:rsid w:val="002D7A94"/>
    <w:rsid w:val="003040F0"/>
    <w:rsid w:val="00335217"/>
    <w:rsid w:val="003362B4"/>
    <w:rsid w:val="00373E12"/>
    <w:rsid w:val="00395775"/>
    <w:rsid w:val="00397A0C"/>
    <w:rsid w:val="003C748F"/>
    <w:rsid w:val="004147CD"/>
    <w:rsid w:val="004234B1"/>
    <w:rsid w:val="00432D57"/>
    <w:rsid w:val="00451EAD"/>
    <w:rsid w:val="004614B9"/>
    <w:rsid w:val="004779EE"/>
    <w:rsid w:val="0049674E"/>
    <w:rsid w:val="00497D0B"/>
    <w:rsid w:val="004B0D46"/>
    <w:rsid w:val="004B1E77"/>
    <w:rsid w:val="004B72FE"/>
    <w:rsid w:val="00517AA5"/>
    <w:rsid w:val="00533003"/>
    <w:rsid w:val="00540260"/>
    <w:rsid w:val="00560336"/>
    <w:rsid w:val="00566AB8"/>
    <w:rsid w:val="00585B5E"/>
    <w:rsid w:val="00586AE0"/>
    <w:rsid w:val="005B0CED"/>
    <w:rsid w:val="005E2759"/>
    <w:rsid w:val="006118D5"/>
    <w:rsid w:val="00626B76"/>
    <w:rsid w:val="00636454"/>
    <w:rsid w:val="0067688B"/>
    <w:rsid w:val="006B673D"/>
    <w:rsid w:val="00701B7C"/>
    <w:rsid w:val="00714B38"/>
    <w:rsid w:val="00747569"/>
    <w:rsid w:val="00752C1C"/>
    <w:rsid w:val="00765F1B"/>
    <w:rsid w:val="007C4404"/>
    <w:rsid w:val="00826119"/>
    <w:rsid w:val="008309A7"/>
    <w:rsid w:val="0085285E"/>
    <w:rsid w:val="00877C31"/>
    <w:rsid w:val="00880EA5"/>
    <w:rsid w:val="00881006"/>
    <w:rsid w:val="00883B85"/>
    <w:rsid w:val="008D67CA"/>
    <w:rsid w:val="008E0EF8"/>
    <w:rsid w:val="008F190C"/>
    <w:rsid w:val="00920756"/>
    <w:rsid w:val="00955C3C"/>
    <w:rsid w:val="009966A7"/>
    <w:rsid w:val="009B2C0B"/>
    <w:rsid w:val="009C44AB"/>
    <w:rsid w:val="009C6969"/>
    <w:rsid w:val="009E53DC"/>
    <w:rsid w:val="00A4091E"/>
    <w:rsid w:val="00A54361"/>
    <w:rsid w:val="00A673B1"/>
    <w:rsid w:val="00A7796C"/>
    <w:rsid w:val="00A82B7A"/>
    <w:rsid w:val="00A84C9E"/>
    <w:rsid w:val="00AB40FE"/>
    <w:rsid w:val="00AC1F0D"/>
    <w:rsid w:val="00AF4347"/>
    <w:rsid w:val="00B307CE"/>
    <w:rsid w:val="00B82566"/>
    <w:rsid w:val="00B85E9F"/>
    <w:rsid w:val="00BA0013"/>
    <w:rsid w:val="00BB14D9"/>
    <w:rsid w:val="00BC0187"/>
    <w:rsid w:val="00BC61FE"/>
    <w:rsid w:val="00C03774"/>
    <w:rsid w:val="00C1378B"/>
    <w:rsid w:val="00C634A7"/>
    <w:rsid w:val="00C728EC"/>
    <w:rsid w:val="00CA052D"/>
    <w:rsid w:val="00CB5339"/>
    <w:rsid w:val="00CB7BA3"/>
    <w:rsid w:val="00CC7631"/>
    <w:rsid w:val="00CC7CDC"/>
    <w:rsid w:val="00CC7CF1"/>
    <w:rsid w:val="00D038C0"/>
    <w:rsid w:val="00D225C6"/>
    <w:rsid w:val="00D70969"/>
    <w:rsid w:val="00D824FC"/>
    <w:rsid w:val="00DA654B"/>
    <w:rsid w:val="00DD3CBE"/>
    <w:rsid w:val="00DF79F1"/>
    <w:rsid w:val="00E244B7"/>
    <w:rsid w:val="00E33B60"/>
    <w:rsid w:val="00E41730"/>
    <w:rsid w:val="00E55F70"/>
    <w:rsid w:val="00E72AE9"/>
    <w:rsid w:val="00ED3A10"/>
    <w:rsid w:val="00F30FD8"/>
    <w:rsid w:val="00F31DD1"/>
    <w:rsid w:val="00F72448"/>
    <w:rsid w:val="00F9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1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6119"/>
    <w:pPr>
      <w:spacing w:after="0" w:line="240" w:lineRule="auto"/>
    </w:pPr>
    <w:rPr>
      <w:rFonts w:ascii="Calibri" w:hAnsi="Calibri" w:cs="Times New Roman"/>
    </w:rPr>
  </w:style>
  <w:style w:type="paragraph" w:customStyle="1" w:styleId="a6">
    <w:name w:val="я"/>
    <w:basedOn w:val="1"/>
    <w:autoRedefine/>
    <w:rsid w:val="00E41730"/>
    <w:pPr>
      <w:keepLines w:val="0"/>
      <w:widowControl w:val="0"/>
      <w:autoSpaceDN w:val="0"/>
      <w:adjustRightInd w:val="0"/>
      <w:spacing w:before="0"/>
    </w:pPr>
    <w:rPr>
      <w:rFonts w:ascii="Times New Roman" w:eastAsia="Calibri" w:hAnsi="Times New Roman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E41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6B93-6BE5-4C36-9805-FCE20E54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12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Ворончихина</cp:lastModifiedBy>
  <cp:revision>48</cp:revision>
  <cp:lastPrinted>2022-03-03T11:58:00Z</cp:lastPrinted>
  <dcterms:created xsi:type="dcterms:W3CDTF">2021-03-02T13:32:00Z</dcterms:created>
  <dcterms:modified xsi:type="dcterms:W3CDTF">2022-03-18T06:14:00Z</dcterms:modified>
</cp:coreProperties>
</file>