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D225C6" w:rsidRDefault="00AC1F0D" w:rsidP="00D225C6">
      <w:pPr>
        <w:jc w:val="center"/>
      </w:pPr>
      <w:bookmarkStart w:id="0" w:name="Par399"/>
      <w:bookmarkEnd w:id="0"/>
      <w:r>
        <w:t xml:space="preserve">Отчет об исполнении целевых показателей муниципальной программы </w:t>
      </w:r>
    </w:p>
    <w:p w:rsidR="00D225C6" w:rsidRDefault="00D225C6" w:rsidP="00D225C6">
      <w:pPr>
        <w:jc w:val="center"/>
      </w:pPr>
      <w:r w:rsidRPr="00D225C6">
        <w:t xml:space="preserve">«Развитие имущественно - земельных отношений </w:t>
      </w:r>
      <w:proofErr w:type="gramStart"/>
      <w:r w:rsidRPr="00D225C6">
        <w:t>в</w:t>
      </w:r>
      <w:proofErr w:type="gramEnd"/>
      <w:r w:rsidRPr="00D225C6">
        <w:t xml:space="preserve">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в </w:t>
      </w:r>
      <w:r w:rsidRPr="00D225C6">
        <w:rPr>
          <w:bCs/>
        </w:rPr>
        <w:t>2019 – 2023 годы</w:t>
      </w:r>
      <w:r w:rsidRPr="00D225C6">
        <w:t>»</w:t>
      </w:r>
    </w:p>
    <w:p w:rsidR="00AC1F0D" w:rsidRDefault="00D225C6" w:rsidP="00D225C6">
      <w:pPr>
        <w:jc w:val="center"/>
      </w:pPr>
      <w:r w:rsidRPr="00D225C6">
        <w:t xml:space="preserve"> </w:t>
      </w:r>
      <w:r w:rsidR="00AC1F0D">
        <w:t>по итогам</w:t>
      </w:r>
      <w:r w:rsidR="005B0CED">
        <w:t xml:space="preserve"> 2020</w:t>
      </w:r>
      <w:r w:rsidR="00AC1F0D"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48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43"/>
        <w:gridCol w:w="2977"/>
        <w:gridCol w:w="1841"/>
        <w:gridCol w:w="1841"/>
        <w:gridCol w:w="1841"/>
        <w:gridCol w:w="1838"/>
      </w:tblGrid>
      <w:tr w:rsidR="00AC1F0D" w:rsidRPr="009B0158" w:rsidTr="00701B7C">
        <w:trPr>
          <w:trHeight w:val="320"/>
          <w:tblCellSpacing w:w="5" w:type="nil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Значение показателя</w:t>
            </w:r>
          </w:p>
        </w:tc>
      </w:tr>
      <w:tr w:rsidR="00701B7C" w:rsidRPr="009B0158" w:rsidTr="00701B7C">
        <w:trPr>
          <w:trHeight w:val="960"/>
          <w:tblCellSpacing w:w="5" w:type="nil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плановое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фактическое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отклонение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причины отклонения</w:t>
            </w:r>
          </w:p>
        </w:tc>
      </w:tr>
      <w:tr w:rsidR="00701B7C" w:rsidRPr="009B0158" w:rsidTr="00701B7C">
        <w:trPr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7</w:t>
            </w: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1. 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прав муниципальной собственности на бесхозяйное имущество, а также на основании решения Арбитражного суда Архангельской области</w:t>
            </w: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2. Доля земельных участков зарегистрированных в муниципальную  собственность по отношению к общему количеству земельных участков, на которые у  МО «Красноборский  муниципальный район» возникает право муниципальной собственности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8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 xml:space="preserve">3. Количество сформированных земельных участков, государственная собственность на которые не разграничена, </w:t>
            </w:r>
            <w:r w:rsidRPr="00194E02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CC7631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701B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Формировались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частки</w:t>
            </w:r>
            <w:proofErr w:type="spellEnd"/>
            <w:r>
              <w:rPr>
                <w:sz w:val="20"/>
                <w:szCs w:val="20"/>
              </w:rPr>
              <w:t xml:space="preserve"> под многоквартирными домами.</w:t>
            </w:r>
          </w:p>
        </w:tc>
      </w:tr>
      <w:tr w:rsidR="00701B7C" w:rsidRPr="009B0158" w:rsidTr="00D70969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5B0CED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для предоставления гражданам, имеющим трех и более детей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D70969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D7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DA654B" w:rsidRDefault="00194E02" w:rsidP="00194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654B">
              <w:rPr>
                <w:sz w:val="18"/>
                <w:szCs w:val="18"/>
              </w:rPr>
              <w:t xml:space="preserve">Имеются сформированные </w:t>
            </w:r>
            <w:r w:rsidRPr="00DA654B">
              <w:rPr>
                <w:sz w:val="18"/>
                <w:szCs w:val="18"/>
              </w:rPr>
              <w:lastRenderedPageBreak/>
              <w:t>земельные участки, расположенные на территории МО «Телеговское», МО «Черевковское».  Данные земельные участки не востребованы у многодетных семей.</w:t>
            </w:r>
            <w:r w:rsidR="00DA654B">
              <w:rPr>
                <w:sz w:val="18"/>
                <w:szCs w:val="18"/>
              </w:rPr>
              <w:t xml:space="preserve"> В 2020 году многодетным семьям не предоставлялись земельные участки. 14семей воспользовались правом получения денежной компенсации за земельный участок.</w:t>
            </w:r>
            <w:r w:rsidRPr="00DA654B">
              <w:rPr>
                <w:sz w:val="18"/>
                <w:szCs w:val="18"/>
              </w:rPr>
              <w:t xml:space="preserve"> </w:t>
            </w:r>
          </w:p>
        </w:tc>
      </w:tr>
      <w:tr w:rsidR="00701B7C" w:rsidRPr="009B0158" w:rsidTr="00701B7C">
        <w:trPr>
          <w:trHeight w:val="901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lastRenderedPageBreak/>
              <w:t>4. Количество заключенных договоров аренды на  земельные участки, государственная собственность на которые не разграничена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2" w:rsidRDefault="00194E02" w:rsidP="00194E02">
            <w:pPr>
              <w:jc w:val="center"/>
              <w:rPr>
                <w:sz w:val="20"/>
                <w:szCs w:val="20"/>
              </w:rPr>
            </w:pPr>
          </w:p>
          <w:p w:rsidR="00533003" w:rsidRPr="00194E02" w:rsidRDefault="00194E02" w:rsidP="00194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533003" w:rsidRPr="00194E02">
              <w:rPr>
                <w:sz w:val="20"/>
                <w:szCs w:val="20"/>
              </w:rPr>
              <w:t>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4779EE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779EE">
              <w:rPr>
                <w:sz w:val="18"/>
                <w:szCs w:val="18"/>
              </w:rPr>
              <w:t>Большая часть земельных участков оформляется через процедуру перераспределение земельных участков</w:t>
            </w:r>
          </w:p>
        </w:tc>
      </w:tr>
      <w:tr w:rsidR="00701B7C" w:rsidRPr="009B0158" w:rsidTr="00701B7C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5. Процент объектов недвижимости и  земельных участков, прошедших государственную кадастровую оценку на территории МО «Красноборский муниципальный район»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</w:p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</w:p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701B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6. 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9C6969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9C696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9C6969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договоров купли-продажи</w:t>
            </w:r>
            <w:r w:rsidR="00877C31">
              <w:rPr>
                <w:sz w:val="20"/>
                <w:szCs w:val="20"/>
              </w:rPr>
              <w:t xml:space="preserve"> земельных участков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BC0187">
          <w:pgSz w:w="16838" w:h="11906" w:orient="landscape"/>
          <w:pgMar w:top="851" w:right="1134" w:bottom="568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D225C6" w:rsidRDefault="00D225C6" w:rsidP="00D225C6">
      <w:pPr>
        <w:jc w:val="center"/>
      </w:pPr>
      <w:r w:rsidRPr="00D225C6">
        <w:t xml:space="preserve">Развитие имущественно - земельных отношений </w:t>
      </w:r>
      <w:proofErr w:type="gramStart"/>
      <w:r w:rsidRPr="00D225C6">
        <w:t>в</w:t>
      </w:r>
      <w:proofErr w:type="gramEnd"/>
      <w:r w:rsidRPr="00D225C6">
        <w:t xml:space="preserve">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в </w:t>
      </w:r>
      <w:r w:rsidRPr="00D225C6">
        <w:rPr>
          <w:bCs/>
        </w:rPr>
        <w:t>2019 – 2023 годы</w:t>
      </w:r>
      <w:r w:rsidRPr="00D225C6">
        <w:t>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5B0CED">
        <w:t>2020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21"/>
        <w:gridCol w:w="3584"/>
        <w:gridCol w:w="3500"/>
        <w:gridCol w:w="2960"/>
        <w:gridCol w:w="2255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тыс. рублей   </w:t>
            </w:r>
          </w:p>
        </w:tc>
      </w:tr>
      <w:tr w:rsidR="00AC1F0D" w:rsidRPr="00656C73" w:rsidTr="005B0CE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Кассовое исполнение (факт)</w:t>
            </w:r>
          </w:p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</w:t>
            </w:r>
          </w:p>
        </w:tc>
      </w:tr>
      <w:tr w:rsidR="00AC1F0D" w:rsidRPr="00656C73" w:rsidTr="0082611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4880,4</w:t>
            </w:r>
          </w:p>
        </w:tc>
      </w:tr>
      <w:tr w:rsidR="002072A0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0" w:rsidRDefault="002072A0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1830,9</w:t>
            </w:r>
          </w:p>
        </w:tc>
      </w:tr>
      <w:tr w:rsidR="002072A0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0" w:rsidRDefault="002072A0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80104121900082220000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273,1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D225C6" w:rsidRDefault="00AC1F0D" w:rsidP="00D225C6">
      <w:pPr>
        <w:jc w:val="center"/>
      </w:pPr>
      <w:r>
        <w:t xml:space="preserve">отчет об исполнении мероприятий муниципальной программы и достижении </w:t>
      </w:r>
    </w:p>
    <w:p w:rsidR="00D225C6" w:rsidRDefault="00AC1F0D" w:rsidP="00D225C6">
      <w:pPr>
        <w:jc w:val="center"/>
      </w:pPr>
      <w:r>
        <w:t xml:space="preserve">показателей результативности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  <w:proofErr w:type="gramStart"/>
      <w:r w:rsidRPr="00D225C6">
        <w:t>в</w:t>
      </w:r>
      <w:proofErr w:type="gramEnd"/>
      <w:r w:rsidRPr="00D225C6">
        <w:t xml:space="preserve">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в </w:t>
      </w:r>
      <w:r w:rsidRPr="00D225C6">
        <w:rPr>
          <w:bCs/>
        </w:rPr>
        <w:t>2019 – 2023 годы</w:t>
      </w:r>
      <w:r w:rsidRPr="00D225C6">
        <w:t>»</w:t>
      </w:r>
    </w:p>
    <w:p w:rsidR="00AC1F0D" w:rsidRDefault="00D225C6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2020 года </w:t>
      </w:r>
    </w:p>
    <w:p w:rsidR="00CB5339" w:rsidRDefault="00CB5339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94"/>
        <w:gridCol w:w="2977"/>
        <w:gridCol w:w="2749"/>
        <w:gridCol w:w="936"/>
        <w:gridCol w:w="1225"/>
        <w:gridCol w:w="1134"/>
        <w:gridCol w:w="2505"/>
      </w:tblGrid>
      <w:tr w:rsidR="00AC1F0D" w:rsidRPr="00E41730" w:rsidTr="00826119">
        <w:trPr>
          <w:trHeight w:val="480"/>
          <w:tblCellSpacing w:w="5" w:type="nil"/>
        </w:trPr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</w:t>
            </w:r>
            <w:r w:rsidR="00AC1F0D" w:rsidRPr="00E41730">
              <w:rPr>
                <w:sz w:val="20"/>
                <w:szCs w:val="20"/>
              </w:rPr>
              <w:t xml:space="preserve">Наименование  </w:t>
            </w:r>
          </w:p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мероприятий 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Значение показателей</w:t>
            </w:r>
          </w:p>
        </w:tc>
      </w:tr>
      <w:tr w:rsidR="00AC1F0D" w:rsidRPr="00E41730" w:rsidTr="00F31DD1">
        <w:trPr>
          <w:trHeight w:val="727"/>
          <w:tblCellSpacing w:w="5" w:type="nil"/>
        </w:trPr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причины отклонения</w:t>
            </w:r>
          </w:p>
        </w:tc>
      </w:tr>
      <w:tr w:rsidR="00F31DD1" w:rsidRPr="00E41730" w:rsidTr="00E72AE9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F31DD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Реконструкция  или ремонт не используемых объектов муниципального имущества в рамках </w:t>
            </w:r>
            <w:proofErr w:type="spellStart"/>
            <w:r w:rsidRPr="00E4173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муниципально-частного</w:t>
            </w:r>
            <w:proofErr w:type="spellEnd"/>
            <w:r w:rsidRPr="00E41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партнерства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E41730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Проведение ремонтных работ в отношении объектов муниципальной собственности в целях дальнейшего использования по целевому назначению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D038C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DD1" w:rsidRPr="00E41730" w:rsidTr="00E72AE9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муниципального имущества</w:t>
            </w:r>
          </w:p>
          <w:p w:rsidR="00F31DD1" w:rsidRPr="00E41730" w:rsidRDefault="00F31DD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339" w:rsidRPr="00CB5339" w:rsidRDefault="00CB5339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F31DD1" w:rsidRPr="00E41730" w:rsidRDefault="00CB5339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 xml:space="preserve">100% от количества </w:t>
            </w:r>
            <w:proofErr w:type="gramStart"/>
            <w:r w:rsidRPr="00CB5339">
              <w:rPr>
                <w:sz w:val="20"/>
                <w:szCs w:val="20"/>
              </w:rPr>
              <w:t>учтенных</w:t>
            </w:r>
            <w:proofErr w:type="gramEnd"/>
            <w:r w:rsidRPr="00CB5339">
              <w:rPr>
                <w:sz w:val="20"/>
                <w:szCs w:val="20"/>
              </w:rPr>
              <w:t xml:space="preserve"> в реестре с 2016 года ежегодно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color w:val="000000"/>
                <w:sz w:val="20"/>
                <w:szCs w:val="20"/>
              </w:rPr>
              <w:t xml:space="preserve">Оценка </w:t>
            </w:r>
            <w:r w:rsidRPr="00E41730">
              <w:rPr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объектов муниципального имущества, в отношении которых проведена оценка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AB40FE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6454">
              <w:rPr>
                <w:sz w:val="20"/>
                <w:szCs w:val="20"/>
              </w:rPr>
              <w:t>208,0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877C3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объектов оценки</w:t>
            </w:r>
          </w:p>
        </w:tc>
      </w:tr>
      <w:tr w:rsidR="00432D57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оформленных документов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432D57" w:rsidRPr="00E41730" w:rsidRDefault="00432D5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63645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432D5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F31DD1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приватизируемых объектов муниципального  имущества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7096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lastRenderedPageBreak/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демонтажу многоквартирных домов признанных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C5" w:rsidRPr="00E41730" w:rsidRDefault="00CB5339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разработано  проект</w:t>
            </w:r>
            <w:r w:rsidR="00D038C0">
              <w:rPr>
                <w:sz w:val="20"/>
                <w:szCs w:val="20"/>
              </w:rPr>
              <w:t>ы</w:t>
            </w:r>
            <w:r w:rsidRPr="00CB5339">
              <w:rPr>
                <w:sz w:val="20"/>
                <w:szCs w:val="20"/>
              </w:rPr>
              <w:t xml:space="preserve">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значения, расположенных на территории муниципального образования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FC5" w:rsidRPr="00E41730" w:rsidRDefault="002C6FC5" w:rsidP="002C6FC5">
            <w:pPr>
              <w:pStyle w:val="a5"/>
              <w:jc w:val="both"/>
              <w:rPr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1730">
              <w:rPr>
                <w:rFonts w:ascii="Times New Roman" w:hAnsi="Times New Roman"/>
                <w:sz w:val="20"/>
                <w:szCs w:val="20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C5" w:rsidRPr="00E41730" w:rsidRDefault="00CB5339" w:rsidP="002C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880EA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77C31">
              <w:rPr>
                <w:sz w:val="20"/>
                <w:szCs w:val="20"/>
              </w:rPr>
              <w:t xml:space="preserve"> </w:t>
            </w:r>
            <w:r w:rsidR="00D038C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877C3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земельных участков </w:t>
            </w: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FC5" w:rsidRPr="00E41730" w:rsidRDefault="002C6FC5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2C6FC5" w:rsidRPr="00E41730" w:rsidRDefault="002C6FC5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339" w:rsidRPr="00CB5339" w:rsidRDefault="00CB5339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сформированных земельных участков</w:t>
            </w:r>
          </w:p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877C31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38C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877C3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земельных участков под МКД</w:t>
            </w:r>
          </w:p>
        </w:tc>
      </w:tr>
      <w:tr w:rsidR="00E41730" w:rsidRPr="00E41730" w:rsidTr="00E41730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1730" w:rsidRPr="00E41730" w:rsidRDefault="00E41730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E41730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636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877C31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038C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877C3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ПСД по сносу МКД</w:t>
            </w:r>
          </w:p>
        </w:tc>
      </w:tr>
      <w:tr w:rsidR="00E41730" w:rsidRPr="00E41730" w:rsidTr="00E41730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Разработка генеральных планов, правил землепользования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E41730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переданы на уровень субъекта РФ.</w:t>
            </w:r>
          </w:p>
        </w:tc>
      </w:tr>
      <w:tr w:rsidR="00E41730" w:rsidRPr="00E41730" w:rsidTr="00E41730">
        <w:trPr>
          <w:trHeight w:val="297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Осуществление функций </w:t>
            </w:r>
            <w:r w:rsidRPr="00E41730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сфере </w:t>
            </w:r>
            <w:proofErr w:type="spellStart"/>
            <w:r w:rsidRPr="00E41730">
              <w:rPr>
                <w:rFonts w:ascii="Times New Roman" w:hAnsi="Times New Roman"/>
                <w:sz w:val="20"/>
                <w:szCs w:val="20"/>
              </w:rPr>
              <w:t>имущественно-земельных</w:t>
            </w:r>
            <w:proofErr w:type="spellEnd"/>
            <w:r w:rsidRPr="00E41730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4C9E" w:rsidRPr="00E41730" w:rsidTr="0082611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526" w:type="dxa"/>
          <w:trHeight w:val="100"/>
        </w:trPr>
        <w:tc>
          <w:tcPr>
            <w:tcW w:w="3194" w:type="dxa"/>
            <w:tcBorders>
              <w:top w:val="single" w:sz="4" w:space="0" w:color="auto"/>
            </w:tcBorders>
          </w:tcPr>
          <w:p w:rsidR="00A84C9E" w:rsidRPr="00E41730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6" w:name="Par974"/>
      <w:bookmarkEnd w:id="6"/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77C31" w:rsidRDefault="00877C31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Pr="00E41730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C1F0D" w:rsidRPr="00E41730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41730">
        <w:rPr>
          <w:sz w:val="20"/>
          <w:szCs w:val="20"/>
        </w:rP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 w:rsidRPr="00E41730">
        <w:rPr>
          <w:sz w:val="20"/>
          <w:szCs w:val="20"/>
        </w:rPr>
        <w:t>к Положению о муниципальных прогр</w:t>
      </w:r>
      <w:r>
        <w:t>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D225C6" w:rsidRDefault="00AC1F0D" w:rsidP="00D225C6">
      <w:pPr>
        <w:jc w:val="center"/>
      </w:pPr>
      <w:r>
        <w:t xml:space="preserve">отчет о финансировании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  <w:proofErr w:type="gramStart"/>
      <w:r w:rsidRPr="00D225C6">
        <w:t>в</w:t>
      </w:r>
      <w:proofErr w:type="gramEnd"/>
      <w:r w:rsidRPr="00D225C6">
        <w:t xml:space="preserve">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в </w:t>
      </w:r>
      <w:r w:rsidRPr="00D225C6">
        <w:rPr>
          <w:bCs/>
        </w:rPr>
        <w:t>2019 – 2023 годы</w:t>
      </w:r>
      <w:r w:rsidRPr="00D225C6">
        <w:t>»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2020 года </w:t>
      </w:r>
    </w:p>
    <w:p w:rsidR="00AC1F0D" w:rsidRDefault="00AC1F0D" w:rsidP="00D225C6">
      <w:pPr>
        <w:jc w:val="center"/>
      </w:pPr>
    </w:p>
    <w:p w:rsidR="00D225C6" w:rsidRDefault="00AC1F0D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</w:p>
    <w:p w:rsidR="00AC1F0D" w:rsidRDefault="00AC1F0D" w:rsidP="00D225C6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Наименование 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1698">
              <w:t xml:space="preserve">  </w:t>
            </w:r>
            <w:r>
              <w:t>Объем финансирования</w:t>
            </w:r>
            <w:r w:rsidRPr="00C21698">
              <w:t xml:space="preserve"> </w:t>
            </w:r>
          </w:p>
        </w:tc>
      </w:tr>
      <w:tr w:rsidR="00AC1F0D" w:rsidTr="00217159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 w:rsidRPr="00C21698">
              <w:t xml:space="preserve"> план </w:t>
            </w:r>
          </w:p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C21698" w:rsidRDefault="00AC1F0D" w:rsidP="005B0CED">
            <w:pPr>
              <w:widowControl w:val="0"/>
              <w:autoSpaceDE w:val="0"/>
              <w:autoSpaceDN w:val="0"/>
              <w:adjustRightInd w:val="0"/>
            </w:pPr>
            <w:r>
              <w:t>факт</w:t>
            </w:r>
          </w:p>
        </w:tc>
      </w:tr>
      <w:tr w:rsidR="00920756" w:rsidTr="00217159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20756" w:rsidRPr="00C21698" w:rsidRDefault="00BC0187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color w:val="000000"/>
                <w:sz w:val="20"/>
                <w:szCs w:val="20"/>
              </w:rPr>
              <w:t xml:space="preserve">Реконструкция  или ремонт не используемых объектов муниципального имущества в рамках </w:t>
            </w:r>
            <w:proofErr w:type="spellStart"/>
            <w:r w:rsidRPr="00E41730">
              <w:rPr>
                <w:color w:val="000000"/>
                <w:sz w:val="20"/>
                <w:szCs w:val="20"/>
              </w:rPr>
              <w:t>муниципально-частного</w:t>
            </w:r>
            <w:proofErr w:type="spellEnd"/>
            <w:r w:rsidRPr="00E41730">
              <w:rPr>
                <w:color w:val="000000"/>
                <w:sz w:val="20"/>
                <w:szCs w:val="20"/>
              </w:rPr>
              <w:t xml:space="preserve"> партнерства</w:t>
            </w:r>
            <w:r w:rsidRPr="00C21698">
              <w:t xml:space="preserve"> 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C21698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C21698" w:rsidRDefault="00BC0187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BC0187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C1F0D" w:rsidTr="00217159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C21698" w:rsidRDefault="00BC0187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Default="00BC0187" w:rsidP="0092075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20756" w:rsidTr="00217159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217159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920756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0756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6810B6" w:rsidRDefault="00920756" w:rsidP="005B0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Default="00920756" w:rsidP="00920756">
            <w:r w:rsidRPr="00101E88">
              <w:t>0</w:t>
            </w:r>
          </w:p>
        </w:tc>
      </w:tr>
      <w:tr w:rsidR="00217159" w:rsidTr="0021715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7CA" w:rsidRPr="00E41730" w:rsidRDefault="008D67CA" w:rsidP="008D67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8" w:name="Par1030"/>
            <w:bookmarkStart w:id="9" w:name="Par1158"/>
            <w:bookmarkEnd w:id="8"/>
            <w:bookmarkEnd w:id="9"/>
            <w:r w:rsidRPr="00E41730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муниципального имущества</w:t>
            </w:r>
          </w:p>
          <w:p w:rsidR="00217159" w:rsidRPr="00C21698" w:rsidRDefault="008D67CA" w:rsidP="008D67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21715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71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C21698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E72AE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21715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15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21715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1715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C21698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E72AE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21715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15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217159" w:rsidRDefault="00217159" w:rsidP="0021715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1715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217159">
            <w:pPr>
              <w:widowControl w:val="0"/>
              <w:autoSpaceDE w:val="0"/>
              <w:autoSpaceDN w:val="0"/>
              <w:adjustRightInd w:val="0"/>
            </w:pPr>
            <w:r w:rsidRPr="00101E88">
              <w:t>0</w:t>
            </w:r>
          </w:p>
        </w:tc>
      </w:tr>
      <w:tr w:rsidR="0021715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15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217159" w:rsidRDefault="00217159" w:rsidP="0021715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1715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217159">
            <w:pPr>
              <w:widowControl w:val="0"/>
              <w:autoSpaceDE w:val="0"/>
              <w:autoSpaceDN w:val="0"/>
              <w:adjustRightInd w:val="0"/>
            </w:pPr>
            <w:r w:rsidRPr="00101E88">
              <w:t>0</w:t>
            </w:r>
          </w:p>
        </w:tc>
      </w:tr>
      <w:tr w:rsidR="0021715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715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217159" w:rsidRDefault="00217159" w:rsidP="0021715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17159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E88"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Default="00217159" w:rsidP="00217159">
            <w:pPr>
              <w:widowControl w:val="0"/>
              <w:autoSpaceDE w:val="0"/>
              <w:autoSpaceDN w:val="0"/>
              <w:adjustRightInd w:val="0"/>
            </w:pPr>
            <w:r w:rsidRPr="00101E88">
              <w:t>0</w:t>
            </w:r>
          </w:p>
        </w:tc>
      </w:tr>
      <w:tr w:rsidR="008F190C" w:rsidTr="008F190C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Pr="00C21698" w:rsidRDefault="00497D0B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color w:val="000000"/>
                <w:sz w:val="20"/>
                <w:szCs w:val="20"/>
              </w:rPr>
              <w:t xml:space="preserve">Оценка </w:t>
            </w:r>
            <w:r w:rsidRPr="00E41730">
              <w:rPr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8F190C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369,9</w:t>
            </w:r>
          </w:p>
        </w:tc>
      </w:tr>
      <w:tr w:rsidR="008F190C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8F190C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578,80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369,9</w:t>
            </w:r>
          </w:p>
        </w:tc>
      </w:tr>
      <w:tr w:rsidR="008F190C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8F190C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8F190C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F19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E88">
              <w:t>0</w:t>
            </w:r>
          </w:p>
        </w:tc>
      </w:tr>
      <w:tr w:rsidR="008F190C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8F190C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8F190C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F19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E88">
              <w:t>0</w:t>
            </w:r>
          </w:p>
        </w:tc>
      </w:tr>
      <w:tr w:rsidR="008F190C" w:rsidTr="00E72AE9">
        <w:trPr>
          <w:trHeight w:val="17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90C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90C" w:rsidRPr="008F190C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90C" w:rsidRPr="008F190C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F190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90C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E88">
              <w:t>0</w:t>
            </w:r>
          </w:p>
        </w:tc>
      </w:tr>
      <w:tr w:rsidR="00E72AE9" w:rsidTr="00E72AE9">
        <w:trPr>
          <w:trHeight w:val="226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101E88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46,0</w:t>
            </w:r>
          </w:p>
        </w:tc>
      </w:tr>
      <w:tr w:rsidR="00E72AE9" w:rsidTr="00E72AE9">
        <w:trPr>
          <w:trHeight w:val="3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101E88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101E88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101E88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8F190C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101E88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lastRenderedPageBreak/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1100,0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Выполнение кадастровых работ в отношении</w:t>
            </w:r>
            <w:r>
              <w:rPr>
                <w:sz w:val="20"/>
                <w:szCs w:val="20"/>
              </w:rPr>
              <w:t xml:space="preserve"> </w:t>
            </w:r>
            <w:r w:rsidRPr="00E41730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79F1" w:rsidRPr="00E41730" w:rsidRDefault="00DF79F1" w:rsidP="00DF79F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E72AE9" w:rsidRDefault="00DF79F1" w:rsidP="00DF7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158,1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158,1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41730">
              <w:rPr>
                <w:sz w:val="20"/>
                <w:szCs w:val="20"/>
              </w:rPr>
              <w:t>Разработка генеральных планов, правил землепользования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DF79F1">
        <w:trPr>
          <w:trHeight w:val="1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E72AE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8F190C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F79F1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79F1" w:rsidRPr="00E41730" w:rsidRDefault="00DF79F1" w:rsidP="009B2C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Осуществление функций </w:t>
            </w:r>
            <w:r w:rsidRPr="00E41730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сфере </w:t>
            </w:r>
            <w:proofErr w:type="spellStart"/>
            <w:r w:rsidRPr="00E41730">
              <w:rPr>
                <w:rFonts w:ascii="Times New Roman" w:hAnsi="Times New Roman"/>
                <w:sz w:val="20"/>
                <w:szCs w:val="20"/>
              </w:rPr>
              <w:t>имущественно-земельных</w:t>
            </w:r>
            <w:proofErr w:type="spellEnd"/>
            <w:r w:rsidRPr="00E41730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8F190C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4892,6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4880,4</w:t>
            </w:r>
          </w:p>
        </w:tc>
      </w:tr>
      <w:tr w:rsidR="00DF79F1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8F190C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4892,6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4880,4</w:t>
            </w:r>
          </w:p>
        </w:tc>
      </w:tr>
      <w:tr w:rsidR="00DF79F1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8F190C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F79F1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8F190C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F19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F79F1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9F1" w:rsidRPr="008F190C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9F1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</w:tbl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AC1F0D" w:rsidRDefault="00AC1F0D" w:rsidP="00217159">
      <w:pPr>
        <w:widowControl w:val="0"/>
        <w:autoSpaceDE w:val="0"/>
        <w:autoSpaceDN w:val="0"/>
        <w:adjustRightInd w:val="0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BC0187" w:rsidRDefault="00BC0187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0" w:name="Par1194"/>
      <w:bookmarkEnd w:id="10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муниципальных программ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Pr="005E2759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AC1F0D" w:rsidRPr="005E2759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показателей муниципальной программы и подпрограмм муниципальной программы;</w:t>
      </w:r>
    </w:p>
    <w:p w:rsidR="00AC1F0D" w:rsidRPr="005E2759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gramStart"/>
      <w:r w:rsidRPr="005E2759"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proofErr w:type="gramEnd"/>
      <w:r w:rsidRPr="005E2759">
        <w:rPr>
          <w:rFonts w:ascii="Times New Roman" w:hAnsi="Times New Roman" w:cs="Times New Roman"/>
          <w:sz w:val="24"/>
          <w:szCs w:val="24"/>
        </w:rPr>
        <w:t>;</w:t>
      </w:r>
    </w:p>
    <w:p w:rsidR="00AC1F0D" w:rsidRPr="005E2759" w:rsidRDefault="00AC1F0D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586AE0" w:rsidRPr="005E2759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2. Коэффициент достижения планового значения целевого индикатора муниципальной программы КП</w:t>
      </w:r>
      <w:proofErr w:type="gramStart"/>
      <w:r w:rsidR="009B2C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E2759">
        <w:rPr>
          <w:rFonts w:ascii="Times New Roman" w:hAnsi="Times New Roman" w:cs="Times New Roman"/>
          <w:sz w:val="24"/>
          <w:szCs w:val="24"/>
        </w:rPr>
        <w:t>=</w:t>
      </w:r>
      <w:r w:rsidR="009B2C0B">
        <w:rPr>
          <w:rFonts w:ascii="Times New Roman" w:hAnsi="Times New Roman" w:cs="Times New Roman"/>
          <w:sz w:val="24"/>
          <w:szCs w:val="24"/>
        </w:rPr>
        <w:t xml:space="preserve"> 1; КП2=1; КП3=0,25</w:t>
      </w:r>
      <w:r w:rsidRPr="005E2759">
        <w:rPr>
          <w:rFonts w:ascii="Times New Roman" w:hAnsi="Times New Roman" w:cs="Times New Roman"/>
          <w:sz w:val="24"/>
          <w:szCs w:val="24"/>
        </w:rPr>
        <w:t>;</w:t>
      </w:r>
      <w:r w:rsidR="009B2C0B">
        <w:rPr>
          <w:rFonts w:ascii="Times New Roman" w:hAnsi="Times New Roman" w:cs="Times New Roman"/>
          <w:sz w:val="24"/>
          <w:szCs w:val="24"/>
        </w:rPr>
        <w:t xml:space="preserve"> КП4=1; КП5=1; КП6=1.</w:t>
      </w:r>
    </w:p>
    <w:p w:rsidR="00586AE0" w:rsidRDefault="00586AE0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3. Степень</w:t>
      </w:r>
      <w:r w:rsidRPr="005E2759">
        <w:t xml:space="preserve"> </w:t>
      </w:r>
      <w:r w:rsidRPr="005E2759"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r w:rsidRPr="005E2759">
        <w:t xml:space="preserve"> </w:t>
      </w:r>
      <w:r w:rsidRPr="005E2759">
        <w:rPr>
          <w:rFonts w:ascii="Times New Roman" w:hAnsi="Times New Roman" w:cs="Times New Roman"/>
          <w:sz w:val="24"/>
          <w:szCs w:val="24"/>
        </w:rPr>
        <w:t>ПРМ</w:t>
      </w:r>
      <w:proofErr w:type="gramStart"/>
      <w:r w:rsidR="003040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759">
        <w:rPr>
          <w:rFonts w:ascii="Times New Roman" w:hAnsi="Times New Roman" w:cs="Times New Roman"/>
          <w:sz w:val="24"/>
          <w:szCs w:val="24"/>
        </w:rPr>
        <w:t>=</w:t>
      </w:r>
      <w:r w:rsidR="005E2759">
        <w:rPr>
          <w:rFonts w:ascii="Times New Roman" w:hAnsi="Times New Roman" w:cs="Times New Roman"/>
          <w:sz w:val="24"/>
          <w:szCs w:val="24"/>
        </w:rPr>
        <w:t>1</w:t>
      </w:r>
      <w:r w:rsidR="003040F0">
        <w:rPr>
          <w:rFonts w:ascii="Times New Roman" w:hAnsi="Times New Roman" w:cs="Times New Roman"/>
          <w:sz w:val="24"/>
          <w:szCs w:val="24"/>
        </w:rPr>
        <w:t>; ПРМ3=7/18=0,39; ПРМ4=1;ПРМ5=1;</w:t>
      </w:r>
      <w:r w:rsidR="000A44C3">
        <w:rPr>
          <w:rFonts w:ascii="Times New Roman" w:hAnsi="Times New Roman" w:cs="Times New Roman"/>
          <w:sz w:val="24"/>
          <w:szCs w:val="24"/>
        </w:rPr>
        <w:t>ПРМ6=1; ПРМ7=1; ПРМ8=1/2=0,5; ПРМ9=1; ПРМ10=1.</w:t>
      </w:r>
    </w:p>
    <w:p w:rsidR="000A44C3" w:rsidRPr="005E2759" w:rsidRDefault="000A44C3" w:rsidP="00586A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ПРМ=сум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ПРМ2;ПРМ10)/9*100=(1+0,39+1+1+1+1+0,5+1+1)/9*100=7,89/9*100=87,6%</w:t>
      </w:r>
    </w:p>
    <w:p w:rsidR="009B2C0B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СДЦП=</w:t>
      </w:r>
      <w:r w:rsidR="009B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C0B">
        <w:rPr>
          <w:rFonts w:ascii="Times New Roman" w:hAnsi="Times New Roman" w:cs="Times New Roman"/>
          <w:sz w:val="24"/>
          <w:szCs w:val="24"/>
        </w:rPr>
        <w:t>суммКП</w:t>
      </w:r>
      <w:proofErr w:type="spellEnd"/>
      <w:r w:rsidR="009B2C0B">
        <w:rPr>
          <w:rFonts w:ascii="Times New Roman" w:hAnsi="Times New Roman" w:cs="Times New Roman"/>
          <w:sz w:val="24"/>
          <w:szCs w:val="24"/>
        </w:rPr>
        <w:t>/6*100=(1+1+0,25+1+1+1)/6*100=87,5%.</w:t>
      </w:r>
    </w:p>
    <w:p w:rsidR="00586AE0" w:rsidRPr="005E2759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5. Уровень освоения бюджетных ассигнований и средств внебюджетных источников, предусмотренных на реализацию муниципальной программы УОФ=9</w:t>
      </w:r>
      <w:r w:rsidR="005E2759">
        <w:rPr>
          <w:rFonts w:ascii="Times New Roman" w:hAnsi="Times New Roman" w:cs="Times New Roman"/>
          <w:sz w:val="24"/>
          <w:szCs w:val="24"/>
        </w:rPr>
        <w:t>8,5</w:t>
      </w:r>
      <w:r w:rsidRPr="005E275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86AE0" w:rsidRPr="005E2759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759">
        <w:rPr>
          <w:rFonts w:ascii="Times New Roman" w:hAnsi="Times New Roman" w:cs="Times New Roman"/>
          <w:sz w:val="24"/>
          <w:szCs w:val="24"/>
        </w:rPr>
        <w:t>6. Степень эффективности реализации муниципальной программы, включающей в себя подпрограммы СЭ=</w:t>
      </w:r>
      <w:r w:rsidR="000A44C3">
        <w:rPr>
          <w:rFonts w:ascii="Times New Roman" w:hAnsi="Times New Roman" w:cs="Times New Roman"/>
          <w:sz w:val="24"/>
          <w:szCs w:val="24"/>
        </w:rPr>
        <w:t>(87,5+87,6+98,5)/3=91,2</w:t>
      </w:r>
      <w:r w:rsidRPr="005E2759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E2759" w:rsidRPr="005E2759" w:rsidRDefault="00586AE0" w:rsidP="005E275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E2759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5E2759" w:rsidRPr="005E2759">
        <w:rPr>
          <w:rFonts w:ascii="Times New Roman" w:hAnsi="Times New Roman"/>
          <w:sz w:val="24"/>
          <w:szCs w:val="24"/>
        </w:rPr>
        <w:t xml:space="preserve">«Развитие имущественно - земельных отношений </w:t>
      </w:r>
      <w:proofErr w:type="gramStart"/>
      <w:r w:rsidR="005E2759" w:rsidRPr="005E2759">
        <w:rPr>
          <w:rFonts w:ascii="Times New Roman" w:hAnsi="Times New Roman"/>
          <w:sz w:val="24"/>
          <w:szCs w:val="24"/>
        </w:rPr>
        <w:t>в</w:t>
      </w:r>
      <w:proofErr w:type="gramEnd"/>
      <w:r w:rsidR="005E2759" w:rsidRPr="005E2759">
        <w:rPr>
          <w:rFonts w:ascii="Times New Roman" w:hAnsi="Times New Roman"/>
          <w:sz w:val="24"/>
          <w:szCs w:val="24"/>
        </w:rPr>
        <w:t xml:space="preserve"> </w:t>
      </w:r>
    </w:p>
    <w:p w:rsidR="00586AE0" w:rsidRPr="005E2759" w:rsidRDefault="005E2759" w:rsidP="005E275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E2759">
        <w:rPr>
          <w:rFonts w:ascii="Times New Roman" w:hAnsi="Times New Roman"/>
          <w:sz w:val="24"/>
          <w:szCs w:val="24"/>
        </w:rPr>
        <w:t xml:space="preserve">МО «Красноборский муниципальный район» в </w:t>
      </w:r>
      <w:r w:rsidRPr="005E2759">
        <w:rPr>
          <w:rFonts w:ascii="Times New Roman" w:hAnsi="Times New Roman"/>
          <w:bCs/>
          <w:sz w:val="24"/>
          <w:szCs w:val="24"/>
        </w:rPr>
        <w:t>2019 – 2023 годы</w:t>
      </w:r>
      <w:r w:rsidRPr="005E27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86AE0" w:rsidRPr="005E2759">
        <w:rPr>
          <w:rFonts w:ascii="Times New Roman" w:hAnsi="Times New Roman"/>
          <w:sz w:val="24"/>
          <w:szCs w:val="24"/>
        </w:rPr>
        <w:t xml:space="preserve"> признается </w:t>
      </w:r>
      <w:r>
        <w:rPr>
          <w:rFonts w:ascii="Times New Roman" w:hAnsi="Times New Roman"/>
          <w:sz w:val="24"/>
          <w:szCs w:val="24"/>
        </w:rPr>
        <w:t>высокой</w:t>
      </w:r>
      <w:r w:rsidR="00373E12" w:rsidRPr="005E2759">
        <w:rPr>
          <w:rFonts w:ascii="Times New Roman" w:hAnsi="Times New Roman"/>
          <w:sz w:val="24"/>
          <w:szCs w:val="24"/>
        </w:rPr>
        <w:t xml:space="preserve"> эффективности.</w:t>
      </w:r>
    </w:p>
    <w:p w:rsidR="00586AE0" w:rsidRPr="005E2759" w:rsidRDefault="00586AE0" w:rsidP="005E275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86AE0" w:rsidRDefault="00586AE0" w:rsidP="00AC1F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AB8" w:rsidRDefault="00566AB8"/>
    <w:sectPr w:rsidR="00566AB8" w:rsidSect="000A44C3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C1F0D"/>
    <w:rsid w:val="00015748"/>
    <w:rsid w:val="00021AA2"/>
    <w:rsid w:val="000A44C3"/>
    <w:rsid w:val="00194E02"/>
    <w:rsid w:val="002072A0"/>
    <w:rsid w:val="00217159"/>
    <w:rsid w:val="002335B5"/>
    <w:rsid w:val="00270C7C"/>
    <w:rsid w:val="002C6FC5"/>
    <w:rsid w:val="003040F0"/>
    <w:rsid w:val="003362B4"/>
    <w:rsid w:val="00373E12"/>
    <w:rsid w:val="004234B1"/>
    <w:rsid w:val="00432D57"/>
    <w:rsid w:val="00451EAD"/>
    <w:rsid w:val="004779EE"/>
    <w:rsid w:val="00497D0B"/>
    <w:rsid w:val="004B1E77"/>
    <w:rsid w:val="00517AA5"/>
    <w:rsid w:val="00533003"/>
    <w:rsid w:val="00540260"/>
    <w:rsid w:val="00566AB8"/>
    <w:rsid w:val="00586AE0"/>
    <w:rsid w:val="005B0CED"/>
    <w:rsid w:val="005E2759"/>
    <w:rsid w:val="006118D5"/>
    <w:rsid w:val="00626B76"/>
    <w:rsid w:val="00636454"/>
    <w:rsid w:val="00701B7C"/>
    <w:rsid w:val="00714B38"/>
    <w:rsid w:val="00752C1C"/>
    <w:rsid w:val="00765F1B"/>
    <w:rsid w:val="007C4404"/>
    <w:rsid w:val="00826119"/>
    <w:rsid w:val="0085285E"/>
    <w:rsid w:val="00877C31"/>
    <w:rsid w:val="00880EA5"/>
    <w:rsid w:val="00881006"/>
    <w:rsid w:val="00883B85"/>
    <w:rsid w:val="008D67CA"/>
    <w:rsid w:val="008E0EF8"/>
    <w:rsid w:val="008F190C"/>
    <w:rsid w:val="00920756"/>
    <w:rsid w:val="009B2C0B"/>
    <w:rsid w:val="009C6969"/>
    <w:rsid w:val="009E53DC"/>
    <w:rsid w:val="00A4091E"/>
    <w:rsid w:val="00A673B1"/>
    <w:rsid w:val="00A82B7A"/>
    <w:rsid w:val="00A84C9E"/>
    <w:rsid w:val="00AB40FE"/>
    <w:rsid w:val="00AC1F0D"/>
    <w:rsid w:val="00BC0187"/>
    <w:rsid w:val="00C1378B"/>
    <w:rsid w:val="00CA052D"/>
    <w:rsid w:val="00CB5339"/>
    <w:rsid w:val="00CB7BA3"/>
    <w:rsid w:val="00CC7631"/>
    <w:rsid w:val="00CC7CF1"/>
    <w:rsid w:val="00D038C0"/>
    <w:rsid w:val="00D225C6"/>
    <w:rsid w:val="00D70969"/>
    <w:rsid w:val="00DA654B"/>
    <w:rsid w:val="00DD3CBE"/>
    <w:rsid w:val="00DF79F1"/>
    <w:rsid w:val="00E33B60"/>
    <w:rsid w:val="00E41730"/>
    <w:rsid w:val="00E55F70"/>
    <w:rsid w:val="00E72AE9"/>
    <w:rsid w:val="00ED3A10"/>
    <w:rsid w:val="00F30FD8"/>
    <w:rsid w:val="00F31DD1"/>
    <w:rsid w:val="00F9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6119"/>
    <w:pPr>
      <w:spacing w:after="0" w:line="240" w:lineRule="auto"/>
    </w:pPr>
    <w:rPr>
      <w:rFonts w:ascii="Calibri" w:hAnsi="Calibri" w:cs="Times New Roman"/>
    </w:rPr>
  </w:style>
  <w:style w:type="paragraph" w:customStyle="1" w:styleId="a6">
    <w:name w:val="я"/>
    <w:basedOn w:val="1"/>
    <w:autoRedefine/>
    <w:rsid w:val="00E41730"/>
    <w:pPr>
      <w:keepLines w:val="0"/>
      <w:widowControl w:val="0"/>
      <w:autoSpaceDN w:val="0"/>
      <w:adjustRightInd w:val="0"/>
      <w:spacing w:before="0"/>
    </w:pPr>
    <w:rPr>
      <w:rFonts w:ascii="Times New Roman" w:eastAsia="Calibri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E41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2021-03-19T06:12:00Z</cp:lastPrinted>
  <dcterms:created xsi:type="dcterms:W3CDTF">2021-03-02T13:32:00Z</dcterms:created>
  <dcterms:modified xsi:type="dcterms:W3CDTF">2021-03-29T10:54:00Z</dcterms:modified>
</cp:coreProperties>
</file>