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75" w:rsidRPr="00A76F3C" w:rsidRDefault="004E6E7E">
      <w:pPr>
        <w:jc w:val="center"/>
        <w:rPr>
          <w:b/>
          <w:bCs/>
          <w:sz w:val="28"/>
          <w:szCs w:val="28"/>
        </w:rPr>
      </w:pPr>
      <w:r w:rsidRPr="00A76F3C">
        <w:rPr>
          <w:b/>
          <w:bCs/>
          <w:sz w:val="28"/>
          <w:szCs w:val="28"/>
        </w:rPr>
        <w:t>АДМИНИСТРАЦИЯ МУНИЦИПАЛЬНОГО ОБРАЗОВАНИЯ</w:t>
      </w:r>
    </w:p>
    <w:p w:rsidR="00842575" w:rsidRPr="00A76F3C" w:rsidRDefault="004E6E7E">
      <w:pPr>
        <w:jc w:val="center"/>
        <w:rPr>
          <w:b/>
          <w:bCs/>
          <w:sz w:val="28"/>
          <w:szCs w:val="28"/>
        </w:rPr>
      </w:pPr>
      <w:r w:rsidRPr="00A76F3C">
        <w:rPr>
          <w:b/>
          <w:bCs/>
          <w:sz w:val="28"/>
          <w:szCs w:val="28"/>
        </w:rPr>
        <w:t>«КРАСНОБОРСКИЙ МУНИЦИПАЛЬНЫЙ РАЙОН»</w:t>
      </w:r>
    </w:p>
    <w:p w:rsidR="00842575" w:rsidRPr="00A76F3C" w:rsidRDefault="00842575">
      <w:pPr>
        <w:jc w:val="center"/>
        <w:rPr>
          <w:b/>
          <w:bCs/>
          <w:sz w:val="28"/>
          <w:szCs w:val="28"/>
        </w:rPr>
      </w:pPr>
    </w:p>
    <w:p w:rsidR="00691A12" w:rsidRPr="00A76F3C" w:rsidRDefault="00691A12">
      <w:pPr>
        <w:jc w:val="center"/>
        <w:rPr>
          <w:b/>
          <w:bCs/>
          <w:sz w:val="28"/>
          <w:szCs w:val="28"/>
        </w:rPr>
      </w:pPr>
    </w:p>
    <w:p w:rsidR="00842575" w:rsidRPr="00A76F3C" w:rsidRDefault="004E6E7E">
      <w:pPr>
        <w:jc w:val="center"/>
        <w:rPr>
          <w:sz w:val="28"/>
          <w:szCs w:val="28"/>
        </w:rPr>
      </w:pPr>
      <w:r w:rsidRPr="00A76F3C">
        <w:rPr>
          <w:b/>
          <w:bCs/>
          <w:sz w:val="28"/>
          <w:szCs w:val="28"/>
        </w:rPr>
        <w:t>ПОСТАНОВЛЕНИЕ</w:t>
      </w:r>
    </w:p>
    <w:p w:rsidR="0029344E" w:rsidRPr="00C4750E" w:rsidRDefault="0029344E" w:rsidP="0029344E">
      <w:pPr>
        <w:jc w:val="center"/>
        <w:rPr>
          <w:sz w:val="26"/>
          <w:szCs w:val="26"/>
        </w:rPr>
      </w:pPr>
    </w:p>
    <w:p w:rsidR="00842575" w:rsidRPr="00C4750E" w:rsidRDefault="00061665">
      <w:pPr>
        <w:jc w:val="center"/>
        <w:rPr>
          <w:sz w:val="20"/>
          <w:szCs w:val="20"/>
        </w:rPr>
      </w:pPr>
      <w:r w:rsidRPr="00C4750E">
        <w:rPr>
          <w:sz w:val="20"/>
          <w:szCs w:val="20"/>
        </w:rPr>
        <w:t xml:space="preserve">от </w:t>
      </w:r>
      <w:r w:rsidR="001E5F88">
        <w:rPr>
          <w:sz w:val="20"/>
          <w:szCs w:val="20"/>
        </w:rPr>
        <w:t>30</w:t>
      </w:r>
      <w:r w:rsidR="00A76F3C">
        <w:rPr>
          <w:sz w:val="20"/>
          <w:szCs w:val="20"/>
        </w:rPr>
        <w:t xml:space="preserve"> декабря</w:t>
      </w:r>
      <w:r w:rsidR="0029344E" w:rsidRPr="00C4750E">
        <w:rPr>
          <w:sz w:val="20"/>
          <w:szCs w:val="20"/>
        </w:rPr>
        <w:t xml:space="preserve"> 2020</w:t>
      </w:r>
      <w:r w:rsidR="004E6E7E" w:rsidRPr="00C4750E">
        <w:rPr>
          <w:sz w:val="20"/>
          <w:szCs w:val="20"/>
        </w:rPr>
        <w:t xml:space="preserve"> г. № </w:t>
      </w:r>
      <w:r w:rsidR="001E5F88">
        <w:rPr>
          <w:sz w:val="20"/>
          <w:szCs w:val="20"/>
        </w:rPr>
        <w:t>827</w:t>
      </w:r>
    </w:p>
    <w:p w:rsidR="00842575" w:rsidRPr="00C4750E" w:rsidRDefault="00842575">
      <w:pPr>
        <w:jc w:val="center"/>
        <w:rPr>
          <w:sz w:val="20"/>
          <w:szCs w:val="20"/>
        </w:rPr>
      </w:pPr>
    </w:p>
    <w:p w:rsidR="00842575" w:rsidRPr="00526346" w:rsidRDefault="004E6E7E">
      <w:pPr>
        <w:jc w:val="center"/>
        <w:rPr>
          <w:sz w:val="18"/>
          <w:szCs w:val="18"/>
        </w:rPr>
      </w:pPr>
      <w:r w:rsidRPr="00526346">
        <w:rPr>
          <w:sz w:val="18"/>
          <w:szCs w:val="18"/>
        </w:rPr>
        <w:t>с. Красноборск</w:t>
      </w:r>
    </w:p>
    <w:p w:rsidR="00842575" w:rsidRPr="00526346" w:rsidRDefault="00842575">
      <w:pPr>
        <w:rPr>
          <w:b/>
          <w:sz w:val="18"/>
          <w:szCs w:val="18"/>
        </w:rPr>
      </w:pPr>
    </w:p>
    <w:p w:rsidR="00A76F3C" w:rsidRPr="00526346" w:rsidRDefault="00A76F3C" w:rsidP="00A76F3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6346">
        <w:rPr>
          <w:rFonts w:ascii="Times New Roman" w:hAnsi="Times New Roman" w:cs="Times New Roman"/>
          <w:sz w:val="26"/>
          <w:szCs w:val="26"/>
        </w:rPr>
        <w:t xml:space="preserve">О внесение изменений в </w:t>
      </w:r>
    </w:p>
    <w:p w:rsidR="00A76F3C" w:rsidRPr="00526346" w:rsidRDefault="00A76F3C" w:rsidP="00A76F3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6346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A76F3C" w:rsidRPr="00526346" w:rsidRDefault="00A76F3C" w:rsidP="00A76F3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6346">
        <w:rPr>
          <w:rFonts w:ascii="Times New Roman" w:hAnsi="Times New Roman" w:cs="Times New Roman"/>
          <w:sz w:val="26"/>
          <w:szCs w:val="26"/>
        </w:rPr>
        <w:t>«Развитие жилищного строительства</w:t>
      </w:r>
    </w:p>
    <w:p w:rsidR="00A76F3C" w:rsidRPr="00526346" w:rsidRDefault="00A76F3C" w:rsidP="00A76F3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6346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</w:p>
    <w:p w:rsidR="00A76F3C" w:rsidRPr="00526346" w:rsidRDefault="00A76F3C" w:rsidP="00A76F3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6346">
        <w:rPr>
          <w:rFonts w:ascii="Times New Roman" w:hAnsi="Times New Roman" w:cs="Times New Roman"/>
          <w:sz w:val="26"/>
          <w:szCs w:val="26"/>
        </w:rPr>
        <w:t>«Красноборский муниципальный район»</w:t>
      </w:r>
    </w:p>
    <w:p w:rsidR="00A76F3C" w:rsidRPr="00526346" w:rsidRDefault="00A76F3C" w:rsidP="00A76F3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6346">
        <w:rPr>
          <w:rFonts w:ascii="Times New Roman" w:hAnsi="Times New Roman" w:cs="Times New Roman"/>
          <w:sz w:val="26"/>
          <w:szCs w:val="26"/>
        </w:rPr>
        <w:t>на 2019 – 2024 годы</w:t>
      </w:r>
    </w:p>
    <w:p w:rsidR="00842575" w:rsidRPr="00526346" w:rsidRDefault="0084257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750E" w:rsidRPr="00526346" w:rsidRDefault="00C4750E" w:rsidP="00C4750E">
      <w:pPr>
        <w:ind w:firstLine="720"/>
        <w:jc w:val="both"/>
        <w:rPr>
          <w:sz w:val="26"/>
          <w:szCs w:val="26"/>
        </w:rPr>
      </w:pPr>
      <w:r w:rsidRPr="00526346">
        <w:rPr>
          <w:sz w:val="26"/>
          <w:szCs w:val="26"/>
        </w:rPr>
        <w:t>Руководствуясь Положением о муниципальных программах муниципального образования «Красноборский муниципальный район», утвержденным постановлением администрации МО «Красноборский муниципальный район» от 25.09.2020 года № 555</w:t>
      </w:r>
      <w:r w:rsidR="00184973" w:rsidRPr="00526346">
        <w:rPr>
          <w:sz w:val="26"/>
          <w:szCs w:val="26"/>
        </w:rPr>
        <w:t>,</w:t>
      </w:r>
      <w:r w:rsidRPr="00526346">
        <w:rPr>
          <w:sz w:val="26"/>
          <w:szCs w:val="26"/>
        </w:rPr>
        <w:t xml:space="preserve"> администрация муниципального образования «</w:t>
      </w:r>
      <w:proofErr w:type="spellStart"/>
      <w:r w:rsidRPr="00526346">
        <w:rPr>
          <w:sz w:val="26"/>
          <w:szCs w:val="26"/>
        </w:rPr>
        <w:t>Кра</w:t>
      </w:r>
      <w:r w:rsidR="001E5F88">
        <w:rPr>
          <w:sz w:val="26"/>
          <w:szCs w:val="26"/>
        </w:rPr>
        <w:t>сноборский</w:t>
      </w:r>
      <w:proofErr w:type="spellEnd"/>
      <w:r w:rsidR="001E5F88">
        <w:rPr>
          <w:sz w:val="26"/>
          <w:szCs w:val="26"/>
        </w:rPr>
        <w:t xml:space="preserve"> муниципальный район»</w:t>
      </w:r>
      <w:r w:rsidR="00A76F3C" w:rsidRPr="00526346">
        <w:rPr>
          <w:sz w:val="26"/>
          <w:szCs w:val="26"/>
        </w:rPr>
        <w:t xml:space="preserve"> </w:t>
      </w:r>
      <w:proofErr w:type="spellStart"/>
      <w:r w:rsidRPr="00526346">
        <w:rPr>
          <w:b/>
          <w:sz w:val="26"/>
          <w:szCs w:val="26"/>
        </w:rPr>
        <w:t>п</w:t>
      </w:r>
      <w:proofErr w:type="spellEnd"/>
      <w:r w:rsidRPr="00526346">
        <w:rPr>
          <w:b/>
          <w:sz w:val="26"/>
          <w:szCs w:val="26"/>
        </w:rPr>
        <w:t xml:space="preserve"> о с т а </w:t>
      </w:r>
      <w:proofErr w:type="spellStart"/>
      <w:r w:rsidRPr="00526346">
        <w:rPr>
          <w:b/>
          <w:sz w:val="26"/>
          <w:szCs w:val="26"/>
        </w:rPr>
        <w:t>н</w:t>
      </w:r>
      <w:proofErr w:type="spellEnd"/>
      <w:r w:rsidRPr="00526346">
        <w:rPr>
          <w:b/>
          <w:sz w:val="26"/>
          <w:szCs w:val="26"/>
        </w:rPr>
        <w:t xml:space="preserve"> о в л я е т </w:t>
      </w:r>
      <w:r w:rsidRPr="00526346">
        <w:rPr>
          <w:sz w:val="26"/>
          <w:szCs w:val="26"/>
        </w:rPr>
        <w:t>:</w:t>
      </w:r>
    </w:p>
    <w:p w:rsidR="00A76F3C" w:rsidRPr="00526346" w:rsidRDefault="00A76F3C" w:rsidP="00A76F3C">
      <w:pPr>
        <w:ind w:firstLine="567"/>
        <w:jc w:val="both"/>
        <w:rPr>
          <w:sz w:val="26"/>
          <w:szCs w:val="26"/>
        </w:rPr>
      </w:pPr>
      <w:r w:rsidRPr="00526346">
        <w:rPr>
          <w:sz w:val="26"/>
          <w:szCs w:val="26"/>
        </w:rPr>
        <w:t>1. Внести в муниципальную программу "Развитие жилищного строительства в муниципальном образовании «Красноборский муниципальный район» на 2019 – 2024 годы", утвержденную постановлением администрации МО «Красноборский муниципальный район» от 07.11.2018 года № 532 (с изменениями от 27.05.2019 г. № 224, от 12.11.2019 г. № 549, от 20.01.2020 г. № 22, от 13.10.2020 г. № 590) (далее – Программа) следующие  изменения:</w:t>
      </w:r>
    </w:p>
    <w:p w:rsidR="00A76F3C" w:rsidRPr="00526346" w:rsidRDefault="00A76F3C" w:rsidP="00A76F3C">
      <w:pPr>
        <w:ind w:firstLine="567"/>
        <w:jc w:val="both"/>
        <w:rPr>
          <w:sz w:val="26"/>
          <w:szCs w:val="26"/>
        </w:rPr>
      </w:pPr>
      <w:r w:rsidRPr="00526346">
        <w:rPr>
          <w:sz w:val="26"/>
          <w:szCs w:val="26"/>
        </w:rPr>
        <w:t>1.1. В паспорте Программы в строке "Объемы и источники финансирования Программы": цифры "833432,2" заменить цифрами "830091,58", цифры "</w:t>
      </w:r>
      <w:r w:rsidR="00526346" w:rsidRPr="00526346">
        <w:rPr>
          <w:sz w:val="26"/>
          <w:szCs w:val="26"/>
        </w:rPr>
        <w:t>51490,8845</w:t>
      </w:r>
      <w:r w:rsidRPr="00526346">
        <w:rPr>
          <w:sz w:val="26"/>
          <w:szCs w:val="26"/>
        </w:rPr>
        <w:t>" заменить цифрами "</w:t>
      </w:r>
      <w:r w:rsidR="00526346" w:rsidRPr="00526346">
        <w:rPr>
          <w:sz w:val="26"/>
          <w:szCs w:val="26"/>
        </w:rPr>
        <w:t>51427,0612</w:t>
      </w:r>
      <w:r w:rsidRPr="00526346">
        <w:rPr>
          <w:sz w:val="26"/>
          <w:szCs w:val="26"/>
        </w:rPr>
        <w:t>"</w:t>
      </w:r>
      <w:r w:rsidR="00526346" w:rsidRPr="00526346">
        <w:rPr>
          <w:sz w:val="26"/>
          <w:szCs w:val="26"/>
        </w:rPr>
        <w:t>, цифры "6498,7255" заменить цифрами "6513,86638", цифры "775442,59" заменить цифрами "772150,652"</w:t>
      </w:r>
      <w:r w:rsidRPr="00526346">
        <w:rPr>
          <w:sz w:val="26"/>
          <w:szCs w:val="26"/>
        </w:rPr>
        <w:t>.</w:t>
      </w:r>
    </w:p>
    <w:p w:rsidR="00A76F3C" w:rsidRPr="00526346" w:rsidRDefault="00A76F3C" w:rsidP="00A76F3C">
      <w:pPr>
        <w:ind w:firstLine="567"/>
        <w:jc w:val="both"/>
        <w:rPr>
          <w:sz w:val="26"/>
          <w:szCs w:val="26"/>
        </w:rPr>
      </w:pPr>
      <w:r w:rsidRPr="00526346">
        <w:rPr>
          <w:sz w:val="26"/>
          <w:szCs w:val="26"/>
        </w:rPr>
        <w:t>1.2. Приложения № 2, № 3, № 7 к Программе изложить в новой прилагаемой редакции.</w:t>
      </w:r>
    </w:p>
    <w:p w:rsidR="00526346" w:rsidRPr="00526346" w:rsidRDefault="001E5F88" w:rsidP="00A76F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Завершить действие П</w:t>
      </w:r>
      <w:r w:rsidR="00526346" w:rsidRPr="00526346">
        <w:rPr>
          <w:sz w:val="26"/>
          <w:szCs w:val="26"/>
        </w:rPr>
        <w:t xml:space="preserve">рограммы </w:t>
      </w:r>
      <w:r w:rsidR="00526346">
        <w:rPr>
          <w:sz w:val="26"/>
          <w:szCs w:val="26"/>
        </w:rPr>
        <w:t>31.12.</w:t>
      </w:r>
      <w:r w:rsidR="00526346" w:rsidRPr="00526346">
        <w:rPr>
          <w:sz w:val="26"/>
          <w:szCs w:val="26"/>
        </w:rPr>
        <w:t>2020 года.</w:t>
      </w:r>
    </w:p>
    <w:p w:rsidR="00A76F3C" w:rsidRPr="00526346" w:rsidRDefault="00526346" w:rsidP="00A76F3C">
      <w:pPr>
        <w:ind w:firstLine="567"/>
        <w:jc w:val="both"/>
        <w:rPr>
          <w:sz w:val="26"/>
          <w:szCs w:val="26"/>
        </w:rPr>
      </w:pPr>
      <w:r w:rsidRPr="00526346">
        <w:rPr>
          <w:sz w:val="26"/>
          <w:szCs w:val="26"/>
        </w:rPr>
        <w:t xml:space="preserve">3. </w:t>
      </w:r>
      <w:r w:rsidR="00A76F3C" w:rsidRPr="00526346">
        <w:rPr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администрации муниципального образования "Красноборский муниципальный район".</w:t>
      </w:r>
    </w:p>
    <w:p w:rsidR="00842575" w:rsidRPr="00526346" w:rsidRDefault="00842575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2575" w:rsidRPr="00526346" w:rsidRDefault="00842575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2575" w:rsidRPr="00526346" w:rsidRDefault="00842575">
      <w:pPr>
        <w:ind w:firstLine="709"/>
        <w:jc w:val="both"/>
        <w:rPr>
          <w:sz w:val="26"/>
          <w:szCs w:val="26"/>
        </w:rPr>
      </w:pPr>
    </w:p>
    <w:p w:rsidR="00E4260F" w:rsidRDefault="004E6E7E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</w:rPr>
        <w:sectPr w:rsidR="00E4260F" w:rsidSect="00691A12">
          <w:pgSz w:w="11906" w:h="16838"/>
          <w:pgMar w:top="1135" w:right="821" w:bottom="993" w:left="1560" w:header="0" w:footer="0" w:gutter="0"/>
          <w:cols w:space="720"/>
          <w:formProt w:val="0"/>
          <w:docGrid w:linePitch="360"/>
        </w:sectPr>
      </w:pPr>
      <w:r w:rsidRPr="00526346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                      </w:t>
      </w:r>
      <w:r w:rsidR="00526346" w:rsidRPr="00526346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526346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26346" w:rsidRPr="005263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526346">
        <w:rPr>
          <w:rFonts w:ascii="Times New Roman" w:hAnsi="Times New Roman" w:cs="Times New Roman"/>
          <w:b/>
          <w:sz w:val="26"/>
          <w:szCs w:val="26"/>
        </w:rPr>
        <w:t xml:space="preserve"> В.С. Рудаков</w:t>
      </w:r>
    </w:p>
    <w:tbl>
      <w:tblPr>
        <w:tblW w:w="9719" w:type="dxa"/>
        <w:tblInd w:w="93" w:type="dxa"/>
        <w:tblLook w:val="04A0"/>
      </w:tblPr>
      <w:tblGrid>
        <w:gridCol w:w="1938"/>
        <w:gridCol w:w="1776"/>
        <w:gridCol w:w="1851"/>
        <w:gridCol w:w="1361"/>
        <w:gridCol w:w="652"/>
        <w:gridCol w:w="1252"/>
        <w:gridCol w:w="1034"/>
        <w:gridCol w:w="1034"/>
        <w:gridCol w:w="1034"/>
        <w:gridCol w:w="1034"/>
        <w:gridCol w:w="1867"/>
      </w:tblGrid>
      <w:tr w:rsidR="00E4260F" w:rsidRPr="00E4260F" w:rsidTr="00E4260F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right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lastRenderedPageBreak/>
              <w:t>ПРИЛОЖЕНИЕ № 7</w:t>
            </w:r>
          </w:p>
        </w:tc>
      </w:tr>
      <w:tr w:rsidR="00E4260F" w:rsidRPr="00E4260F" w:rsidTr="00E4260F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right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 xml:space="preserve">к муниципальной программе </w:t>
            </w:r>
          </w:p>
        </w:tc>
      </w:tr>
      <w:tr w:rsidR="00E4260F" w:rsidRPr="00E4260F" w:rsidTr="00E4260F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right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МО «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район»</w:t>
            </w:r>
          </w:p>
        </w:tc>
      </w:tr>
      <w:tr w:rsidR="00E4260F" w:rsidRPr="00E4260F" w:rsidTr="00E4260F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right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«Развитие жилищного строительства в муниципальном образовании «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район» на 2019 – 2024 годы»  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ПЕРЕЧЕНЬ ОБЪЕКТОВ</w:t>
            </w:r>
          </w:p>
        </w:tc>
      </w:tr>
      <w:tr w:rsidR="00E4260F" w:rsidRPr="00E4260F" w:rsidTr="00E4260F">
        <w:trPr>
          <w:trHeight w:val="375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</w:tr>
      <w:tr w:rsidR="00E4260F" w:rsidRPr="00E4260F" w:rsidTr="00E4260F">
        <w:trPr>
          <w:trHeight w:val="630"/>
        </w:trPr>
        <w:tc>
          <w:tcPr>
            <w:tcW w:w="9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«Развитие жилищного строительства в муниципальном образовании «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район» на 2019 – 2024 годы»  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870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Источник</w:t>
            </w:r>
          </w:p>
        </w:tc>
        <w:tc>
          <w:tcPr>
            <w:tcW w:w="464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Объем финансирования, тыс. рублей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Показатели</w:t>
            </w:r>
          </w:p>
        </w:tc>
      </w:tr>
      <w:tr w:rsidR="00E4260F" w:rsidRPr="00E4260F" w:rsidTr="00E4260F">
        <w:trPr>
          <w:trHeight w:val="855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исполнитель,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4647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результата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7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реализации</w:t>
            </w:r>
          </w:p>
        </w:tc>
      </w:tr>
      <w:tr w:rsidR="00E4260F" w:rsidRPr="00E4260F" w:rsidTr="00E4260F">
        <w:trPr>
          <w:trHeight w:val="885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7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мероприятия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4260F" w:rsidRPr="00E4260F" w:rsidTr="00E4260F">
        <w:trPr>
          <w:trHeight w:val="390"/>
        </w:trPr>
        <w:tc>
          <w:tcPr>
            <w:tcW w:w="132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 xml:space="preserve">1. Ввод (приобретение) жилья для </w:t>
            </w:r>
            <w:r w:rsidRPr="00E4260F">
              <w:rPr>
                <w:color w:val="000000"/>
                <w:sz w:val="28"/>
                <w:szCs w:val="28"/>
              </w:rPr>
              <w:lastRenderedPageBreak/>
              <w:t>граждан, переселяемых из аварийного жилого фонда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lastRenderedPageBreak/>
              <w:t xml:space="preserve">Отдел муниципального </w:t>
            </w:r>
            <w:r w:rsidRPr="00E4260F">
              <w:rPr>
                <w:color w:val="000000"/>
                <w:sz w:val="28"/>
                <w:szCs w:val="28"/>
              </w:rPr>
              <w:lastRenderedPageBreak/>
              <w:t>хозяйства администрации МО «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776667,58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99,9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37220,88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184836,7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184836,7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184836,7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184836,7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 xml:space="preserve">Ввод (приобретение)  14,875 </w:t>
            </w:r>
            <w:r w:rsidRPr="00E4260F">
              <w:rPr>
                <w:color w:val="000000"/>
                <w:sz w:val="28"/>
                <w:szCs w:val="28"/>
              </w:rPr>
              <w:lastRenderedPageBreak/>
              <w:t>тыс. кв. метров жилья, расселение и снос 16 МКД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750"/>
        </w:trPr>
        <w:tc>
          <w:tcPr>
            <w:tcW w:w="13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3089,86638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99,9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1789,96638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1427,06122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673,86122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188,3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188,3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188,3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188,3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3105"/>
        </w:trPr>
        <w:tc>
          <w:tcPr>
            <w:tcW w:w="13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средства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772150,6524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34757,0524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184348,4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184348,4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184348,4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184348,4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375"/>
        </w:trPr>
        <w:tc>
          <w:tcPr>
            <w:tcW w:w="9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4260F">
              <w:rPr>
                <w:b/>
                <w:bCs/>
                <w:color w:val="000000"/>
                <w:sz w:val="32"/>
                <w:szCs w:val="32"/>
              </w:rPr>
              <w:t>Объекты жилищного строительства</w:t>
            </w:r>
          </w:p>
        </w:tc>
      </w:tr>
      <w:tr w:rsidR="00E4260F" w:rsidRPr="00E4260F" w:rsidTr="00E4260F">
        <w:trPr>
          <w:trHeight w:val="390"/>
        </w:trPr>
        <w:tc>
          <w:tcPr>
            <w:tcW w:w="9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Объекты </w:t>
            </w:r>
            <w:proofErr w:type="spellStart"/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жилишного</w:t>
            </w:r>
            <w:proofErr w:type="spellEnd"/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строительства на 2019 год</w:t>
            </w:r>
          </w:p>
        </w:tc>
      </w:tr>
      <w:tr w:rsidR="00E4260F" w:rsidRPr="00E4260F" w:rsidTr="00E4260F">
        <w:trPr>
          <w:trHeight w:val="75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Исполнитель, соисполнители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Показатель результативности реализации</w:t>
            </w:r>
          </w:p>
        </w:tc>
      </w:tr>
      <w:tr w:rsidR="00E4260F" w:rsidRPr="00E4260F" w:rsidTr="00E4260F">
        <w:trPr>
          <w:trHeight w:val="1500"/>
        </w:trPr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lastRenderedPageBreak/>
              <w:t xml:space="preserve">Обоснование инвестиций строительства трёх многоквартирных жилых домов. 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администрация МО "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99,9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99,9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Положительное заключение государственной экспертизы обоснования инвестиций</w:t>
            </w:r>
          </w:p>
        </w:tc>
      </w:tr>
      <w:tr w:rsidR="00E4260F" w:rsidRPr="00E4260F" w:rsidTr="00E4260F">
        <w:trPr>
          <w:trHeight w:val="390"/>
        </w:trPr>
        <w:tc>
          <w:tcPr>
            <w:tcW w:w="9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Объекты </w:t>
            </w:r>
            <w:proofErr w:type="spellStart"/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жилишного</w:t>
            </w:r>
            <w:proofErr w:type="spellEnd"/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строительства на 2020 год</w:t>
            </w:r>
          </w:p>
        </w:tc>
      </w:tr>
      <w:tr w:rsidR="00E4260F" w:rsidRPr="00E4260F" w:rsidTr="00E4260F">
        <w:trPr>
          <w:trHeight w:val="750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Исполнитель, соисполнители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Показатель результативности реализации</w:t>
            </w:r>
          </w:p>
        </w:tc>
      </w:tr>
      <w:tr w:rsidR="00E4260F" w:rsidRPr="00E4260F" w:rsidTr="00E4260F">
        <w:trPr>
          <w:trHeight w:val="1875"/>
        </w:trPr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Обоснование инвестиций строительства многоквартирного жилого дома. Государственная экспертиза обоснования инвестиций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администрация МО "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Положительное заключение государственной экспертизы обоснования инвестиций</w:t>
            </w:r>
          </w:p>
        </w:tc>
      </w:tr>
      <w:tr w:rsidR="00E4260F" w:rsidRPr="00E4260F" w:rsidTr="00E4260F">
        <w:trPr>
          <w:trHeight w:val="765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МКД по ул. Гагарина, 20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администрация МО "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</w:t>
            </w:r>
            <w:r w:rsidRPr="00E4260F">
              <w:rPr>
                <w:color w:val="000000"/>
                <w:sz w:val="28"/>
                <w:szCs w:val="28"/>
              </w:rPr>
              <w:lastRenderedPageBreak/>
              <w:t>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район"</w:t>
            </w:r>
            <w:r w:rsidRPr="00E4260F">
              <w:rPr>
                <w:color w:val="000000"/>
                <w:sz w:val="28"/>
                <w:szCs w:val="28"/>
              </w:rPr>
              <w:br/>
              <w:t>ГБУ АО ГУКС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12406,96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750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596,65546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224,62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1875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средства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11585,68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765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МКД № 1 по ул. Свердлова, 54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12406,96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750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596,65546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224,62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18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средства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11585,68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765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МКД № 2 по ул. Свердлова, 54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12406,96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750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596,65546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224,62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18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средства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11585,68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90"/>
        </w:trPr>
        <w:tc>
          <w:tcPr>
            <w:tcW w:w="9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Объекты </w:t>
            </w:r>
            <w:proofErr w:type="spellStart"/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жилишного</w:t>
            </w:r>
            <w:proofErr w:type="spellEnd"/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строительства на 2021 год (корректируются в процессе исполнения мероприятий)</w:t>
            </w:r>
          </w:p>
        </w:tc>
      </w:tr>
      <w:tr w:rsidR="00E4260F" w:rsidRPr="00E4260F" w:rsidTr="00E4260F">
        <w:trPr>
          <w:trHeight w:val="1875"/>
        </w:trPr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Обоснование инвестиций строительства многоквартирного жилого дома. Государственная экспертиза обоснования инвестиций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администрация МО "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Положительное заключение государственной экспертизы обоснования инвестиций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405"/>
        </w:trPr>
        <w:tc>
          <w:tcPr>
            <w:tcW w:w="9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4260F">
              <w:rPr>
                <w:b/>
                <w:bCs/>
                <w:color w:val="000000"/>
                <w:sz w:val="32"/>
                <w:szCs w:val="32"/>
              </w:rPr>
              <w:t xml:space="preserve">Объекты социальной инфраструктуры </w:t>
            </w:r>
          </w:p>
        </w:tc>
      </w:tr>
      <w:tr w:rsidR="00E4260F" w:rsidRPr="00E4260F" w:rsidTr="00E4260F">
        <w:trPr>
          <w:trHeight w:val="765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 xml:space="preserve">Проектирование (привязка типового проекта) строительства детского сада на 90 мест в с. 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Черевково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. Получение положительного заключения государственной экспертизы. 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администрация МО "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53424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52000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750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3424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</w:tr>
      <w:tr w:rsidR="00E4260F" w:rsidRPr="00E4260F" w:rsidTr="00E4260F">
        <w:trPr>
          <w:trHeight w:val="390"/>
        </w:trPr>
        <w:tc>
          <w:tcPr>
            <w:tcW w:w="9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Объекты социальной инфраструктуры на 2019 год</w:t>
            </w:r>
          </w:p>
        </w:tc>
      </w:tr>
      <w:tr w:rsidR="00E4260F" w:rsidRPr="00E4260F" w:rsidTr="00E4260F">
        <w:trPr>
          <w:trHeight w:val="765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 xml:space="preserve">Проектирование (привязка типового проекта) строительства детского сада на 90 мест в с. 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Черевково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>. Получение положительно</w:t>
            </w:r>
            <w:r w:rsidRPr="00E4260F">
              <w:rPr>
                <w:color w:val="000000"/>
                <w:sz w:val="28"/>
                <w:szCs w:val="28"/>
              </w:rPr>
              <w:lastRenderedPageBreak/>
              <w:t xml:space="preserve">го заключения государственной экспертизы. 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lastRenderedPageBreak/>
              <w:t>администрация МО "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750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1424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90"/>
        </w:trPr>
        <w:tc>
          <w:tcPr>
            <w:tcW w:w="9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Объекты социальной инфраструктуры на 2020 год</w:t>
            </w:r>
          </w:p>
        </w:tc>
      </w:tr>
      <w:tr w:rsidR="00E4260F" w:rsidRPr="00E4260F" w:rsidTr="00E4260F">
        <w:trPr>
          <w:trHeight w:val="765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 xml:space="preserve">Строительство объекта: Детский сад на 90 мест в с. 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Черевково</w:t>
            </w:r>
            <w:proofErr w:type="spellEnd"/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администрация МО "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750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90"/>
        </w:trPr>
        <w:tc>
          <w:tcPr>
            <w:tcW w:w="9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4260F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Объекты социальной инфраструктуры на 2021 год</w:t>
            </w:r>
          </w:p>
        </w:tc>
      </w:tr>
      <w:tr w:rsidR="00E4260F" w:rsidRPr="00E4260F" w:rsidTr="00E4260F">
        <w:trPr>
          <w:trHeight w:val="765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 xml:space="preserve">Строительство объекта: Детский сад на 90 мест в с. 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Черевково</w:t>
            </w:r>
            <w:proofErr w:type="spellEnd"/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администрация МО "</w:t>
            </w:r>
            <w:proofErr w:type="spellStart"/>
            <w:r w:rsidRPr="00E4260F">
              <w:rPr>
                <w:color w:val="000000"/>
                <w:sz w:val="28"/>
                <w:szCs w:val="28"/>
              </w:rPr>
              <w:t>Красноборский</w:t>
            </w:r>
            <w:proofErr w:type="spellEnd"/>
            <w:r w:rsidRPr="00E4260F">
              <w:rPr>
                <w:color w:val="000000"/>
                <w:sz w:val="28"/>
                <w:szCs w:val="28"/>
              </w:rPr>
              <w:t xml:space="preserve"> муниципальный район"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52000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750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50000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4260F" w:rsidRPr="00E4260F" w:rsidTr="00E4260F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0F" w:rsidRPr="00E4260F" w:rsidRDefault="00E4260F" w:rsidP="00E426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60F" w:rsidRPr="00E4260F" w:rsidRDefault="00E4260F" w:rsidP="00E4260F">
            <w:pPr>
              <w:jc w:val="center"/>
              <w:rPr>
                <w:color w:val="000000"/>
                <w:sz w:val="28"/>
                <w:szCs w:val="28"/>
              </w:rPr>
            </w:pPr>
            <w:r w:rsidRPr="00E4260F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42575" w:rsidRPr="00526346" w:rsidRDefault="00842575">
      <w:pPr>
        <w:pStyle w:val="ConsNormal"/>
        <w:widowControl/>
        <w:ind w:right="0" w:firstLine="0"/>
        <w:rPr>
          <w:sz w:val="26"/>
          <w:szCs w:val="26"/>
        </w:rPr>
      </w:pPr>
    </w:p>
    <w:sectPr w:rsidR="00842575" w:rsidRPr="00526346" w:rsidSect="00E4260F">
      <w:pgSz w:w="16838" w:h="11906" w:orient="landscape"/>
      <w:pgMar w:top="821" w:right="993" w:bottom="1560" w:left="113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42575"/>
    <w:rsid w:val="00061665"/>
    <w:rsid w:val="00184973"/>
    <w:rsid w:val="001E5F88"/>
    <w:rsid w:val="0029344E"/>
    <w:rsid w:val="00456D14"/>
    <w:rsid w:val="004E6E7E"/>
    <w:rsid w:val="00526346"/>
    <w:rsid w:val="00691A12"/>
    <w:rsid w:val="007A1528"/>
    <w:rsid w:val="00824815"/>
    <w:rsid w:val="00834F6D"/>
    <w:rsid w:val="00842575"/>
    <w:rsid w:val="00A04ECB"/>
    <w:rsid w:val="00A76F3C"/>
    <w:rsid w:val="00AD2E27"/>
    <w:rsid w:val="00B53544"/>
    <w:rsid w:val="00C4750E"/>
    <w:rsid w:val="00E4260F"/>
    <w:rsid w:val="00E5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F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842575"/>
    <w:rPr>
      <w:sz w:val="28"/>
      <w:szCs w:val="28"/>
    </w:rPr>
  </w:style>
  <w:style w:type="character" w:customStyle="1" w:styleId="WW8Num2z1">
    <w:name w:val="WW8Num2z1"/>
    <w:qFormat/>
    <w:rsid w:val="00842575"/>
  </w:style>
  <w:style w:type="character" w:customStyle="1" w:styleId="WW8Num2z2">
    <w:name w:val="WW8Num2z2"/>
    <w:qFormat/>
    <w:rsid w:val="00842575"/>
  </w:style>
  <w:style w:type="character" w:customStyle="1" w:styleId="WW8Num2z3">
    <w:name w:val="WW8Num2z3"/>
    <w:qFormat/>
    <w:rsid w:val="00842575"/>
  </w:style>
  <w:style w:type="character" w:customStyle="1" w:styleId="WW8Num2z4">
    <w:name w:val="WW8Num2z4"/>
    <w:qFormat/>
    <w:rsid w:val="00842575"/>
  </w:style>
  <w:style w:type="character" w:customStyle="1" w:styleId="WW8Num2z5">
    <w:name w:val="WW8Num2z5"/>
    <w:qFormat/>
    <w:rsid w:val="00842575"/>
  </w:style>
  <w:style w:type="character" w:customStyle="1" w:styleId="WW8Num2z6">
    <w:name w:val="WW8Num2z6"/>
    <w:qFormat/>
    <w:rsid w:val="00842575"/>
  </w:style>
  <w:style w:type="character" w:customStyle="1" w:styleId="WW8Num2z7">
    <w:name w:val="WW8Num2z7"/>
    <w:qFormat/>
    <w:rsid w:val="00842575"/>
  </w:style>
  <w:style w:type="character" w:customStyle="1" w:styleId="WW8Num2z8">
    <w:name w:val="WW8Num2z8"/>
    <w:qFormat/>
    <w:rsid w:val="00842575"/>
  </w:style>
  <w:style w:type="character" w:customStyle="1" w:styleId="ListLabel1">
    <w:name w:val="ListLabel 1"/>
    <w:qFormat/>
    <w:rsid w:val="00842575"/>
    <w:rPr>
      <w:sz w:val="28"/>
      <w:szCs w:val="28"/>
    </w:rPr>
  </w:style>
  <w:style w:type="character" w:customStyle="1" w:styleId="ListLabel2">
    <w:name w:val="ListLabel 2"/>
    <w:qFormat/>
    <w:rsid w:val="00842575"/>
    <w:rPr>
      <w:sz w:val="28"/>
      <w:szCs w:val="28"/>
    </w:rPr>
  </w:style>
  <w:style w:type="character" w:customStyle="1" w:styleId="ListLabel3">
    <w:name w:val="ListLabel 3"/>
    <w:qFormat/>
    <w:rsid w:val="00842575"/>
    <w:rPr>
      <w:sz w:val="28"/>
      <w:szCs w:val="28"/>
    </w:rPr>
  </w:style>
  <w:style w:type="character" w:customStyle="1" w:styleId="ListLabel4">
    <w:name w:val="ListLabel 4"/>
    <w:qFormat/>
    <w:rsid w:val="00842575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8425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42575"/>
    <w:pPr>
      <w:spacing w:after="140" w:line="276" w:lineRule="auto"/>
    </w:pPr>
  </w:style>
  <w:style w:type="paragraph" w:styleId="a5">
    <w:name w:val="List"/>
    <w:basedOn w:val="a4"/>
    <w:rsid w:val="00842575"/>
    <w:rPr>
      <w:rFonts w:cs="Mangal"/>
    </w:rPr>
  </w:style>
  <w:style w:type="paragraph" w:customStyle="1" w:styleId="Caption">
    <w:name w:val="Caption"/>
    <w:basedOn w:val="a"/>
    <w:qFormat/>
    <w:rsid w:val="00842575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842575"/>
    <w:pPr>
      <w:suppressLineNumbers/>
    </w:pPr>
    <w:rPr>
      <w:rFonts w:cs="Mangal"/>
    </w:rPr>
  </w:style>
  <w:style w:type="paragraph" w:customStyle="1" w:styleId="ConsNormal">
    <w:name w:val="ConsNormal"/>
    <w:qFormat/>
    <w:rsid w:val="00C85A62"/>
    <w:pPr>
      <w:widowControl w:val="0"/>
      <w:ind w:right="19772" w:firstLine="720"/>
    </w:pPr>
    <w:rPr>
      <w:rFonts w:ascii="Arial" w:hAnsi="Arial" w:cs="Arial"/>
      <w:sz w:val="22"/>
      <w:szCs w:val="22"/>
    </w:rPr>
  </w:style>
  <w:style w:type="paragraph" w:styleId="a7">
    <w:name w:val="Body Text Indent"/>
    <w:basedOn w:val="a"/>
    <w:rsid w:val="00880D24"/>
    <w:pPr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qFormat/>
    <w:rsid w:val="00CF15DC"/>
    <w:pPr>
      <w:widowControl w:val="0"/>
    </w:pPr>
    <w:rPr>
      <w:rFonts w:ascii="Arial" w:hAnsi="Arial" w:cs="Arial"/>
      <w:b/>
      <w:bCs/>
      <w:sz w:val="24"/>
    </w:rPr>
  </w:style>
  <w:style w:type="paragraph" w:customStyle="1" w:styleId="ConsPlusNormal">
    <w:name w:val="ConsPlusNormal"/>
    <w:qFormat/>
    <w:rsid w:val="00CF15DC"/>
    <w:pPr>
      <w:widowControl w:val="0"/>
      <w:ind w:firstLine="720"/>
    </w:pPr>
    <w:rPr>
      <w:rFonts w:ascii="Arial" w:hAnsi="Arial" w:cs="Arial"/>
      <w:sz w:val="24"/>
    </w:rPr>
  </w:style>
  <w:style w:type="paragraph" w:styleId="a8">
    <w:name w:val="No Spacing"/>
    <w:uiPriority w:val="1"/>
    <w:qFormat/>
    <w:rsid w:val="004B66E0"/>
    <w:rPr>
      <w:rFonts w:ascii="Calibri" w:eastAsia="Calibri" w:hAnsi="Calibri"/>
      <w:sz w:val="22"/>
      <w:szCs w:val="22"/>
      <w:lang w:eastAsia="en-US"/>
    </w:rPr>
  </w:style>
  <w:style w:type="numbering" w:customStyle="1" w:styleId="WW8Num2">
    <w:name w:val="WW8Num2"/>
    <w:qFormat/>
    <w:rsid w:val="00842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3121-CBBC-4E73-8605-8FB5713E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Tycoon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Sk1Fme</cp:lastModifiedBy>
  <cp:revision>4</cp:revision>
  <cp:lastPrinted>2021-02-16T07:36:00Z</cp:lastPrinted>
  <dcterms:created xsi:type="dcterms:W3CDTF">2021-02-04T13:13:00Z</dcterms:created>
  <dcterms:modified xsi:type="dcterms:W3CDTF">2021-02-16T14:14:00Z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Tycoon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