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FA" w:rsidRDefault="002C056E" w:rsidP="005E41F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5E41FA" w:rsidRDefault="005E41FA" w:rsidP="005E41FA">
      <w:pPr>
        <w:pStyle w:val="2"/>
        <w:ind w:right="-1050"/>
        <w:jc w:val="center"/>
        <w:rPr>
          <w:szCs w:val="28"/>
          <w:u w:val="none"/>
        </w:rPr>
      </w:pPr>
      <w:r>
        <w:rPr>
          <w:szCs w:val="28"/>
          <w:u w:val="none"/>
        </w:rPr>
        <w:t>МУНИЦИПАЛЬНОЕ ОБРАЗОВАНИЕ</w:t>
      </w:r>
    </w:p>
    <w:p w:rsidR="005E41FA" w:rsidRDefault="005E41FA" w:rsidP="005E41FA">
      <w:pPr>
        <w:pStyle w:val="2"/>
        <w:ind w:right="-1050"/>
        <w:jc w:val="center"/>
        <w:rPr>
          <w:szCs w:val="28"/>
          <w:u w:val="none"/>
        </w:rPr>
      </w:pPr>
      <w:r>
        <w:rPr>
          <w:szCs w:val="28"/>
          <w:u w:val="none"/>
        </w:rPr>
        <w:t>«КРАСНОБОРСКИЙ МУНИЦИПАЛЬНЫЙ РАЙОН»</w:t>
      </w:r>
    </w:p>
    <w:p w:rsidR="005E41FA" w:rsidRDefault="005E41FA" w:rsidP="005E41FA">
      <w:pPr>
        <w:pStyle w:val="3"/>
        <w:rPr>
          <w:szCs w:val="28"/>
        </w:rPr>
      </w:pPr>
    </w:p>
    <w:p w:rsidR="005E41FA" w:rsidRDefault="005E41FA" w:rsidP="005E41FA">
      <w:pPr>
        <w:pStyle w:val="3"/>
        <w:rPr>
          <w:szCs w:val="28"/>
        </w:rPr>
      </w:pPr>
      <w:r>
        <w:rPr>
          <w:szCs w:val="28"/>
        </w:rPr>
        <w:t>СОБРАНИЕ ДЕПУТАТОВ ШЕСТОГО СОЗЫВА</w:t>
      </w:r>
    </w:p>
    <w:p w:rsidR="005E41FA" w:rsidRDefault="00B349C1" w:rsidP="005E41FA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________ </w:t>
      </w:r>
      <w:r w:rsidR="005E41FA">
        <w:rPr>
          <w:sz w:val="28"/>
          <w:szCs w:val="28"/>
        </w:rPr>
        <w:t xml:space="preserve"> СЕССИЯ</w:t>
      </w:r>
    </w:p>
    <w:p w:rsidR="005E41FA" w:rsidRDefault="005E41FA" w:rsidP="005E41FA">
      <w:pPr>
        <w:jc w:val="center"/>
        <w:rPr>
          <w:b/>
          <w:sz w:val="28"/>
          <w:szCs w:val="28"/>
          <w:lang w:val="ru-RU"/>
        </w:rPr>
      </w:pPr>
    </w:p>
    <w:p w:rsidR="005D2BCA" w:rsidRPr="005E41FA" w:rsidRDefault="005D2BCA" w:rsidP="005E41FA">
      <w:pPr>
        <w:jc w:val="center"/>
        <w:rPr>
          <w:b/>
          <w:sz w:val="28"/>
          <w:szCs w:val="28"/>
          <w:lang w:val="ru-RU"/>
        </w:rPr>
      </w:pPr>
    </w:p>
    <w:p w:rsidR="005E41FA" w:rsidRPr="005E41FA" w:rsidRDefault="005E41FA" w:rsidP="005E41FA">
      <w:pPr>
        <w:jc w:val="center"/>
        <w:rPr>
          <w:b/>
          <w:sz w:val="28"/>
          <w:szCs w:val="28"/>
          <w:lang w:val="ru-RU"/>
        </w:rPr>
      </w:pPr>
      <w:r w:rsidRPr="005E41FA">
        <w:rPr>
          <w:b/>
          <w:sz w:val="28"/>
          <w:szCs w:val="28"/>
          <w:lang w:val="ru-RU"/>
        </w:rPr>
        <w:t>РЕШЕНИЕ</w:t>
      </w:r>
    </w:p>
    <w:p w:rsidR="005E41FA" w:rsidRPr="005E41FA" w:rsidRDefault="005E41FA" w:rsidP="005E41FA">
      <w:pPr>
        <w:jc w:val="center"/>
        <w:rPr>
          <w:b/>
          <w:sz w:val="28"/>
          <w:szCs w:val="28"/>
          <w:lang w:val="ru-RU"/>
        </w:rPr>
      </w:pPr>
    </w:p>
    <w:p w:rsidR="005E41FA" w:rsidRPr="005E41FA" w:rsidRDefault="005E41FA" w:rsidP="005E41FA">
      <w:pPr>
        <w:jc w:val="center"/>
        <w:rPr>
          <w:b/>
          <w:lang w:val="ru-RU"/>
        </w:rPr>
      </w:pPr>
      <w:r>
        <w:rPr>
          <w:b/>
          <w:lang w:val="ru-RU"/>
        </w:rPr>
        <w:t xml:space="preserve">от </w:t>
      </w:r>
      <w:r w:rsidR="00B349C1">
        <w:rPr>
          <w:b/>
          <w:lang w:val="ru-RU"/>
        </w:rPr>
        <w:t>30</w:t>
      </w:r>
      <w:r>
        <w:rPr>
          <w:b/>
          <w:lang w:val="ru-RU"/>
        </w:rPr>
        <w:t xml:space="preserve"> ноябр</w:t>
      </w:r>
      <w:r w:rsidRPr="005E41FA">
        <w:rPr>
          <w:b/>
          <w:lang w:val="ru-RU"/>
        </w:rPr>
        <w:t xml:space="preserve">я 2018 года                         </w:t>
      </w:r>
      <w:r>
        <w:rPr>
          <w:b/>
          <w:lang w:val="ru-RU"/>
        </w:rPr>
        <w:t xml:space="preserve">                             № </w:t>
      </w:r>
      <w:r w:rsidR="00B349C1">
        <w:rPr>
          <w:b/>
          <w:lang w:val="ru-RU"/>
        </w:rPr>
        <w:t>______</w:t>
      </w:r>
    </w:p>
    <w:p w:rsidR="005E41FA" w:rsidRPr="005E41FA" w:rsidRDefault="005E41FA" w:rsidP="005E41FA">
      <w:pPr>
        <w:jc w:val="center"/>
        <w:rPr>
          <w:b/>
          <w:lang w:val="ru-RU"/>
        </w:rPr>
      </w:pPr>
    </w:p>
    <w:p w:rsidR="005E41FA" w:rsidRPr="005E41FA" w:rsidRDefault="005E41FA" w:rsidP="005E41FA">
      <w:pPr>
        <w:jc w:val="center"/>
        <w:rPr>
          <w:b/>
          <w:lang w:val="ru-RU"/>
        </w:rPr>
      </w:pPr>
      <w:r w:rsidRPr="005E41FA">
        <w:rPr>
          <w:b/>
          <w:lang w:val="ru-RU"/>
        </w:rPr>
        <w:t>с. Красноборск</w:t>
      </w:r>
    </w:p>
    <w:p w:rsidR="005E41FA" w:rsidRPr="005E41FA" w:rsidRDefault="005E41FA" w:rsidP="005E41FA">
      <w:pPr>
        <w:jc w:val="center"/>
        <w:rPr>
          <w:b/>
          <w:lang w:val="ru-RU"/>
        </w:rPr>
      </w:pPr>
    </w:p>
    <w:p w:rsidR="005E41FA" w:rsidRPr="005E41FA" w:rsidRDefault="005E41FA" w:rsidP="00AA7CA0">
      <w:pPr>
        <w:jc w:val="center"/>
        <w:rPr>
          <w:b/>
          <w:sz w:val="28"/>
          <w:szCs w:val="28"/>
          <w:lang w:val="ru-RU"/>
        </w:rPr>
      </w:pPr>
    </w:p>
    <w:p w:rsidR="00AA7CA0" w:rsidRPr="002C056E" w:rsidRDefault="00AA7CA0" w:rsidP="00AA7CA0">
      <w:pPr>
        <w:jc w:val="center"/>
        <w:rPr>
          <w:b/>
          <w:sz w:val="28"/>
          <w:szCs w:val="28"/>
          <w:lang w:val="ru-RU"/>
        </w:rPr>
      </w:pPr>
      <w:r w:rsidRPr="002C056E">
        <w:rPr>
          <w:b/>
          <w:sz w:val="28"/>
          <w:szCs w:val="28"/>
          <w:lang w:val="ru-RU"/>
        </w:rPr>
        <w:t>О едином налоге на вмененный доход</w:t>
      </w:r>
    </w:p>
    <w:p w:rsidR="00AA7CA0" w:rsidRPr="002C056E" w:rsidRDefault="00AA7CA0" w:rsidP="00AA7CA0">
      <w:pPr>
        <w:jc w:val="center"/>
        <w:rPr>
          <w:b/>
          <w:sz w:val="28"/>
          <w:szCs w:val="28"/>
          <w:lang w:val="ru-RU"/>
        </w:rPr>
      </w:pPr>
      <w:r w:rsidRPr="002C056E">
        <w:rPr>
          <w:b/>
          <w:sz w:val="28"/>
          <w:szCs w:val="28"/>
          <w:lang w:val="ru-RU"/>
        </w:rPr>
        <w:t xml:space="preserve">для отдельных видов деятельности </w:t>
      </w:r>
      <w:proofErr w:type="gramStart"/>
      <w:r w:rsidRPr="002C056E">
        <w:rPr>
          <w:b/>
          <w:sz w:val="28"/>
          <w:szCs w:val="28"/>
          <w:lang w:val="ru-RU"/>
        </w:rPr>
        <w:t>на</w:t>
      </w:r>
      <w:proofErr w:type="gramEnd"/>
    </w:p>
    <w:p w:rsidR="00AA7CA0" w:rsidRPr="002C056E" w:rsidRDefault="00AA7CA0" w:rsidP="00AA7CA0">
      <w:pPr>
        <w:jc w:val="center"/>
        <w:rPr>
          <w:b/>
          <w:sz w:val="28"/>
          <w:szCs w:val="28"/>
          <w:lang w:val="ru-RU"/>
        </w:rPr>
      </w:pPr>
      <w:r w:rsidRPr="002C056E">
        <w:rPr>
          <w:b/>
          <w:sz w:val="28"/>
          <w:szCs w:val="28"/>
          <w:lang w:val="ru-RU"/>
        </w:rPr>
        <w:t>территории муниципального образования</w:t>
      </w:r>
    </w:p>
    <w:p w:rsidR="00AA7CA0" w:rsidRPr="002C056E" w:rsidRDefault="00AA7CA0" w:rsidP="00AA7CA0">
      <w:pPr>
        <w:jc w:val="center"/>
        <w:rPr>
          <w:b/>
          <w:sz w:val="28"/>
          <w:szCs w:val="28"/>
          <w:lang w:val="ru-RU"/>
        </w:rPr>
      </w:pPr>
      <w:r w:rsidRPr="002C056E">
        <w:rPr>
          <w:b/>
          <w:sz w:val="28"/>
          <w:szCs w:val="28"/>
          <w:lang w:val="ru-RU"/>
        </w:rPr>
        <w:t>«</w:t>
      </w:r>
      <w:proofErr w:type="spellStart"/>
      <w:r w:rsidRPr="002C056E">
        <w:rPr>
          <w:b/>
          <w:sz w:val="28"/>
          <w:szCs w:val="28"/>
          <w:lang w:val="ru-RU"/>
        </w:rPr>
        <w:t>Красноборский</w:t>
      </w:r>
      <w:proofErr w:type="spellEnd"/>
      <w:r w:rsidRPr="002C056E">
        <w:rPr>
          <w:b/>
          <w:sz w:val="28"/>
          <w:szCs w:val="28"/>
          <w:lang w:val="ru-RU"/>
        </w:rPr>
        <w:t xml:space="preserve"> муниципальный район»</w:t>
      </w:r>
    </w:p>
    <w:p w:rsidR="003C78CA" w:rsidRPr="003C78CA" w:rsidRDefault="003C78CA" w:rsidP="003C78CA">
      <w:pPr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5E41FA" w:rsidRDefault="005E41FA" w:rsidP="005E41FA">
      <w:pPr>
        <w:jc w:val="center"/>
        <w:rPr>
          <w:b/>
          <w:sz w:val="28"/>
          <w:szCs w:val="28"/>
          <w:lang w:val="ru-RU"/>
        </w:rPr>
      </w:pPr>
    </w:p>
    <w:p w:rsidR="008229F3" w:rsidRPr="005E41FA" w:rsidRDefault="008229F3" w:rsidP="005E41FA">
      <w:pPr>
        <w:jc w:val="center"/>
        <w:rPr>
          <w:b/>
          <w:sz w:val="28"/>
          <w:szCs w:val="28"/>
          <w:lang w:val="ru-RU"/>
        </w:rPr>
      </w:pPr>
    </w:p>
    <w:p w:rsidR="00AA7CA0" w:rsidRPr="002C056E" w:rsidRDefault="00515886" w:rsidP="00AA7CA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C056E">
        <w:rPr>
          <w:sz w:val="28"/>
          <w:szCs w:val="28"/>
          <w:lang w:val="ru-RU"/>
        </w:rPr>
        <w:t xml:space="preserve">  </w:t>
      </w:r>
      <w:r w:rsidR="005D2BCA" w:rsidRPr="002C056E">
        <w:rPr>
          <w:sz w:val="28"/>
          <w:szCs w:val="28"/>
          <w:lang w:val="ru-RU"/>
        </w:rPr>
        <w:t xml:space="preserve">      </w:t>
      </w:r>
      <w:r w:rsidR="00AA7CA0" w:rsidRPr="002C056E">
        <w:rPr>
          <w:sz w:val="28"/>
          <w:szCs w:val="28"/>
          <w:lang w:val="ru-RU"/>
        </w:rPr>
        <w:t xml:space="preserve">  В соответствии с главой 26.3 Налогового кодекса Российской Федерации Собрание депутатов </w:t>
      </w:r>
      <w:r w:rsidR="00AA7CA0" w:rsidRPr="002C056E">
        <w:rPr>
          <w:b/>
          <w:sz w:val="28"/>
          <w:szCs w:val="28"/>
          <w:lang w:val="ru-RU"/>
        </w:rPr>
        <w:t>решило</w:t>
      </w:r>
      <w:r w:rsidR="00AA7CA0" w:rsidRPr="002C056E">
        <w:rPr>
          <w:sz w:val="28"/>
          <w:szCs w:val="28"/>
          <w:lang w:val="ru-RU"/>
        </w:rPr>
        <w:t xml:space="preserve">: </w:t>
      </w:r>
    </w:p>
    <w:p w:rsidR="00AA7CA0" w:rsidRDefault="00AA7CA0" w:rsidP="00AA7CA0">
      <w:pPr>
        <w:ind w:firstLine="709"/>
        <w:jc w:val="both"/>
        <w:rPr>
          <w:sz w:val="28"/>
          <w:szCs w:val="28"/>
          <w:lang w:val="ru-RU"/>
        </w:rPr>
      </w:pPr>
      <w:r w:rsidRPr="002C056E">
        <w:rPr>
          <w:sz w:val="28"/>
          <w:szCs w:val="28"/>
          <w:lang w:val="ru-RU"/>
        </w:rPr>
        <w:t>1. Систему налогообложения в виде единого налога на вмененный доход для отдельных видов деятельности на территории муниципального образования «</w:t>
      </w:r>
      <w:proofErr w:type="spellStart"/>
      <w:r w:rsidRPr="002C056E">
        <w:rPr>
          <w:sz w:val="28"/>
          <w:szCs w:val="28"/>
          <w:lang w:val="ru-RU"/>
        </w:rPr>
        <w:t>Красноборский</w:t>
      </w:r>
      <w:proofErr w:type="spellEnd"/>
      <w:r w:rsidRPr="002C056E">
        <w:rPr>
          <w:sz w:val="28"/>
          <w:szCs w:val="28"/>
          <w:lang w:val="ru-RU"/>
        </w:rPr>
        <w:t xml:space="preserve"> муниципальный район» применить в отношении следующих видов предпринимательской деятельности:</w:t>
      </w:r>
    </w:p>
    <w:p w:rsidR="00AA7CA0" w:rsidRDefault="00AA7CA0" w:rsidP="00AA7CA0">
      <w:pPr>
        <w:ind w:firstLine="709"/>
        <w:jc w:val="both"/>
        <w:rPr>
          <w:sz w:val="28"/>
          <w:szCs w:val="28"/>
          <w:lang w:val="ru-RU"/>
        </w:rPr>
      </w:pPr>
      <w:r w:rsidRPr="002C056E">
        <w:rPr>
          <w:sz w:val="28"/>
          <w:szCs w:val="28"/>
          <w:lang w:val="ru-RU"/>
        </w:rPr>
        <w:t xml:space="preserve">1) оказание бытовых услуг, коды </w:t>
      </w:r>
      <w:proofErr w:type="gramStart"/>
      <w:r w:rsidRPr="002C056E">
        <w:rPr>
          <w:sz w:val="28"/>
          <w:szCs w:val="28"/>
          <w:lang w:val="ru-RU"/>
        </w:rPr>
        <w:t>видов</w:t>
      </w:r>
      <w:proofErr w:type="gramEnd"/>
      <w:r w:rsidRPr="002C056E">
        <w:rPr>
          <w:sz w:val="28"/>
          <w:szCs w:val="28"/>
          <w:lang w:val="ru-RU"/>
        </w:rPr>
        <w:t xml:space="preserve"> деятельности которых соответствуют Общероссийскому классификатору видов экономической деятельности и Общероссийскому классификатору продукции, утвержденными распоряжением Правительства РФ от 24.11.2016 г. № 2496-р;</w:t>
      </w:r>
    </w:p>
    <w:p w:rsidR="00AA7CA0" w:rsidRDefault="00AA7CA0" w:rsidP="00AA7CA0">
      <w:pPr>
        <w:ind w:firstLine="709"/>
        <w:jc w:val="both"/>
        <w:rPr>
          <w:sz w:val="28"/>
          <w:szCs w:val="28"/>
          <w:lang w:val="ru-RU"/>
        </w:rPr>
      </w:pPr>
      <w:r w:rsidRPr="002C056E">
        <w:rPr>
          <w:sz w:val="28"/>
          <w:szCs w:val="28"/>
          <w:lang w:val="ru-RU"/>
        </w:rPr>
        <w:t>2) оказание ветеринарных услуг;</w:t>
      </w:r>
    </w:p>
    <w:p w:rsidR="00AA7CA0" w:rsidRDefault="00AA7CA0" w:rsidP="00AA7CA0">
      <w:pPr>
        <w:ind w:firstLine="709"/>
        <w:jc w:val="both"/>
        <w:rPr>
          <w:sz w:val="28"/>
          <w:szCs w:val="28"/>
          <w:lang w:val="ru-RU"/>
        </w:rPr>
      </w:pPr>
      <w:r w:rsidRPr="002C056E">
        <w:rPr>
          <w:sz w:val="28"/>
          <w:szCs w:val="28"/>
          <w:lang w:val="ru-RU"/>
        </w:rPr>
        <w:t>3) оказание услуг по ремонту, техническому обслуживанию и мойке автомототранспортных средств;</w:t>
      </w:r>
    </w:p>
    <w:p w:rsidR="00AA7CA0" w:rsidRDefault="00AA7CA0" w:rsidP="00AA7CA0">
      <w:pPr>
        <w:ind w:firstLine="709"/>
        <w:jc w:val="both"/>
        <w:rPr>
          <w:sz w:val="28"/>
          <w:szCs w:val="28"/>
          <w:lang w:val="ru-RU"/>
        </w:rPr>
      </w:pPr>
      <w:r w:rsidRPr="002C056E">
        <w:rPr>
          <w:sz w:val="28"/>
          <w:szCs w:val="28"/>
          <w:lang w:val="ru-RU"/>
        </w:rPr>
        <w:t xml:space="preserve">4)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</w:t>
      </w:r>
      <w:hyperlink r:id="rId7" w:history="1">
        <w:r w:rsidRPr="002C056E">
          <w:rPr>
            <w:sz w:val="28"/>
            <w:szCs w:val="28"/>
            <w:lang w:val="ru-RU"/>
          </w:rPr>
          <w:t>платных стоянках</w:t>
        </w:r>
      </w:hyperlink>
      <w:r w:rsidRPr="002C056E">
        <w:rPr>
          <w:sz w:val="28"/>
          <w:szCs w:val="28"/>
          <w:lang w:val="ru-RU"/>
        </w:rPr>
        <w:t xml:space="preserve"> (за исключением штрафных автостоянок);</w:t>
      </w:r>
    </w:p>
    <w:p w:rsidR="00AA7CA0" w:rsidRDefault="00AA7CA0" w:rsidP="00AA7CA0">
      <w:pPr>
        <w:ind w:firstLine="709"/>
        <w:jc w:val="both"/>
        <w:rPr>
          <w:sz w:val="28"/>
          <w:szCs w:val="28"/>
          <w:lang w:val="ru-RU"/>
        </w:rPr>
      </w:pPr>
      <w:r w:rsidRPr="002C056E">
        <w:rPr>
          <w:sz w:val="28"/>
          <w:szCs w:val="28"/>
          <w:lang w:val="ru-RU"/>
        </w:rPr>
        <w:t>5)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AA7CA0" w:rsidRDefault="00AA7CA0" w:rsidP="00AA7CA0">
      <w:pPr>
        <w:ind w:firstLine="709"/>
        <w:jc w:val="both"/>
        <w:rPr>
          <w:sz w:val="28"/>
          <w:szCs w:val="28"/>
          <w:lang w:val="ru-RU"/>
        </w:rPr>
      </w:pPr>
      <w:r w:rsidRPr="002C056E">
        <w:rPr>
          <w:sz w:val="28"/>
          <w:szCs w:val="28"/>
          <w:lang w:val="ru-RU"/>
        </w:rPr>
        <w:lastRenderedPageBreak/>
        <w:t xml:space="preserve">6) </w:t>
      </w:r>
      <w:hyperlink r:id="rId8" w:history="1">
        <w:r w:rsidRPr="002C056E">
          <w:rPr>
            <w:sz w:val="28"/>
            <w:szCs w:val="28"/>
            <w:lang w:val="ru-RU"/>
          </w:rPr>
          <w:t>розничная торговля</w:t>
        </w:r>
      </w:hyperlink>
      <w:r w:rsidRPr="002C056E">
        <w:rPr>
          <w:sz w:val="28"/>
          <w:szCs w:val="28"/>
          <w:lang w:val="ru-RU"/>
        </w:rPr>
        <w:t xml:space="preserve">, осуществляемая через </w:t>
      </w:r>
      <w:hyperlink r:id="rId9" w:history="1">
        <w:r w:rsidRPr="002C056E">
          <w:rPr>
            <w:sz w:val="28"/>
            <w:szCs w:val="28"/>
            <w:lang w:val="ru-RU"/>
          </w:rPr>
          <w:t>магазины</w:t>
        </w:r>
      </w:hyperlink>
      <w:r w:rsidRPr="002C056E">
        <w:rPr>
          <w:sz w:val="28"/>
          <w:szCs w:val="28"/>
          <w:lang w:val="ru-RU"/>
        </w:rPr>
        <w:t xml:space="preserve"> и </w:t>
      </w:r>
      <w:hyperlink r:id="rId10" w:history="1">
        <w:r w:rsidRPr="002C056E">
          <w:rPr>
            <w:sz w:val="28"/>
            <w:szCs w:val="28"/>
            <w:lang w:val="ru-RU"/>
          </w:rPr>
          <w:t>павильоны</w:t>
        </w:r>
      </w:hyperlink>
      <w:r w:rsidRPr="002C056E">
        <w:rPr>
          <w:sz w:val="28"/>
          <w:szCs w:val="28"/>
          <w:lang w:val="ru-RU"/>
        </w:rPr>
        <w:t xml:space="preserve"> с </w:t>
      </w:r>
      <w:hyperlink r:id="rId11" w:history="1">
        <w:r w:rsidRPr="002C056E">
          <w:rPr>
            <w:sz w:val="28"/>
            <w:szCs w:val="28"/>
            <w:lang w:val="ru-RU"/>
          </w:rPr>
          <w:t>площадью торгового зала</w:t>
        </w:r>
      </w:hyperlink>
      <w:r w:rsidRPr="002C056E">
        <w:rPr>
          <w:sz w:val="28"/>
          <w:szCs w:val="28"/>
          <w:lang w:val="ru-RU"/>
        </w:rPr>
        <w:t xml:space="preserve"> не более 150 квадратных метров по каждому объекту организации торговли;</w:t>
      </w:r>
    </w:p>
    <w:p w:rsidR="00AA7CA0" w:rsidRDefault="00AA7CA0" w:rsidP="00AA7CA0">
      <w:pPr>
        <w:ind w:firstLine="709"/>
        <w:jc w:val="both"/>
        <w:rPr>
          <w:sz w:val="28"/>
          <w:szCs w:val="28"/>
          <w:lang w:val="ru-RU"/>
        </w:rPr>
      </w:pPr>
      <w:r w:rsidRPr="002C056E">
        <w:rPr>
          <w:sz w:val="28"/>
          <w:szCs w:val="28"/>
          <w:lang w:val="ru-RU"/>
        </w:rPr>
        <w:t xml:space="preserve">7) розничная торговля, осуществляемая через объекты </w:t>
      </w:r>
      <w:hyperlink r:id="rId12" w:history="1">
        <w:r w:rsidRPr="002C056E">
          <w:rPr>
            <w:sz w:val="28"/>
            <w:szCs w:val="28"/>
            <w:lang w:val="ru-RU"/>
          </w:rPr>
          <w:t>стационарной торговой сети, не имеющей торговых залов</w:t>
        </w:r>
      </w:hyperlink>
      <w:r w:rsidRPr="002C056E">
        <w:rPr>
          <w:sz w:val="28"/>
          <w:szCs w:val="28"/>
          <w:lang w:val="ru-RU"/>
        </w:rPr>
        <w:t xml:space="preserve">, а также объекты </w:t>
      </w:r>
      <w:hyperlink r:id="rId13" w:history="1">
        <w:r w:rsidRPr="002C056E">
          <w:rPr>
            <w:sz w:val="28"/>
            <w:szCs w:val="28"/>
            <w:lang w:val="ru-RU"/>
          </w:rPr>
          <w:t>нестационарной торговой сети</w:t>
        </w:r>
      </w:hyperlink>
      <w:r w:rsidRPr="002C056E">
        <w:rPr>
          <w:sz w:val="28"/>
          <w:szCs w:val="28"/>
          <w:lang w:val="ru-RU"/>
        </w:rPr>
        <w:t>;</w:t>
      </w:r>
    </w:p>
    <w:p w:rsidR="00AA7CA0" w:rsidRDefault="00AA7CA0" w:rsidP="00AA7CA0">
      <w:pPr>
        <w:ind w:firstLine="709"/>
        <w:jc w:val="both"/>
        <w:rPr>
          <w:sz w:val="28"/>
          <w:szCs w:val="28"/>
          <w:lang w:val="ru-RU"/>
        </w:rPr>
      </w:pPr>
      <w:r w:rsidRPr="002C056E">
        <w:rPr>
          <w:sz w:val="28"/>
          <w:szCs w:val="28"/>
          <w:lang w:val="ru-RU"/>
        </w:rPr>
        <w:t xml:space="preserve">8) оказание </w:t>
      </w:r>
      <w:hyperlink r:id="rId14" w:history="1">
        <w:r w:rsidRPr="002C056E">
          <w:rPr>
            <w:sz w:val="28"/>
            <w:szCs w:val="28"/>
            <w:lang w:val="ru-RU"/>
          </w:rPr>
          <w:t>услуг общественного питания</w:t>
        </w:r>
      </w:hyperlink>
      <w:r w:rsidRPr="002C056E">
        <w:rPr>
          <w:sz w:val="28"/>
          <w:szCs w:val="28"/>
          <w:lang w:val="ru-RU"/>
        </w:rPr>
        <w:t xml:space="preserve">, осуществляемых через объекты организации общественного питания с </w:t>
      </w:r>
      <w:hyperlink r:id="rId15" w:history="1">
        <w:r w:rsidRPr="002C056E">
          <w:rPr>
            <w:sz w:val="28"/>
            <w:szCs w:val="28"/>
            <w:lang w:val="ru-RU"/>
          </w:rPr>
          <w:t>площадью зала обслуживания посетителей</w:t>
        </w:r>
      </w:hyperlink>
      <w:r w:rsidRPr="002C056E">
        <w:rPr>
          <w:sz w:val="28"/>
          <w:szCs w:val="28"/>
          <w:lang w:val="ru-RU"/>
        </w:rPr>
        <w:t xml:space="preserve"> не более 150 квадратных метров по каждому объекту организации общественного питания;</w:t>
      </w:r>
    </w:p>
    <w:p w:rsidR="00AA7CA0" w:rsidRDefault="00AA7CA0" w:rsidP="00AA7CA0">
      <w:pPr>
        <w:ind w:firstLine="709"/>
        <w:jc w:val="both"/>
        <w:rPr>
          <w:sz w:val="28"/>
          <w:szCs w:val="28"/>
          <w:lang w:val="ru-RU"/>
        </w:rPr>
      </w:pPr>
      <w:r w:rsidRPr="002C056E">
        <w:rPr>
          <w:sz w:val="28"/>
          <w:szCs w:val="28"/>
          <w:lang w:val="ru-RU"/>
        </w:rPr>
        <w:t xml:space="preserve">9) оказание услуг общественного питания, осуществляемых через объекты организации общественного питания, </w:t>
      </w:r>
      <w:hyperlink r:id="rId16" w:history="1">
        <w:r w:rsidRPr="002C056E">
          <w:rPr>
            <w:sz w:val="28"/>
            <w:szCs w:val="28"/>
            <w:lang w:val="ru-RU"/>
          </w:rPr>
          <w:t>не имеющие зала обслуживания посетителей</w:t>
        </w:r>
      </w:hyperlink>
      <w:r w:rsidRPr="002C056E">
        <w:rPr>
          <w:sz w:val="28"/>
          <w:szCs w:val="28"/>
          <w:lang w:val="ru-RU"/>
        </w:rPr>
        <w:t>;</w:t>
      </w:r>
    </w:p>
    <w:p w:rsidR="00AA7CA0" w:rsidRDefault="00AA7CA0" w:rsidP="00AA7CA0">
      <w:pPr>
        <w:ind w:firstLine="709"/>
        <w:jc w:val="both"/>
        <w:rPr>
          <w:sz w:val="28"/>
          <w:szCs w:val="28"/>
          <w:lang w:val="ru-RU"/>
        </w:rPr>
      </w:pPr>
      <w:r w:rsidRPr="002C056E">
        <w:rPr>
          <w:sz w:val="28"/>
          <w:szCs w:val="28"/>
          <w:lang w:val="ru-RU"/>
        </w:rPr>
        <w:t xml:space="preserve">10) </w:t>
      </w:r>
      <w:hyperlink r:id="rId17" w:history="1">
        <w:r w:rsidRPr="002C056E">
          <w:rPr>
            <w:sz w:val="28"/>
            <w:szCs w:val="28"/>
            <w:lang w:val="ru-RU"/>
          </w:rPr>
          <w:t>распространение наружной рекламы</w:t>
        </w:r>
      </w:hyperlink>
      <w:r w:rsidRPr="002C056E">
        <w:rPr>
          <w:sz w:val="28"/>
          <w:szCs w:val="28"/>
          <w:lang w:val="ru-RU"/>
        </w:rPr>
        <w:t xml:space="preserve"> с использованием рекламных конструкций;</w:t>
      </w:r>
    </w:p>
    <w:p w:rsidR="00AA7CA0" w:rsidRDefault="00AA7CA0" w:rsidP="00AA7CA0">
      <w:pPr>
        <w:ind w:firstLine="709"/>
        <w:jc w:val="both"/>
        <w:rPr>
          <w:sz w:val="28"/>
          <w:szCs w:val="28"/>
          <w:lang w:val="ru-RU"/>
        </w:rPr>
      </w:pPr>
      <w:r w:rsidRPr="002C056E">
        <w:rPr>
          <w:sz w:val="28"/>
          <w:szCs w:val="28"/>
          <w:lang w:val="ru-RU"/>
        </w:rPr>
        <w:t xml:space="preserve">11) </w:t>
      </w:r>
      <w:hyperlink r:id="rId18" w:history="1">
        <w:r w:rsidRPr="002C056E">
          <w:rPr>
            <w:sz w:val="28"/>
            <w:szCs w:val="28"/>
            <w:lang w:val="ru-RU"/>
          </w:rPr>
          <w:t>размещение рекламы</w:t>
        </w:r>
      </w:hyperlink>
      <w:r w:rsidRPr="002C056E">
        <w:rPr>
          <w:sz w:val="28"/>
          <w:szCs w:val="28"/>
          <w:lang w:val="ru-RU"/>
        </w:rPr>
        <w:t xml:space="preserve"> с использованием внешних и внутренних поверхностей транспортных средств;</w:t>
      </w:r>
    </w:p>
    <w:p w:rsidR="00AA7CA0" w:rsidRDefault="00AA7CA0" w:rsidP="00AA7CA0">
      <w:pPr>
        <w:ind w:firstLine="709"/>
        <w:jc w:val="both"/>
        <w:rPr>
          <w:sz w:val="28"/>
          <w:szCs w:val="28"/>
          <w:lang w:val="ru-RU"/>
        </w:rPr>
      </w:pPr>
      <w:r w:rsidRPr="002C056E">
        <w:rPr>
          <w:sz w:val="28"/>
          <w:szCs w:val="28"/>
          <w:lang w:val="ru-RU"/>
        </w:rPr>
        <w:t xml:space="preserve">12)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</w:t>
      </w:r>
      <w:hyperlink r:id="rId19" w:history="1">
        <w:r w:rsidRPr="002C056E">
          <w:rPr>
            <w:sz w:val="28"/>
            <w:szCs w:val="28"/>
            <w:lang w:val="ru-RU"/>
          </w:rPr>
          <w:t>помещений для временного размещения и проживания</w:t>
        </w:r>
      </w:hyperlink>
      <w:r w:rsidRPr="002C056E">
        <w:rPr>
          <w:sz w:val="28"/>
          <w:szCs w:val="28"/>
          <w:lang w:val="ru-RU"/>
        </w:rPr>
        <w:t xml:space="preserve"> не более 500 квадратных метров;</w:t>
      </w:r>
    </w:p>
    <w:p w:rsidR="00AA7CA0" w:rsidRDefault="00AA7CA0" w:rsidP="00AA7CA0">
      <w:pPr>
        <w:ind w:firstLine="709"/>
        <w:jc w:val="both"/>
        <w:rPr>
          <w:sz w:val="28"/>
          <w:szCs w:val="28"/>
          <w:lang w:val="ru-RU"/>
        </w:rPr>
      </w:pPr>
      <w:r w:rsidRPr="002C056E">
        <w:rPr>
          <w:sz w:val="28"/>
          <w:szCs w:val="28"/>
          <w:lang w:val="ru-RU"/>
        </w:rPr>
        <w:t xml:space="preserve">13) оказание услуг по передаче во временное владение и (или) в пользование </w:t>
      </w:r>
      <w:hyperlink r:id="rId20" w:history="1">
        <w:r w:rsidRPr="002C056E">
          <w:rPr>
            <w:sz w:val="28"/>
            <w:szCs w:val="28"/>
            <w:lang w:val="ru-RU"/>
          </w:rPr>
          <w:t>торговых мест</w:t>
        </w:r>
      </w:hyperlink>
      <w:r w:rsidRPr="002C056E">
        <w:rPr>
          <w:sz w:val="28"/>
          <w:szCs w:val="28"/>
          <w:lang w:val="ru-RU"/>
        </w:rPr>
        <w:t xml:space="preserve">, расположенных в объектах </w:t>
      </w:r>
      <w:hyperlink r:id="rId21" w:history="1">
        <w:r w:rsidRPr="002C056E">
          <w:rPr>
            <w:sz w:val="28"/>
            <w:szCs w:val="28"/>
            <w:lang w:val="ru-RU"/>
          </w:rPr>
          <w:t>стационарной торговой сети, не имеющих торговых залов</w:t>
        </w:r>
      </w:hyperlink>
      <w:r w:rsidRPr="002C056E">
        <w:rPr>
          <w:sz w:val="28"/>
          <w:szCs w:val="28"/>
          <w:lang w:val="ru-RU"/>
        </w:rPr>
        <w:t xml:space="preserve">, объектов </w:t>
      </w:r>
      <w:hyperlink r:id="rId22" w:history="1">
        <w:r w:rsidRPr="002C056E">
          <w:rPr>
            <w:sz w:val="28"/>
            <w:szCs w:val="28"/>
            <w:lang w:val="ru-RU"/>
          </w:rPr>
          <w:t>нестационарной торговой сети</w:t>
        </w:r>
      </w:hyperlink>
      <w:r w:rsidRPr="002C056E">
        <w:rPr>
          <w:sz w:val="28"/>
          <w:szCs w:val="28"/>
          <w:lang w:val="ru-RU"/>
        </w:rPr>
        <w:t xml:space="preserve">, а также объектов организации общественного питания, </w:t>
      </w:r>
      <w:hyperlink r:id="rId23" w:history="1">
        <w:r w:rsidRPr="002C056E">
          <w:rPr>
            <w:sz w:val="28"/>
            <w:szCs w:val="28"/>
            <w:lang w:val="ru-RU"/>
          </w:rPr>
          <w:t>не имеющих зала обслуживания посетителей</w:t>
        </w:r>
      </w:hyperlink>
      <w:r w:rsidRPr="002C056E">
        <w:rPr>
          <w:sz w:val="28"/>
          <w:szCs w:val="28"/>
          <w:lang w:val="ru-RU"/>
        </w:rPr>
        <w:t>;</w:t>
      </w:r>
    </w:p>
    <w:p w:rsidR="005E41FA" w:rsidRDefault="00AA7CA0" w:rsidP="00AA7CA0">
      <w:pPr>
        <w:ind w:firstLine="709"/>
        <w:jc w:val="both"/>
        <w:rPr>
          <w:sz w:val="28"/>
          <w:szCs w:val="28"/>
          <w:lang w:val="ru-RU"/>
        </w:rPr>
      </w:pPr>
      <w:r w:rsidRPr="002C056E">
        <w:rPr>
          <w:sz w:val="28"/>
          <w:szCs w:val="28"/>
          <w:lang w:val="ru-RU"/>
        </w:rPr>
        <w:t xml:space="preserve">14) оказание услуг по передаче во временное владение и (или) в пользование земельных участков для размещения объектов </w:t>
      </w:r>
      <w:hyperlink r:id="rId24" w:history="1">
        <w:r w:rsidRPr="002C056E">
          <w:rPr>
            <w:sz w:val="28"/>
            <w:szCs w:val="28"/>
            <w:lang w:val="ru-RU"/>
          </w:rPr>
          <w:t>стационарной</w:t>
        </w:r>
      </w:hyperlink>
      <w:r w:rsidRPr="002C056E">
        <w:rPr>
          <w:sz w:val="28"/>
          <w:szCs w:val="28"/>
          <w:lang w:val="ru-RU"/>
        </w:rPr>
        <w:t xml:space="preserve"> и </w:t>
      </w:r>
      <w:hyperlink r:id="rId25" w:history="1">
        <w:r w:rsidRPr="002C056E">
          <w:rPr>
            <w:sz w:val="28"/>
            <w:szCs w:val="28"/>
            <w:lang w:val="ru-RU"/>
          </w:rPr>
          <w:t>нестационарной</w:t>
        </w:r>
      </w:hyperlink>
      <w:r w:rsidRPr="002C056E">
        <w:rPr>
          <w:sz w:val="28"/>
          <w:szCs w:val="28"/>
          <w:lang w:val="ru-RU"/>
        </w:rPr>
        <w:t xml:space="preserve"> торговой сети, а также </w:t>
      </w:r>
      <w:hyperlink r:id="rId26" w:history="1">
        <w:r w:rsidRPr="002C056E">
          <w:rPr>
            <w:sz w:val="28"/>
            <w:szCs w:val="28"/>
            <w:lang w:val="ru-RU"/>
          </w:rPr>
          <w:t>объектов организации общественного питания</w:t>
        </w:r>
      </w:hyperlink>
      <w:r w:rsidR="005E41FA" w:rsidRPr="002C056E">
        <w:rPr>
          <w:sz w:val="28"/>
          <w:szCs w:val="28"/>
          <w:lang w:val="ru-RU"/>
        </w:rPr>
        <w:t>.</w:t>
      </w:r>
    </w:p>
    <w:p w:rsidR="0013610C" w:rsidRDefault="0013610C" w:rsidP="00AA7CA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У</w:t>
      </w:r>
      <w:r w:rsidRPr="002C056E">
        <w:rPr>
          <w:sz w:val="28"/>
          <w:szCs w:val="28"/>
          <w:lang w:val="ru-RU"/>
        </w:rPr>
        <w:t>становить, что значения корректирующего коэффициента базовой доходности К</w:t>
      </w:r>
      <w:proofErr w:type="gramStart"/>
      <w:r w:rsidRPr="002C056E">
        <w:rPr>
          <w:sz w:val="28"/>
          <w:szCs w:val="28"/>
          <w:lang w:val="ru-RU"/>
        </w:rPr>
        <w:t>2</w:t>
      </w:r>
      <w:proofErr w:type="gramEnd"/>
      <w:r w:rsidRPr="002C056E">
        <w:rPr>
          <w:sz w:val="28"/>
          <w:szCs w:val="28"/>
          <w:lang w:val="ru-RU"/>
        </w:rPr>
        <w:t>, учитывающего совокупность особенностей ведения предпринимательской деятельности (в том числе ассортимент товаров (работ, услуг), особенности места ведения предпринимательской деятельности и иные особенности) применяются в соответствии с приложением № 1 к настоящему решению</w:t>
      </w:r>
      <w:r>
        <w:rPr>
          <w:sz w:val="28"/>
          <w:szCs w:val="28"/>
          <w:lang w:val="ru-RU"/>
        </w:rPr>
        <w:t>.</w:t>
      </w:r>
    </w:p>
    <w:p w:rsidR="0013610C" w:rsidRPr="002C056E" w:rsidRDefault="0013610C" w:rsidP="0013610C">
      <w:pPr>
        <w:ind w:firstLine="99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2C056E">
        <w:rPr>
          <w:sz w:val="28"/>
          <w:szCs w:val="28"/>
          <w:lang w:val="ru-RU"/>
        </w:rPr>
        <w:t>Значение корректирующего коэффициента К</w:t>
      </w:r>
      <w:proofErr w:type="gramStart"/>
      <w:r w:rsidRPr="002C056E">
        <w:rPr>
          <w:sz w:val="28"/>
          <w:szCs w:val="28"/>
          <w:lang w:val="ru-RU"/>
        </w:rPr>
        <w:t>2</w:t>
      </w:r>
      <w:proofErr w:type="gramEnd"/>
      <w:r w:rsidRPr="002C056E">
        <w:rPr>
          <w:sz w:val="28"/>
          <w:szCs w:val="28"/>
          <w:lang w:val="ru-RU"/>
        </w:rPr>
        <w:t xml:space="preserve"> устанавливается не менее чем на календарный год с 01 января 201</w:t>
      </w:r>
      <w:r>
        <w:rPr>
          <w:sz w:val="28"/>
          <w:szCs w:val="28"/>
          <w:lang w:val="ru-RU"/>
        </w:rPr>
        <w:t>9</w:t>
      </w:r>
      <w:r w:rsidRPr="002C056E">
        <w:rPr>
          <w:sz w:val="28"/>
          <w:szCs w:val="28"/>
          <w:lang w:val="ru-RU"/>
        </w:rPr>
        <w:t xml:space="preserve"> года.</w:t>
      </w:r>
    </w:p>
    <w:p w:rsidR="0013610C" w:rsidRPr="002C056E" w:rsidRDefault="0013610C" w:rsidP="0013610C">
      <w:pPr>
        <w:ind w:firstLine="99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2C056E">
        <w:rPr>
          <w:sz w:val="28"/>
          <w:szCs w:val="28"/>
          <w:lang w:val="ru-RU"/>
        </w:rPr>
        <w:t xml:space="preserve">. </w:t>
      </w:r>
      <w:proofErr w:type="gramStart"/>
      <w:r w:rsidRPr="002C056E">
        <w:rPr>
          <w:sz w:val="28"/>
          <w:szCs w:val="28"/>
          <w:lang w:val="ru-RU"/>
        </w:rPr>
        <w:t>Со дня вступления в силу настоящего решения признать утратившим силу решения Собрания депутатов МО «</w:t>
      </w:r>
      <w:proofErr w:type="spellStart"/>
      <w:r w:rsidRPr="002C056E">
        <w:rPr>
          <w:sz w:val="28"/>
          <w:szCs w:val="28"/>
          <w:lang w:val="ru-RU"/>
        </w:rPr>
        <w:t>Красноборский</w:t>
      </w:r>
      <w:proofErr w:type="spellEnd"/>
      <w:r w:rsidRPr="002C056E">
        <w:rPr>
          <w:sz w:val="28"/>
          <w:szCs w:val="28"/>
          <w:lang w:val="ru-RU"/>
        </w:rPr>
        <w:t xml:space="preserve"> муниципальный район» от 28 октября 2015 года № 57 «О едином налоге на вмененный доход для отдельных видов деятельности на территории МО «</w:t>
      </w:r>
      <w:proofErr w:type="spellStart"/>
      <w:r w:rsidRPr="002C056E">
        <w:rPr>
          <w:sz w:val="28"/>
          <w:szCs w:val="28"/>
          <w:lang w:val="ru-RU"/>
        </w:rPr>
        <w:t>Красноборский</w:t>
      </w:r>
      <w:proofErr w:type="spellEnd"/>
      <w:r w:rsidRPr="002C056E">
        <w:rPr>
          <w:sz w:val="28"/>
          <w:szCs w:val="28"/>
          <w:lang w:val="ru-RU"/>
        </w:rPr>
        <w:t xml:space="preserve"> муниципальный район» и от 19 декабря 2017 года № 58 «О внесении изменений в решение Собрания депутатов муниципального </w:t>
      </w:r>
      <w:r w:rsidRPr="002C056E">
        <w:rPr>
          <w:sz w:val="28"/>
          <w:szCs w:val="28"/>
          <w:lang w:val="ru-RU"/>
        </w:rPr>
        <w:lastRenderedPageBreak/>
        <w:t>образования «</w:t>
      </w:r>
      <w:proofErr w:type="spellStart"/>
      <w:r w:rsidRPr="002C056E">
        <w:rPr>
          <w:sz w:val="28"/>
          <w:szCs w:val="28"/>
          <w:lang w:val="ru-RU"/>
        </w:rPr>
        <w:t>Красноборский</w:t>
      </w:r>
      <w:proofErr w:type="spellEnd"/>
      <w:r w:rsidRPr="002C056E">
        <w:rPr>
          <w:sz w:val="28"/>
          <w:szCs w:val="28"/>
          <w:lang w:val="ru-RU"/>
        </w:rPr>
        <w:t xml:space="preserve"> муниципальный район» от 28</w:t>
      </w:r>
      <w:proofErr w:type="gramEnd"/>
      <w:r w:rsidRPr="002C056E">
        <w:rPr>
          <w:sz w:val="28"/>
          <w:szCs w:val="28"/>
          <w:lang w:val="ru-RU"/>
        </w:rPr>
        <w:t xml:space="preserve"> октября 2015 года № 57».</w:t>
      </w:r>
    </w:p>
    <w:p w:rsidR="005E41FA" w:rsidRDefault="0013610C" w:rsidP="008229F3">
      <w:pPr>
        <w:ind w:firstLine="993"/>
        <w:jc w:val="both"/>
        <w:rPr>
          <w:sz w:val="28"/>
          <w:szCs w:val="28"/>
          <w:lang w:val="ru-RU"/>
        </w:rPr>
      </w:pPr>
      <w:r w:rsidRPr="002C056E">
        <w:rPr>
          <w:sz w:val="28"/>
          <w:szCs w:val="28"/>
          <w:lang w:val="ru-RU"/>
        </w:rPr>
        <w:t>6. Настоящее решение вступает в силу с 1 января 201</w:t>
      </w:r>
      <w:r w:rsidR="008229F3">
        <w:rPr>
          <w:sz w:val="28"/>
          <w:szCs w:val="28"/>
          <w:lang w:val="ru-RU"/>
        </w:rPr>
        <w:t>9</w:t>
      </w:r>
      <w:r w:rsidRPr="002C056E">
        <w:rPr>
          <w:sz w:val="28"/>
          <w:szCs w:val="28"/>
          <w:lang w:val="ru-RU"/>
        </w:rPr>
        <w:t xml:space="preserve"> года и подлежит официальному опубликованию</w:t>
      </w:r>
      <w:r w:rsidR="008229F3">
        <w:rPr>
          <w:sz w:val="28"/>
          <w:szCs w:val="28"/>
          <w:lang w:val="ru-RU"/>
        </w:rPr>
        <w:t>.</w:t>
      </w:r>
    </w:p>
    <w:p w:rsidR="008229F3" w:rsidRPr="008229F3" w:rsidRDefault="008229F3" w:rsidP="008229F3">
      <w:pPr>
        <w:ind w:firstLine="993"/>
        <w:jc w:val="both"/>
        <w:rPr>
          <w:sz w:val="28"/>
          <w:szCs w:val="28"/>
          <w:lang w:val="ru-RU"/>
        </w:rPr>
      </w:pPr>
    </w:p>
    <w:p w:rsidR="005E41FA" w:rsidRPr="005E41FA" w:rsidRDefault="005E41FA" w:rsidP="005E41FA">
      <w:pPr>
        <w:jc w:val="both"/>
        <w:rPr>
          <w:b/>
          <w:sz w:val="28"/>
          <w:szCs w:val="28"/>
          <w:lang w:val="ru-RU"/>
        </w:rPr>
      </w:pPr>
      <w:r w:rsidRPr="005E41FA">
        <w:rPr>
          <w:b/>
          <w:sz w:val="28"/>
          <w:szCs w:val="28"/>
          <w:lang w:val="ru-RU"/>
        </w:rPr>
        <w:t xml:space="preserve">Председатель Собрания депутатов                                     </w:t>
      </w:r>
      <w:r w:rsidR="005D2BCA">
        <w:rPr>
          <w:b/>
          <w:sz w:val="28"/>
          <w:szCs w:val="28"/>
          <w:lang w:val="ru-RU"/>
        </w:rPr>
        <w:t xml:space="preserve">      </w:t>
      </w:r>
      <w:r w:rsidRPr="005E41FA">
        <w:rPr>
          <w:b/>
          <w:sz w:val="28"/>
          <w:szCs w:val="28"/>
          <w:lang w:val="ru-RU"/>
        </w:rPr>
        <w:t xml:space="preserve">В.П. Пулькина      </w:t>
      </w:r>
    </w:p>
    <w:p w:rsidR="005E41FA" w:rsidRPr="005E41FA" w:rsidRDefault="005E41FA" w:rsidP="005E41FA">
      <w:pPr>
        <w:jc w:val="both"/>
        <w:rPr>
          <w:b/>
          <w:sz w:val="28"/>
          <w:szCs w:val="28"/>
          <w:lang w:val="ru-RU"/>
        </w:rPr>
      </w:pPr>
    </w:p>
    <w:p w:rsidR="005E41FA" w:rsidRDefault="005E41FA" w:rsidP="005E41FA">
      <w:pPr>
        <w:tabs>
          <w:tab w:val="left" w:pos="720"/>
        </w:tabs>
        <w:rPr>
          <w:b/>
          <w:sz w:val="28"/>
          <w:szCs w:val="28"/>
          <w:lang w:val="ru-RU"/>
        </w:rPr>
      </w:pPr>
      <w:r w:rsidRPr="005E41FA">
        <w:rPr>
          <w:b/>
          <w:sz w:val="28"/>
          <w:szCs w:val="28"/>
          <w:lang w:val="ru-RU"/>
        </w:rPr>
        <w:t xml:space="preserve">Глава муниципального образования                                   </w:t>
      </w:r>
      <w:r w:rsidR="003C78CA">
        <w:rPr>
          <w:b/>
          <w:sz w:val="28"/>
          <w:szCs w:val="28"/>
          <w:lang w:val="ru-RU"/>
        </w:rPr>
        <w:t xml:space="preserve">        </w:t>
      </w:r>
      <w:r w:rsidRPr="005E41FA">
        <w:rPr>
          <w:b/>
          <w:sz w:val="28"/>
          <w:szCs w:val="28"/>
          <w:lang w:val="ru-RU"/>
        </w:rPr>
        <w:t>В.С. Рудаков</w:t>
      </w:r>
    </w:p>
    <w:p w:rsidR="00FE385A" w:rsidRPr="005E41FA" w:rsidRDefault="00FE385A" w:rsidP="005E41FA">
      <w:pPr>
        <w:tabs>
          <w:tab w:val="left" w:pos="720"/>
        </w:tabs>
        <w:rPr>
          <w:b/>
          <w:sz w:val="28"/>
          <w:szCs w:val="28"/>
          <w:lang w:val="ru-RU"/>
        </w:rPr>
      </w:pPr>
    </w:p>
    <w:p w:rsidR="003C78CA" w:rsidRDefault="003C78CA" w:rsidP="00FE385A">
      <w:pPr>
        <w:jc w:val="right"/>
        <w:rPr>
          <w:lang w:val="ru-RU"/>
        </w:rPr>
      </w:pPr>
    </w:p>
    <w:p w:rsidR="003C78CA" w:rsidRDefault="003C78CA" w:rsidP="00FE385A">
      <w:pPr>
        <w:jc w:val="right"/>
        <w:rPr>
          <w:lang w:val="ru-RU"/>
        </w:rPr>
      </w:pPr>
    </w:p>
    <w:p w:rsidR="003C78CA" w:rsidRDefault="003C78CA" w:rsidP="00FE385A">
      <w:pPr>
        <w:jc w:val="right"/>
        <w:rPr>
          <w:lang w:val="ru-RU"/>
        </w:rPr>
      </w:pPr>
    </w:p>
    <w:p w:rsidR="003C78CA" w:rsidRDefault="003C78CA" w:rsidP="00FE385A">
      <w:pPr>
        <w:jc w:val="right"/>
        <w:rPr>
          <w:lang w:val="ru-RU"/>
        </w:rPr>
      </w:pPr>
    </w:p>
    <w:p w:rsidR="003C78CA" w:rsidRDefault="003C78CA" w:rsidP="00FE385A">
      <w:pPr>
        <w:jc w:val="right"/>
        <w:rPr>
          <w:lang w:val="ru-RU"/>
        </w:rPr>
      </w:pPr>
    </w:p>
    <w:p w:rsidR="001F29E5" w:rsidRDefault="001F29E5" w:rsidP="00FE385A">
      <w:pPr>
        <w:jc w:val="right"/>
        <w:rPr>
          <w:lang w:val="ru-RU"/>
        </w:rPr>
      </w:pPr>
    </w:p>
    <w:p w:rsidR="005D2BCA" w:rsidRDefault="005D2BCA">
      <w:pPr>
        <w:rPr>
          <w:lang w:val="ru-RU"/>
        </w:rPr>
      </w:pPr>
      <w:r>
        <w:rPr>
          <w:lang w:val="ru-RU"/>
        </w:rPr>
        <w:br w:type="page"/>
      </w:r>
    </w:p>
    <w:p w:rsidR="005D2BCA" w:rsidRPr="00740660" w:rsidRDefault="005D2BCA" w:rsidP="005D2BC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74066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Pr="00740660">
        <w:rPr>
          <w:rFonts w:ascii="Times New Roman" w:hAnsi="Times New Roman" w:cs="Times New Roman"/>
          <w:sz w:val="24"/>
          <w:szCs w:val="24"/>
        </w:rPr>
        <w:t xml:space="preserve"> к решению Собрания депутатов </w:t>
      </w:r>
    </w:p>
    <w:p w:rsidR="005D2BCA" w:rsidRPr="00740660" w:rsidRDefault="005D2BCA" w:rsidP="005D2BC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740660">
        <w:rPr>
          <w:rFonts w:ascii="Times New Roman" w:hAnsi="Times New Roman" w:cs="Times New Roman"/>
          <w:sz w:val="24"/>
          <w:szCs w:val="24"/>
        </w:rPr>
        <w:t>МО  «</w:t>
      </w:r>
      <w:proofErr w:type="spellStart"/>
      <w:r w:rsidRPr="00740660">
        <w:rPr>
          <w:rFonts w:ascii="Times New Roman" w:hAnsi="Times New Roman" w:cs="Times New Roman"/>
          <w:sz w:val="24"/>
          <w:szCs w:val="24"/>
        </w:rPr>
        <w:t>Красноборский</w:t>
      </w:r>
      <w:proofErr w:type="spellEnd"/>
      <w:r w:rsidRPr="00740660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</w:p>
    <w:p w:rsidR="005E41FA" w:rsidRPr="005E41FA" w:rsidRDefault="00FE385A" w:rsidP="008229F3">
      <w:pPr>
        <w:jc w:val="right"/>
        <w:rPr>
          <w:sz w:val="28"/>
          <w:szCs w:val="28"/>
          <w:lang w:val="ru-RU"/>
        </w:rPr>
      </w:pPr>
      <w:r w:rsidRPr="00FE385A">
        <w:rPr>
          <w:lang w:val="ru-RU"/>
        </w:rPr>
        <w:t xml:space="preserve">от  </w:t>
      </w:r>
      <w:r w:rsidR="008229F3">
        <w:rPr>
          <w:lang w:val="ru-RU"/>
        </w:rPr>
        <w:t>30</w:t>
      </w:r>
      <w:r w:rsidRPr="00FE385A">
        <w:rPr>
          <w:lang w:val="ru-RU"/>
        </w:rPr>
        <w:t>.</w:t>
      </w:r>
      <w:r w:rsidR="00BA0790">
        <w:rPr>
          <w:lang w:val="ru-RU"/>
        </w:rPr>
        <w:t>11</w:t>
      </w:r>
      <w:r w:rsidRPr="00FE385A">
        <w:rPr>
          <w:lang w:val="ru-RU"/>
        </w:rPr>
        <w:t>.2018</w:t>
      </w:r>
      <w:r w:rsidR="00BA0790">
        <w:rPr>
          <w:lang w:val="ru-RU"/>
        </w:rPr>
        <w:t>г</w:t>
      </w:r>
      <w:r w:rsidRPr="00FE385A">
        <w:rPr>
          <w:lang w:val="ru-RU"/>
        </w:rPr>
        <w:t xml:space="preserve">  №</w:t>
      </w:r>
      <w:r w:rsidR="001F29E5">
        <w:rPr>
          <w:lang w:val="ru-RU"/>
        </w:rPr>
        <w:t>___</w:t>
      </w:r>
      <w:r w:rsidRPr="00FE385A">
        <w:rPr>
          <w:lang w:val="ru-RU"/>
        </w:rPr>
        <w:t xml:space="preserve"> </w:t>
      </w:r>
    </w:p>
    <w:p w:rsidR="005E41FA" w:rsidRPr="005E41FA" w:rsidRDefault="005E41FA" w:rsidP="005E41FA">
      <w:pPr>
        <w:rPr>
          <w:sz w:val="20"/>
          <w:szCs w:val="20"/>
          <w:lang w:val="ru-RU"/>
        </w:rPr>
      </w:pPr>
    </w:p>
    <w:p w:rsidR="005D2BCA" w:rsidRDefault="005D2BCA" w:rsidP="005D2BCA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sub_1001"/>
      <w:r>
        <w:rPr>
          <w:rFonts w:ascii="Times New Roman" w:hAnsi="Times New Roman" w:cs="Times New Roman"/>
          <w:b/>
          <w:sz w:val="24"/>
          <w:szCs w:val="24"/>
        </w:rPr>
        <w:t>Значения корректирующего коэффициента базовой доходности 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для видов предпринимательской деятельности по местам ведения деятельности на территории</w:t>
      </w:r>
      <w:r w:rsidRPr="0003320C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</w:t>
      </w:r>
      <w:proofErr w:type="spellStart"/>
      <w:r w:rsidRPr="0003320C">
        <w:rPr>
          <w:rFonts w:ascii="Times New Roman" w:hAnsi="Times New Roman" w:cs="Times New Roman"/>
          <w:b/>
          <w:sz w:val="24"/>
          <w:szCs w:val="24"/>
        </w:rPr>
        <w:t>Красноборский</w:t>
      </w:r>
      <w:proofErr w:type="spellEnd"/>
      <w:r w:rsidRPr="0003320C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район»  </w:t>
      </w:r>
    </w:p>
    <w:p w:rsidR="005D2BCA" w:rsidRDefault="005D2BCA" w:rsidP="005D2BCA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1701"/>
        <w:gridCol w:w="1674"/>
        <w:gridCol w:w="1870"/>
        <w:gridCol w:w="1562"/>
      </w:tblGrid>
      <w:tr w:rsidR="005D2BCA" w:rsidRPr="002C056E" w:rsidTr="0077407B">
        <w:trPr>
          <w:trHeight w:val="540"/>
        </w:trPr>
        <w:tc>
          <w:tcPr>
            <w:tcW w:w="3510" w:type="dxa"/>
            <w:vMerge w:val="restart"/>
          </w:tcPr>
          <w:p w:rsidR="005D2BCA" w:rsidRPr="00740660" w:rsidRDefault="005D2BCA" w:rsidP="0077407B">
            <w:pPr>
              <w:ind w:hanging="18"/>
              <w:jc w:val="center"/>
              <w:rPr>
                <w:sz w:val="22"/>
                <w:szCs w:val="22"/>
              </w:rPr>
            </w:pPr>
            <w:proofErr w:type="spellStart"/>
            <w:r w:rsidRPr="00740660">
              <w:rPr>
                <w:sz w:val="22"/>
                <w:szCs w:val="22"/>
              </w:rPr>
              <w:t>Вид</w:t>
            </w:r>
            <w:proofErr w:type="spellEnd"/>
            <w:r w:rsidRPr="00740660">
              <w:rPr>
                <w:sz w:val="22"/>
                <w:szCs w:val="22"/>
              </w:rPr>
              <w:t xml:space="preserve"> </w:t>
            </w:r>
            <w:proofErr w:type="spellStart"/>
            <w:r w:rsidRPr="00740660">
              <w:rPr>
                <w:sz w:val="22"/>
                <w:szCs w:val="22"/>
              </w:rPr>
              <w:t>предпринимательской</w:t>
            </w:r>
            <w:proofErr w:type="spellEnd"/>
            <w:r w:rsidRPr="00740660">
              <w:rPr>
                <w:sz w:val="22"/>
                <w:szCs w:val="22"/>
              </w:rPr>
              <w:t xml:space="preserve"> </w:t>
            </w:r>
            <w:proofErr w:type="spellStart"/>
            <w:r w:rsidRPr="00740660">
              <w:rPr>
                <w:sz w:val="22"/>
                <w:szCs w:val="22"/>
              </w:rPr>
              <w:t>деятельности</w:t>
            </w:r>
            <w:proofErr w:type="spellEnd"/>
          </w:p>
        </w:tc>
        <w:tc>
          <w:tcPr>
            <w:tcW w:w="6807" w:type="dxa"/>
            <w:gridSpan w:val="4"/>
          </w:tcPr>
          <w:p w:rsidR="005D2BCA" w:rsidRPr="002C056E" w:rsidRDefault="005D2BCA" w:rsidP="0077407B">
            <w:pPr>
              <w:ind w:left="-34"/>
              <w:jc w:val="center"/>
              <w:rPr>
                <w:sz w:val="22"/>
                <w:szCs w:val="22"/>
                <w:lang w:val="ru-RU"/>
              </w:rPr>
            </w:pPr>
            <w:r w:rsidRPr="002C056E">
              <w:rPr>
                <w:sz w:val="22"/>
                <w:szCs w:val="22"/>
                <w:lang w:val="ru-RU"/>
              </w:rPr>
              <w:t>Значение корректирующего коэффициента базовой доходности К</w:t>
            </w:r>
            <w:proofErr w:type="gramStart"/>
            <w:r w:rsidRPr="002C056E">
              <w:rPr>
                <w:sz w:val="22"/>
                <w:szCs w:val="22"/>
                <w:lang w:val="ru-RU"/>
              </w:rPr>
              <w:t>2</w:t>
            </w:r>
            <w:proofErr w:type="gramEnd"/>
            <w:r w:rsidRPr="002C056E">
              <w:rPr>
                <w:sz w:val="22"/>
                <w:szCs w:val="22"/>
                <w:lang w:val="ru-RU"/>
              </w:rPr>
              <w:t xml:space="preserve"> в зависимости от места ведения предпринимательской деятельности</w:t>
            </w:r>
          </w:p>
        </w:tc>
      </w:tr>
      <w:tr w:rsidR="005D2BCA" w:rsidRPr="00740660" w:rsidTr="0077407B">
        <w:trPr>
          <w:trHeight w:val="540"/>
        </w:trPr>
        <w:tc>
          <w:tcPr>
            <w:tcW w:w="3510" w:type="dxa"/>
            <w:vMerge/>
          </w:tcPr>
          <w:p w:rsidR="005D2BCA" w:rsidRPr="002C056E" w:rsidRDefault="005D2BCA" w:rsidP="0077407B">
            <w:pPr>
              <w:ind w:hanging="18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5D2BCA" w:rsidRPr="00740660" w:rsidRDefault="005D2BCA" w:rsidP="0077407B">
            <w:pPr>
              <w:ind w:hanging="18"/>
              <w:jc w:val="center"/>
              <w:rPr>
                <w:sz w:val="22"/>
                <w:szCs w:val="22"/>
              </w:rPr>
            </w:pPr>
            <w:r w:rsidRPr="00740660">
              <w:rPr>
                <w:sz w:val="22"/>
                <w:szCs w:val="22"/>
              </w:rPr>
              <w:t xml:space="preserve">с. </w:t>
            </w:r>
            <w:proofErr w:type="spellStart"/>
            <w:r w:rsidRPr="00740660">
              <w:rPr>
                <w:sz w:val="22"/>
                <w:szCs w:val="22"/>
              </w:rPr>
              <w:t>Красноборск</w:t>
            </w:r>
            <w:proofErr w:type="spellEnd"/>
          </w:p>
        </w:tc>
        <w:tc>
          <w:tcPr>
            <w:tcW w:w="1674" w:type="dxa"/>
          </w:tcPr>
          <w:p w:rsidR="005D2BCA" w:rsidRPr="00740660" w:rsidRDefault="005D2BCA" w:rsidP="0077407B">
            <w:pPr>
              <w:jc w:val="center"/>
              <w:rPr>
                <w:sz w:val="22"/>
                <w:szCs w:val="22"/>
              </w:rPr>
            </w:pPr>
            <w:r w:rsidRPr="002C056E">
              <w:rPr>
                <w:sz w:val="22"/>
                <w:szCs w:val="22"/>
                <w:lang w:val="ru-RU"/>
              </w:rPr>
              <w:t xml:space="preserve">с. </w:t>
            </w:r>
            <w:proofErr w:type="spellStart"/>
            <w:r w:rsidRPr="002C056E">
              <w:rPr>
                <w:sz w:val="22"/>
                <w:szCs w:val="22"/>
                <w:lang w:val="ru-RU"/>
              </w:rPr>
              <w:t>Черевково</w:t>
            </w:r>
            <w:proofErr w:type="spellEnd"/>
            <w:r w:rsidRPr="002C056E">
              <w:rPr>
                <w:sz w:val="22"/>
                <w:szCs w:val="22"/>
                <w:lang w:val="ru-RU"/>
              </w:rPr>
              <w:t xml:space="preserve">, дер. </w:t>
            </w:r>
            <w:proofErr w:type="spellStart"/>
            <w:r w:rsidRPr="002C056E">
              <w:rPr>
                <w:sz w:val="22"/>
                <w:szCs w:val="22"/>
                <w:lang w:val="ru-RU"/>
              </w:rPr>
              <w:t>Ершевская</w:t>
            </w:r>
            <w:proofErr w:type="spellEnd"/>
            <w:r w:rsidRPr="002C056E">
              <w:rPr>
                <w:sz w:val="22"/>
                <w:szCs w:val="22"/>
                <w:lang w:val="ru-RU"/>
              </w:rPr>
              <w:t xml:space="preserve">, дер. </w:t>
            </w:r>
            <w:proofErr w:type="spellStart"/>
            <w:r w:rsidRPr="00740660">
              <w:rPr>
                <w:sz w:val="22"/>
                <w:szCs w:val="22"/>
              </w:rPr>
              <w:t>Фроловская</w:t>
            </w:r>
            <w:proofErr w:type="spellEnd"/>
            <w:r w:rsidRPr="00740660">
              <w:rPr>
                <w:sz w:val="22"/>
                <w:szCs w:val="22"/>
              </w:rPr>
              <w:t xml:space="preserve">, </w:t>
            </w:r>
            <w:proofErr w:type="spellStart"/>
            <w:r w:rsidRPr="00740660">
              <w:rPr>
                <w:sz w:val="22"/>
                <w:szCs w:val="22"/>
              </w:rPr>
              <w:t>дер</w:t>
            </w:r>
            <w:proofErr w:type="spellEnd"/>
            <w:r w:rsidRPr="00740660">
              <w:rPr>
                <w:sz w:val="22"/>
                <w:szCs w:val="22"/>
              </w:rPr>
              <w:t xml:space="preserve">. </w:t>
            </w:r>
            <w:proofErr w:type="spellStart"/>
            <w:r w:rsidRPr="00740660">
              <w:rPr>
                <w:sz w:val="22"/>
                <w:szCs w:val="22"/>
              </w:rPr>
              <w:t>Калинка-Гридинская</w:t>
            </w:r>
            <w:proofErr w:type="spellEnd"/>
          </w:p>
        </w:tc>
        <w:tc>
          <w:tcPr>
            <w:tcW w:w="1870" w:type="dxa"/>
          </w:tcPr>
          <w:p w:rsidR="005D2BCA" w:rsidRPr="002C056E" w:rsidRDefault="005D2BCA" w:rsidP="0077407B">
            <w:pPr>
              <w:ind w:left="-34"/>
              <w:jc w:val="center"/>
              <w:rPr>
                <w:sz w:val="22"/>
                <w:szCs w:val="22"/>
                <w:lang w:val="ru-RU"/>
              </w:rPr>
            </w:pPr>
            <w:r w:rsidRPr="002C056E">
              <w:rPr>
                <w:sz w:val="22"/>
                <w:szCs w:val="22"/>
                <w:lang w:val="ru-RU"/>
              </w:rPr>
              <w:t xml:space="preserve">прочие населенные пункты (за </w:t>
            </w:r>
            <w:proofErr w:type="spellStart"/>
            <w:r w:rsidRPr="002C056E">
              <w:rPr>
                <w:sz w:val="22"/>
                <w:szCs w:val="22"/>
                <w:lang w:val="ru-RU"/>
              </w:rPr>
              <w:t>искл</w:t>
            </w:r>
            <w:proofErr w:type="spellEnd"/>
            <w:r w:rsidRPr="002C056E">
              <w:rPr>
                <w:sz w:val="22"/>
                <w:szCs w:val="22"/>
                <w:lang w:val="ru-RU"/>
              </w:rPr>
              <w:t>. графы 5)</w:t>
            </w:r>
          </w:p>
        </w:tc>
        <w:tc>
          <w:tcPr>
            <w:tcW w:w="1562" w:type="dxa"/>
          </w:tcPr>
          <w:p w:rsidR="005D2BCA" w:rsidRPr="00740660" w:rsidRDefault="005D2BCA" w:rsidP="0077407B">
            <w:pPr>
              <w:ind w:left="-34"/>
              <w:jc w:val="center"/>
              <w:rPr>
                <w:sz w:val="22"/>
                <w:szCs w:val="22"/>
              </w:rPr>
            </w:pPr>
            <w:proofErr w:type="spellStart"/>
            <w:r w:rsidRPr="00740660">
              <w:rPr>
                <w:sz w:val="22"/>
                <w:szCs w:val="22"/>
              </w:rPr>
              <w:t>отдаленные</w:t>
            </w:r>
            <w:proofErr w:type="spellEnd"/>
            <w:r w:rsidRPr="00740660">
              <w:rPr>
                <w:sz w:val="22"/>
                <w:szCs w:val="22"/>
              </w:rPr>
              <w:t xml:space="preserve"> и </w:t>
            </w:r>
            <w:proofErr w:type="spellStart"/>
            <w:r w:rsidRPr="00740660">
              <w:rPr>
                <w:sz w:val="22"/>
                <w:szCs w:val="22"/>
              </w:rPr>
              <w:t>труднодоступные</w:t>
            </w:r>
            <w:proofErr w:type="spellEnd"/>
            <w:r w:rsidRPr="00740660">
              <w:rPr>
                <w:sz w:val="22"/>
                <w:szCs w:val="22"/>
              </w:rPr>
              <w:t xml:space="preserve"> </w:t>
            </w:r>
            <w:proofErr w:type="spellStart"/>
            <w:r w:rsidRPr="00740660">
              <w:rPr>
                <w:sz w:val="22"/>
                <w:szCs w:val="22"/>
              </w:rPr>
              <w:t>местности</w:t>
            </w:r>
            <w:proofErr w:type="spellEnd"/>
          </w:p>
        </w:tc>
      </w:tr>
      <w:tr w:rsidR="005D2BCA" w:rsidRPr="00740660" w:rsidTr="0077407B">
        <w:trPr>
          <w:trHeight w:val="353"/>
        </w:trPr>
        <w:tc>
          <w:tcPr>
            <w:tcW w:w="3510" w:type="dxa"/>
          </w:tcPr>
          <w:p w:rsidR="005D2BCA" w:rsidRPr="00740660" w:rsidRDefault="005D2BCA" w:rsidP="0077407B">
            <w:pPr>
              <w:jc w:val="center"/>
              <w:rPr>
                <w:sz w:val="22"/>
                <w:szCs w:val="22"/>
              </w:rPr>
            </w:pPr>
            <w:r w:rsidRPr="0074066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5D2BCA" w:rsidRPr="00740660" w:rsidRDefault="005D2BCA" w:rsidP="0077407B">
            <w:pPr>
              <w:jc w:val="center"/>
              <w:rPr>
                <w:sz w:val="22"/>
                <w:szCs w:val="22"/>
              </w:rPr>
            </w:pPr>
            <w:r w:rsidRPr="00740660">
              <w:rPr>
                <w:sz w:val="22"/>
                <w:szCs w:val="22"/>
              </w:rPr>
              <w:t>2</w:t>
            </w:r>
          </w:p>
        </w:tc>
        <w:tc>
          <w:tcPr>
            <w:tcW w:w="1674" w:type="dxa"/>
          </w:tcPr>
          <w:p w:rsidR="005D2BCA" w:rsidRPr="00740660" w:rsidRDefault="005D2BCA" w:rsidP="0077407B">
            <w:pPr>
              <w:jc w:val="center"/>
              <w:rPr>
                <w:sz w:val="22"/>
                <w:szCs w:val="22"/>
              </w:rPr>
            </w:pPr>
            <w:r w:rsidRPr="00740660">
              <w:rPr>
                <w:sz w:val="22"/>
                <w:szCs w:val="22"/>
              </w:rPr>
              <w:t>3</w:t>
            </w:r>
          </w:p>
        </w:tc>
        <w:tc>
          <w:tcPr>
            <w:tcW w:w="1870" w:type="dxa"/>
          </w:tcPr>
          <w:p w:rsidR="005D2BCA" w:rsidRPr="00740660" w:rsidRDefault="005D2BCA" w:rsidP="0077407B">
            <w:pPr>
              <w:ind w:left="-34"/>
              <w:jc w:val="center"/>
              <w:rPr>
                <w:sz w:val="22"/>
                <w:szCs w:val="22"/>
              </w:rPr>
            </w:pPr>
            <w:r w:rsidRPr="00740660">
              <w:rPr>
                <w:sz w:val="22"/>
                <w:szCs w:val="22"/>
              </w:rPr>
              <w:t>4</w:t>
            </w:r>
          </w:p>
        </w:tc>
        <w:tc>
          <w:tcPr>
            <w:tcW w:w="1562" w:type="dxa"/>
          </w:tcPr>
          <w:p w:rsidR="005D2BCA" w:rsidRPr="00740660" w:rsidRDefault="005D2BCA" w:rsidP="0077407B">
            <w:pPr>
              <w:ind w:left="-34"/>
              <w:jc w:val="center"/>
              <w:rPr>
                <w:sz w:val="22"/>
                <w:szCs w:val="22"/>
              </w:rPr>
            </w:pPr>
            <w:r w:rsidRPr="00740660">
              <w:rPr>
                <w:sz w:val="22"/>
                <w:szCs w:val="22"/>
              </w:rPr>
              <w:t>5</w:t>
            </w:r>
          </w:p>
        </w:tc>
      </w:tr>
      <w:tr w:rsidR="005D2BCA" w:rsidRPr="002C056E" w:rsidTr="0077407B">
        <w:trPr>
          <w:trHeight w:val="540"/>
        </w:trPr>
        <w:tc>
          <w:tcPr>
            <w:tcW w:w="3510" w:type="dxa"/>
          </w:tcPr>
          <w:p w:rsidR="005D2BCA" w:rsidRPr="002C056E" w:rsidRDefault="005D2BCA" w:rsidP="0077407B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2C056E">
              <w:rPr>
                <w:sz w:val="22"/>
                <w:szCs w:val="22"/>
                <w:lang w:val="ru-RU"/>
              </w:rPr>
              <w:t>1. Оказание бытовых услуг, в том числе:</w:t>
            </w:r>
          </w:p>
        </w:tc>
        <w:tc>
          <w:tcPr>
            <w:tcW w:w="1701" w:type="dxa"/>
          </w:tcPr>
          <w:p w:rsidR="005D2BCA" w:rsidRPr="002C056E" w:rsidRDefault="005D2BCA" w:rsidP="0077407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74" w:type="dxa"/>
          </w:tcPr>
          <w:p w:rsidR="005D2BCA" w:rsidRPr="002C056E" w:rsidRDefault="005D2BCA" w:rsidP="0077407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70" w:type="dxa"/>
          </w:tcPr>
          <w:p w:rsidR="005D2BCA" w:rsidRPr="002C056E" w:rsidRDefault="005D2BCA" w:rsidP="0077407B">
            <w:pPr>
              <w:ind w:left="-3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62" w:type="dxa"/>
          </w:tcPr>
          <w:p w:rsidR="005D2BCA" w:rsidRPr="002C056E" w:rsidRDefault="005D2BCA" w:rsidP="0077407B">
            <w:pPr>
              <w:ind w:left="-34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D2BCA" w:rsidRPr="00B61D35" w:rsidTr="0077407B">
        <w:trPr>
          <w:trHeight w:val="285"/>
        </w:trPr>
        <w:tc>
          <w:tcPr>
            <w:tcW w:w="3510" w:type="dxa"/>
          </w:tcPr>
          <w:p w:rsidR="005D2BCA" w:rsidRPr="005F07C8" w:rsidRDefault="005D2BCA" w:rsidP="007740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 </w:t>
            </w:r>
            <w:proofErr w:type="spellStart"/>
            <w:r>
              <w:rPr>
                <w:sz w:val="22"/>
                <w:szCs w:val="22"/>
              </w:rPr>
              <w:t>Деятельность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физкультурно-оздоровительная</w:t>
            </w:r>
            <w:proofErr w:type="spellEnd"/>
          </w:p>
        </w:tc>
        <w:tc>
          <w:tcPr>
            <w:tcW w:w="1701" w:type="dxa"/>
          </w:tcPr>
          <w:p w:rsidR="005D2BCA" w:rsidRPr="007774FE" w:rsidRDefault="005D2BCA" w:rsidP="0077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1674" w:type="dxa"/>
          </w:tcPr>
          <w:p w:rsidR="005D2BCA" w:rsidRPr="007774FE" w:rsidRDefault="005D2BCA" w:rsidP="0077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1870" w:type="dxa"/>
          </w:tcPr>
          <w:p w:rsidR="005D2BCA" w:rsidRPr="007774FE" w:rsidRDefault="005D2BCA" w:rsidP="0077407B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1562" w:type="dxa"/>
          </w:tcPr>
          <w:p w:rsidR="005D2BCA" w:rsidRPr="007774FE" w:rsidRDefault="005D2BCA" w:rsidP="0077407B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</w:t>
            </w:r>
          </w:p>
        </w:tc>
      </w:tr>
      <w:tr w:rsidR="005D2BCA" w:rsidRPr="00B61D35" w:rsidTr="0077407B">
        <w:trPr>
          <w:trHeight w:val="285"/>
        </w:trPr>
        <w:tc>
          <w:tcPr>
            <w:tcW w:w="3510" w:type="dxa"/>
          </w:tcPr>
          <w:p w:rsidR="005D2BCA" w:rsidRPr="007774FE" w:rsidRDefault="005D2BCA" w:rsidP="007740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07C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5F07C8">
              <w:rPr>
                <w:sz w:val="22"/>
                <w:szCs w:val="22"/>
              </w:rPr>
              <w:t xml:space="preserve"> </w:t>
            </w:r>
            <w:proofErr w:type="spellStart"/>
            <w:r w:rsidRPr="007774FE">
              <w:rPr>
                <w:sz w:val="22"/>
                <w:szCs w:val="22"/>
              </w:rPr>
              <w:t>Предоставление</w:t>
            </w:r>
            <w:proofErr w:type="spellEnd"/>
            <w:r w:rsidRPr="007774FE">
              <w:rPr>
                <w:sz w:val="22"/>
                <w:szCs w:val="22"/>
              </w:rPr>
              <w:t xml:space="preserve"> </w:t>
            </w:r>
            <w:proofErr w:type="spellStart"/>
            <w:r w:rsidRPr="007774FE">
              <w:rPr>
                <w:sz w:val="22"/>
                <w:szCs w:val="22"/>
              </w:rPr>
              <w:t>парикмахерских</w:t>
            </w:r>
            <w:proofErr w:type="spellEnd"/>
            <w:r w:rsidRPr="007774FE">
              <w:rPr>
                <w:sz w:val="22"/>
                <w:szCs w:val="22"/>
              </w:rPr>
              <w:t xml:space="preserve"> </w:t>
            </w:r>
            <w:proofErr w:type="spellStart"/>
            <w:r w:rsidRPr="007774FE">
              <w:rPr>
                <w:sz w:val="22"/>
                <w:szCs w:val="22"/>
              </w:rPr>
              <w:t>услуг</w:t>
            </w:r>
            <w:proofErr w:type="spellEnd"/>
          </w:p>
        </w:tc>
        <w:tc>
          <w:tcPr>
            <w:tcW w:w="1701" w:type="dxa"/>
          </w:tcPr>
          <w:p w:rsidR="005D2BCA" w:rsidRPr="007774FE" w:rsidRDefault="005D2BCA" w:rsidP="0077407B">
            <w:pPr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95</w:t>
            </w:r>
          </w:p>
        </w:tc>
        <w:tc>
          <w:tcPr>
            <w:tcW w:w="1674" w:type="dxa"/>
          </w:tcPr>
          <w:p w:rsidR="005D2BCA" w:rsidRPr="007774FE" w:rsidRDefault="005D2BCA" w:rsidP="0077407B">
            <w:pPr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44</w:t>
            </w:r>
          </w:p>
        </w:tc>
        <w:tc>
          <w:tcPr>
            <w:tcW w:w="1870" w:type="dxa"/>
          </w:tcPr>
          <w:p w:rsidR="005D2BCA" w:rsidRPr="007774FE" w:rsidRDefault="005D2BCA" w:rsidP="0077407B">
            <w:pPr>
              <w:ind w:left="-34"/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562" w:type="dxa"/>
          </w:tcPr>
          <w:p w:rsidR="005D2BCA" w:rsidRPr="007774FE" w:rsidRDefault="005D2BCA" w:rsidP="0077407B">
            <w:pPr>
              <w:ind w:left="-34"/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12</w:t>
            </w:r>
          </w:p>
        </w:tc>
      </w:tr>
      <w:tr w:rsidR="005D2BCA" w:rsidRPr="00B61D35" w:rsidTr="0077407B">
        <w:trPr>
          <w:trHeight w:val="285"/>
        </w:trPr>
        <w:tc>
          <w:tcPr>
            <w:tcW w:w="3510" w:type="dxa"/>
          </w:tcPr>
          <w:p w:rsidR="005D2BCA" w:rsidRPr="002C056E" w:rsidRDefault="005D2BCA" w:rsidP="0077407B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2C056E">
              <w:rPr>
                <w:sz w:val="22"/>
                <w:szCs w:val="22"/>
                <w:lang w:val="ru-RU"/>
              </w:rPr>
              <w:t>1.3 Предоставление косметических услуг парикмахерскими и салонами красоты</w:t>
            </w:r>
          </w:p>
        </w:tc>
        <w:tc>
          <w:tcPr>
            <w:tcW w:w="1701" w:type="dxa"/>
          </w:tcPr>
          <w:p w:rsidR="005D2BCA" w:rsidRPr="007774FE" w:rsidRDefault="005D2BCA" w:rsidP="0077407B">
            <w:pPr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95</w:t>
            </w:r>
          </w:p>
        </w:tc>
        <w:tc>
          <w:tcPr>
            <w:tcW w:w="1674" w:type="dxa"/>
          </w:tcPr>
          <w:p w:rsidR="005D2BCA" w:rsidRPr="007774FE" w:rsidRDefault="005D2BCA" w:rsidP="0077407B">
            <w:pPr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44</w:t>
            </w:r>
          </w:p>
        </w:tc>
        <w:tc>
          <w:tcPr>
            <w:tcW w:w="1870" w:type="dxa"/>
          </w:tcPr>
          <w:p w:rsidR="005D2BCA" w:rsidRPr="007774FE" w:rsidRDefault="005D2BCA" w:rsidP="0077407B">
            <w:pPr>
              <w:ind w:left="-34"/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562" w:type="dxa"/>
          </w:tcPr>
          <w:p w:rsidR="005D2BCA" w:rsidRPr="007774FE" w:rsidRDefault="005D2BCA" w:rsidP="0077407B">
            <w:pPr>
              <w:ind w:left="-34"/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12</w:t>
            </w:r>
          </w:p>
        </w:tc>
      </w:tr>
      <w:tr w:rsidR="005D2BCA" w:rsidRPr="00B61D35" w:rsidTr="0077407B">
        <w:trPr>
          <w:trHeight w:val="285"/>
        </w:trPr>
        <w:tc>
          <w:tcPr>
            <w:tcW w:w="3510" w:type="dxa"/>
          </w:tcPr>
          <w:p w:rsidR="005D2BCA" w:rsidRPr="002C056E" w:rsidRDefault="005D2BCA" w:rsidP="0077407B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2C056E">
              <w:rPr>
                <w:sz w:val="22"/>
                <w:szCs w:val="22"/>
                <w:lang w:val="ru-RU"/>
              </w:rPr>
              <w:t>1.4 Организация похорон и предоставление связанных с ними услуг</w:t>
            </w:r>
          </w:p>
        </w:tc>
        <w:tc>
          <w:tcPr>
            <w:tcW w:w="1701" w:type="dxa"/>
          </w:tcPr>
          <w:p w:rsidR="005D2BCA" w:rsidRPr="007774FE" w:rsidRDefault="005D2BCA" w:rsidP="0077407B">
            <w:pPr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0,56</w:t>
            </w:r>
          </w:p>
        </w:tc>
        <w:tc>
          <w:tcPr>
            <w:tcW w:w="1674" w:type="dxa"/>
          </w:tcPr>
          <w:p w:rsidR="005D2BCA" w:rsidRPr="007774FE" w:rsidRDefault="005D2BCA" w:rsidP="0077407B">
            <w:pPr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0,15</w:t>
            </w:r>
          </w:p>
        </w:tc>
        <w:tc>
          <w:tcPr>
            <w:tcW w:w="1870" w:type="dxa"/>
          </w:tcPr>
          <w:p w:rsidR="005D2BCA" w:rsidRPr="007774FE" w:rsidRDefault="005D2BCA" w:rsidP="0077407B">
            <w:pPr>
              <w:ind w:left="-34"/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0,14</w:t>
            </w:r>
          </w:p>
        </w:tc>
        <w:tc>
          <w:tcPr>
            <w:tcW w:w="1562" w:type="dxa"/>
          </w:tcPr>
          <w:p w:rsidR="005D2BCA" w:rsidRPr="007774FE" w:rsidRDefault="005D2BCA" w:rsidP="0077407B">
            <w:pPr>
              <w:ind w:left="-34"/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0,07</w:t>
            </w:r>
          </w:p>
        </w:tc>
      </w:tr>
      <w:tr w:rsidR="005D2BCA" w:rsidRPr="00B61D35" w:rsidTr="0077407B">
        <w:trPr>
          <w:trHeight w:val="285"/>
        </w:trPr>
        <w:tc>
          <w:tcPr>
            <w:tcW w:w="3510" w:type="dxa"/>
          </w:tcPr>
          <w:p w:rsidR="005D2BCA" w:rsidRPr="002C056E" w:rsidRDefault="005D2BCA" w:rsidP="0077407B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2C056E">
              <w:rPr>
                <w:sz w:val="22"/>
                <w:szCs w:val="22"/>
                <w:lang w:val="ru-RU"/>
              </w:rPr>
              <w:t>1.5</w:t>
            </w:r>
            <w:proofErr w:type="gramStart"/>
            <w:r w:rsidRPr="002C056E">
              <w:rPr>
                <w:sz w:val="22"/>
                <w:szCs w:val="22"/>
                <w:lang w:val="ru-RU"/>
              </w:rPr>
              <w:t xml:space="preserve"> П</w:t>
            </w:r>
            <w:proofErr w:type="gramEnd"/>
            <w:r w:rsidRPr="002C056E">
              <w:rPr>
                <w:sz w:val="22"/>
                <w:szCs w:val="22"/>
                <w:lang w:val="ru-RU"/>
              </w:rPr>
              <w:t>рочие бытовые услуги, предусмотренные в соответствии с Общероссийским классификатором видов экономической деятельности и Общероссийским классификатором продукции по видам экономической деятельности, относящихся к бытовым услугам в соответствии с распоряжением Правительства РФ от 24.11.2016 г. № 2496-р</w:t>
            </w:r>
          </w:p>
        </w:tc>
        <w:tc>
          <w:tcPr>
            <w:tcW w:w="1701" w:type="dxa"/>
          </w:tcPr>
          <w:p w:rsidR="005D2BCA" w:rsidRPr="007774FE" w:rsidRDefault="005D2BCA" w:rsidP="0077407B">
            <w:pPr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0,27</w:t>
            </w:r>
          </w:p>
        </w:tc>
        <w:tc>
          <w:tcPr>
            <w:tcW w:w="1674" w:type="dxa"/>
          </w:tcPr>
          <w:p w:rsidR="005D2BCA" w:rsidRPr="007774FE" w:rsidRDefault="005D2BCA" w:rsidP="0077407B">
            <w:pPr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0,15</w:t>
            </w:r>
          </w:p>
        </w:tc>
        <w:tc>
          <w:tcPr>
            <w:tcW w:w="1870" w:type="dxa"/>
          </w:tcPr>
          <w:p w:rsidR="005D2BCA" w:rsidRPr="007774FE" w:rsidRDefault="005D2BCA" w:rsidP="0077407B">
            <w:pPr>
              <w:ind w:left="-34"/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0,14</w:t>
            </w:r>
          </w:p>
        </w:tc>
        <w:tc>
          <w:tcPr>
            <w:tcW w:w="1562" w:type="dxa"/>
          </w:tcPr>
          <w:p w:rsidR="005D2BCA" w:rsidRPr="007774FE" w:rsidRDefault="005D2BCA" w:rsidP="0077407B">
            <w:pPr>
              <w:ind w:left="-34"/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0,07</w:t>
            </w:r>
          </w:p>
        </w:tc>
      </w:tr>
      <w:tr w:rsidR="005D2BCA" w:rsidRPr="00B61D35" w:rsidTr="0077407B">
        <w:trPr>
          <w:trHeight w:val="285"/>
        </w:trPr>
        <w:tc>
          <w:tcPr>
            <w:tcW w:w="3510" w:type="dxa"/>
          </w:tcPr>
          <w:p w:rsidR="005D2BCA" w:rsidRPr="007774FE" w:rsidRDefault="005D2BCA" w:rsidP="007740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 xml:space="preserve">2. </w:t>
            </w:r>
            <w:proofErr w:type="spellStart"/>
            <w:r w:rsidRPr="007774FE">
              <w:rPr>
                <w:sz w:val="22"/>
                <w:szCs w:val="22"/>
              </w:rPr>
              <w:t>Оказание</w:t>
            </w:r>
            <w:proofErr w:type="spellEnd"/>
            <w:r w:rsidRPr="007774FE">
              <w:rPr>
                <w:sz w:val="22"/>
                <w:szCs w:val="22"/>
              </w:rPr>
              <w:t xml:space="preserve"> </w:t>
            </w:r>
            <w:proofErr w:type="spellStart"/>
            <w:r w:rsidRPr="007774FE">
              <w:rPr>
                <w:sz w:val="22"/>
                <w:szCs w:val="22"/>
              </w:rPr>
              <w:t>ветеринарных</w:t>
            </w:r>
            <w:proofErr w:type="spellEnd"/>
            <w:r w:rsidRPr="007774FE">
              <w:rPr>
                <w:sz w:val="22"/>
                <w:szCs w:val="22"/>
              </w:rPr>
              <w:t xml:space="preserve"> </w:t>
            </w:r>
            <w:proofErr w:type="spellStart"/>
            <w:r w:rsidRPr="007774FE">
              <w:rPr>
                <w:sz w:val="22"/>
                <w:szCs w:val="22"/>
              </w:rPr>
              <w:t>услуг</w:t>
            </w:r>
            <w:proofErr w:type="spellEnd"/>
          </w:p>
        </w:tc>
        <w:tc>
          <w:tcPr>
            <w:tcW w:w="1701" w:type="dxa"/>
          </w:tcPr>
          <w:p w:rsidR="005D2BCA" w:rsidRPr="007774FE" w:rsidRDefault="005D2BCA" w:rsidP="007740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0,5</w:t>
            </w:r>
          </w:p>
        </w:tc>
        <w:tc>
          <w:tcPr>
            <w:tcW w:w="1674" w:type="dxa"/>
          </w:tcPr>
          <w:p w:rsidR="005D2BCA" w:rsidRPr="007774FE" w:rsidRDefault="005D2BCA" w:rsidP="007740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0,3</w:t>
            </w:r>
          </w:p>
        </w:tc>
        <w:tc>
          <w:tcPr>
            <w:tcW w:w="1870" w:type="dxa"/>
          </w:tcPr>
          <w:p w:rsidR="005D2BCA" w:rsidRPr="007774FE" w:rsidRDefault="005D2BCA" w:rsidP="0077407B">
            <w:pPr>
              <w:autoSpaceDE w:val="0"/>
              <w:autoSpaceDN w:val="0"/>
              <w:adjustRightInd w:val="0"/>
              <w:ind w:left="-34"/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0,28</w:t>
            </w:r>
          </w:p>
        </w:tc>
        <w:tc>
          <w:tcPr>
            <w:tcW w:w="1562" w:type="dxa"/>
          </w:tcPr>
          <w:p w:rsidR="005D2BCA" w:rsidRPr="007774FE" w:rsidRDefault="005D2BCA" w:rsidP="0077407B">
            <w:pPr>
              <w:autoSpaceDE w:val="0"/>
              <w:autoSpaceDN w:val="0"/>
              <w:adjustRightInd w:val="0"/>
              <w:ind w:left="-34"/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0,14</w:t>
            </w:r>
          </w:p>
        </w:tc>
      </w:tr>
      <w:tr w:rsidR="005D2BCA" w:rsidRPr="00B61D35" w:rsidTr="0077407B">
        <w:trPr>
          <w:trHeight w:val="285"/>
        </w:trPr>
        <w:tc>
          <w:tcPr>
            <w:tcW w:w="3510" w:type="dxa"/>
          </w:tcPr>
          <w:p w:rsidR="005D2BCA" w:rsidRPr="002C056E" w:rsidRDefault="005D2BCA" w:rsidP="0077407B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2C056E">
              <w:rPr>
                <w:sz w:val="22"/>
                <w:szCs w:val="22"/>
                <w:lang w:val="ru-RU"/>
              </w:rPr>
              <w:t>3. 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1701" w:type="dxa"/>
          </w:tcPr>
          <w:p w:rsidR="005D2BCA" w:rsidRPr="007774FE" w:rsidRDefault="005D2BCA" w:rsidP="007740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1</w:t>
            </w:r>
          </w:p>
        </w:tc>
        <w:tc>
          <w:tcPr>
            <w:tcW w:w="1674" w:type="dxa"/>
          </w:tcPr>
          <w:p w:rsidR="005D2BCA" w:rsidRPr="007774FE" w:rsidRDefault="005D2BCA" w:rsidP="007740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1</w:t>
            </w:r>
          </w:p>
        </w:tc>
        <w:tc>
          <w:tcPr>
            <w:tcW w:w="1870" w:type="dxa"/>
          </w:tcPr>
          <w:p w:rsidR="005D2BCA" w:rsidRPr="007774FE" w:rsidRDefault="005D2BCA" w:rsidP="0077407B">
            <w:pPr>
              <w:autoSpaceDE w:val="0"/>
              <w:autoSpaceDN w:val="0"/>
              <w:adjustRightInd w:val="0"/>
              <w:ind w:left="-34"/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1</w:t>
            </w:r>
          </w:p>
        </w:tc>
        <w:tc>
          <w:tcPr>
            <w:tcW w:w="1562" w:type="dxa"/>
          </w:tcPr>
          <w:p w:rsidR="005D2BCA" w:rsidRPr="007774FE" w:rsidRDefault="005D2BCA" w:rsidP="0077407B">
            <w:pPr>
              <w:autoSpaceDE w:val="0"/>
              <w:autoSpaceDN w:val="0"/>
              <w:adjustRightInd w:val="0"/>
              <w:ind w:left="-34"/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0,38</w:t>
            </w:r>
          </w:p>
        </w:tc>
      </w:tr>
      <w:tr w:rsidR="005D2BCA" w:rsidRPr="00B61D35" w:rsidTr="0077407B">
        <w:trPr>
          <w:trHeight w:val="285"/>
        </w:trPr>
        <w:tc>
          <w:tcPr>
            <w:tcW w:w="3510" w:type="dxa"/>
          </w:tcPr>
          <w:p w:rsidR="005D2BCA" w:rsidRPr="002C056E" w:rsidRDefault="005D2BCA" w:rsidP="0077407B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2C056E">
              <w:rPr>
                <w:sz w:val="22"/>
                <w:szCs w:val="22"/>
                <w:lang w:val="ru-RU"/>
              </w:rPr>
              <w:t>4.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</w:t>
            </w:r>
          </w:p>
        </w:tc>
        <w:tc>
          <w:tcPr>
            <w:tcW w:w="1701" w:type="dxa"/>
          </w:tcPr>
          <w:p w:rsidR="005D2BCA" w:rsidRPr="007774FE" w:rsidRDefault="005D2BCA" w:rsidP="007740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0,97</w:t>
            </w:r>
          </w:p>
        </w:tc>
        <w:tc>
          <w:tcPr>
            <w:tcW w:w="1674" w:type="dxa"/>
          </w:tcPr>
          <w:p w:rsidR="005D2BCA" w:rsidRPr="007774FE" w:rsidRDefault="005D2BCA" w:rsidP="007740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0,64</w:t>
            </w:r>
          </w:p>
        </w:tc>
        <w:tc>
          <w:tcPr>
            <w:tcW w:w="1870" w:type="dxa"/>
          </w:tcPr>
          <w:p w:rsidR="005D2BCA" w:rsidRPr="007774FE" w:rsidRDefault="005D2BCA" w:rsidP="0077407B">
            <w:pPr>
              <w:autoSpaceDE w:val="0"/>
              <w:autoSpaceDN w:val="0"/>
              <w:adjustRightInd w:val="0"/>
              <w:ind w:left="-34"/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0,64</w:t>
            </w:r>
          </w:p>
        </w:tc>
        <w:tc>
          <w:tcPr>
            <w:tcW w:w="1562" w:type="dxa"/>
          </w:tcPr>
          <w:p w:rsidR="005D2BCA" w:rsidRPr="007774FE" w:rsidRDefault="005D2BCA" w:rsidP="0077407B">
            <w:pPr>
              <w:autoSpaceDE w:val="0"/>
              <w:autoSpaceDN w:val="0"/>
              <w:adjustRightInd w:val="0"/>
              <w:ind w:left="-34"/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0,33</w:t>
            </w:r>
          </w:p>
        </w:tc>
      </w:tr>
      <w:tr w:rsidR="005D2BCA" w:rsidRPr="00B61D35" w:rsidTr="0077407B">
        <w:trPr>
          <w:trHeight w:val="285"/>
        </w:trPr>
        <w:tc>
          <w:tcPr>
            <w:tcW w:w="3510" w:type="dxa"/>
          </w:tcPr>
          <w:p w:rsidR="005D2BCA" w:rsidRPr="002C056E" w:rsidRDefault="005D2BCA" w:rsidP="0077407B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2C056E">
              <w:rPr>
                <w:sz w:val="22"/>
                <w:szCs w:val="22"/>
                <w:lang w:val="ru-RU"/>
              </w:rPr>
              <w:t xml:space="preserve">5. Оказание автотранспортных </w:t>
            </w:r>
            <w:r w:rsidRPr="002C056E">
              <w:rPr>
                <w:sz w:val="22"/>
                <w:szCs w:val="22"/>
                <w:lang w:val="ru-RU"/>
              </w:rPr>
              <w:lastRenderedPageBreak/>
              <w:t>услуг по перевозке грузов</w:t>
            </w:r>
          </w:p>
        </w:tc>
        <w:tc>
          <w:tcPr>
            <w:tcW w:w="1701" w:type="dxa"/>
          </w:tcPr>
          <w:p w:rsidR="005D2BCA" w:rsidRPr="007774FE" w:rsidRDefault="005D2BCA" w:rsidP="007740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74" w:type="dxa"/>
          </w:tcPr>
          <w:p w:rsidR="005D2BCA" w:rsidRPr="007774FE" w:rsidRDefault="005D2BCA" w:rsidP="007740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1</w:t>
            </w:r>
          </w:p>
        </w:tc>
        <w:tc>
          <w:tcPr>
            <w:tcW w:w="1870" w:type="dxa"/>
          </w:tcPr>
          <w:p w:rsidR="005D2BCA" w:rsidRPr="007774FE" w:rsidRDefault="005D2BCA" w:rsidP="0077407B">
            <w:pPr>
              <w:autoSpaceDE w:val="0"/>
              <w:autoSpaceDN w:val="0"/>
              <w:adjustRightInd w:val="0"/>
              <w:ind w:left="-34"/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1</w:t>
            </w:r>
          </w:p>
        </w:tc>
        <w:tc>
          <w:tcPr>
            <w:tcW w:w="1562" w:type="dxa"/>
          </w:tcPr>
          <w:p w:rsidR="005D2BCA" w:rsidRPr="007774FE" w:rsidRDefault="005D2BCA" w:rsidP="0077407B">
            <w:pPr>
              <w:autoSpaceDE w:val="0"/>
              <w:autoSpaceDN w:val="0"/>
              <w:adjustRightInd w:val="0"/>
              <w:ind w:left="-34"/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1</w:t>
            </w:r>
          </w:p>
        </w:tc>
      </w:tr>
      <w:tr w:rsidR="005D2BCA" w:rsidRPr="002C056E" w:rsidTr="0077407B">
        <w:trPr>
          <w:trHeight w:val="285"/>
        </w:trPr>
        <w:tc>
          <w:tcPr>
            <w:tcW w:w="3510" w:type="dxa"/>
          </w:tcPr>
          <w:p w:rsidR="005D2BCA" w:rsidRPr="002C056E" w:rsidRDefault="005D2BCA" w:rsidP="0077407B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2C056E">
              <w:rPr>
                <w:sz w:val="22"/>
                <w:szCs w:val="22"/>
                <w:lang w:val="ru-RU"/>
              </w:rPr>
              <w:lastRenderedPageBreak/>
              <w:t>6. Оказание автотранспортных услуг по перевозке пассажиров, в том числе:</w:t>
            </w:r>
          </w:p>
        </w:tc>
        <w:tc>
          <w:tcPr>
            <w:tcW w:w="1701" w:type="dxa"/>
          </w:tcPr>
          <w:p w:rsidR="005D2BCA" w:rsidRPr="002C056E" w:rsidRDefault="005D2BCA" w:rsidP="007740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74" w:type="dxa"/>
          </w:tcPr>
          <w:p w:rsidR="005D2BCA" w:rsidRPr="002C056E" w:rsidRDefault="005D2BCA" w:rsidP="007740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70" w:type="dxa"/>
          </w:tcPr>
          <w:p w:rsidR="005D2BCA" w:rsidRPr="002C056E" w:rsidRDefault="005D2BCA" w:rsidP="0077407B">
            <w:pPr>
              <w:autoSpaceDE w:val="0"/>
              <w:autoSpaceDN w:val="0"/>
              <w:adjustRightInd w:val="0"/>
              <w:ind w:left="-3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62" w:type="dxa"/>
          </w:tcPr>
          <w:p w:rsidR="005D2BCA" w:rsidRPr="002C056E" w:rsidRDefault="005D2BCA" w:rsidP="0077407B">
            <w:pPr>
              <w:autoSpaceDE w:val="0"/>
              <w:autoSpaceDN w:val="0"/>
              <w:adjustRightInd w:val="0"/>
              <w:ind w:left="-34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D2BCA" w:rsidRPr="00B61D35" w:rsidTr="0077407B">
        <w:trPr>
          <w:trHeight w:val="285"/>
        </w:trPr>
        <w:tc>
          <w:tcPr>
            <w:tcW w:w="3510" w:type="dxa"/>
          </w:tcPr>
          <w:p w:rsidR="005D2BCA" w:rsidRPr="002C056E" w:rsidRDefault="005D2BCA" w:rsidP="0077407B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2C056E">
              <w:rPr>
                <w:sz w:val="22"/>
                <w:szCs w:val="22"/>
                <w:lang w:val="ru-RU"/>
              </w:rPr>
              <w:t>6.1 Услуги по перевозке пассажиров автомобильным транспортом на маршрутах общего пользования с количеством до 20 посадочных мест в одной единице транспортного средства</w:t>
            </w:r>
          </w:p>
        </w:tc>
        <w:tc>
          <w:tcPr>
            <w:tcW w:w="1701" w:type="dxa"/>
          </w:tcPr>
          <w:p w:rsidR="005D2BCA" w:rsidRPr="007774FE" w:rsidRDefault="005D2BCA" w:rsidP="007740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0,53</w:t>
            </w:r>
          </w:p>
        </w:tc>
        <w:tc>
          <w:tcPr>
            <w:tcW w:w="1674" w:type="dxa"/>
          </w:tcPr>
          <w:p w:rsidR="005D2BCA" w:rsidRPr="007774FE" w:rsidRDefault="005D2BCA" w:rsidP="007740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0,53</w:t>
            </w:r>
          </w:p>
        </w:tc>
        <w:tc>
          <w:tcPr>
            <w:tcW w:w="1870" w:type="dxa"/>
          </w:tcPr>
          <w:p w:rsidR="005D2BCA" w:rsidRPr="007774FE" w:rsidRDefault="005D2BCA" w:rsidP="0077407B">
            <w:pPr>
              <w:autoSpaceDE w:val="0"/>
              <w:autoSpaceDN w:val="0"/>
              <w:adjustRightInd w:val="0"/>
              <w:ind w:left="-34"/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0,53</w:t>
            </w:r>
          </w:p>
        </w:tc>
        <w:tc>
          <w:tcPr>
            <w:tcW w:w="1562" w:type="dxa"/>
          </w:tcPr>
          <w:p w:rsidR="005D2BCA" w:rsidRPr="007774FE" w:rsidRDefault="005D2BCA" w:rsidP="0077407B">
            <w:pPr>
              <w:autoSpaceDE w:val="0"/>
              <w:autoSpaceDN w:val="0"/>
              <w:adjustRightInd w:val="0"/>
              <w:ind w:left="-34"/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0,13</w:t>
            </w:r>
          </w:p>
        </w:tc>
      </w:tr>
      <w:tr w:rsidR="005D2BCA" w:rsidRPr="00B61D35" w:rsidTr="0077407B">
        <w:trPr>
          <w:trHeight w:val="285"/>
        </w:trPr>
        <w:tc>
          <w:tcPr>
            <w:tcW w:w="3510" w:type="dxa"/>
          </w:tcPr>
          <w:p w:rsidR="005D2BCA" w:rsidRPr="002C056E" w:rsidRDefault="005D2BCA" w:rsidP="0077407B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2C056E">
              <w:rPr>
                <w:sz w:val="22"/>
                <w:szCs w:val="22"/>
                <w:lang w:val="ru-RU"/>
              </w:rPr>
              <w:t>6.2 Услуги по перевозке пассажиров автомобильным транспортом на маршрутах общего пользования с количеством свыше 20 посадочных мест в одной единице транспортного средства</w:t>
            </w:r>
          </w:p>
        </w:tc>
        <w:tc>
          <w:tcPr>
            <w:tcW w:w="1701" w:type="dxa"/>
          </w:tcPr>
          <w:p w:rsidR="005D2BCA" w:rsidRPr="007774FE" w:rsidRDefault="005D2BCA" w:rsidP="007740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0,12</w:t>
            </w:r>
          </w:p>
        </w:tc>
        <w:tc>
          <w:tcPr>
            <w:tcW w:w="1674" w:type="dxa"/>
          </w:tcPr>
          <w:p w:rsidR="005D2BCA" w:rsidRPr="007774FE" w:rsidRDefault="005D2BCA" w:rsidP="007740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0,12</w:t>
            </w:r>
          </w:p>
        </w:tc>
        <w:tc>
          <w:tcPr>
            <w:tcW w:w="1870" w:type="dxa"/>
          </w:tcPr>
          <w:p w:rsidR="005D2BCA" w:rsidRPr="007774FE" w:rsidRDefault="005D2BCA" w:rsidP="0077407B">
            <w:pPr>
              <w:autoSpaceDE w:val="0"/>
              <w:autoSpaceDN w:val="0"/>
              <w:adjustRightInd w:val="0"/>
              <w:ind w:left="-34"/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0,12</w:t>
            </w:r>
          </w:p>
        </w:tc>
        <w:tc>
          <w:tcPr>
            <w:tcW w:w="1562" w:type="dxa"/>
          </w:tcPr>
          <w:p w:rsidR="005D2BCA" w:rsidRPr="007774FE" w:rsidRDefault="005D2BCA" w:rsidP="0077407B">
            <w:pPr>
              <w:autoSpaceDE w:val="0"/>
              <w:autoSpaceDN w:val="0"/>
              <w:adjustRightInd w:val="0"/>
              <w:ind w:left="-34"/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0,05</w:t>
            </w:r>
          </w:p>
        </w:tc>
      </w:tr>
      <w:tr w:rsidR="005D2BCA" w:rsidRPr="00B61D35" w:rsidTr="0077407B">
        <w:trPr>
          <w:trHeight w:val="285"/>
        </w:trPr>
        <w:tc>
          <w:tcPr>
            <w:tcW w:w="3510" w:type="dxa"/>
          </w:tcPr>
          <w:p w:rsidR="005D2BCA" w:rsidRPr="002C056E" w:rsidRDefault="005D2BCA" w:rsidP="0077407B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2C056E">
              <w:rPr>
                <w:sz w:val="22"/>
                <w:szCs w:val="22"/>
                <w:lang w:val="ru-RU"/>
              </w:rPr>
              <w:t>6.3 Перевозка пассажиров легковыми автомобилями, используемыми в качестве такси</w:t>
            </w:r>
          </w:p>
        </w:tc>
        <w:tc>
          <w:tcPr>
            <w:tcW w:w="1701" w:type="dxa"/>
          </w:tcPr>
          <w:p w:rsidR="005D2BCA" w:rsidRPr="007774FE" w:rsidRDefault="005D2BCA" w:rsidP="007740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1</w:t>
            </w:r>
          </w:p>
        </w:tc>
        <w:tc>
          <w:tcPr>
            <w:tcW w:w="1674" w:type="dxa"/>
          </w:tcPr>
          <w:p w:rsidR="005D2BCA" w:rsidRPr="007774FE" w:rsidRDefault="005D2BCA" w:rsidP="007740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1</w:t>
            </w:r>
          </w:p>
        </w:tc>
        <w:tc>
          <w:tcPr>
            <w:tcW w:w="1870" w:type="dxa"/>
          </w:tcPr>
          <w:p w:rsidR="005D2BCA" w:rsidRPr="007774FE" w:rsidRDefault="005D2BCA" w:rsidP="0077407B">
            <w:pPr>
              <w:autoSpaceDE w:val="0"/>
              <w:autoSpaceDN w:val="0"/>
              <w:adjustRightInd w:val="0"/>
              <w:ind w:left="-34"/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1</w:t>
            </w:r>
          </w:p>
        </w:tc>
        <w:tc>
          <w:tcPr>
            <w:tcW w:w="1562" w:type="dxa"/>
          </w:tcPr>
          <w:p w:rsidR="005D2BCA" w:rsidRPr="007774FE" w:rsidRDefault="005D2BCA" w:rsidP="0077407B">
            <w:pPr>
              <w:autoSpaceDE w:val="0"/>
              <w:autoSpaceDN w:val="0"/>
              <w:adjustRightInd w:val="0"/>
              <w:ind w:left="-34"/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1</w:t>
            </w:r>
          </w:p>
        </w:tc>
      </w:tr>
      <w:tr w:rsidR="005D2BCA" w:rsidRPr="00B61D35" w:rsidTr="0077407B">
        <w:trPr>
          <w:trHeight w:val="285"/>
        </w:trPr>
        <w:tc>
          <w:tcPr>
            <w:tcW w:w="3510" w:type="dxa"/>
          </w:tcPr>
          <w:p w:rsidR="005D2BCA" w:rsidRPr="002C056E" w:rsidRDefault="005D2BCA" w:rsidP="0077407B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2C056E">
              <w:rPr>
                <w:sz w:val="22"/>
                <w:szCs w:val="22"/>
                <w:lang w:val="ru-RU"/>
              </w:rPr>
              <w:t>6.4</w:t>
            </w:r>
            <w:proofErr w:type="gramStart"/>
            <w:r w:rsidRPr="002C056E">
              <w:rPr>
                <w:sz w:val="22"/>
                <w:szCs w:val="22"/>
                <w:lang w:val="ru-RU"/>
              </w:rPr>
              <w:t xml:space="preserve"> П</w:t>
            </w:r>
            <w:proofErr w:type="gramEnd"/>
            <w:r w:rsidRPr="002C056E">
              <w:rPr>
                <w:sz w:val="22"/>
                <w:szCs w:val="22"/>
                <w:lang w:val="ru-RU"/>
              </w:rPr>
              <w:t>рочие пассажирские перевозки автомобильным транспортом</w:t>
            </w:r>
          </w:p>
        </w:tc>
        <w:tc>
          <w:tcPr>
            <w:tcW w:w="1701" w:type="dxa"/>
          </w:tcPr>
          <w:p w:rsidR="005D2BCA" w:rsidRPr="007774FE" w:rsidRDefault="005D2BCA" w:rsidP="007740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1</w:t>
            </w:r>
          </w:p>
        </w:tc>
        <w:tc>
          <w:tcPr>
            <w:tcW w:w="1674" w:type="dxa"/>
          </w:tcPr>
          <w:p w:rsidR="005D2BCA" w:rsidRPr="007774FE" w:rsidRDefault="005D2BCA" w:rsidP="007740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1</w:t>
            </w:r>
          </w:p>
        </w:tc>
        <w:tc>
          <w:tcPr>
            <w:tcW w:w="1870" w:type="dxa"/>
          </w:tcPr>
          <w:p w:rsidR="005D2BCA" w:rsidRPr="007774FE" w:rsidRDefault="005D2BCA" w:rsidP="0077407B">
            <w:pPr>
              <w:autoSpaceDE w:val="0"/>
              <w:autoSpaceDN w:val="0"/>
              <w:adjustRightInd w:val="0"/>
              <w:ind w:left="-34"/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1</w:t>
            </w:r>
          </w:p>
        </w:tc>
        <w:tc>
          <w:tcPr>
            <w:tcW w:w="1562" w:type="dxa"/>
          </w:tcPr>
          <w:p w:rsidR="005D2BCA" w:rsidRPr="007774FE" w:rsidRDefault="005D2BCA" w:rsidP="0077407B">
            <w:pPr>
              <w:autoSpaceDE w:val="0"/>
              <w:autoSpaceDN w:val="0"/>
              <w:adjustRightInd w:val="0"/>
              <w:ind w:left="-34"/>
              <w:jc w:val="center"/>
              <w:rPr>
                <w:sz w:val="22"/>
                <w:szCs w:val="22"/>
              </w:rPr>
            </w:pPr>
            <w:r w:rsidRPr="007774FE">
              <w:rPr>
                <w:sz w:val="22"/>
                <w:szCs w:val="22"/>
              </w:rPr>
              <w:t>1</w:t>
            </w:r>
          </w:p>
        </w:tc>
      </w:tr>
      <w:tr w:rsidR="005D2BCA" w:rsidRPr="002C056E" w:rsidTr="0077407B">
        <w:trPr>
          <w:trHeight w:val="285"/>
        </w:trPr>
        <w:tc>
          <w:tcPr>
            <w:tcW w:w="3510" w:type="dxa"/>
          </w:tcPr>
          <w:p w:rsidR="005D2BCA" w:rsidRPr="002C056E" w:rsidRDefault="005D2BCA" w:rsidP="0077407B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2C056E">
              <w:rPr>
                <w:sz w:val="22"/>
                <w:szCs w:val="22"/>
                <w:lang w:val="ru-RU"/>
              </w:rPr>
              <w:t>7. Розничная торговля, осуществляемая через объекты стационарной торговой сети, имеющие торговые залы, в том числе:</w:t>
            </w:r>
          </w:p>
        </w:tc>
        <w:tc>
          <w:tcPr>
            <w:tcW w:w="1701" w:type="dxa"/>
          </w:tcPr>
          <w:p w:rsidR="005D2BCA" w:rsidRPr="002C056E" w:rsidRDefault="005D2BCA" w:rsidP="0077407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74" w:type="dxa"/>
          </w:tcPr>
          <w:p w:rsidR="005D2BCA" w:rsidRPr="002C056E" w:rsidRDefault="005D2BCA" w:rsidP="0077407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70" w:type="dxa"/>
          </w:tcPr>
          <w:p w:rsidR="005D2BCA" w:rsidRPr="002C056E" w:rsidRDefault="005D2BCA" w:rsidP="0077407B">
            <w:pPr>
              <w:ind w:left="-3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62" w:type="dxa"/>
          </w:tcPr>
          <w:p w:rsidR="005D2BCA" w:rsidRPr="002C056E" w:rsidRDefault="005D2BCA" w:rsidP="0077407B">
            <w:pPr>
              <w:ind w:left="-34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D2BCA" w:rsidRPr="00B61D35" w:rsidTr="0077407B">
        <w:trPr>
          <w:trHeight w:val="285"/>
        </w:trPr>
        <w:tc>
          <w:tcPr>
            <w:tcW w:w="3510" w:type="dxa"/>
          </w:tcPr>
          <w:p w:rsidR="005D2BCA" w:rsidRPr="002C056E" w:rsidRDefault="005D2BCA" w:rsidP="0077407B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  <w:lang w:val="ru-RU"/>
              </w:rPr>
            </w:pPr>
            <w:proofErr w:type="gramStart"/>
            <w:r w:rsidRPr="002C056E">
              <w:rPr>
                <w:sz w:val="22"/>
                <w:szCs w:val="22"/>
                <w:highlight w:val="yellow"/>
                <w:lang w:val="ru-RU"/>
              </w:rPr>
              <w:t>7.1 Розничная торговля, осуществляемая через объекты стационарной торговой сети, имеющие торговые залы кроме торговли, указанной в п.п. 7.2, 7.3)</w:t>
            </w:r>
            <w:proofErr w:type="gramEnd"/>
          </w:p>
        </w:tc>
        <w:tc>
          <w:tcPr>
            <w:tcW w:w="1701" w:type="dxa"/>
          </w:tcPr>
          <w:p w:rsidR="005D2BCA" w:rsidRPr="0003455F" w:rsidRDefault="005D2BCA" w:rsidP="0003455F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03455F">
              <w:rPr>
                <w:sz w:val="22"/>
                <w:szCs w:val="22"/>
                <w:highlight w:val="yellow"/>
              </w:rPr>
              <w:t>0,7</w:t>
            </w:r>
            <w:r w:rsidR="0003455F" w:rsidRPr="0003455F">
              <w:rPr>
                <w:sz w:val="22"/>
                <w:szCs w:val="22"/>
                <w:highlight w:val="yellow"/>
                <w:lang w:val="ru-RU"/>
              </w:rPr>
              <w:t>3</w:t>
            </w:r>
          </w:p>
        </w:tc>
        <w:tc>
          <w:tcPr>
            <w:tcW w:w="1674" w:type="dxa"/>
          </w:tcPr>
          <w:p w:rsidR="005D2BCA" w:rsidRPr="0003455F" w:rsidRDefault="005D2BCA" w:rsidP="0003455F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03455F">
              <w:rPr>
                <w:sz w:val="22"/>
                <w:szCs w:val="22"/>
                <w:highlight w:val="yellow"/>
              </w:rPr>
              <w:t>0,</w:t>
            </w:r>
            <w:r w:rsidR="0003455F" w:rsidRPr="0003455F">
              <w:rPr>
                <w:sz w:val="22"/>
                <w:szCs w:val="22"/>
                <w:highlight w:val="yellow"/>
                <w:lang w:val="ru-RU"/>
              </w:rPr>
              <w:t>57</w:t>
            </w:r>
          </w:p>
        </w:tc>
        <w:tc>
          <w:tcPr>
            <w:tcW w:w="1870" w:type="dxa"/>
          </w:tcPr>
          <w:p w:rsidR="005D2BCA" w:rsidRPr="0003455F" w:rsidRDefault="005D2BCA" w:rsidP="0003455F">
            <w:pPr>
              <w:ind w:left="-34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03455F">
              <w:rPr>
                <w:sz w:val="22"/>
                <w:szCs w:val="22"/>
                <w:highlight w:val="yellow"/>
              </w:rPr>
              <w:t>0,3</w:t>
            </w:r>
            <w:r w:rsidR="0003455F" w:rsidRPr="0003455F">
              <w:rPr>
                <w:sz w:val="22"/>
                <w:szCs w:val="22"/>
                <w:highlight w:val="yellow"/>
                <w:lang w:val="ru-RU"/>
              </w:rPr>
              <w:t>5</w:t>
            </w:r>
          </w:p>
        </w:tc>
        <w:tc>
          <w:tcPr>
            <w:tcW w:w="1562" w:type="dxa"/>
          </w:tcPr>
          <w:p w:rsidR="005D2BCA" w:rsidRPr="0003455F" w:rsidRDefault="005D2BCA" w:rsidP="0003455F">
            <w:pPr>
              <w:ind w:left="-34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03455F">
              <w:rPr>
                <w:sz w:val="22"/>
                <w:szCs w:val="22"/>
                <w:highlight w:val="yellow"/>
              </w:rPr>
              <w:t>0,1</w:t>
            </w:r>
            <w:r w:rsidR="0003455F" w:rsidRPr="0003455F">
              <w:rPr>
                <w:sz w:val="22"/>
                <w:szCs w:val="22"/>
                <w:highlight w:val="yellow"/>
                <w:lang w:val="ru-RU"/>
              </w:rPr>
              <w:t>3</w:t>
            </w:r>
          </w:p>
        </w:tc>
      </w:tr>
      <w:tr w:rsidR="005D2BCA" w:rsidRPr="00F617B5" w:rsidTr="0077407B">
        <w:trPr>
          <w:trHeight w:val="285"/>
        </w:trPr>
        <w:tc>
          <w:tcPr>
            <w:tcW w:w="3510" w:type="dxa"/>
          </w:tcPr>
          <w:p w:rsidR="005D2BCA" w:rsidRPr="002C056E" w:rsidRDefault="005D2BCA" w:rsidP="0077407B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  <w:lang w:val="ru-RU"/>
              </w:rPr>
            </w:pPr>
            <w:r w:rsidRPr="002C056E">
              <w:rPr>
                <w:sz w:val="22"/>
                <w:szCs w:val="22"/>
                <w:highlight w:val="yellow"/>
                <w:lang w:val="ru-RU"/>
              </w:rPr>
              <w:t>7.2 Розничная торговля, осуществляемая через объекты стационарной торговой сети, имеющие торговые залы, организациями потребительской кооперации</w:t>
            </w:r>
          </w:p>
        </w:tc>
        <w:tc>
          <w:tcPr>
            <w:tcW w:w="1701" w:type="dxa"/>
          </w:tcPr>
          <w:p w:rsidR="005D2BCA" w:rsidRPr="0003455F" w:rsidRDefault="005D2BCA" w:rsidP="0003455F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03455F">
              <w:rPr>
                <w:sz w:val="22"/>
                <w:szCs w:val="22"/>
                <w:highlight w:val="yellow"/>
              </w:rPr>
              <w:t>0,6</w:t>
            </w:r>
            <w:r w:rsidR="0003455F" w:rsidRPr="0003455F">
              <w:rPr>
                <w:sz w:val="22"/>
                <w:szCs w:val="22"/>
                <w:highlight w:val="yellow"/>
                <w:lang w:val="ru-RU"/>
              </w:rPr>
              <w:t>1</w:t>
            </w:r>
          </w:p>
        </w:tc>
        <w:tc>
          <w:tcPr>
            <w:tcW w:w="1674" w:type="dxa"/>
          </w:tcPr>
          <w:p w:rsidR="005D2BCA" w:rsidRPr="0003455F" w:rsidRDefault="005D2BCA" w:rsidP="0003455F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03455F">
              <w:rPr>
                <w:sz w:val="22"/>
                <w:szCs w:val="22"/>
                <w:highlight w:val="yellow"/>
              </w:rPr>
              <w:t>0,4</w:t>
            </w:r>
            <w:r w:rsidR="0003455F" w:rsidRPr="0003455F">
              <w:rPr>
                <w:sz w:val="22"/>
                <w:szCs w:val="22"/>
                <w:highlight w:val="yellow"/>
                <w:lang w:val="ru-RU"/>
              </w:rPr>
              <w:t>6</w:t>
            </w:r>
          </w:p>
        </w:tc>
        <w:tc>
          <w:tcPr>
            <w:tcW w:w="1870" w:type="dxa"/>
          </w:tcPr>
          <w:p w:rsidR="005D2BCA" w:rsidRPr="0003455F" w:rsidRDefault="005D2BCA" w:rsidP="0003455F">
            <w:pPr>
              <w:ind w:left="-34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03455F">
              <w:rPr>
                <w:sz w:val="22"/>
                <w:szCs w:val="22"/>
                <w:highlight w:val="yellow"/>
              </w:rPr>
              <w:t>0,2</w:t>
            </w:r>
            <w:r w:rsidR="0003455F" w:rsidRPr="0003455F">
              <w:rPr>
                <w:sz w:val="22"/>
                <w:szCs w:val="22"/>
                <w:highlight w:val="yellow"/>
                <w:lang w:val="ru-RU"/>
              </w:rPr>
              <w:t>2</w:t>
            </w:r>
          </w:p>
        </w:tc>
        <w:tc>
          <w:tcPr>
            <w:tcW w:w="1562" w:type="dxa"/>
          </w:tcPr>
          <w:p w:rsidR="005D2BCA" w:rsidRPr="0003455F" w:rsidRDefault="005D2BCA" w:rsidP="0003455F">
            <w:pPr>
              <w:ind w:left="-34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03455F">
              <w:rPr>
                <w:sz w:val="22"/>
                <w:szCs w:val="22"/>
                <w:highlight w:val="yellow"/>
              </w:rPr>
              <w:t>0,1</w:t>
            </w:r>
            <w:r w:rsidR="0003455F" w:rsidRPr="0003455F">
              <w:rPr>
                <w:sz w:val="22"/>
                <w:szCs w:val="22"/>
                <w:highlight w:val="yellow"/>
                <w:lang w:val="ru-RU"/>
              </w:rPr>
              <w:t>1</w:t>
            </w:r>
          </w:p>
        </w:tc>
      </w:tr>
      <w:tr w:rsidR="005D2BCA" w:rsidRPr="00F617B5" w:rsidTr="0077407B">
        <w:trPr>
          <w:trHeight w:val="285"/>
        </w:trPr>
        <w:tc>
          <w:tcPr>
            <w:tcW w:w="3510" w:type="dxa"/>
          </w:tcPr>
          <w:p w:rsidR="005D2BCA" w:rsidRPr="002C056E" w:rsidRDefault="005D2BCA" w:rsidP="0077407B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  <w:lang w:val="ru-RU"/>
              </w:rPr>
            </w:pPr>
            <w:r w:rsidRPr="002C056E">
              <w:rPr>
                <w:sz w:val="22"/>
                <w:szCs w:val="22"/>
                <w:highlight w:val="yellow"/>
                <w:lang w:val="ru-RU"/>
              </w:rPr>
              <w:t>7.3 Розничная торговля лекарственными препаратами, осуществляемая через объекты стационарной торговой сети, имеющие торговые залы</w:t>
            </w:r>
          </w:p>
        </w:tc>
        <w:tc>
          <w:tcPr>
            <w:tcW w:w="1701" w:type="dxa"/>
          </w:tcPr>
          <w:p w:rsidR="005D2BCA" w:rsidRPr="0003455F" w:rsidRDefault="005D2BCA" w:rsidP="0003455F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03455F">
              <w:rPr>
                <w:sz w:val="22"/>
                <w:szCs w:val="22"/>
                <w:highlight w:val="yellow"/>
              </w:rPr>
              <w:t>0,7</w:t>
            </w:r>
            <w:r w:rsidR="0003455F" w:rsidRPr="0003455F">
              <w:rPr>
                <w:sz w:val="22"/>
                <w:szCs w:val="22"/>
                <w:highlight w:val="yellow"/>
                <w:lang w:val="ru-RU"/>
              </w:rPr>
              <w:t>3</w:t>
            </w:r>
          </w:p>
        </w:tc>
        <w:tc>
          <w:tcPr>
            <w:tcW w:w="1674" w:type="dxa"/>
          </w:tcPr>
          <w:p w:rsidR="005D2BCA" w:rsidRPr="0003455F" w:rsidRDefault="005D2BCA" w:rsidP="0003455F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03455F">
              <w:rPr>
                <w:sz w:val="22"/>
                <w:szCs w:val="22"/>
                <w:highlight w:val="yellow"/>
              </w:rPr>
              <w:t>0,</w:t>
            </w:r>
            <w:r w:rsidR="0003455F" w:rsidRPr="0003455F">
              <w:rPr>
                <w:sz w:val="22"/>
                <w:szCs w:val="22"/>
                <w:highlight w:val="yellow"/>
                <w:lang w:val="ru-RU"/>
              </w:rPr>
              <w:t>57</w:t>
            </w:r>
          </w:p>
        </w:tc>
        <w:tc>
          <w:tcPr>
            <w:tcW w:w="1870" w:type="dxa"/>
          </w:tcPr>
          <w:p w:rsidR="005D2BCA" w:rsidRPr="0003455F" w:rsidRDefault="005D2BCA" w:rsidP="0003455F">
            <w:pPr>
              <w:ind w:left="-34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03455F">
              <w:rPr>
                <w:sz w:val="22"/>
                <w:szCs w:val="22"/>
                <w:highlight w:val="yellow"/>
              </w:rPr>
              <w:t>0,3</w:t>
            </w:r>
            <w:r w:rsidR="0003455F" w:rsidRPr="0003455F">
              <w:rPr>
                <w:sz w:val="22"/>
                <w:szCs w:val="22"/>
                <w:highlight w:val="yellow"/>
                <w:lang w:val="ru-RU"/>
              </w:rPr>
              <w:t>5</w:t>
            </w:r>
          </w:p>
        </w:tc>
        <w:tc>
          <w:tcPr>
            <w:tcW w:w="1562" w:type="dxa"/>
          </w:tcPr>
          <w:p w:rsidR="005D2BCA" w:rsidRPr="0003455F" w:rsidRDefault="005D2BCA" w:rsidP="0003455F">
            <w:pPr>
              <w:ind w:left="-34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03455F">
              <w:rPr>
                <w:sz w:val="22"/>
                <w:szCs w:val="22"/>
                <w:highlight w:val="yellow"/>
              </w:rPr>
              <w:t>0,1</w:t>
            </w:r>
            <w:r w:rsidR="0003455F" w:rsidRPr="0003455F">
              <w:rPr>
                <w:sz w:val="22"/>
                <w:szCs w:val="22"/>
                <w:highlight w:val="yellow"/>
                <w:lang w:val="ru-RU"/>
              </w:rPr>
              <w:t>3</w:t>
            </w:r>
          </w:p>
        </w:tc>
      </w:tr>
      <w:tr w:rsidR="005D2BCA" w:rsidRPr="00F617B5" w:rsidTr="0077407B">
        <w:trPr>
          <w:trHeight w:val="285"/>
        </w:trPr>
        <w:tc>
          <w:tcPr>
            <w:tcW w:w="3510" w:type="dxa"/>
          </w:tcPr>
          <w:p w:rsidR="005D2BCA" w:rsidRPr="002C056E" w:rsidRDefault="005D2BCA" w:rsidP="0077407B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  <w:lang w:val="ru-RU"/>
              </w:rPr>
            </w:pPr>
            <w:r w:rsidRPr="002C056E">
              <w:rPr>
                <w:sz w:val="22"/>
                <w:szCs w:val="22"/>
                <w:highlight w:val="yellow"/>
                <w:lang w:val="ru-RU"/>
              </w:rPr>
              <w:t>8.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</w:t>
            </w:r>
          </w:p>
        </w:tc>
        <w:tc>
          <w:tcPr>
            <w:tcW w:w="1701" w:type="dxa"/>
          </w:tcPr>
          <w:p w:rsidR="005D2BCA" w:rsidRPr="0003455F" w:rsidRDefault="005D2BCA" w:rsidP="0003455F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03455F">
              <w:rPr>
                <w:sz w:val="22"/>
                <w:szCs w:val="22"/>
                <w:highlight w:val="yellow"/>
              </w:rPr>
              <w:t>0,5</w:t>
            </w:r>
            <w:r w:rsidR="0003455F" w:rsidRPr="0003455F">
              <w:rPr>
                <w:sz w:val="22"/>
                <w:szCs w:val="22"/>
                <w:highlight w:val="yellow"/>
                <w:lang w:val="ru-RU"/>
              </w:rPr>
              <w:t>4</w:t>
            </w:r>
          </w:p>
        </w:tc>
        <w:tc>
          <w:tcPr>
            <w:tcW w:w="1674" w:type="dxa"/>
          </w:tcPr>
          <w:p w:rsidR="005D2BCA" w:rsidRPr="0003455F" w:rsidRDefault="005D2BCA" w:rsidP="0077407B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03455F">
              <w:rPr>
                <w:sz w:val="22"/>
                <w:szCs w:val="22"/>
                <w:highlight w:val="yellow"/>
              </w:rPr>
              <w:t>0,4</w:t>
            </w:r>
          </w:p>
        </w:tc>
        <w:tc>
          <w:tcPr>
            <w:tcW w:w="1870" w:type="dxa"/>
          </w:tcPr>
          <w:p w:rsidR="005D2BCA" w:rsidRPr="0003455F" w:rsidRDefault="005D2BCA" w:rsidP="0077407B">
            <w:pPr>
              <w:ind w:left="-34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03455F">
              <w:rPr>
                <w:sz w:val="22"/>
                <w:szCs w:val="22"/>
                <w:highlight w:val="yellow"/>
              </w:rPr>
              <w:t>0,4</w:t>
            </w:r>
          </w:p>
        </w:tc>
        <w:tc>
          <w:tcPr>
            <w:tcW w:w="1562" w:type="dxa"/>
          </w:tcPr>
          <w:p w:rsidR="005D2BCA" w:rsidRPr="0003455F" w:rsidRDefault="005D2BCA" w:rsidP="0003455F">
            <w:pPr>
              <w:ind w:left="-34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03455F">
              <w:rPr>
                <w:sz w:val="22"/>
                <w:szCs w:val="22"/>
                <w:highlight w:val="yellow"/>
              </w:rPr>
              <w:t>0,1</w:t>
            </w:r>
            <w:r w:rsidR="0003455F" w:rsidRPr="0003455F">
              <w:rPr>
                <w:sz w:val="22"/>
                <w:szCs w:val="22"/>
                <w:highlight w:val="yellow"/>
                <w:lang w:val="ru-RU"/>
              </w:rPr>
              <w:t>4</w:t>
            </w:r>
          </w:p>
        </w:tc>
      </w:tr>
      <w:tr w:rsidR="005D2BCA" w:rsidRPr="00F617B5" w:rsidTr="0077407B">
        <w:trPr>
          <w:trHeight w:val="285"/>
        </w:trPr>
        <w:tc>
          <w:tcPr>
            <w:tcW w:w="3510" w:type="dxa"/>
          </w:tcPr>
          <w:p w:rsidR="005D2BCA" w:rsidRPr="002C056E" w:rsidRDefault="005D2BCA" w:rsidP="0077407B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  <w:lang w:val="ru-RU"/>
              </w:rPr>
            </w:pPr>
            <w:r w:rsidRPr="002C056E">
              <w:rPr>
                <w:sz w:val="22"/>
                <w:szCs w:val="22"/>
                <w:highlight w:val="yellow"/>
                <w:lang w:val="ru-RU"/>
              </w:rPr>
              <w:t xml:space="preserve">9. Розничная торговля, осуществляемая через объекты стационарной торговой сети, не имеющие торговых залов, а также </w:t>
            </w:r>
            <w:r w:rsidRPr="002C056E">
              <w:rPr>
                <w:sz w:val="22"/>
                <w:szCs w:val="22"/>
                <w:highlight w:val="yellow"/>
                <w:lang w:val="ru-RU"/>
              </w:rPr>
              <w:lastRenderedPageBreak/>
              <w:t>через объекты нестационарной торговой сети, площадь торгового места в которых превышает 5 квадратных метров</w:t>
            </w:r>
          </w:p>
        </w:tc>
        <w:tc>
          <w:tcPr>
            <w:tcW w:w="1701" w:type="dxa"/>
          </w:tcPr>
          <w:p w:rsidR="005D2BCA" w:rsidRPr="0003455F" w:rsidRDefault="005D2BCA" w:rsidP="0077407B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03455F">
              <w:rPr>
                <w:sz w:val="22"/>
                <w:szCs w:val="22"/>
                <w:highlight w:val="yellow"/>
              </w:rPr>
              <w:lastRenderedPageBreak/>
              <w:t>0,5</w:t>
            </w:r>
            <w:r w:rsidR="0003455F" w:rsidRPr="0003455F">
              <w:rPr>
                <w:sz w:val="22"/>
                <w:szCs w:val="22"/>
                <w:highlight w:val="yellow"/>
                <w:lang w:val="ru-RU"/>
              </w:rPr>
              <w:t>4</w:t>
            </w:r>
          </w:p>
        </w:tc>
        <w:tc>
          <w:tcPr>
            <w:tcW w:w="1674" w:type="dxa"/>
          </w:tcPr>
          <w:p w:rsidR="005D2BCA" w:rsidRPr="0003455F" w:rsidRDefault="005D2BCA" w:rsidP="0077407B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03455F">
              <w:rPr>
                <w:sz w:val="22"/>
                <w:szCs w:val="22"/>
                <w:highlight w:val="yellow"/>
              </w:rPr>
              <w:t>0,4</w:t>
            </w:r>
          </w:p>
        </w:tc>
        <w:tc>
          <w:tcPr>
            <w:tcW w:w="1870" w:type="dxa"/>
          </w:tcPr>
          <w:p w:rsidR="005D2BCA" w:rsidRPr="0003455F" w:rsidRDefault="005D2BCA" w:rsidP="0077407B">
            <w:pPr>
              <w:ind w:left="-34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03455F">
              <w:rPr>
                <w:sz w:val="22"/>
                <w:szCs w:val="22"/>
                <w:highlight w:val="yellow"/>
              </w:rPr>
              <w:t>0,4</w:t>
            </w:r>
          </w:p>
        </w:tc>
        <w:tc>
          <w:tcPr>
            <w:tcW w:w="1562" w:type="dxa"/>
          </w:tcPr>
          <w:p w:rsidR="005D2BCA" w:rsidRPr="0003455F" w:rsidRDefault="005D2BCA" w:rsidP="0077407B">
            <w:pPr>
              <w:ind w:left="-34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03455F">
              <w:rPr>
                <w:sz w:val="22"/>
                <w:szCs w:val="22"/>
                <w:highlight w:val="yellow"/>
              </w:rPr>
              <w:t>0,1</w:t>
            </w:r>
            <w:r w:rsidR="0003455F" w:rsidRPr="0003455F">
              <w:rPr>
                <w:sz w:val="22"/>
                <w:szCs w:val="22"/>
                <w:highlight w:val="yellow"/>
                <w:lang w:val="ru-RU"/>
              </w:rPr>
              <w:t>4</w:t>
            </w:r>
          </w:p>
        </w:tc>
      </w:tr>
      <w:tr w:rsidR="005D2BCA" w:rsidRPr="00F617B5" w:rsidTr="0077407B">
        <w:trPr>
          <w:trHeight w:val="285"/>
        </w:trPr>
        <w:tc>
          <w:tcPr>
            <w:tcW w:w="3510" w:type="dxa"/>
          </w:tcPr>
          <w:p w:rsidR="005D2BCA" w:rsidRPr="002C056E" w:rsidRDefault="005D2BCA" w:rsidP="0077407B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2C056E">
              <w:rPr>
                <w:sz w:val="22"/>
                <w:szCs w:val="22"/>
                <w:lang w:val="ru-RU"/>
              </w:rPr>
              <w:lastRenderedPageBreak/>
              <w:t>10. Развозная и разносная розничная торговля</w:t>
            </w:r>
          </w:p>
        </w:tc>
        <w:tc>
          <w:tcPr>
            <w:tcW w:w="1701" w:type="dxa"/>
          </w:tcPr>
          <w:p w:rsidR="005D2BCA" w:rsidRPr="00101C41" w:rsidRDefault="005D2BCA" w:rsidP="0077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1674" w:type="dxa"/>
          </w:tcPr>
          <w:p w:rsidR="005D2BCA" w:rsidRPr="00101C41" w:rsidRDefault="005D2BCA" w:rsidP="0077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1870" w:type="dxa"/>
          </w:tcPr>
          <w:p w:rsidR="005D2BCA" w:rsidRPr="00101C41" w:rsidRDefault="005D2BCA" w:rsidP="0077407B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562" w:type="dxa"/>
          </w:tcPr>
          <w:p w:rsidR="005D2BCA" w:rsidRPr="00101C41" w:rsidRDefault="005D2BCA" w:rsidP="0077407B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0,13</w:t>
            </w:r>
          </w:p>
        </w:tc>
      </w:tr>
      <w:tr w:rsidR="005D2BCA" w:rsidRPr="00F617B5" w:rsidTr="0077407B">
        <w:trPr>
          <w:trHeight w:val="285"/>
        </w:trPr>
        <w:tc>
          <w:tcPr>
            <w:tcW w:w="3510" w:type="dxa"/>
          </w:tcPr>
          <w:p w:rsidR="005D2BCA" w:rsidRPr="002C056E" w:rsidRDefault="005D2BCA" w:rsidP="0077407B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2C056E">
              <w:rPr>
                <w:sz w:val="22"/>
                <w:szCs w:val="22"/>
                <w:lang w:val="ru-RU"/>
              </w:rPr>
              <w:t>11. Реализация товаров с использованием торговых автоматов</w:t>
            </w:r>
          </w:p>
        </w:tc>
        <w:tc>
          <w:tcPr>
            <w:tcW w:w="1701" w:type="dxa"/>
          </w:tcPr>
          <w:p w:rsidR="005D2BCA" w:rsidRPr="00101C41" w:rsidRDefault="005D2BCA" w:rsidP="0077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674" w:type="dxa"/>
          </w:tcPr>
          <w:p w:rsidR="005D2BCA" w:rsidRPr="00101C41" w:rsidRDefault="005D2BCA" w:rsidP="0077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870" w:type="dxa"/>
          </w:tcPr>
          <w:p w:rsidR="005D2BCA" w:rsidRPr="00101C41" w:rsidRDefault="005D2BCA" w:rsidP="0077407B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562" w:type="dxa"/>
          </w:tcPr>
          <w:p w:rsidR="005D2BCA" w:rsidRPr="00101C41" w:rsidRDefault="005D2BCA" w:rsidP="0077407B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0,13</w:t>
            </w:r>
          </w:p>
        </w:tc>
      </w:tr>
      <w:tr w:rsidR="005D2BCA" w:rsidRPr="002C056E" w:rsidTr="0077407B">
        <w:trPr>
          <w:trHeight w:val="285"/>
        </w:trPr>
        <w:tc>
          <w:tcPr>
            <w:tcW w:w="3510" w:type="dxa"/>
          </w:tcPr>
          <w:p w:rsidR="005D2BCA" w:rsidRPr="002C056E" w:rsidRDefault="005D2BCA" w:rsidP="0077407B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2C056E">
              <w:rPr>
                <w:sz w:val="22"/>
                <w:szCs w:val="22"/>
                <w:lang w:val="ru-RU"/>
              </w:rPr>
              <w:t>12. Оказание услуг общественного питания через объект организации общественного питания, имеющий зал обслуживания посетителей, в том числе:</w:t>
            </w:r>
          </w:p>
        </w:tc>
        <w:tc>
          <w:tcPr>
            <w:tcW w:w="1701" w:type="dxa"/>
          </w:tcPr>
          <w:p w:rsidR="005D2BCA" w:rsidRPr="002C056E" w:rsidRDefault="005D2BCA" w:rsidP="0077407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74" w:type="dxa"/>
          </w:tcPr>
          <w:p w:rsidR="005D2BCA" w:rsidRPr="002C056E" w:rsidRDefault="005D2BCA" w:rsidP="0077407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70" w:type="dxa"/>
          </w:tcPr>
          <w:p w:rsidR="005D2BCA" w:rsidRPr="002C056E" w:rsidRDefault="005D2BCA" w:rsidP="0077407B">
            <w:pPr>
              <w:ind w:left="-3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62" w:type="dxa"/>
          </w:tcPr>
          <w:p w:rsidR="005D2BCA" w:rsidRPr="002C056E" w:rsidRDefault="005D2BCA" w:rsidP="0077407B">
            <w:pPr>
              <w:ind w:left="-34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D2BCA" w:rsidRPr="00F617B5" w:rsidTr="0077407B">
        <w:trPr>
          <w:trHeight w:val="285"/>
        </w:trPr>
        <w:tc>
          <w:tcPr>
            <w:tcW w:w="3510" w:type="dxa"/>
          </w:tcPr>
          <w:p w:rsidR="005D2BCA" w:rsidRPr="002C056E" w:rsidRDefault="005D2BCA" w:rsidP="0077407B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2C056E">
              <w:rPr>
                <w:sz w:val="22"/>
                <w:szCs w:val="22"/>
                <w:lang w:val="ru-RU"/>
              </w:rPr>
              <w:t>12.1 Оказание услуг общественного питания через объект организации общественного питания, имеющий зал обслуживания посетителей, работающий в дневное и в ночное время</w:t>
            </w:r>
          </w:p>
        </w:tc>
        <w:tc>
          <w:tcPr>
            <w:tcW w:w="1701" w:type="dxa"/>
          </w:tcPr>
          <w:p w:rsidR="005D2BCA" w:rsidRPr="00101C41" w:rsidRDefault="005D2BCA" w:rsidP="0077407B">
            <w:pPr>
              <w:jc w:val="center"/>
              <w:rPr>
                <w:sz w:val="22"/>
                <w:szCs w:val="22"/>
              </w:rPr>
            </w:pPr>
            <w:r w:rsidRPr="002C056E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0,57</w:t>
            </w:r>
          </w:p>
        </w:tc>
        <w:tc>
          <w:tcPr>
            <w:tcW w:w="1674" w:type="dxa"/>
          </w:tcPr>
          <w:p w:rsidR="005D2BCA" w:rsidRPr="00101C41" w:rsidRDefault="005D2BCA" w:rsidP="0077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</w:t>
            </w:r>
          </w:p>
        </w:tc>
        <w:tc>
          <w:tcPr>
            <w:tcW w:w="1870" w:type="dxa"/>
          </w:tcPr>
          <w:p w:rsidR="005D2BCA" w:rsidRPr="00101C41" w:rsidRDefault="005D2BCA" w:rsidP="0077407B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</w:t>
            </w:r>
          </w:p>
        </w:tc>
        <w:tc>
          <w:tcPr>
            <w:tcW w:w="1562" w:type="dxa"/>
          </w:tcPr>
          <w:p w:rsidR="005D2BCA" w:rsidRPr="00101C41" w:rsidRDefault="005D2BCA" w:rsidP="0077407B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0,54</w:t>
            </w:r>
          </w:p>
        </w:tc>
      </w:tr>
      <w:tr w:rsidR="005D2BCA" w:rsidRPr="00F617B5" w:rsidTr="0077407B">
        <w:trPr>
          <w:trHeight w:val="285"/>
        </w:trPr>
        <w:tc>
          <w:tcPr>
            <w:tcW w:w="3510" w:type="dxa"/>
          </w:tcPr>
          <w:p w:rsidR="005D2BCA" w:rsidRPr="002C056E" w:rsidRDefault="005D2BCA" w:rsidP="0077407B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  <w:lang w:val="ru-RU"/>
              </w:rPr>
            </w:pPr>
            <w:r w:rsidRPr="002C056E">
              <w:rPr>
                <w:sz w:val="22"/>
                <w:szCs w:val="22"/>
                <w:highlight w:val="yellow"/>
                <w:lang w:val="ru-RU"/>
              </w:rPr>
              <w:t>12.2 Оказание услуг общественного питания через объект организации общественного питания, имеющий зал обслуживания посетителей, работающие с 8 до 20 часов</w:t>
            </w:r>
          </w:p>
        </w:tc>
        <w:tc>
          <w:tcPr>
            <w:tcW w:w="1701" w:type="dxa"/>
          </w:tcPr>
          <w:p w:rsidR="005D2BCA" w:rsidRPr="0003455F" w:rsidRDefault="0003455F" w:rsidP="0077407B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03455F">
              <w:rPr>
                <w:sz w:val="22"/>
                <w:szCs w:val="22"/>
                <w:highlight w:val="yellow"/>
              </w:rPr>
              <w:t>0,2</w:t>
            </w:r>
            <w:r w:rsidRPr="0003455F">
              <w:rPr>
                <w:sz w:val="22"/>
                <w:szCs w:val="22"/>
                <w:highlight w:val="yellow"/>
                <w:lang w:val="ru-RU"/>
              </w:rPr>
              <w:t>6</w:t>
            </w:r>
          </w:p>
        </w:tc>
        <w:tc>
          <w:tcPr>
            <w:tcW w:w="1674" w:type="dxa"/>
          </w:tcPr>
          <w:p w:rsidR="005D2BCA" w:rsidRPr="0003455F" w:rsidRDefault="0003455F" w:rsidP="0077407B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03455F">
              <w:rPr>
                <w:sz w:val="22"/>
                <w:szCs w:val="22"/>
                <w:highlight w:val="yellow"/>
              </w:rPr>
              <w:t>0,1</w:t>
            </w:r>
            <w:r w:rsidRPr="0003455F">
              <w:rPr>
                <w:sz w:val="22"/>
                <w:szCs w:val="22"/>
                <w:highlight w:val="yellow"/>
                <w:lang w:val="ru-RU"/>
              </w:rPr>
              <w:t>3</w:t>
            </w:r>
          </w:p>
        </w:tc>
        <w:tc>
          <w:tcPr>
            <w:tcW w:w="1870" w:type="dxa"/>
          </w:tcPr>
          <w:p w:rsidR="005D2BCA" w:rsidRPr="0003455F" w:rsidRDefault="0003455F" w:rsidP="0077407B">
            <w:pPr>
              <w:ind w:left="-34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03455F">
              <w:rPr>
                <w:sz w:val="22"/>
                <w:szCs w:val="22"/>
                <w:highlight w:val="yellow"/>
              </w:rPr>
              <w:t>0,1</w:t>
            </w:r>
            <w:r w:rsidRPr="0003455F">
              <w:rPr>
                <w:sz w:val="22"/>
                <w:szCs w:val="22"/>
                <w:highlight w:val="yellow"/>
                <w:lang w:val="ru-RU"/>
              </w:rPr>
              <w:t>3</w:t>
            </w:r>
          </w:p>
        </w:tc>
        <w:tc>
          <w:tcPr>
            <w:tcW w:w="1562" w:type="dxa"/>
          </w:tcPr>
          <w:p w:rsidR="005D2BCA" w:rsidRPr="0003455F" w:rsidRDefault="0003455F" w:rsidP="0077407B">
            <w:pPr>
              <w:ind w:left="-34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03455F">
              <w:rPr>
                <w:sz w:val="22"/>
                <w:szCs w:val="22"/>
                <w:highlight w:val="yellow"/>
              </w:rPr>
              <w:t>0,1</w:t>
            </w:r>
            <w:r w:rsidRPr="0003455F">
              <w:rPr>
                <w:sz w:val="22"/>
                <w:szCs w:val="22"/>
                <w:highlight w:val="yellow"/>
                <w:lang w:val="ru-RU"/>
              </w:rPr>
              <w:t>2</w:t>
            </w:r>
          </w:p>
        </w:tc>
      </w:tr>
      <w:tr w:rsidR="005D2BCA" w:rsidRPr="00F617B5" w:rsidTr="0077407B">
        <w:trPr>
          <w:trHeight w:val="285"/>
        </w:trPr>
        <w:tc>
          <w:tcPr>
            <w:tcW w:w="3510" w:type="dxa"/>
          </w:tcPr>
          <w:p w:rsidR="005D2BCA" w:rsidRPr="002C056E" w:rsidRDefault="005D2BCA" w:rsidP="0077407B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2C056E">
              <w:rPr>
                <w:sz w:val="22"/>
                <w:szCs w:val="22"/>
                <w:lang w:val="ru-RU"/>
              </w:rPr>
              <w:t>12.3 Оказание услуг общественного питания через объект организации общественного питания, имеющий зал обслуживания посетителей, работающий с 20 часов</w:t>
            </w:r>
          </w:p>
        </w:tc>
        <w:tc>
          <w:tcPr>
            <w:tcW w:w="1701" w:type="dxa"/>
          </w:tcPr>
          <w:p w:rsidR="005D2BCA" w:rsidRDefault="005D2BCA" w:rsidP="0077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4" w:type="dxa"/>
          </w:tcPr>
          <w:p w:rsidR="005D2BCA" w:rsidRDefault="005D2BCA" w:rsidP="0077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0" w:type="dxa"/>
          </w:tcPr>
          <w:p w:rsidR="005D2BCA" w:rsidRDefault="005D2BCA" w:rsidP="0077407B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2" w:type="dxa"/>
          </w:tcPr>
          <w:p w:rsidR="005D2BCA" w:rsidRDefault="005D2BCA" w:rsidP="0077407B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0,97</w:t>
            </w:r>
          </w:p>
        </w:tc>
      </w:tr>
      <w:tr w:rsidR="005D2BCA" w:rsidRPr="00F617B5" w:rsidTr="0077407B">
        <w:trPr>
          <w:trHeight w:val="285"/>
        </w:trPr>
        <w:tc>
          <w:tcPr>
            <w:tcW w:w="3510" w:type="dxa"/>
          </w:tcPr>
          <w:p w:rsidR="005D2BCA" w:rsidRPr="002C056E" w:rsidRDefault="005D2BCA" w:rsidP="0077407B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2C056E">
              <w:rPr>
                <w:sz w:val="22"/>
                <w:szCs w:val="22"/>
                <w:lang w:val="ru-RU"/>
              </w:rPr>
              <w:t>13. Оказание услуг общественного питания через объект организации общественного питания, не имеющий зала обслуживания посетителей</w:t>
            </w:r>
          </w:p>
        </w:tc>
        <w:tc>
          <w:tcPr>
            <w:tcW w:w="1701" w:type="dxa"/>
          </w:tcPr>
          <w:p w:rsidR="005D2BCA" w:rsidRDefault="005D2BCA" w:rsidP="0077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674" w:type="dxa"/>
          </w:tcPr>
          <w:p w:rsidR="005D2BCA" w:rsidRDefault="005D2BCA" w:rsidP="0077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1870" w:type="dxa"/>
          </w:tcPr>
          <w:p w:rsidR="005D2BCA" w:rsidRDefault="005D2BCA" w:rsidP="0077407B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1562" w:type="dxa"/>
          </w:tcPr>
          <w:p w:rsidR="005D2BCA" w:rsidRDefault="005D2BCA" w:rsidP="0077407B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</w:tr>
      <w:tr w:rsidR="005D2BCA" w:rsidRPr="00F617B5" w:rsidTr="0077407B">
        <w:trPr>
          <w:trHeight w:val="285"/>
        </w:trPr>
        <w:tc>
          <w:tcPr>
            <w:tcW w:w="3510" w:type="dxa"/>
          </w:tcPr>
          <w:p w:rsidR="005D2BCA" w:rsidRPr="002C056E" w:rsidRDefault="005D2BCA" w:rsidP="0077407B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2C056E">
              <w:rPr>
                <w:sz w:val="22"/>
                <w:szCs w:val="22"/>
                <w:lang w:val="ru-RU"/>
              </w:rPr>
              <w:t>14. 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1701" w:type="dxa"/>
          </w:tcPr>
          <w:p w:rsidR="005D2BCA" w:rsidRDefault="005D2BCA" w:rsidP="0077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1674" w:type="dxa"/>
          </w:tcPr>
          <w:p w:rsidR="005D2BCA" w:rsidRDefault="005D2BCA" w:rsidP="0077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1870" w:type="dxa"/>
          </w:tcPr>
          <w:p w:rsidR="005D2BCA" w:rsidRDefault="005D2BCA" w:rsidP="0077407B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1562" w:type="dxa"/>
          </w:tcPr>
          <w:p w:rsidR="005D2BCA" w:rsidRDefault="005D2BCA" w:rsidP="0077407B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</w:tr>
      <w:tr w:rsidR="005D2BCA" w:rsidRPr="00F617B5" w:rsidTr="0077407B">
        <w:trPr>
          <w:trHeight w:val="285"/>
        </w:trPr>
        <w:tc>
          <w:tcPr>
            <w:tcW w:w="3510" w:type="dxa"/>
          </w:tcPr>
          <w:p w:rsidR="005D2BCA" w:rsidRPr="002C056E" w:rsidRDefault="005D2BCA" w:rsidP="0077407B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2C056E">
              <w:rPr>
                <w:sz w:val="22"/>
                <w:szCs w:val="22"/>
                <w:lang w:val="ru-RU"/>
              </w:rPr>
              <w:t>15. 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701" w:type="dxa"/>
          </w:tcPr>
          <w:p w:rsidR="005D2BCA" w:rsidRDefault="005D2BCA" w:rsidP="0077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1674" w:type="dxa"/>
          </w:tcPr>
          <w:p w:rsidR="005D2BCA" w:rsidRDefault="005D2BCA" w:rsidP="0077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1870" w:type="dxa"/>
          </w:tcPr>
          <w:p w:rsidR="005D2BCA" w:rsidRDefault="005D2BCA" w:rsidP="0077407B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1562" w:type="dxa"/>
          </w:tcPr>
          <w:p w:rsidR="005D2BCA" w:rsidRDefault="005D2BCA" w:rsidP="0077407B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</w:tr>
      <w:tr w:rsidR="005D2BCA" w:rsidRPr="00F617B5" w:rsidTr="0077407B">
        <w:trPr>
          <w:trHeight w:val="285"/>
        </w:trPr>
        <w:tc>
          <w:tcPr>
            <w:tcW w:w="3510" w:type="dxa"/>
          </w:tcPr>
          <w:p w:rsidR="005D2BCA" w:rsidRPr="002C056E" w:rsidRDefault="005D2BCA" w:rsidP="0077407B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2C056E">
              <w:rPr>
                <w:sz w:val="22"/>
                <w:szCs w:val="22"/>
                <w:lang w:val="ru-RU"/>
              </w:rPr>
              <w:t>16. Распространение наружной рекламы с использованием электронных табло</w:t>
            </w:r>
          </w:p>
        </w:tc>
        <w:tc>
          <w:tcPr>
            <w:tcW w:w="1701" w:type="dxa"/>
          </w:tcPr>
          <w:p w:rsidR="005D2BCA" w:rsidRDefault="005D2BCA" w:rsidP="0077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1674" w:type="dxa"/>
          </w:tcPr>
          <w:p w:rsidR="005D2BCA" w:rsidRDefault="005D2BCA" w:rsidP="0077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1870" w:type="dxa"/>
          </w:tcPr>
          <w:p w:rsidR="005D2BCA" w:rsidRDefault="005D2BCA" w:rsidP="0077407B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1562" w:type="dxa"/>
          </w:tcPr>
          <w:p w:rsidR="005D2BCA" w:rsidRDefault="005D2BCA" w:rsidP="0077407B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</w:tr>
      <w:tr w:rsidR="005D2BCA" w:rsidRPr="00F617B5" w:rsidTr="0077407B">
        <w:trPr>
          <w:trHeight w:val="285"/>
        </w:trPr>
        <w:tc>
          <w:tcPr>
            <w:tcW w:w="3510" w:type="dxa"/>
          </w:tcPr>
          <w:p w:rsidR="005D2BCA" w:rsidRPr="002C056E" w:rsidRDefault="005D2BCA" w:rsidP="0077407B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2C056E">
              <w:rPr>
                <w:sz w:val="22"/>
                <w:szCs w:val="22"/>
                <w:lang w:val="ru-RU"/>
              </w:rPr>
              <w:t>17. 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1701" w:type="dxa"/>
          </w:tcPr>
          <w:p w:rsidR="005D2BCA" w:rsidRDefault="005D2BCA" w:rsidP="0077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1674" w:type="dxa"/>
          </w:tcPr>
          <w:p w:rsidR="005D2BCA" w:rsidRDefault="005D2BCA" w:rsidP="0077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1870" w:type="dxa"/>
          </w:tcPr>
          <w:p w:rsidR="005D2BCA" w:rsidRDefault="005D2BCA" w:rsidP="0077407B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1562" w:type="dxa"/>
          </w:tcPr>
          <w:p w:rsidR="005D2BCA" w:rsidRDefault="005D2BCA" w:rsidP="0077407B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</w:tr>
      <w:tr w:rsidR="005D2BCA" w:rsidRPr="00F617B5" w:rsidTr="0077407B">
        <w:trPr>
          <w:trHeight w:val="285"/>
        </w:trPr>
        <w:tc>
          <w:tcPr>
            <w:tcW w:w="3510" w:type="dxa"/>
          </w:tcPr>
          <w:p w:rsidR="005D2BCA" w:rsidRPr="002C056E" w:rsidRDefault="005D2BCA" w:rsidP="0077407B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2C056E">
              <w:rPr>
                <w:sz w:val="22"/>
                <w:szCs w:val="22"/>
                <w:lang w:val="ru-RU"/>
              </w:rPr>
              <w:lastRenderedPageBreak/>
              <w:t>18. Оказание услуг по временному размещению и проживанию</w:t>
            </w:r>
          </w:p>
        </w:tc>
        <w:tc>
          <w:tcPr>
            <w:tcW w:w="1701" w:type="dxa"/>
          </w:tcPr>
          <w:p w:rsidR="005D2BCA" w:rsidRDefault="005D2BCA" w:rsidP="0077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1674" w:type="dxa"/>
          </w:tcPr>
          <w:p w:rsidR="005D2BCA" w:rsidRDefault="005D2BCA" w:rsidP="0077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1870" w:type="dxa"/>
          </w:tcPr>
          <w:p w:rsidR="005D2BCA" w:rsidRDefault="005D2BCA" w:rsidP="0077407B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1562" w:type="dxa"/>
          </w:tcPr>
          <w:p w:rsidR="005D2BCA" w:rsidRDefault="005D2BCA" w:rsidP="0077407B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</w:p>
        </w:tc>
      </w:tr>
      <w:tr w:rsidR="005D2BCA" w:rsidRPr="00F617B5" w:rsidTr="0077407B">
        <w:trPr>
          <w:trHeight w:val="285"/>
        </w:trPr>
        <w:tc>
          <w:tcPr>
            <w:tcW w:w="3510" w:type="dxa"/>
          </w:tcPr>
          <w:p w:rsidR="005D2BCA" w:rsidRPr="002C056E" w:rsidRDefault="005D2BCA" w:rsidP="0077407B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2C056E">
              <w:rPr>
                <w:sz w:val="22"/>
                <w:szCs w:val="22"/>
                <w:lang w:val="ru-RU"/>
              </w:rPr>
              <w:t>19.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</w:t>
            </w:r>
          </w:p>
        </w:tc>
        <w:tc>
          <w:tcPr>
            <w:tcW w:w="1701" w:type="dxa"/>
          </w:tcPr>
          <w:p w:rsidR="005D2BCA" w:rsidRDefault="005D2BCA" w:rsidP="0077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674" w:type="dxa"/>
          </w:tcPr>
          <w:p w:rsidR="005D2BCA" w:rsidRDefault="005D2BCA" w:rsidP="0077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870" w:type="dxa"/>
          </w:tcPr>
          <w:p w:rsidR="005D2BCA" w:rsidRDefault="005D2BCA" w:rsidP="0077407B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562" w:type="dxa"/>
          </w:tcPr>
          <w:p w:rsidR="005D2BCA" w:rsidRDefault="005D2BCA" w:rsidP="0077407B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</w:tr>
      <w:tr w:rsidR="005D2BCA" w:rsidRPr="00F617B5" w:rsidTr="0077407B">
        <w:trPr>
          <w:trHeight w:val="285"/>
        </w:trPr>
        <w:tc>
          <w:tcPr>
            <w:tcW w:w="3510" w:type="dxa"/>
          </w:tcPr>
          <w:p w:rsidR="005D2BCA" w:rsidRPr="002C056E" w:rsidRDefault="005D2BCA" w:rsidP="0077407B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2C056E">
              <w:rPr>
                <w:sz w:val="22"/>
                <w:szCs w:val="22"/>
                <w:lang w:val="ru-RU"/>
              </w:rPr>
              <w:t>20.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превышает 5 квадратных метров</w:t>
            </w:r>
          </w:p>
        </w:tc>
        <w:tc>
          <w:tcPr>
            <w:tcW w:w="1701" w:type="dxa"/>
          </w:tcPr>
          <w:p w:rsidR="005D2BCA" w:rsidRDefault="005D2BCA" w:rsidP="0077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674" w:type="dxa"/>
          </w:tcPr>
          <w:p w:rsidR="005D2BCA" w:rsidRDefault="005D2BCA" w:rsidP="0077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870" w:type="dxa"/>
          </w:tcPr>
          <w:p w:rsidR="005D2BCA" w:rsidRDefault="005D2BCA" w:rsidP="0077407B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562" w:type="dxa"/>
          </w:tcPr>
          <w:p w:rsidR="005D2BCA" w:rsidRDefault="005D2BCA" w:rsidP="0077407B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</w:tr>
      <w:tr w:rsidR="005D2BCA" w:rsidRPr="00F617B5" w:rsidTr="0077407B">
        <w:trPr>
          <w:trHeight w:val="285"/>
        </w:trPr>
        <w:tc>
          <w:tcPr>
            <w:tcW w:w="3510" w:type="dxa"/>
          </w:tcPr>
          <w:p w:rsidR="005D2BCA" w:rsidRPr="002C056E" w:rsidRDefault="005D2BCA" w:rsidP="0077407B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2C056E">
              <w:rPr>
                <w:sz w:val="22"/>
                <w:szCs w:val="22"/>
                <w:lang w:val="ru-RU"/>
              </w:rPr>
              <w:t>21.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</w:t>
            </w:r>
          </w:p>
        </w:tc>
        <w:tc>
          <w:tcPr>
            <w:tcW w:w="1701" w:type="dxa"/>
          </w:tcPr>
          <w:p w:rsidR="005D2BCA" w:rsidRDefault="005D2BCA" w:rsidP="0077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0,46</w:t>
            </w:r>
          </w:p>
        </w:tc>
        <w:tc>
          <w:tcPr>
            <w:tcW w:w="1674" w:type="dxa"/>
          </w:tcPr>
          <w:p w:rsidR="005D2BCA" w:rsidRDefault="005D2BCA" w:rsidP="0077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870" w:type="dxa"/>
          </w:tcPr>
          <w:p w:rsidR="005D2BCA" w:rsidRDefault="005D2BCA" w:rsidP="0077407B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562" w:type="dxa"/>
          </w:tcPr>
          <w:p w:rsidR="005D2BCA" w:rsidRDefault="005D2BCA" w:rsidP="0077407B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</w:tr>
      <w:tr w:rsidR="005D2BCA" w:rsidRPr="00F617B5" w:rsidTr="0077407B">
        <w:trPr>
          <w:trHeight w:val="285"/>
        </w:trPr>
        <w:tc>
          <w:tcPr>
            <w:tcW w:w="3510" w:type="dxa"/>
          </w:tcPr>
          <w:p w:rsidR="005D2BCA" w:rsidRPr="002C056E" w:rsidRDefault="005D2BCA" w:rsidP="0077407B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2C056E">
              <w:rPr>
                <w:sz w:val="22"/>
                <w:szCs w:val="22"/>
                <w:lang w:val="ru-RU"/>
              </w:rPr>
              <w:t>22.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квадратных метров</w:t>
            </w:r>
          </w:p>
        </w:tc>
        <w:tc>
          <w:tcPr>
            <w:tcW w:w="1701" w:type="dxa"/>
          </w:tcPr>
          <w:p w:rsidR="005D2BCA" w:rsidRDefault="005D2BCA" w:rsidP="0077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0,46</w:t>
            </w:r>
          </w:p>
        </w:tc>
        <w:tc>
          <w:tcPr>
            <w:tcW w:w="1674" w:type="dxa"/>
          </w:tcPr>
          <w:p w:rsidR="005D2BCA" w:rsidRDefault="005D2BCA" w:rsidP="0077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870" w:type="dxa"/>
          </w:tcPr>
          <w:p w:rsidR="005D2BCA" w:rsidRDefault="005D2BCA" w:rsidP="0077407B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562" w:type="dxa"/>
          </w:tcPr>
          <w:p w:rsidR="005D2BCA" w:rsidRDefault="005D2BCA" w:rsidP="0077407B">
            <w:pPr>
              <w:ind w:lef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</w:tr>
    </w:tbl>
    <w:p w:rsidR="005D2BCA" w:rsidRPr="00F617B5" w:rsidRDefault="005D2BCA" w:rsidP="005D2BCA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sz w:val="22"/>
          <w:szCs w:val="22"/>
        </w:rPr>
      </w:pPr>
    </w:p>
    <w:p w:rsidR="005D2BCA" w:rsidRPr="002C056E" w:rsidRDefault="005D2BCA" w:rsidP="005D2BCA">
      <w:pPr>
        <w:jc w:val="both"/>
        <w:rPr>
          <w:sz w:val="22"/>
          <w:szCs w:val="22"/>
          <w:lang w:val="ru-RU"/>
        </w:rPr>
      </w:pPr>
      <w:proofErr w:type="gramStart"/>
      <w:r w:rsidRPr="002C056E">
        <w:rPr>
          <w:lang w:val="ru-RU"/>
        </w:rPr>
        <w:t xml:space="preserve">* К отдаленным и труднодоступным населенным пунктам относятся: поселки Березовка, </w:t>
      </w:r>
      <w:proofErr w:type="spellStart"/>
      <w:r w:rsidRPr="002C056E">
        <w:rPr>
          <w:lang w:val="ru-RU"/>
        </w:rPr>
        <w:t>Дябрино</w:t>
      </w:r>
      <w:proofErr w:type="spellEnd"/>
      <w:r w:rsidRPr="002C056E">
        <w:rPr>
          <w:lang w:val="ru-RU"/>
        </w:rPr>
        <w:t xml:space="preserve">, Комсомольский, деревни </w:t>
      </w:r>
      <w:proofErr w:type="spellStart"/>
      <w:r w:rsidRPr="002C056E">
        <w:rPr>
          <w:lang w:val="ru-RU"/>
        </w:rPr>
        <w:t>Новошино</w:t>
      </w:r>
      <w:proofErr w:type="spellEnd"/>
      <w:r w:rsidRPr="002C056E">
        <w:rPr>
          <w:lang w:val="ru-RU"/>
        </w:rPr>
        <w:t xml:space="preserve">, </w:t>
      </w:r>
      <w:proofErr w:type="spellStart"/>
      <w:r w:rsidRPr="002C056E">
        <w:rPr>
          <w:lang w:val="ru-RU"/>
        </w:rPr>
        <w:t>Шадрино</w:t>
      </w:r>
      <w:proofErr w:type="spellEnd"/>
      <w:r w:rsidRPr="002C056E">
        <w:rPr>
          <w:lang w:val="ru-RU"/>
        </w:rPr>
        <w:t xml:space="preserve"> МО «Алексеевское»; все населенные пункты МО «</w:t>
      </w:r>
      <w:proofErr w:type="spellStart"/>
      <w:r w:rsidRPr="002C056E">
        <w:rPr>
          <w:lang w:val="ru-RU"/>
        </w:rPr>
        <w:t>Белослудское</w:t>
      </w:r>
      <w:proofErr w:type="spellEnd"/>
      <w:r w:rsidRPr="002C056E">
        <w:rPr>
          <w:lang w:val="ru-RU"/>
        </w:rPr>
        <w:t>»; все населенные пункты МО «</w:t>
      </w:r>
      <w:proofErr w:type="spellStart"/>
      <w:r w:rsidRPr="002C056E">
        <w:rPr>
          <w:lang w:val="ru-RU"/>
        </w:rPr>
        <w:t>Верхнеуфтюгское</w:t>
      </w:r>
      <w:proofErr w:type="spellEnd"/>
      <w:r w:rsidRPr="002C056E">
        <w:rPr>
          <w:lang w:val="ru-RU"/>
        </w:rPr>
        <w:t>»; все населенные пункты МО «</w:t>
      </w:r>
      <w:proofErr w:type="spellStart"/>
      <w:r w:rsidRPr="002C056E">
        <w:rPr>
          <w:lang w:val="ru-RU"/>
        </w:rPr>
        <w:t>Куликовское</w:t>
      </w:r>
      <w:proofErr w:type="spellEnd"/>
      <w:r w:rsidRPr="002C056E">
        <w:rPr>
          <w:lang w:val="ru-RU"/>
        </w:rPr>
        <w:t xml:space="preserve">»; деревни </w:t>
      </w:r>
      <w:proofErr w:type="spellStart"/>
      <w:r w:rsidRPr="002C056E">
        <w:rPr>
          <w:lang w:val="ru-RU"/>
        </w:rPr>
        <w:t>Васильцово</w:t>
      </w:r>
      <w:proofErr w:type="spellEnd"/>
      <w:r w:rsidRPr="002C056E">
        <w:rPr>
          <w:lang w:val="ru-RU"/>
        </w:rPr>
        <w:t xml:space="preserve">,  Деревенька, </w:t>
      </w:r>
      <w:proofErr w:type="spellStart"/>
      <w:r w:rsidRPr="002C056E">
        <w:rPr>
          <w:lang w:val="ru-RU"/>
        </w:rPr>
        <w:t>Титовский</w:t>
      </w:r>
      <w:proofErr w:type="spellEnd"/>
      <w:r w:rsidRPr="002C056E">
        <w:rPr>
          <w:lang w:val="ru-RU"/>
        </w:rPr>
        <w:t xml:space="preserve"> Починок МО «</w:t>
      </w:r>
      <w:proofErr w:type="spellStart"/>
      <w:r w:rsidRPr="002C056E">
        <w:rPr>
          <w:lang w:val="ru-RU"/>
        </w:rPr>
        <w:t>Телеговское</w:t>
      </w:r>
      <w:proofErr w:type="spellEnd"/>
      <w:r w:rsidRPr="002C056E">
        <w:rPr>
          <w:lang w:val="ru-RU"/>
        </w:rPr>
        <w:t xml:space="preserve">»; деревни Большая </w:t>
      </w:r>
      <w:proofErr w:type="spellStart"/>
      <w:r w:rsidRPr="002C056E">
        <w:rPr>
          <w:lang w:val="ru-RU"/>
        </w:rPr>
        <w:t>Шадринская</w:t>
      </w:r>
      <w:proofErr w:type="spellEnd"/>
      <w:r w:rsidRPr="002C056E">
        <w:rPr>
          <w:lang w:val="ru-RU"/>
        </w:rPr>
        <w:t xml:space="preserve">, </w:t>
      </w:r>
      <w:proofErr w:type="spellStart"/>
      <w:r w:rsidRPr="002C056E">
        <w:rPr>
          <w:lang w:val="ru-RU"/>
        </w:rPr>
        <w:t>Демьяновская</w:t>
      </w:r>
      <w:proofErr w:type="spellEnd"/>
      <w:r w:rsidRPr="002C056E">
        <w:rPr>
          <w:lang w:val="ru-RU"/>
        </w:rPr>
        <w:t xml:space="preserve">, </w:t>
      </w:r>
      <w:proofErr w:type="spellStart"/>
      <w:r w:rsidRPr="002C056E">
        <w:rPr>
          <w:lang w:val="ru-RU"/>
        </w:rPr>
        <w:t>Емельяновская</w:t>
      </w:r>
      <w:proofErr w:type="spellEnd"/>
      <w:r w:rsidRPr="002C056E">
        <w:rPr>
          <w:lang w:val="ru-RU"/>
        </w:rPr>
        <w:t xml:space="preserve">, Ляховская, Савинская 1-я, Савинская 2-я, </w:t>
      </w:r>
      <w:proofErr w:type="spellStart"/>
      <w:r w:rsidRPr="002C056E">
        <w:rPr>
          <w:lang w:val="ru-RU"/>
        </w:rPr>
        <w:t>Тимошинская</w:t>
      </w:r>
      <w:proofErr w:type="spellEnd"/>
      <w:r w:rsidRPr="002C056E">
        <w:rPr>
          <w:lang w:val="ru-RU"/>
        </w:rPr>
        <w:t xml:space="preserve">, </w:t>
      </w:r>
      <w:proofErr w:type="spellStart"/>
      <w:r w:rsidRPr="002C056E">
        <w:rPr>
          <w:lang w:val="ru-RU"/>
        </w:rPr>
        <w:t>Труфановский</w:t>
      </w:r>
      <w:proofErr w:type="spellEnd"/>
      <w:r w:rsidRPr="002C056E">
        <w:rPr>
          <w:lang w:val="ru-RU"/>
        </w:rPr>
        <w:t xml:space="preserve"> Починок МО «</w:t>
      </w:r>
      <w:proofErr w:type="spellStart"/>
      <w:r w:rsidRPr="002C056E">
        <w:rPr>
          <w:lang w:val="ru-RU"/>
        </w:rPr>
        <w:t>Черевковское</w:t>
      </w:r>
      <w:proofErr w:type="spellEnd"/>
      <w:r w:rsidRPr="002C056E">
        <w:rPr>
          <w:lang w:val="ru-RU"/>
        </w:rPr>
        <w:t>».</w:t>
      </w:r>
      <w:r w:rsidRPr="002C056E">
        <w:rPr>
          <w:sz w:val="22"/>
          <w:szCs w:val="22"/>
          <w:lang w:val="ru-RU"/>
        </w:rPr>
        <w:t xml:space="preserve">         </w:t>
      </w:r>
      <w:proofErr w:type="gramEnd"/>
    </w:p>
    <w:p w:rsidR="00F04EA7" w:rsidRPr="0084153A" w:rsidRDefault="00143A58" w:rsidP="005D2BCA">
      <w:pPr>
        <w:jc w:val="both"/>
        <w:rPr>
          <w:sz w:val="28"/>
          <w:szCs w:val="28"/>
          <w:lang w:val="ru-RU"/>
        </w:rPr>
      </w:pPr>
      <w:r w:rsidRPr="00143A58">
        <w:rPr>
          <w:color w:val="000000" w:themeColor="text1"/>
          <w:sz w:val="26"/>
          <w:szCs w:val="26"/>
          <w:lang w:val="ru-RU"/>
        </w:rPr>
        <w:t xml:space="preserve"> </w:t>
      </w:r>
      <w:bookmarkEnd w:id="0"/>
    </w:p>
    <w:sectPr w:rsidR="00F04EA7" w:rsidRPr="0084153A" w:rsidSect="008229F3">
      <w:headerReference w:type="default" r:id="rId27"/>
      <w:footerReference w:type="default" r:id="rId28"/>
      <w:pgSz w:w="11906" w:h="16838"/>
      <w:pgMar w:top="709" w:right="1134" w:bottom="284" w:left="1418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040" w:rsidRDefault="00724040" w:rsidP="00A34D48">
      <w:r>
        <w:separator/>
      </w:r>
    </w:p>
  </w:endnote>
  <w:endnote w:type="continuationSeparator" w:id="1">
    <w:p w:rsidR="00724040" w:rsidRDefault="00724040" w:rsidP="00A34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D48" w:rsidRDefault="00A34D4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040" w:rsidRDefault="00724040" w:rsidP="00A34D48">
      <w:r>
        <w:separator/>
      </w:r>
    </w:p>
  </w:footnote>
  <w:footnote w:type="continuationSeparator" w:id="1">
    <w:p w:rsidR="00724040" w:rsidRDefault="00724040" w:rsidP="00A34D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D48" w:rsidRDefault="00A34D4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A2231"/>
    <w:multiLevelType w:val="hybridMultilevel"/>
    <w:tmpl w:val="45F64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4D48"/>
    <w:rsid w:val="000033BD"/>
    <w:rsid w:val="0003455F"/>
    <w:rsid w:val="0013610C"/>
    <w:rsid w:val="00143A58"/>
    <w:rsid w:val="00175AB5"/>
    <w:rsid w:val="00187F95"/>
    <w:rsid w:val="001F29E5"/>
    <w:rsid w:val="001F3FD2"/>
    <w:rsid w:val="001F5EB4"/>
    <w:rsid w:val="002C056E"/>
    <w:rsid w:val="002E2590"/>
    <w:rsid w:val="003C78CA"/>
    <w:rsid w:val="0040274E"/>
    <w:rsid w:val="00442F8F"/>
    <w:rsid w:val="00463A86"/>
    <w:rsid w:val="004C456E"/>
    <w:rsid w:val="004F3A13"/>
    <w:rsid w:val="00515886"/>
    <w:rsid w:val="005D2BCA"/>
    <w:rsid w:val="005E41FA"/>
    <w:rsid w:val="00644B94"/>
    <w:rsid w:val="006D4177"/>
    <w:rsid w:val="007115F2"/>
    <w:rsid w:val="007157A8"/>
    <w:rsid w:val="00724040"/>
    <w:rsid w:val="008229F3"/>
    <w:rsid w:val="0084153A"/>
    <w:rsid w:val="00855C98"/>
    <w:rsid w:val="009C29B6"/>
    <w:rsid w:val="00A34D48"/>
    <w:rsid w:val="00A857AB"/>
    <w:rsid w:val="00A979BE"/>
    <w:rsid w:val="00AA7CA0"/>
    <w:rsid w:val="00B349C1"/>
    <w:rsid w:val="00B5358E"/>
    <w:rsid w:val="00B64EB6"/>
    <w:rsid w:val="00BA0790"/>
    <w:rsid w:val="00BF050C"/>
    <w:rsid w:val="00E22488"/>
    <w:rsid w:val="00EB5F9A"/>
    <w:rsid w:val="00F04EA7"/>
    <w:rsid w:val="00F5225F"/>
    <w:rsid w:val="00FC0D92"/>
    <w:rsid w:val="00FE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4D48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5E41FA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0"/>
    </w:pPr>
    <w:rPr>
      <w:rFonts w:eastAsia="Times New Roman"/>
      <w:b/>
      <w:szCs w:val="20"/>
      <w:bdr w:val="none" w:sz="0" w:space="0" w:color="auto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E41FA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right="-709"/>
      <w:outlineLvl w:val="1"/>
    </w:pPr>
    <w:rPr>
      <w:rFonts w:eastAsia="Times New Roman"/>
      <w:b/>
      <w:sz w:val="28"/>
      <w:szCs w:val="20"/>
      <w:u w:val="double"/>
      <w:bdr w:val="none" w:sz="0" w:space="0" w:color="auto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E41FA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2"/>
    </w:pPr>
    <w:rPr>
      <w:rFonts w:eastAsia="Times New Roman"/>
      <w:b/>
      <w:sz w:val="28"/>
      <w:szCs w:val="20"/>
      <w:bdr w:val="none" w:sz="0" w:space="0" w:color="auto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4D48"/>
    <w:rPr>
      <w:u w:val="single"/>
    </w:rPr>
  </w:style>
  <w:style w:type="table" w:customStyle="1" w:styleId="TableNormal">
    <w:name w:val="Table Normal"/>
    <w:rsid w:val="00A34D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Plain Text"/>
    <w:rsid w:val="00A34D48"/>
    <w:rPr>
      <w:rFonts w:ascii="Helvetica" w:hAnsi="Helvetica" w:cs="Arial Unicode MS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84153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E41FA"/>
    <w:rPr>
      <w:rFonts w:eastAsia="Times New Roman"/>
      <w:b/>
      <w:sz w:val="24"/>
      <w:bdr w:val="none" w:sz="0" w:space="0" w:color="auto"/>
    </w:rPr>
  </w:style>
  <w:style w:type="character" w:customStyle="1" w:styleId="20">
    <w:name w:val="Заголовок 2 Знак"/>
    <w:basedOn w:val="a0"/>
    <w:link w:val="2"/>
    <w:semiHidden/>
    <w:rsid w:val="005E41FA"/>
    <w:rPr>
      <w:rFonts w:eastAsia="Times New Roman"/>
      <w:b/>
      <w:sz w:val="28"/>
      <w:u w:val="double"/>
      <w:bdr w:val="none" w:sz="0" w:space="0" w:color="auto"/>
    </w:rPr>
  </w:style>
  <w:style w:type="character" w:customStyle="1" w:styleId="30">
    <w:name w:val="Заголовок 3 Знак"/>
    <w:basedOn w:val="a0"/>
    <w:link w:val="3"/>
    <w:semiHidden/>
    <w:rsid w:val="005E41FA"/>
    <w:rPr>
      <w:rFonts w:eastAsia="Times New Roman"/>
      <w:b/>
      <w:sz w:val="28"/>
      <w:bdr w:val="none" w:sz="0" w:space="0" w:color="auto"/>
    </w:rPr>
  </w:style>
  <w:style w:type="paragraph" w:customStyle="1" w:styleId="ConsPlusNormal">
    <w:name w:val="ConsPlusNormal"/>
    <w:rsid w:val="005E41F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Times New Roman" w:hAnsi="Calibri" w:cs="Calibri"/>
      <w:sz w:val="22"/>
      <w:bdr w:val="none" w:sz="0" w:space="0" w:color="auto"/>
    </w:rPr>
  </w:style>
  <w:style w:type="paragraph" w:styleId="a6">
    <w:name w:val="Normal (Web)"/>
    <w:basedOn w:val="a"/>
    <w:uiPriority w:val="99"/>
    <w:rsid w:val="00143A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customStyle="1" w:styleId="a7">
    <w:name w:val="Гипертекстовая ссылка"/>
    <w:uiPriority w:val="99"/>
    <w:rsid w:val="00143A58"/>
    <w:rPr>
      <w:rFonts w:cs="Times New Roman"/>
      <w:color w:val="106BBE"/>
    </w:rPr>
  </w:style>
  <w:style w:type="paragraph" w:customStyle="1" w:styleId="ConsNormal">
    <w:name w:val="ConsNormal"/>
    <w:rsid w:val="005D2BC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bdr w:val="none" w:sz="0" w:space="0" w:color="auto"/>
    </w:rPr>
  </w:style>
  <w:style w:type="paragraph" w:customStyle="1" w:styleId="ConsNonformat">
    <w:name w:val="ConsNonformat"/>
    <w:rsid w:val="005D2BC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1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759B99582FBD6A00ED4BB4CB4BF05D15BED74B41AE4BC5B6279B55795730E3A440C6526FC9bFYDJ" TargetMode="External"/><Relationship Id="rId13" Type="http://schemas.openxmlformats.org/officeDocument/2006/relationships/hyperlink" Target="consultantplus://offline/ref=3E759B99582FBD6A00ED4BB4CB4BF05D15BED74B41AE4BC5B6279B55795730E3A440C65766CDbFY9J" TargetMode="External"/><Relationship Id="rId18" Type="http://schemas.openxmlformats.org/officeDocument/2006/relationships/hyperlink" Target="consultantplus://offline/ref=3E759B99582FBD6A00ED4BB4CB4BF05D15BED74B41AE4BC5B6279B55795730E3A440C6526FC9bFY8J" TargetMode="External"/><Relationship Id="rId26" Type="http://schemas.openxmlformats.org/officeDocument/2006/relationships/hyperlink" Target="consultantplus://offline/ref=3E759B99582FBD6A00ED4BB4CB4BF05D15BED74B41AE4BC5B6279B55795730E3A440C65766CAbFYF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E759B99582FBD6A00ED4BB4CB4BF05D15BED74B41AE4BC5B6279B55795730E3A440C6556ACBbFYAJ" TargetMode="External"/><Relationship Id="rId7" Type="http://schemas.openxmlformats.org/officeDocument/2006/relationships/hyperlink" Target="consultantplus://offline/ref=3E759B99582FBD6A00ED4BB4CB4BF05D15BED74B41AE4BC5B6279B55795730E3A440C6526FC9bFYEJ" TargetMode="External"/><Relationship Id="rId12" Type="http://schemas.openxmlformats.org/officeDocument/2006/relationships/hyperlink" Target="consultantplus://offline/ref=3E759B99582FBD6A00ED4BB4CB4BF05D15BED74B41AE4BC5B6279B55795730E3A440C6556ACBbFYAJ" TargetMode="External"/><Relationship Id="rId17" Type="http://schemas.openxmlformats.org/officeDocument/2006/relationships/hyperlink" Target="consultantplus://offline/ref=3E759B99582FBD6A00ED4BB4CB4BF05D15BED74B41AE4BC5B6279B55795730E3A440C6526FC9bFY9J" TargetMode="External"/><Relationship Id="rId25" Type="http://schemas.openxmlformats.org/officeDocument/2006/relationships/hyperlink" Target="consultantplus://offline/ref=3E759B99582FBD6A00ED4BB4CB4BF05D15BED74B41AE4BC5B6279B55795730E3A440C65766CDbFY9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E759B99582FBD6A00ED4BB4CB4BF05D15BED74B41AE4BC5B6279B55795730E3A440C6526FC9bFYBJ" TargetMode="External"/><Relationship Id="rId20" Type="http://schemas.openxmlformats.org/officeDocument/2006/relationships/hyperlink" Target="consultantplus://offline/ref=3E759B99582FBD6A00ED4BB4CB4BF05D15BED74B41AE4BC5B6279B55795730E3A440C6556ACBbFY7J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E759B99582FBD6A00ED4BB4CB4BF05D15BED74B41AE4BC5B6279B55795730E3A440C65766CAbFYDJ" TargetMode="External"/><Relationship Id="rId24" Type="http://schemas.openxmlformats.org/officeDocument/2006/relationships/hyperlink" Target="consultantplus://offline/ref=3E759B99582FBD6A00ED4BB4CB4BF05D15BED74B41AE4BC5B6279B55795730E3A440C6526FC9bFYC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E759B99582FBD6A00ED4BB4CB4BF05D15BED74B41AE4BC5B6279B55795730E3A440C65766CAbFYCJ" TargetMode="External"/><Relationship Id="rId23" Type="http://schemas.openxmlformats.org/officeDocument/2006/relationships/hyperlink" Target="consultantplus://offline/ref=3E759B99582FBD6A00ED4BB4CB4BF05D15BED74B41AE4BC5B6279B55795730E3A440C6526FC9bFYBJ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3E759B99582FBD6A00ED4BB4CB4BF05D15BED74B41AE4BC5B6279B55795730E3A440C65766CAbFY8J" TargetMode="External"/><Relationship Id="rId19" Type="http://schemas.openxmlformats.org/officeDocument/2006/relationships/hyperlink" Target="consultantplus://offline/ref=3E759B99582FBD6A00ED4BB4CB4BF05D15BED74B41AE4BC5B6279B55795730E3A440C6556AC8bFY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759B99582FBD6A00ED4BB4CB4BF05D15BED74B41AE4BC5B6279B55795730E3A440C65766CAbFY9J" TargetMode="External"/><Relationship Id="rId14" Type="http://schemas.openxmlformats.org/officeDocument/2006/relationships/hyperlink" Target="consultantplus://offline/ref=3E759B99582FBD6A00ED4BB4CB4BF05D15BED74B41AE4BC5B6279B55795730E3A440C6556ACBbFY9J" TargetMode="External"/><Relationship Id="rId22" Type="http://schemas.openxmlformats.org/officeDocument/2006/relationships/hyperlink" Target="consultantplus://offline/ref=3E759B99582FBD6A00ED4BB4CB4BF05D15BED74B41AE4BC5B6279B55795730E3A440C65766CDbFY9J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PULKINA</dc:creator>
  <cp:lastModifiedBy>Пулькина</cp:lastModifiedBy>
  <cp:revision>5</cp:revision>
  <dcterms:created xsi:type="dcterms:W3CDTF">2018-11-26T05:57:00Z</dcterms:created>
  <dcterms:modified xsi:type="dcterms:W3CDTF">2018-11-26T13:47:00Z</dcterms:modified>
</cp:coreProperties>
</file>