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01" w:rsidRDefault="00E67001" w:rsidP="004E5FB1">
      <w:pPr>
        <w:pStyle w:val="2"/>
        <w:ind w:right="-105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5FB1" w:rsidRPr="00EA4198" w:rsidRDefault="004E5FB1" w:rsidP="004E5FB1">
      <w:pPr>
        <w:pStyle w:val="2"/>
        <w:ind w:right="-1050"/>
        <w:jc w:val="center"/>
        <w:rPr>
          <w:sz w:val="28"/>
          <w:szCs w:val="28"/>
        </w:rPr>
      </w:pPr>
      <w:r w:rsidRPr="00EA4198">
        <w:rPr>
          <w:sz w:val="28"/>
          <w:szCs w:val="28"/>
        </w:rPr>
        <w:t>МУНИЦИПАЛЬНОЕ ОБРАЗОВАНИЕ</w:t>
      </w:r>
    </w:p>
    <w:p w:rsidR="004E5FB1" w:rsidRPr="00EA4198" w:rsidRDefault="004E5FB1" w:rsidP="004E5FB1">
      <w:pPr>
        <w:pStyle w:val="2"/>
        <w:ind w:right="-1050"/>
        <w:jc w:val="center"/>
        <w:rPr>
          <w:sz w:val="28"/>
          <w:szCs w:val="28"/>
        </w:rPr>
      </w:pPr>
      <w:r w:rsidRPr="00EA4198">
        <w:rPr>
          <w:sz w:val="28"/>
          <w:szCs w:val="28"/>
        </w:rPr>
        <w:t>«КРАСНОБОРСКИЙ МУНИЦИПАЛЬНЫЙ РАЙОН»</w:t>
      </w:r>
    </w:p>
    <w:p w:rsidR="004E5FB1" w:rsidRPr="00EA4198" w:rsidRDefault="004E5FB1" w:rsidP="004E5FB1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АРХАНГЕЛЬСКОЙ ОБЛАСТИ</w:t>
      </w:r>
    </w:p>
    <w:p w:rsidR="004E5FB1" w:rsidRPr="002E212B" w:rsidRDefault="004E5FB1" w:rsidP="004E5FB1">
      <w:pPr>
        <w:pStyle w:val="3"/>
        <w:rPr>
          <w:szCs w:val="28"/>
        </w:rPr>
      </w:pPr>
    </w:p>
    <w:p w:rsidR="004E5FB1" w:rsidRPr="002E212B" w:rsidRDefault="004E5FB1" w:rsidP="004E5FB1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4E5FB1" w:rsidRPr="002E212B" w:rsidRDefault="00114BC1" w:rsidP="004E5FB1">
      <w:pPr>
        <w:pStyle w:val="1"/>
        <w:rPr>
          <w:sz w:val="28"/>
          <w:szCs w:val="28"/>
        </w:rPr>
      </w:pPr>
      <w:r>
        <w:rPr>
          <w:sz w:val="28"/>
          <w:szCs w:val="28"/>
        </w:rPr>
        <w:t>ДВАДЦАТЬ ШЕСТАЯ</w:t>
      </w:r>
      <w:r w:rsidR="004E5FB1">
        <w:rPr>
          <w:sz w:val="28"/>
          <w:szCs w:val="28"/>
        </w:rPr>
        <w:t xml:space="preserve"> </w:t>
      </w:r>
      <w:r w:rsidR="004E5FB1" w:rsidRPr="002E212B">
        <w:rPr>
          <w:sz w:val="28"/>
          <w:szCs w:val="28"/>
        </w:rPr>
        <w:t>СЕССИЯ</w:t>
      </w: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</w:p>
    <w:p w:rsidR="004E5FB1" w:rsidRPr="00D85B00" w:rsidRDefault="004E5FB1" w:rsidP="004E5FB1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</w:t>
      </w:r>
      <w:r w:rsidR="008B29C6">
        <w:rPr>
          <w:b/>
          <w:sz w:val="24"/>
          <w:szCs w:val="24"/>
        </w:rPr>
        <w:t>8</w:t>
      </w:r>
      <w:r w:rsidRPr="00D85B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Pr="00D85B00">
        <w:rPr>
          <w:b/>
          <w:sz w:val="24"/>
          <w:szCs w:val="24"/>
        </w:rPr>
        <w:t xml:space="preserve"> 2021 года </w:t>
      </w:r>
      <w:r w:rsidR="00114BC1">
        <w:rPr>
          <w:b/>
          <w:sz w:val="24"/>
          <w:szCs w:val="24"/>
        </w:rPr>
        <w:t xml:space="preserve">             </w:t>
      </w:r>
      <w:r w:rsidRPr="00D85B00">
        <w:rPr>
          <w:b/>
          <w:sz w:val="24"/>
          <w:szCs w:val="24"/>
        </w:rPr>
        <w:t xml:space="preserve"> № ____</w:t>
      </w:r>
    </w:p>
    <w:p w:rsidR="004E5FB1" w:rsidRDefault="004E5FB1" w:rsidP="004E5FB1">
      <w:pPr>
        <w:jc w:val="center"/>
        <w:rPr>
          <w:b/>
          <w:sz w:val="24"/>
          <w:szCs w:val="24"/>
        </w:rPr>
      </w:pPr>
    </w:p>
    <w:p w:rsidR="004E5FB1" w:rsidRPr="00D85B00" w:rsidRDefault="004E5FB1" w:rsidP="004E5FB1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96757B" w:rsidRDefault="006B2319" w:rsidP="004E5FB1">
      <w:pPr>
        <w:tabs>
          <w:tab w:val="left" w:pos="6750"/>
        </w:tabs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390D8A">
        <w:rPr>
          <w:b/>
          <w:sz w:val="28"/>
        </w:rPr>
        <w:t xml:space="preserve">                             </w:t>
      </w:r>
      <w:r w:rsidR="0063430E">
        <w:rPr>
          <w:b/>
          <w:sz w:val="28"/>
        </w:rPr>
        <w:t xml:space="preserve"> </w:t>
      </w:r>
      <w:r w:rsidR="0096757B">
        <w:rPr>
          <w:b/>
          <w:sz w:val="28"/>
        </w:rPr>
        <w:t xml:space="preserve"> </w:t>
      </w:r>
      <w:r w:rsidR="0063430E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</w:p>
    <w:p w:rsidR="00EA4198" w:rsidRPr="00EA4198" w:rsidRDefault="00EA4198" w:rsidP="00EA4198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Об утверждении  Положения о финансовом Управлении</w:t>
      </w:r>
    </w:p>
    <w:p w:rsidR="00EA4198" w:rsidRPr="00EA4198" w:rsidRDefault="00EA4198" w:rsidP="00EA4198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администрации муниципального образования</w:t>
      </w:r>
    </w:p>
    <w:p w:rsidR="00EA4198" w:rsidRDefault="00EA4198" w:rsidP="00EA4198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"Красноборский муниципальный район»</w:t>
      </w:r>
    </w:p>
    <w:p w:rsidR="00EA4198" w:rsidRDefault="00EA4198" w:rsidP="00EA4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EA4198" w:rsidRDefault="00EA4198" w:rsidP="00EA4198">
      <w:pPr>
        <w:jc w:val="center"/>
        <w:rPr>
          <w:b/>
          <w:sz w:val="28"/>
          <w:szCs w:val="28"/>
        </w:rPr>
      </w:pPr>
    </w:p>
    <w:p w:rsidR="00EA4198" w:rsidRPr="00EA4198" w:rsidRDefault="00EA4198" w:rsidP="00EA4198">
      <w:pPr>
        <w:shd w:val="clear" w:color="auto" w:fill="FFFFFF"/>
        <w:ind w:left="5" w:right="14" w:firstLine="562"/>
        <w:jc w:val="both"/>
        <w:rPr>
          <w:color w:val="000000"/>
          <w:spacing w:val="9"/>
          <w:sz w:val="28"/>
          <w:szCs w:val="28"/>
        </w:rPr>
      </w:pPr>
      <w:r w:rsidRPr="00EA4198">
        <w:rPr>
          <w:color w:val="000000"/>
          <w:spacing w:val="9"/>
          <w:sz w:val="28"/>
          <w:szCs w:val="28"/>
        </w:rPr>
        <w:t xml:space="preserve">В соответствии со статьей 41 Федерального закона от 06.10.2003 года № 131-ФЗ «Об общих принципах организации местного самоуправления в Российской Федерации» и статьей 24 Устава муниципального образования «Красноборский муниципальный район» Собрание депутатов  </w:t>
      </w:r>
      <w:r w:rsidRPr="00EA4198">
        <w:rPr>
          <w:b/>
          <w:color w:val="000000"/>
          <w:spacing w:val="9"/>
          <w:sz w:val="28"/>
          <w:szCs w:val="28"/>
        </w:rPr>
        <w:t>решило</w:t>
      </w:r>
      <w:r w:rsidRPr="00EA4198">
        <w:rPr>
          <w:color w:val="000000"/>
          <w:spacing w:val="9"/>
          <w:sz w:val="28"/>
          <w:szCs w:val="28"/>
        </w:rPr>
        <w:t>:</w:t>
      </w:r>
    </w:p>
    <w:p w:rsidR="00271230" w:rsidRDefault="00EA4198" w:rsidP="00271230">
      <w:pPr>
        <w:shd w:val="clear" w:color="auto" w:fill="FFFFFF"/>
        <w:ind w:left="5" w:right="14" w:firstLine="562"/>
        <w:jc w:val="both"/>
        <w:rPr>
          <w:color w:val="000000"/>
          <w:spacing w:val="-2"/>
          <w:sz w:val="28"/>
          <w:szCs w:val="28"/>
        </w:rPr>
      </w:pPr>
      <w:r w:rsidRPr="00EA4198">
        <w:rPr>
          <w:color w:val="000000"/>
          <w:spacing w:val="9"/>
          <w:sz w:val="28"/>
          <w:szCs w:val="28"/>
        </w:rPr>
        <w:t xml:space="preserve">1. Утвердить прилагаемое  Положение о финансовом Управлении администрации муниципального образования "Красноборский </w:t>
      </w:r>
      <w:r w:rsidRPr="00EA4198">
        <w:rPr>
          <w:color w:val="000000"/>
          <w:spacing w:val="-2"/>
          <w:sz w:val="28"/>
          <w:szCs w:val="28"/>
        </w:rPr>
        <w:t>муниципальный район</w:t>
      </w:r>
      <w:r w:rsidR="00271230">
        <w:rPr>
          <w:color w:val="000000"/>
          <w:spacing w:val="-2"/>
          <w:sz w:val="28"/>
          <w:szCs w:val="28"/>
        </w:rPr>
        <w:t>» Архангельской области</w:t>
      </w:r>
      <w:r w:rsidRPr="00EA4198">
        <w:rPr>
          <w:color w:val="000000"/>
          <w:spacing w:val="-2"/>
          <w:sz w:val="28"/>
          <w:szCs w:val="28"/>
        </w:rPr>
        <w:t>.</w:t>
      </w:r>
    </w:p>
    <w:p w:rsidR="00271230" w:rsidRDefault="00EA4198" w:rsidP="00271230">
      <w:pPr>
        <w:shd w:val="clear" w:color="auto" w:fill="FFFFFF"/>
        <w:ind w:left="5" w:right="14" w:firstLine="562"/>
        <w:jc w:val="both"/>
        <w:rPr>
          <w:color w:val="000000"/>
          <w:spacing w:val="-3"/>
          <w:sz w:val="28"/>
          <w:szCs w:val="28"/>
        </w:rPr>
      </w:pPr>
      <w:r w:rsidRPr="00EA4198">
        <w:rPr>
          <w:color w:val="000000"/>
          <w:spacing w:val="-3"/>
          <w:sz w:val="28"/>
          <w:szCs w:val="28"/>
        </w:rPr>
        <w:t>2. Признать утратившими силу:</w:t>
      </w:r>
    </w:p>
    <w:p w:rsidR="00EA4198" w:rsidRPr="00EA4198" w:rsidRDefault="00EA4198" w:rsidP="00271230">
      <w:pPr>
        <w:shd w:val="clear" w:color="auto" w:fill="FFFFFF"/>
        <w:ind w:left="5" w:right="14" w:firstLine="562"/>
        <w:jc w:val="both"/>
        <w:rPr>
          <w:color w:val="000000"/>
          <w:spacing w:val="-2"/>
          <w:sz w:val="28"/>
          <w:szCs w:val="28"/>
        </w:rPr>
      </w:pPr>
      <w:r w:rsidRPr="00EA4198">
        <w:rPr>
          <w:color w:val="000000"/>
          <w:spacing w:val="-3"/>
          <w:sz w:val="28"/>
          <w:szCs w:val="28"/>
        </w:rPr>
        <w:t xml:space="preserve">-решение Собрания депутатов  </w:t>
      </w:r>
      <w:r w:rsidRPr="00EA4198">
        <w:rPr>
          <w:color w:val="000000"/>
          <w:spacing w:val="-2"/>
          <w:sz w:val="28"/>
          <w:szCs w:val="28"/>
        </w:rPr>
        <w:t xml:space="preserve">МО «Красноборский муниципальный район» от </w:t>
      </w:r>
      <w:r w:rsidR="00271230">
        <w:rPr>
          <w:color w:val="000000"/>
          <w:spacing w:val="-2"/>
          <w:sz w:val="28"/>
          <w:szCs w:val="28"/>
        </w:rPr>
        <w:t>20</w:t>
      </w:r>
      <w:r w:rsidRPr="00EA4198">
        <w:rPr>
          <w:color w:val="000000"/>
          <w:spacing w:val="-2"/>
          <w:sz w:val="28"/>
          <w:szCs w:val="28"/>
        </w:rPr>
        <w:t xml:space="preserve"> </w:t>
      </w:r>
      <w:r w:rsidR="00271230">
        <w:rPr>
          <w:color w:val="000000"/>
          <w:spacing w:val="-2"/>
          <w:sz w:val="28"/>
          <w:szCs w:val="28"/>
        </w:rPr>
        <w:t>декабря</w:t>
      </w:r>
      <w:r w:rsidRPr="00EA4198">
        <w:rPr>
          <w:color w:val="000000"/>
          <w:spacing w:val="-2"/>
          <w:sz w:val="28"/>
          <w:szCs w:val="28"/>
        </w:rPr>
        <w:t xml:space="preserve"> 20</w:t>
      </w:r>
      <w:r w:rsidR="00271230">
        <w:rPr>
          <w:color w:val="000000"/>
          <w:spacing w:val="-2"/>
          <w:sz w:val="28"/>
          <w:szCs w:val="28"/>
        </w:rPr>
        <w:t>13</w:t>
      </w:r>
      <w:r w:rsidRPr="00EA4198">
        <w:rPr>
          <w:color w:val="000000"/>
          <w:spacing w:val="-2"/>
          <w:sz w:val="28"/>
          <w:szCs w:val="28"/>
        </w:rPr>
        <w:t xml:space="preserve"> года № </w:t>
      </w:r>
      <w:r w:rsidR="00271230">
        <w:rPr>
          <w:color w:val="000000"/>
          <w:spacing w:val="-2"/>
          <w:sz w:val="28"/>
          <w:szCs w:val="28"/>
        </w:rPr>
        <w:t>61</w:t>
      </w:r>
      <w:r w:rsidRPr="00EA4198">
        <w:rPr>
          <w:color w:val="000000"/>
          <w:spacing w:val="-2"/>
          <w:sz w:val="28"/>
          <w:szCs w:val="28"/>
        </w:rPr>
        <w:t xml:space="preserve"> «Об утверждении Положения о финансовом Управлении администрации муниципального образования «Кра</w:t>
      </w:r>
      <w:r w:rsidR="00271230">
        <w:rPr>
          <w:color w:val="000000"/>
          <w:spacing w:val="-2"/>
          <w:sz w:val="28"/>
          <w:szCs w:val="28"/>
        </w:rPr>
        <w:t>сноборский муниципальный район»;</w:t>
      </w:r>
    </w:p>
    <w:p w:rsidR="00EA4198" w:rsidRDefault="00EA4198" w:rsidP="00EA4198">
      <w:pPr>
        <w:ind w:firstLine="562"/>
        <w:jc w:val="both"/>
        <w:rPr>
          <w:sz w:val="28"/>
          <w:szCs w:val="28"/>
        </w:rPr>
      </w:pPr>
      <w:r w:rsidRPr="00EA4198">
        <w:rPr>
          <w:color w:val="000000"/>
          <w:spacing w:val="-2"/>
          <w:sz w:val="28"/>
          <w:szCs w:val="28"/>
        </w:rPr>
        <w:t xml:space="preserve">- </w:t>
      </w:r>
      <w:r w:rsidRPr="00EA4198">
        <w:rPr>
          <w:color w:val="000000"/>
          <w:spacing w:val="-3"/>
          <w:sz w:val="28"/>
          <w:szCs w:val="28"/>
        </w:rPr>
        <w:t xml:space="preserve">решение Собрания депутатов  </w:t>
      </w:r>
      <w:r w:rsidRPr="00EA4198">
        <w:rPr>
          <w:color w:val="000000"/>
          <w:spacing w:val="-2"/>
          <w:sz w:val="28"/>
          <w:szCs w:val="28"/>
        </w:rPr>
        <w:t xml:space="preserve">МО «Красноборский муниципальный район» от  </w:t>
      </w:r>
      <w:r w:rsidR="00271230">
        <w:rPr>
          <w:color w:val="000000"/>
          <w:spacing w:val="-2"/>
          <w:sz w:val="28"/>
          <w:szCs w:val="28"/>
        </w:rPr>
        <w:t>16</w:t>
      </w:r>
      <w:r w:rsidR="00271230" w:rsidRPr="00EA4198">
        <w:rPr>
          <w:color w:val="000000"/>
          <w:spacing w:val="-2"/>
          <w:sz w:val="28"/>
          <w:szCs w:val="28"/>
        </w:rPr>
        <w:t xml:space="preserve"> </w:t>
      </w:r>
      <w:r w:rsidR="00271230">
        <w:rPr>
          <w:color w:val="000000"/>
          <w:spacing w:val="-2"/>
          <w:sz w:val="28"/>
          <w:szCs w:val="28"/>
        </w:rPr>
        <w:t>сентября</w:t>
      </w:r>
      <w:r w:rsidR="00271230" w:rsidRPr="00EA4198">
        <w:rPr>
          <w:color w:val="000000"/>
          <w:spacing w:val="-2"/>
          <w:sz w:val="28"/>
          <w:szCs w:val="28"/>
        </w:rPr>
        <w:t xml:space="preserve"> 20</w:t>
      </w:r>
      <w:r w:rsidR="00271230">
        <w:rPr>
          <w:color w:val="000000"/>
          <w:spacing w:val="-2"/>
          <w:sz w:val="28"/>
          <w:szCs w:val="28"/>
        </w:rPr>
        <w:t>15</w:t>
      </w:r>
      <w:r w:rsidR="00271230" w:rsidRPr="00EA4198">
        <w:rPr>
          <w:color w:val="000000"/>
          <w:spacing w:val="-2"/>
          <w:sz w:val="28"/>
          <w:szCs w:val="28"/>
        </w:rPr>
        <w:t xml:space="preserve"> года № </w:t>
      </w:r>
      <w:r w:rsidR="00271230">
        <w:rPr>
          <w:color w:val="000000"/>
          <w:spacing w:val="-2"/>
          <w:sz w:val="28"/>
          <w:szCs w:val="28"/>
        </w:rPr>
        <w:t>35</w:t>
      </w:r>
      <w:r w:rsidR="00271230" w:rsidRPr="00EA4198">
        <w:rPr>
          <w:color w:val="000000"/>
          <w:spacing w:val="-2"/>
          <w:sz w:val="28"/>
          <w:szCs w:val="28"/>
        </w:rPr>
        <w:t xml:space="preserve"> </w:t>
      </w:r>
      <w:r w:rsidRPr="00EA4198">
        <w:rPr>
          <w:color w:val="000000"/>
          <w:spacing w:val="-2"/>
          <w:sz w:val="28"/>
          <w:szCs w:val="28"/>
        </w:rPr>
        <w:t xml:space="preserve">«О внесении </w:t>
      </w:r>
      <w:r w:rsidRPr="00EA4198">
        <w:rPr>
          <w:sz w:val="28"/>
          <w:szCs w:val="28"/>
        </w:rPr>
        <w:t>изменений и дополнений в Положение о финансовом Управлении администрации муниципального образования «Красн</w:t>
      </w:r>
      <w:r w:rsidR="00271230">
        <w:rPr>
          <w:sz w:val="28"/>
          <w:szCs w:val="28"/>
        </w:rPr>
        <w:t>оборский   муниципальный район»;</w:t>
      </w:r>
    </w:p>
    <w:p w:rsidR="00271230" w:rsidRDefault="00271230" w:rsidP="00EA4198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198">
        <w:rPr>
          <w:color w:val="000000"/>
          <w:spacing w:val="-3"/>
          <w:sz w:val="28"/>
          <w:szCs w:val="28"/>
        </w:rPr>
        <w:t xml:space="preserve">решение Собрания депутатов  </w:t>
      </w:r>
      <w:r w:rsidRPr="00EA4198">
        <w:rPr>
          <w:color w:val="000000"/>
          <w:spacing w:val="-2"/>
          <w:sz w:val="28"/>
          <w:szCs w:val="28"/>
        </w:rPr>
        <w:t xml:space="preserve">МО «Красноборский муниципальный район» от  </w:t>
      </w:r>
      <w:r>
        <w:rPr>
          <w:color w:val="000000"/>
          <w:spacing w:val="-2"/>
          <w:sz w:val="28"/>
          <w:szCs w:val="28"/>
        </w:rPr>
        <w:t>01</w:t>
      </w:r>
      <w:r w:rsidRPr="00EA419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февраля</w:t>
      </w:r>
      <w:r w:rsidRPr="00EA4198">
        <w:rPr>
          <w:color w:val="000000"/>
          <w:spacing w:val="-2"/>
          <w:sz w:val="28"/>
          <w:szCs w:val="28"/>
        </w:rPr>
        <w:t xml:space="preserve"> 20</w:t>
      </w:r>
      <w:r>
        <w:rPr>
          <w:color w:val="000000"/>
          <w:spacing w:val="-2"/>
          <w:sz w:val="28"/>
          <w:szCs w:val="28"/>
        </w:rPr>
        <w:t>17</w:t>
      </w:r>
      <w:r w:rsidRPr="00EA4198">
        <w:rPr>
          <w:color w:val="000000"/>
          <w:spacing w:val="-2"/>
          <w:sz w:val="28"/>
          <w:szCs w:val="28"/>
        </w:rPr>
        <w:t xml:space="preserve"> года № </w:t>
      </w:r>
      <w:r>
        <w:rPr>
          <w:color w:val="000000"/>
          <w:spacing w:val="-2"/>
          <w:sz w:val="28"/>
          <w:szCs w:val="28"/>
        </w:rPr>
        <w:t>7</w:t>
      </w:r>
      <w:r w:rsidRPr="00EA4198">
        <w:rPr>
          <w:color w:val="000000"/>
          <w:spacing w:val="-2"/>
          <w:sz w:val="28"/>
          <w:szCs w:val="28"/>
        </w:rPr>
        <w:t xml:space="preserve"> «О внесении </w:t>
      </w:r>
      <w:r w:rsidRPr="00EA4198">
        <w:rPr>
          <w:sz w:val="28"/>
          <w:szCs w:val="28"/>
        </w:rPr>
        <w:t>изменений и дополнений в Положение о финансовом Управлении администрации муниципального образования «Красн</w:t>
      </w:r>
      <w:r>
        <w:rPr>
          <w:sz w:val="28"/>
          <w:szCs w:val="28"/>
        </w:rPr>
        <w:t>оборский   муниципальный район»;</w:t>
      </w:r>
    </w:p>
    <w:p w:rsidR="00271230" w:rsidRDefault="00271230" w:rsidP="00271230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198">
        <w:rPr>
          <w:color w:val="000000"/>
          <w:spacing w:val="-3"/>
          <w:sz w:val="28"/>
          <w:szCs w:val="28"/>
        </w:rPr>
        <w:t xml:space="preserve">решение Собрания депутатов  </w:t>
      </w:r>
      <w:r w:rsidRPr="00EA4198">
        <w:rPr>
          <w:color w:val="000000"/>
          <w:spacing w:val="-2"/>
          <w:sz w:val="28"/>
          <w:szCs w:val="28"/>
        </w:rPr>
        <w:t xml:space="preserve">МО «Красноборский муниципальный район» от  </w:t>
      </w:r>
      <w:r>
        <w:rPr>
          <w:color w:val="000000"/>
          <w:spacing w:val="-2"/>
          <w:sz w:val="28"/>
          <w:szCs w:val="28"/>
        </w:rPr>
        <w:t>15</w:t>
      </w:r>
      <w:r w:rsidRPr="00EA419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марта</w:t>
      </w:r>
      <w:r w:rsidRPr="00EA4198">
        <w:rPr>
          <w:color w:val="000000"/>
          <w:spacing w:val="-2"/>
          <w:sz w:val="28"/>
          <w:szCs w:val="28"/>
        </w:rPr>
        <w:t xml:space="preserve"> 20</w:t>
      </w:r>
      <w:r>
        <w:rPr>
          <w:color w:val="000000"/>
          <w:spacing w:val="-2"/>
          <w:sz w:val="28"/>
          <w:szCs w:val="28"/>
        </w:rPr>
        <w:t>17</w:t>
      </w:r>
      <w:r w:rsidRPr="00EA4198">
        <w:rPr>
          <w:color w:val="000000"/>
          <w:spacing w:val="-2"/>
          <w:sz w:val="28"/>
          <w:szCs w:val="28"/>
        </w:rPr>
        <w:t xml:space="preserve"> года № </w:t>
      </w:r>
      <w:r>
        <w:rPr>
          <w:color w:val="000000"/>
          <w:spacing w:val="-2"/>
          <w:sz w:val="28"/>
          <w:szCs w:val="28"/>
        </w:rPr>
        <w:t>7</w:t>
      </w:r>
      <w:r w:rsidRPr="00EA4198">
        <w:rPr>
          <w:color w:val="000000"/>
          <w:spacing w:val="-2"/>
          <w:sz w:val="28"/>
          <w:szCs w:val="28"/>
        </w:rPr>
        <w:t xml:space="preserve"> «О внесении </w:t>
      </w:r>
      <w:r w:rsidRPr="00EA419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решение Собрания депутатов от 01 февраля 2017 года № 7».</w:t>
      </w:r>
    </w:p>
    <w:p w:rsidR="00271230" w:rsidRDefault="00EA4198" w:rsidP="006D30D3">
      <w:pPr>
        <w:tabs>
          <w:tab w:val="left" w:pos="1386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EA4198">
        <w:rPr>
          <w:color w:val="000000"/>
          <w:spacing w:val="-2"/>
          <w:sz w:val="28"/>
          <w:szCs w:val="28"/>
        </w:rPr>
        <w:t xml:space="preserve">3. </w:t>
      </w:r>
      <w:r w:rsidR="006D30D3">
        <w:rPr>
          <w:color w:val="000000"/>
          <w:spacing w:val="-2"/>
          <w:sz w:val="28"/>
          <w:szCs w:val="28"/>
        </w:rPr>
        <w:t>Уполномочить начальника ф</w:t>
      </w:r>
      <w:r w:rsidRPr="00EA4198">
        <w:rPr>
          <w:color w:val="000000"/>
          <w:spacing w:val="-2"/>
          <w:sz w:val="28"/>
          <w:szCs w:val="28"/>
        </w:rPr>
        <w:t>инансово</w:t>
      </w:r>
      <w:r w:rsidR="006D30D3">
        <w:rPr>
          <w:color w:val="000000"/>
          <w:spacing w:val="-2"/>
          <w:sz w:val="28"/>
          <w:szCs w:val="28"/>
        </w:rPr>
        <w:t>го</w:t>
      </w:r>
      <w:r w:rsidRPr="00EA4198">
        <w:rPr>
          <w:color w:val="000000"/>
          <w:spacing w:val="-2"/>
          <w:sz w:val="28"/>
          <w:szCs w:val="28"/>
        </w:rPr>
        <w:t xml:space="preserve"> Управлени</w:t>
      </w:r>
      <w:r w:rsidR="006D30D3">
        <w:rPr>
          <w:color w:val="000000"/>
          <w:spacing w:val="-2"/>
          <w:sz w:val="28"/>
          <w:szCs w:val="28"/>
        </w:rPr>
        <w:t>я</w:t>
      </w:r>
      <w:r w:rsidRPr="00EA4198">
        <w:rPr>
          <w:color w:val="000000"/>
          <w:spacing w:val="-2"/>
          <w:sz w:val="28"/>
          <w:szCs w:val="28"/>
        </w:rPr>
        <w:t xml:space="preserve"> администрации муниципального образования «Красноборский муниципальный район»</w:t>
      </w:r>
      <w:r w:rsidR="00271230">
        <w:rPr>
          <w:color w:val="000000"/>
          <w:spacing w:val="-2"/>
          <w:sz w:val="28"/>
          <w:szCs w:val="28"/>
        </w:rPr>
        <w:t xml:space="preserve"> Архангельской области</w:t>
      </w:r>
      <w:r w:rsidRPr="00EA4198">
        <w:rPr>
          <w:color w:val="000000"/>
          <w:spacing w:val="-2"/>
          <w:sz w:val="28"/>
          <w:szCs w:val="28"/>
        </w:rPr>
        <w:t xml:space="preserve"> </w:t>
      </w:r>
      <w:r w:rsidR="006D30D3">
        <w:rPr>
          <w:color w:val="000000"/>
          <w:spacing w:val="-2"/>
          <w:sz w:val="28"/>
          <w:szCs w:val="28"/>
        </w:rPr>
        <w:t>зарегистрировать</w:t>
      </w:r>
      <w:r w:rsidRPr="00EA4198">
        <w:rPr>
          <w:color w:val="000000"/>
          <w:spacing w:val="-2"/>
          <w:sz w:val="28"/>
          <w:szCs w:val="28"/>
        </w:rPr>
        <w:t xml:space="preserve"> Положени</w:t>
      </w:r>
      <w:r w:rsidR="006D30D3">
        <w:rPr>
          <w:color w:val="000000"/>
          <w:spacing w:val="-2"/>
          <w:sz w:val="28"/>
          <w:szCs w:val="28"/>
        </w:rPr>
        <w:t>е</w:t>
      </w:r>
      <w:r w:rsidRPr="00EA4198">
        <w:rPr>
          <w:color w:val="000000"/>
          <w:spacing w:val="-2"/>
          <w:sz w:val="28"/>
          <w:szCs w:val="28"/>
        </w:rPr>
        <w:t xml:space="preserve"> о финансовом </w:t>
      </w:r>
      <w:r w:rsidRPr="00EA4198">
        <w:rPr>
          <w:color w:val="000000"/>
          <w:spacing w:val="-2"/>
          <w:sz w:val="28"/>
          <w:szCs w:val="28"/>
        </w:rPr>
        <w:lastRenderedPageBreak/>
        <w:t>Управлении администрации муниципального образования «Красноборский муниципальный район»</w:t>
      </w:r>
      <w:r w:rsidR="00271230">
        <w:rPr>
          <w:color w:val="000000"/>
          <w:spacing w:val="-2"/>
          <w:sz w:val="28"/>
          <w:szCs w:val="28"/>
        </w:rPr>
        <w:t xml:space="preserve"> Архангельской области</w:t>
      </w:r>
      <w:r w:rsidR="006D30D3">
        <w:rPr>
          <w:color w:val="000000"/>
          <w:spacing w:val="-2"/>
          <w:sz w:val="28"/>
          <w:szCs w:val="28"/>
        </w:rPr>
        <w:t xml:space="preserve"> в </w:t>
      </w:r>
      <w:r w:rsidR="006D30D3" w:rsidRPr="00D57595">
        <w:rPr>
          <w:bCs/>
          <w:sz w:val="28"/>
          <w:szCs w:val="28"/>
        </w:rPr>
        <w:t>ИФНС</w:t>
      </w:r>
      <w:r w:rsidR="006D30D3">
        <w:rPr>
          <w:bCs/>
          <w:sz w:val="28"/>
          <w:szCs w:val="28"/>
        </w:rPr>
        <w:t xml:space="preserve"> </w:t>
      </w:r>
      <w:r w:rsidR="006D30D3" w:rsidRPr="00D57595">
        <w:rPr>
          <w:bCs/>
          <w:sz w:val="28"/>
          <w:szCs w:val="28"/>
        </w:rPr>
        <w:t>России №1 по Архангельской области и НАО</w:t>
      </w:r>
      <w:r w:rsidRPr="00EA4198">
        <w:rPr>
          <w:color w:val="000000"/>
          <w:spacing w:val="-2"/>
          <w:sz w:val="28"/>
          <w:szCs w:val="28"/>
        </w:rPr>
        <w:t>.</w:t>
      </w:r>
    </w:p>
    <w:p w:rsidR="00EA4198" w:rsidRPr="00EA4198" w:rsidRDefault="00EA4198" w:rsidP="00271230">
      <w:pPr>
        <w:ind w:firstLine="562"/>
        <w:jc w:val="both"/>
        <w:rPr>
          <w:color w:val="000000"/>
          <w:spacing w:val="-2"/>
          <w:sz w:val="28"/>
          <w:szCs w:val="28"/>
        </w:rPr>
      </w:pPr>
      <w:r w:rsidRPr="00EA4198">
        <w:rPr>
          <w:color w:val="000000"/>
          <w:spacing w:val="-2"/>
          <w:sz w:val="28"/>
          <w:szCs w:val="28"/>
        </w:rPr>
        <w:t>4. Настоящее решение вступает в силу с</w:t>
      </w:r>
      <w:r w:rsidR="006D30D3">
        <w:rPr>
          <w:color w:val="000000"/>
          <w:spacing w:val="-2"/>
          <w:sz w:val="28"/>
          <w:szCs w:val="28"/>
        </w:rPr>
        <w:t xml:space="preserve">о дня его подписания и подлежит </w:t>
      </w:r>
      <w:r w:rsidRPr="00EA4198">
        <w:rPr>
          <w:color w:val="000000"/>
          <w:spacing w:val="-2"/>
          <w:sz w:val="28"/>
          <w:szCs w:val="28"/>
        </w:rPr>
        <w:t xml:space="preserve"> официально</w:t>
      </w:r>
      <w:r w:rsidR="006D30D3">
        <w:rPr>
          <w:color w:val="000000"/>
          <w:spacing w:val="-2"/>
          <w:sz w:val="28"/>
          <w:szCs w:val="28"/>
        </w:rPr>
        <w:t>му</w:t>
      </w:r>
      <w:r w:rsidRPr="00EA4198">
        <w:rPr>
          <w:color w:val="000000"/>
          <w:spacing w:val="-2"/>
          <w:sz w:val="28"/>
          <w:szCs w:val="28"/>
        </w:rPr>
        <w:t xml:space="preserve"> опубликовани</w:t>
      </w:r>
      <w:r w:rsidR="006D30D3">
        <w:rPr>
          <w:color w:val="000000"/>
          <w:spacing w:val="-2"/>
          <w:sz w:val="28"/>
          <w:szCs w:val="28"/>
        </w:rPr>
        <w:t>ю</w:t>
      </w:r>
      <w:r w:rsidRPr="00EA4198">
        <w:rPr>
          <w:color w:val="000000"/>
          <w:spacing w:val="-2"/>
          <w:sz w:val="28"/>
          <w:szCs w:val="28"/>
        </w:rPr>
        <w:t>.</w:t>
      </w:r>
    </w:p>
    <w:p w:rsidR="00EA4198" w:rsidRPr="00EA4198" w:rsidRDefault="00EA4198" w:rsidP="00EA4198">
      <w:pPr>
        <w:shd w:val="clear" w:color="auto" w:fill="FFFFFF"/>
        <w:spacing w:before="130"/>
        <w:ind w:right="14" w:firstLine="562"/>
        <w:jc w:val="both"/>
        <w:rPr>
          <w:color w:val="000000"/>
          <w:spacing w:val="-2"/>
          <w:sz w:val="28"/>
          <w:szCs w:val="28"/>
        </w:rPr>
      </w:pPr>
    </w:p>
    <w:p w:rsidR="00EA4198" w:rsidRPr="00EA4198" w:rsidRDefault="00EA4198" w:rsidP="00EA4198">
      <w:pPr>
        <w:shd w:val="clear" w:color="auto" w:fill="FFFFFF"/>
        <w:spacing w:before="130"/>
        <w:ind w:right="14" w:firstLine="562"/>
        <w:jc w:val="both"/>
        <w:rPr>
          <w:color w:val="000000"/>
          <w:spacing w:val="-2"/>
          <w:sz w:val="28"/>
          <w:szCs w:val="28"/>
        </w:rPr>
      </w:pPr>
    </w:p>
    <w:p w:rsidR="00EA4198" w:rsidRPr="00EA4198" w:rsidRDefault="00EA4198" w:rsidP="006F66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198">
        <w:rPr>
          <w:rFonts w:ascii="Times New Roman" w:hAnsi="Times New Roman" w:cs="Times New Roman"/>
          <w:b/>
          <w:sz w:val="28"/>
          <w:szCs w:val="28"/>
        </w:rPr>
        <w:t>Председатель Собрания    депутатов                                 В.П. Пулькина</w:t>
      </w:r>
    </w:p>
    <w:p w:rsidR="00EA4198" w:rsidRPr="00EA4198" w:rsidRDefault="00EA4198" w:rsidP="006F66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FB1" w:rsidRDefault="00EA4198" w:rsidP="006F66C3">
      <w:pPr>
        <w:rPr>
          <w:b/>
          <w:sz w:val="28"/>
        </w:rPr>
      </w:pPr>
      <w:r w:rsidRPr="00EA4198">
        <w:rPr>
          <w:b/>
          <w:sz w:val="28"/>
          <w:szCs w:val="28"/>
        </w:rPr>
        <w:t>Глава  муниципального  образования</w:t>
      </w:r>
      <w:r w:rsidRPr="00EA4198">
        <w:rPr>
          <w:b/>
          <w:sz w:val="28"/>
          <w:szCs w:val="28"/>
        </w:rPr>
        <w:tab/>
      </w:r>
      <w:r w:rsidRPr="00EA4198">
        <w:rPr>
          <w:b/>
          <w:sz w:val="28"/>
          <w:szCs w:val="28"/>
        </w:rPr>
        <w:tab/>
      </w:r>
      <w:r w:rsidR="00271230">
        <w:rPr>
          <w:b/>
          <w:sz w:val="28"/>
          <w:szCs w:val="28"/>
        </w:rPr>
        <w:t xml:space="preserve"> </w:t>
      </w:r>
      <w:r w:rsidRPr="00EA4198">
        <w:rPr>
          <w:b/>
          <w:sz w:val="28"/>
          <w:szCs w:val="28"/>
        </w:rPr>
        <w:t xml:space="preserve">                 В.С. Рудаков</w:t>
      </w:r>
      <w:r>
        <w:rPr>
          <w:b/>
          <w:sz w:val="28"/>
        </w:rPr>
        <w:tab/>
      </w:r>
      <w:r w:rsidR="0096757B">
        <w:rPr>
          <w:b/>
          <w:sz w:val="28"/>
        </w:rPr>
        <w:t xml:space="preserve">                                                                     </w:t>
      </w:r>
      <w:r w:rsidR="00470A02">
        <w:rPr>
          <w:b/>
          <w:sz w:val="28"/>
        </w:rPr>
        <w:t xml:space="preserve">  </w:t>
      </w: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271230" w:rsidRDefault="00271230" w:rsidP="007944C8">
      <w:pPr>
        <w:tabs>
          <w:tab w:val="left" w:pos="6750"/>
        </w:tabs>
        <w:jc w:val="right"/>
        <w:rPr>
          <w:sz w:val="22"/>
          <w:szCs w:val="22"/>
        </w:rPr>
      </w:pPr>
    </w:p>
    <w:p w:rsidR="006F66C3" w:rsidRDefault="006F66C3" w:rsidP="007944C8">
      <w:pPr>
        <w:tabs>
          <w:tab w:val="left" w:pos="6750"/>
        </w:tabs>
        <w:jc w:val="right"/>
        <w:rPr>
          <w:sz w:val="22"/>
          <w:szCs w:val="22"/>
        </w:rPr>
      </w:pPr>
    </w:p>
    <w:p w:rsidR="007944C8" w:rsidRDefault="006B2319" w:rsidP="007944C8">
      <w:pPr>
        <w:tabs>
          <w:tab w:val="left" w:pos="6750"/>
        </w:tabs>
        <w:jc w:val="right"/>
        <w:rPr>
          <w:sz w:val="22"/>
          <w:szCs w:val="22"/>
        </w:rPr>
      </w:pPr>
      <w:r w:rsidRPr="00470A02">
        <w:rPr>
          <w:sz w:val="22"/>
          <w:szCs w:val="22"/>
        </w:rPr>
        <w:t>Утверждено</w:t>
      </w:r>
      <w:r w:rsidR="00390D8A" w:rsidRPr="00470A02">
        <w:rPr>
          <w:sz w:val="22"/>
          <w:szCs w:val="22"/>
        </w:rPr>
        <w:t xml:space="preserve">  </w:t>
      </w:r>
    </w:p>
    <w:p w:rsidR="006B2319" w:rsidRPr="00470A02" w:rsidRDefault="006B2319" w:rsidP="007944C8">
      <w:pPr>
        <w:tabs>
          <w:tab w:val="left" w:pos="6750"/>
        </w:tabs>
        <w:jc w:val="right"/>
        <w:rPr>
          <w:sz w:val="22"/>
          <w:szCs w:val="22"/>
        </w:rPr>
      </w:pPr>
      <w:r w:rsidRPr="00470A02">
        <w:rPr>
          <w:sz w:val="22"/>
          <w:szCs w:val="22"/>
        </w:rPr>
        <w:t>решением  Собрания  депутатов</w:t>
      </w:r>
    </w:p>
    <w:p w:rsidR="006B2319" w:rsidRPr="00470A02" w:rsidRDefault="006B2319" w:rsidP="007944C8">
      <w:pPr>
        <w:jc w:val="right"/>
        <w:rPr>
          <w:sz w:val="22"/>
          <w:szCs w:val="22"/>
        </w:rPr>
      </w:pPr>
      <w:r w:rsidRPr="00470A02">
        <w:rPr>
          <w:b/>
          <w:sz w:val="22"/>
          <w:szCs w:val="22"/>
        </w:rPr>
        <w:t xml:space="preserve">                                                  </w:t>
      </w:r>
      <w:r w:rsidR="00390D8A" w:rsidRPr="00470A02">
        <w:rPr>
          <w:b/>
          <w:sz w:val="22"/>
          <w:szCs w:val="22"/>
        </w:rPr>
        <w:t xml:space="preserve">                         </w:t>
      </w:r>
      <w:r w:rsidRPr="00470A02">
        <w:rPr>
          <w:b/>
          <w:sz w:val="22"/>
          <w:szCs w:val="22"/>
        </w:rPr>
        <w:t xml:space="preserve"> </w:t>
      </w:r>
      <w:r w:rsidR="00390D8A" w:rsidRPr="00470A02">
        <w:rPr>
          <w:b/>
          <w:sz w:val="22"/>
          <w:szCs w:val="22"/>
        </w:rPr>
        <w:t xml:space="preserve"> </w:t>
      </w:r>
      <w:r w:rsidR="0063430E" w:rsidRPr="00470A02">
        <w:rPr>
          <w:b/>
          <w:sz w:val="22"/>
          <w:szCs w:val="22"/>
        </w:rPr>
        <w:t xml:space="preserve">         </w:t>
      </w:r>
      <w:r w:rsidR="00470A02" w:rsidRPr="00470A02">
        <w:rPr>
          <w:b/>
          <w:sz w:val="22"/>
          <w:szCs w:val="22"/>
        </w:rPr>
        <w:t xml:space="preserve"> </w:t>
      </w:r>
      <w:r w:rsidR="0063430E" w:rsidRPr="00470A02">
        <w:rPr>
          <w:b/>
          <w:sz w:val="22"/>
          <w:szCs w:val="22"/>
        </w:rPr>
        <w:t xml:space="preserve">  </w:t>
      </w:r>
      <w:r w:rsidR="00390D8A" w:rsidRPr="00470A02">
        <w:rPr>
          <w:b/>
          <w:sz w:val="22"/>
          <w:szCs w:val="22"/>
        </w:rPr>
        <w:t xml:space="preserve">  </w:t>
      </w:r>
      <w:r w:rsidRPr="00470A02">
        <w:rPr>
          <w:sz w:val="22"/>
          <w:szCs w:val="22"/>
        </w:rPr>
        <w:t>МО «Красноборский муниципальный район»</w:t>
      </w:r>
    </w:p>
    <w:p w:rsidR="006B2319" w:rsidRPr="00470A02" w:rsidRDefault="006B2319" w:rsidP="007944C8">
      <w:pPr>
        <w:tabs>
          <w:tab w:val="center" w:pos="4700"/>
          <w:tab w:val="right" w:pos="9400"/>
        </w:tabs>
        <w:jc w:val="right"/>
        <w:rPr>
          <w:sz w:val="22"/>
          <w:szCs w:val="22"/>
        </w:rPr>
      </w:pPr>
      <w:r w:rsidRPr="00470A02">
        <w:rPr>
          <w:sz w:val="22"/>
          <w:szCs w:val="22"/>
        </w:rPr>
        <w:t xml:space="preserve">               </w:t>
      </w:r>
      <w:r w:rsidR="00390D8A" w:rsidRPr="00470A02">
        <w:rPr>
          <w:sz w:val="22"/>
          <w:szCs w:val="22"/>
        </w:rPr>
        <w:t xml:space="preserve">                            </w:t>
      </w:r>
      <w:r w:rsidR="0063430E" w:rsidRPr="00470A02">
        <w:rPr>
          <w:sz w:val="22"/>
          <w:szCs w:val="22"/>
        </w:rPr>
        <w:t xml:space="preserve">         </w:t>
      </w:r>
      <w:r w:rsidR="00470A02" w:rsidRPr="00470A02">
        <w:rPr>
          <w:sz w:val="22"/>
          <w:szCs w:val="22"/>
        </w:rPr>
        <w:t xml:space="preserve">  </w:t>
      </w:r>
      <w:r w:rsidR="00114BC1" w:rsidRPr="00470A02">
        <w:rPr>
          <w:sz w:val="22"/>
          <w:szCs w:val="22"/>
        </w:rPr>
        <w:t>О</w:t>
      </w:r>
      <w:r w:rsidR="007B5AA2" w:rsidRPr="00470A02">
        <w:rPr>
          <w:sz w:val="22"/>
          <w:szCs w:val="22"/>
        </w:rPr>
        <w:t>т</w:t>
      </w:r>
      <w:r w:rsidR="00114BC1">
        <w:rPr>
          <w:sz w:val="22"/>
          <w:szCs w:val="22"/>
        </w:rPr>
        <w:t xml:space="preserve"> </w:t>
      </w:r>
      <w:r w:rsidR="00E67001">
        <w:rPr>
          <w:sz w:val="22"/>
          <w:szCs w:val="22"/>
        </w:rPr>
        <w:t xml:space="preserve">  </w:t>
      </w:r>
      <w:r w:rsidRPr="00470A02">
        <w:rPr>
          <w:sz w:val="22"/>
          <w:szCs w:val="22"/>
        </w:rPr>
        <w:t xml:space="preserve"> года</w:t>
      </w:r>
      <w:r w:rsidR="005C6505" w:rsidRPr="00470A02">
        <w:rPr>
          <w:sz w:val="22"/>
          <w:szCs w:val="22"/>
        </w:rPr>
        <w:t xml:space="preserve"> №</w:t>
      </w:r>
      <w:r w:rsidR="00802B3C" w:rsidRPr="00470A02">
        <w:rPr>
          <w:sz w:val="22"/>
          <w:szCs w:val="22"/>
        </w:rPr>
        <w:t xml:space="preserve"> </w:t>
      </w:r>
    </w:p>
    <w:p w:rsidR="007324CC" w:rsidRPr="0012354C" w:rsidRDefault="006B2319" w:rsidP="004E5FB1">
      <w:pPr>
        <w:tabs>
          <w:tab w:val="center" w:pos="4700"/>
          <w:tab w:val="right" w:pos="9400"/>
        </w:tabs>
        <w:jc w:val="right"/>
        <w:rPr>
          <w:sz w:val="22"/>
          <w:szCs w:val="22"/>
        </w:rPr>
      </w:pPr>
      <w:r w:rsidRPr="0012354C">
        <w:rPr>
          <w:sz w:val="22"/>
          <w:szCs w:val="22"/>
        </w:rPr>
        <w:t xml:space="preserve">               </w:t>
      </w:r>
      <w:r w:rsidR="007944C8" w:rsidRPr="0012354C">
        <w:rPr>
          <w:sz w:val="22"/>
          <w:szCs w:val="22"/>
        </w:rPr>
        <w:t xml:space="preserve">               </w:t>
      </w:r>
    </w:p>
    <w:p w:rsidR="007324CC" w:rsidRPr="00390D8A" w:rsidRDefault="007324CC">
      <w:pPr>
        <w:jc w:val="center"/>
        <w:rPr>
          <w:b/>
          <w:sz w:val="24"/>
          <w:szCs w:val="24"/>
        </w:rPr>
      </w:pPr>
    </w:p>
    <w:p w:rsidR="007324CC" w:rsidRPr="002069D0" w:rsidRDefault="007324CC">
      <w:pPr>
        <w:pStyle w:val="3"/>
        <w:rPr>
          <w:szCs w:val="28"/>
        </w:rPr>
      </w:pPr>
      <w:r w:rsidRPr="002069D0">
        <w:rPr>
          <w:szCs w:val="28"/>
        </w:rPr>
        <w:t xml:space="preserve">ПОЛОЖЕНИЕ  </w:t>
      </w:r>
    </w:p>
    <w:p w:rsidR="006F66C3" w:rsidRDefault="00164419">
      <w:pPr>
        <w:jc w:val="center"/>
        <w:rPr>
          <w:b/>
          <w:sz w:val="28"/>
          <w:szCs w:val="28"/>
        </w:rPr>
      </w:pPr>
      <w:r w:rsidRPr="002069D0">
        <w:rPr>
          <w:b/>
          <w:sz w:val="28"/>
          <w:szCs w:val="28"/>
        </w:rPr>
        <w:t>о</w:t>
      </w:r>
      <w:r w:rsidR="007324CC" w:rsidRPr="002069D0">
        <w:rPr>
          <w:b/>
          <w:sz w:val="28"/>
          <w:szCs w:val="28"/>
        </w:rPr>
        <w:t xml:space="preserve"> финансовом </w:t>
      </w:r>
      <w:r w:rsidR="00064831" w:rsidRPr="002069D0">
        <w:rPr>
          <w:b/>
          <w:sz w:val="28"/>
          <w:szCs w:val="28"/>
        </w:rPr>
        <w:t>У</w:t>
      </w:r>
      <w:r w:rsidR="009C1C5E" w:rsidRPr="002069D0">
        <w:rPr>
          <w:b/>
          <w:sz w:val="28"/>
          <w:szCs w:val="28"/>
        </w:rPr>
        <w:t xml:space="preserve">правлении </w:t>
      </w:r>
      <w:r w:rsidR="007324CC" w:rsidRPr="002069D0">
        <w:rPr>
          <w:b/>
          <w:sz w:val="28"/>
          <w:szCs w:val="28"/>
        </w:rPr>
        <w:t xml:space="preserve"> </w:t>
      </w:r>
    </w:p>
    <w:p w:rsidR="002069D0" w:rsidRDefault="007B5AA2">
      <w:pPr>
        <w:jc w:val="center"/>
        <w:rPr>
          <w:b/>
          <w:sz w:val="28"/>
          <w:szCs w:val="28"/>
        </w:rPr>
      </w:pPr>
      <w:r w:rsidRPr="002069D0">
        <w:rPr>
          <w:b/>
          <w:sz w:val="28"/>
          <w:szCs w:val="28"/>
        </w:rPr>
        <w:t>а</w:t>
      </w:r>
      <w:r w:rsidR="007324CC" w:rsidRPr="002069D0">
        <w:rPr>
          <w:b/>
          <w:sz w:val="28"/>
          <w:szCs w:val="28"/>
        </w:rPr>
        <w:t>дминистрации</w:t>
      </w:r>
      <w:r w:rsidR="006F66C3">
        <w:rPr>
          <w:b/>
          <w:sz w:val="28"/>
          <w:szCs w:val="28"/>
        </w:rPr>
        <w:t xml:space="preserve"> </w:t>
      </w:r>
      <w:r w:rsidR="007324CC" w:rsidRPr="002069D0">
        <w:rPr>
          <w:b/>
          <w:sz w:val="28"/>
          <w:szCs w:val="28"/>
        </w:rPr>
        <w:t xml:space="preserve"> муниципального</w:t>
      </w:r>
      <w:r w:rsidR="002069D0">
        <w:rPr>
          <w:b/>
          <w:sz w:val="28"/>
          <w:szCs w:val="28"/>
        </w:rPr>
        <w:t xml:space="preserve"> </w:t>
      </w:r>
      <w:r w:rsidR="007324CC" w:rsidRPr="002069D0">
        <w:rPr>
          <w:b/>
          <w:sz w:val="28"/>
          <w:szCs w:val="28"/>
        </w:rPr>
        <w:t xml:space="preserve">образования </w:t>
      </w:r>
    </w:p>
    <w:p w:rsidR="002069D0" w:rsidRPr="002069D0" w:rsidRDefault="007324CC">
      <w:pPr>
        <w:jc w:val="center"/>
        <w:rPr>
          <w:b/>
          <w:sz w:val="28"/>
          <w:szCs w:val="28"/>
        </w:rPr>
      </w:pPr>
      <w:r w:rsidRPr="002069D0">
        <w:rPr>
          <w:b/>
          <w:sz w:val="28"/>
          <w:szCs w:val="28"/>
        </w:rPr>
        <w:t>«Красноборский  муниципальный  район»</w:t>
      </w:r>
      <w:r w:rsidR="00E67001">
        <w:rPr>
          <w:b/>
          <w:sz w:val="28"/>
          <w:szCs w:val="28"/>
        </w:rPr>
        <w:t xml:space="preserve"> </w:t>
      </w:r>
      <w:r w:rsidR="002069D0">
        <w:rPr>
          <w:b/>
          <w:sz w:val="28"/>
          <w:szCs w:val="28"/>
        </w:rPr>
        <w:t>Архангельской области</w:t>
      </w:r>
    </w:p>
    <w:p w:rsidR="007324CC" w:rsidRPr="00390D8A" w:rsidRDefault="007324CC">
      <w:pPr>
        <w:jc w:val="center"/>
        <w:rPr>
          <w:b/>
          <w:sz w:val="24"/>
          <w:szCs w:val="24"/>
        </w:rPr>
      </w:pPr>
    </w:p>
    <w:p w:rsidR="007324CC" w:rsidRPr="00390D8A" w:rsidRDefault="002069D0" w:rsidP="002069D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2069D0">
        <w:rPr>
          <w:b/>
          <w:sz w:val="24"/>
          <w:szCs w:val="24"/>
        </w:rPr>
        <w:t xml:space="preserve">. </w:t>
      </w:r>
      <w:r w:rsidR="007324CC" w:rsidRPr="00390D8A">
        <w:rPr>
          <w:b/>
          <w:sz w:val="24"/>
          <w:szCs w:val="24"/>
        </w:rPr>
        <w:t>Общие положения</w:t>
      </w:r>
    </w:p>
    <w:p w:rsidR="007324CC" w:rsidRPr="00390D8A" w:rsidRDefault="007324CC">
      <w:pPr>
        <w:jc w:val="both"/>
        <w:rPr>
          <w:sz w:val="24"/>
          <w:szCs w:val="24"/>
        </w:rPr>
      </w:pPr>
    </w:p>
    <w:p w:rsidR="002069D0" w:rsidRDefault="005A1CAE" w:rsidP="002069D0">
      <w:pPr>
        <w:pStyle w:val="a3"/>
        <w:ind w:firstLine="567"/>
        <w:rPr>
          <w:sz w:val="24"/>
          <w:szCs w:val="24"/>
        </w:rPr>
      </w:pPr>
      <w:r w:rsidRPr="00390D8A">
        <w:rPr>
          <w:sz w:val="24"/>
          <w:szCs w:val="24"/>
        </w:rPr>
        <w:t>1.</w:t>
      </w:r>
      <w:r w:rsidR="002069D0" w:rsidRPr="002069D0">
        <w:rPr>
          <w:sz w:val="24"/>
          <w:szCs w:val="24"/>
        </w:rPr>
        <w:t xml:space="preserve"> </w:t>
      </w:r>
      <w:r w:rsidR="007324CC" w:rsidRPr="00390D8A">
        <w:rPr>
          <w:sz w:val="24"/>
          <w:szCs w:val="24"/>
        </w:rPr>
        <w:t>Финансов</w:t>
      </w:r>
      <w:r w:rsidR="002C615F" w:rsidRPr="00390D8A">
        <w:rPr>
          <w:sz w:val="24"/>
          <w:szCs w:val="24"/>
        </w:rPr>
        <w:t xml:space="preserve">ое </w:t>
      </w:r>
      <w:r w:rsidR="00064831" w:rsidRPr="00390D8A">
        <w:rPr>
          <w:sz w:val="24"/>
          <w:szCs w:val="24"/>
        </w:rPr>
        <w:t>У</w:t>
      </w:r>
      <w:r w:rsidR="002C615F" w:rsidRPr="00390D8A">
        <w:rPr>
          <w:sz w:val="24"/>
          <w:szCs w:val="24"/>
        </w:rPr>
        <w:t xml:space="preserve">правление </w:t>
      </w:r>
      <w:r w:rsidR="007B5AA2" w:rsidRPr="00390D8A">
        <w:rPr>
          <w:sz w:val="24"/>
          <w:szCs w:val="24"/>
        </w:rPr>
        <w:t>а</w:t>
      </w:r>
      <w:r w:rsidR="007324CC" w:rsidRPr="00390D8A">
        <w:rPr>
          <w:sz w:val="24"/>
          <w:szCs w:val="24"/>
        </w:rPr>
        <w:t>дминистрации муниципального образования «Красноборский муниципальный район»</w:t>
      </w:r>
      <w:r w:rsidR="002069D0" w:rsidRPr="002069D0">
        <w:rPr>
          <w:sz w:val="24"/>
          <w:szCs w:val="24"/>
        </w:rPr>
        <w:t xml:space="preserve"> </w:t>
      </w:r>
      <w:r w:rsidR="002069D0">
        <w:rPr>
          <w:sz w:val="24"/>
          <w:szCs w:val="24"/>
        </w:rPr>
        <w:t>Архангельской области</w:t>
      </w:r>
      <w:r w:rsidR="007324CC" w:rsidRPr="00390D8A">
        <w:rPr>
          <w:sz w:val="24"/>
          <w:szCs w:val="24"/>
        </w:rPr>
        <w:t xml:space="preserve">, </w:t>
      </w:r>
      <w:r w:rsidR="00366337" w:rsidRPr="00390D8A">
        <w:rPr>
          <w:sz w:val="24"/>
          <w:szCs w:val="24"/>
        </w:rPr>
        <w:t xml:space="preserve">(далее </w:t>
      </w:r>
      <w:r w:rsidR="00A205B7" w:rsidRPr="00390D8A">
        <w:rPr>
          <w:sz w:val="24"/>
          <w:szCs w:val="24"/>
        </w:rPr>
        <w:t xml:space="preserve"> по  тексту </w:t>
      </w:r>
      <w:r w:rsidR="00366337" w:rsidRPr="00390D8A">
        <w:rPr>
          <w:sz w:val="24"/>
          <w:szCs w:val="24"/>
        </w:rPr>
        <w:t xml:space="preserve">- </w:t>
      </w:r>
      <w:r w:rsidR="00824CBC" w:rsidRPr="00390D8A">
        <w:rPr>
          <w:sz w:val="24"/>
          <w:szCs w:val="24"/>
        </w:rPr>
        <w:t>У</w:t>
      </w:r>
      <w:r w:rsidR="002C615F" w:rsidRPr="00390D8A">
        <w:rPr>
          <w:sz w:val="24"/>
          <w:szCs w:val="24"/>
        </w:rPr>
        <w:t>правление</w:t>
      </w:r>
      <w:r w:rsidR="007324CC" w:rsidRPr="00390D8A">
        <w:rPr>
          <w:sz w:val="24"/>
          <w:szCs w:val="24"/>
        </w:rPr>
        <w:t xml:space="preserve">) является структурным подразделением администрации </w:t>
      </w:r>
      <w:r w:rsidR="006F66C3" w:rsidRPr="00390D8A">
        <w:rPr>
          <w:sz w:val="24"/>
          <w:szCs w:val="24"/>
        </w:rPr>
        <w:t>муниципального образования</w:t>
      </w:r>
      <w:r w:rsidR="007324CC" w:rsidRPr="00390D8A">
        <w:rPr>
          <w:sz w:val="24"/>
          <w:szCs w:val="24"/>
        </w:rPr>
        <w:t xml:space="preserve"> «Красноборский  муниципальный район»</w:t>
      </w:r>
      <w:r w:rsidR="006F66C3">
        <w:rPr>
          <w:sz w:val="24"/>
          <w:szCs w:val="24"/>
        </w:rPr>
        <w:t xml:space="preserve"> Архангельской области </w:t>
      </w:r>
      <w:r w:rsidR="006F66C3" w:rsidRPr="00390D8A">
        <w:rPr>
          <w:sz w:val="24"/>
          <w:szCs w:val="24"/>
        </w:rPr>
        <w:t xml:space="preserve">(далее  по  тексту </w:t>
      </w:r>
      <w:r w:rsidR="006F66C3">
        <w:rPr>
          <w:sz w:val="24"/>
          <w:szCs w:val="24"/>
        </w:rPr>
        <w:t>–</w:t>
      </w:r>
      <w:r w:rsidR="006F66C3" w:rsidRPr="00390D8A">
        <w:rPr>
          <w:sz w:val="24"/>
          <w:szCs w:val="24"/>
        </w:rPr>
        <w:t xml:space="preserve"> </w:t>
      </w:r>
      <w:r w:rsidR="006F66C3">
        <w:rPr>
          <w:sz w:val="24"/>
          <w:szCs w:val="24"/>
        </w:rPr>
        <w:t>администрация МО «Красноборский муниципальный район»</w:t>
      </w:r>
      <w:r w:rsidR="006D30D3">
        <w:rPr>
          <w:sz w:val="24"/>
          <w:szCs w:val="24"/>
        </w:rPr>
        <w:t>)</w:t>
      </w:r>
      <w:r w:rsidR="007324CC" w:rsidRPr="00390D8A">
        <w:rPr>
          <w:sz w:val="24"/>
          <w:szCs w:val="24"/>
        </w:rPr>
        <w:t xml:space="preserve">, </w:t>
      </w:r>
      <w:r w:rsidR="00824CBC" w:rsidRPr="00390D8A">
        <w:rPr>
          <w:sz w:val="24"/>
          <w:szCs w:val="24"/>
        </w:rPr>
        <w:t>осуществляет функции финансового органа муниципального образования «</w:t>
      </w:r>
      <w:r w:rsidR="006014D2" w:rsidRPr="00390D8A">
        <w:rPr>
          <w:sz w:val="24"/>
          <w:szCs w:val="24"/>
        </w:rPr>
        <w:t>Красноборский</w:t>
      </w:r>
      <w:r w:rsidR="002069D0">
        <w:rPr>
          <w:sz w:val="24"/>
          <w:szCs w:val="24"/>
        </w:rPr>
        <w:t xml:space="preserve"> муниципальный район».</w:t>
      </w:r>
      <w:r w:rsidR="00824CBC" w:rsidRPr="00390D8A">
        <w:rPr>
          <w:sz w:val="24"/>
          <w:szCs w:val="24"/>
        </w:rPr>
        <w:t xml:space="preserve"> </w:t>
      </w:r>
    </w:p>
    <w:p w:rsidR="002069D0" w:rsidRDefault="00366337" w:rsidP="002069D0">
      <w:pPr>
        <w:pStyle w:val="a3"/>
        <w:ind w:firstLine="567"/>
        <w:rPr>
          <w:sz w:val="24"/>
          <w:szCs w:val="24"/>
        </w:rPr>
      </w:pPr>
      <w:r w:rsidRPr="00ED6104">
        <w:rPr>
          <w:i/>
          <w:sz w:val="24"/>
          <w:szCs w:val="24"/>
        </w:rPr>
        <w:t xml:space="preserve"> </w:t>
      </w:r>
      <w:r w:rsidR="006F66C3">
        <w:rPr>
          <w:sz w:val="24"/>
          <w:szCs w:val="24"/>
        </w:rPr>
        <w:t>2</w:t>
      </w:r>
      <w:r w:rsidR="005A1CAE" w:rsidRPr="00390D8A">
        <w:rPr>
          <w:sz w:val="24"/>
          <w:szCs w:val="24"/>
        </w:rPr>
        <w:t>.</w:t>
      </w:r>
      <w:r w:rsidR="002069D0">
        <w:rPr>
          <w:sz w:val="24"/>
          <w:szCs w:val="24"/>
        </w:rPr>
        <w:t xml:space="preserve"> </w:t>
      </w:r>
      <w:r w:rsidR="00D66C63" w:rsidRPr="00390D8A">
        <w:rPr>
          <w:sz w:val="24"/>
          <w:szCs w:val="24"/>
        </w:rPr>
        <w:t xml:space="preserve">Полное  </w:t>
      </w:r>
      <w:r w:rsidR="009D42AE" w:rsidRPr="00390D8A">
        <w:rPr>
          <w:sz w:val="24"/>
          <w:szCs w:val="24"/>
        </w:rPr>
        <w:t>наименование</w:t>
      </w:r>
      <w:r w:rsidR="00D66C63" w:rsidRPr="00390D8A">
        <w:rPr>
          <w:sz w:val="24"/>
          <w:szCs w:val="24"/>
        </w:rPr>
        <w:t xml:space="preserve"> - ф</w:t>
      </w:r>
      <w:r w:rsidR="007B5AA2" w:rsidRPr="00390D8A">
        <w:rPr>
          <w:sz w:val="24"/>
          <w:szCs w:val="24"/>
        </w:rPr>
        <w:t>инансовое   Управление  а</w:t>
      </w:r>
      <w:r w:rsidR="00A205B7" w:rsidRPr="00390D8A">
        <w:rPr>
          <w:sz w:val="24"/>
          <w:szCs w:val="24"/>
        </w:rPr>
        <w:t>дминистрации муниципального образования «Красноборский муниципальный район»</w:t>
      </w:r>
      <w:r w:rsidR="002069D0">
        <w:rPr>
          <w:sz w:val="24"/>
          <w:szCs w:val="24"/>
        </w:rPr>
        <w:t xml:space="preserve"> Архангельской области.</w:t>
      </w:r>
    </w:p>
    <w:p w:rsidR="00A205B7" w:rsidRDefault="002069D0" w:rsidP="002069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A205B7" w:rsidRPr="00390D8A">
        <w:rPr>
          <w:sz w:val="24"/>
          <w:szCs w:val="24"/>
        </w:rPr>
        <w:t>ок</w:t>
      </w:r>
      <w:r w:rsidR="00064831" w:rsidRPr="00390D8A">
        <w:rPr>
          <w:sz w:val="24"/>
          <w:szCs w:val="24"/>
        </w:rPr>
        <w:t xml:space="preserve">ращенное </w:t>
      </w:r>
      <w:r w:rsidR="009D42AE" w:rsidRPr="00390D8A">
        <w:rPr>
          <w:sz w:val="24"/>
          <w:szCs w:val="24"/>
        </w:rPr>
        <w:t>наименование</w:t>
      </w:r>
      <w:r w:rsidR="00064831" w:rsidRPr="00390D8A">
        <w:rPr>
          <w:sz w:val="24"/>
          <w:szCs w:val="24"/>
        </w:rPr>
        <w:t xml:space="preserve"> </w:t>
      </w:r>
      <w:r w:rsidR="007B5AA2" w:rsidRPr="00390D8A">
        <w:rPr>
          <w:sz w:val="24"/>
          <w:szCs w:val="24"/>
        </w:rPr>
        <w:t>-</w:t>
      </w:r>
      <w:r w:rsidR="00064831" w:rsidRPr="00390D8A">
        <w:rPr>
          <w:sz w:val="24"/>
          <w:szCs w:val="24"/>
        </w:rPr>
        <w:t xml:space="preserve"> финансовое  У</w:t>
      </w:r>
      <w:r w:rsidR="00A205B7" w:rsidRPr="00390D8A">
        <w:rPr>
          <w:sz w:val="24"/>
          <w:szCs w:val="24"/>
        </w:rPr>
        <w:t xml:space="preserve">правление  </w:t>
      </w:r>
      <w:r w:rsidR="007B5AA2" w:rsidRPr="00390D8A">
        <w:rPr>
          <w:sz w:val="24"/>
          <w:szCs w:val="24"/>
        </w:rPr>
        <w:t>а</w:t>
      </w:r>
      <w:r w:rsidR="00A205B7" w:rsidRPr="00390D8A">
        <w:rPr>
          <w:sz w:val="24"/>
          <w:szCs w:val="24"/>
        </w:rPr>
        <w:t>дминистрации МО «Красноборский муниципальный район»</w:t>
      </w:r>
      <w:r w:rsidR="0026562A" w:rsidRPr="00390D8A">
        <w:rPr>
          <w:sz w:val="24"/>
          <w:szCs w:val="24"/>
        </w:rPr>
        <w:t>.</w:t>
      </w:r>
    </w:p>
    <w:p w:rsidR="00EB6783" w:rsidRDefault="006F66C3" w:rsidP="002069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9D42AE" w:rsidRPr="00390D8A">
        <w:rPr>
          <w:sz w:val="24"/>
          <w:szCs w:val="24"/>
        </w:rPr>
        <w:t>.</w:t>
      </w:r>
      <w:r w:rsidR="002069D0">
        <w:rPr>
          <w:sz w:val="24"/>
          <w:szCs w:val="24"/>
        </w:rPr>
        <w:t xml:space="preserve"> </w:t>
      </w:r>
      <w:r w:rsidR="00366337" w:rsidRPr="00390D8A">
        <w:rPr>
          <w:sz w:val="24"/>
          <w:szCs w:val="24"/>
        </w:rPr>
        <w:t>Управление</w:t>
      </w:r>
      <w:r w:rsidR="007324CC" w:rsidRPr="00390D8A">
        <w:rPr>
          <w:sz w:val="24"/>
          <w:szCs w:val="24"/>
        </w:rPr>
        <w:t xml:space="preserve"> в своей деятельности руководствуется Конституцией Российской </w:t>
      </w:r>
      <w:r w:rsidR="009D42AE" w:rsidRPr="00390D8A">
        <w:rPr>
          <w:sz w:val="24"/>
          <w:szCs w:val="24"/>
        </w:rPr>
        <w:t xml:space="preserve"> </w:t>
      </w:r>
      <w:r w:rsidR="007324CC" w:rsidRPr="00390D8A">
        <w:rPr>
          <w:sz w:val="24"/>
          <w:szCs w:val="24"/>
        </w:rPr>
        <w:t xml:space="preserve">Федерации, федеральными законами  и  иными  нормативными  правовыми  актами Российской  Федерации,  Уставом, законами  и  иными  нормативными  правовыми  актами Архангельской области, а  также  Уставом МО «Красноборский муниципальный район», иными  муниципальными  </w:t>
      </w:r>
      <w:r w:rsidR="009D42AE" w:rsidRPr="00390D8A">
        <w:rPr>
          <w:sz w:val="24"/>
          <w:szCs w:val="24"/>
        </w:rPr>
        <w:t>нормативными  правовыми  актами</w:t>
      </w:r>
      <w:r w:rsidR="007324CC" w:rsidRPr="00390D8A">
        <w:rPr>
          <w:sz w:val="24"/>
          <w:szCs w:val="24"/>
        </w:rPr>
        <w:t xml:space="preserve"> </w:t>
      </w:r>
      <w:r w:rsidR="009D42AE" w:rsidRPr="00390D8A">
        <w:rPr>
          <w:sz w:val="24"/>
          <w:szCs w:val="24"/>
        </w:rPr>
        <w:t>и</w:t>
      </w:r>
      <w:r w:rsidR="00EB42BA" w:rsidRPr="00390D8A">
        <w:rPr>
          <w:sz w:val="24"/>
          <w:szCs w:val="24"/>
        </w:rPr>
        <w:t xml:space="preserve"> </w:t>
      </w:r>
      <w:r w:rsidR="007324CC" w:rsidRPr="00390D8A">
        <w:rPr>
          <w:sz w:val="24"/>
          <w:szCs w:val="24"/>
        </w:rPr>
        <w:t xml:space="preserve">настоящим Положением. </w:t>
      </w:r>
    </w:p>
    <w:p w:rsidR="00366337" w:rsidRDefault="006F66C3" w:rsidP="002069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9C766D" w:rsidRPr="00390D8A">
        <w:rPr>
          <w:sz w:val="24"/>
          <w:szCs w:val="24"/>
        </w:rPr>
        <w:t>.</w:t>
      </w:r>
      <w:r w:rsidR="00366337" w:rsidRPr="00390D8A">
        <w:rPr>
          <w:sz w:val="24"/>
          <w:szCs w:val="24"/>
        </w:rPr>
        <w:t xml:space="preserve"> Управление осуществляет  свою  деятельность во  взаимодействии  с  федеральными  органами  государственной  власти,  органами  государственной  власти  Архангельской  области,  иными  государственными   органами Архангельской  области,  органами  местного  самоуправления,  должностными  лицами,  общественными  </w:t>
      </w:r>
      <w:r w:rsidR="00390D8A">
        <w:rPr>
          <w:sz w:val="24"/>
          <w:szCs w:val="24"/>
        </w:rPr>
        <w:t>о</w:t>
      </w:r>
      <w:r w:rsidR="00366337" w:rsidRPr="00390D8A">
        <w:rPr>
          <w:sz w:val="24"/>
          <w:szCs w:val="24"/>
        </w:rPr>
        <w:t>бъединениями,  иными организациями  и  гражданами.</w:t>
      </w:r>
    </w:p>
    <w:p w:rsidR="00C97E6B" w:rsidRDefault="006F66C3" w:rsidP="002069D0">
      <w:pPr>
        <w:shd w:val="clear" w:color="auto" w:fill="FFFFFF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A1CAE" w:rsidRPr="00390D8A">
        <w:rPr>
          <w:sz w:val="24"/>
          <w:szCs w:val="24"/>
        </w:rPr>
        <w:t xml:space="preserve">. </w:t>
      </w:r>
      <w:r w:rsidR="004C5F77" w:rsidRPr="00390D8A">
        <w:rPr>
          <w:sz w:val="24"/>
          <w:szCs w:val="24"/>
        </w:rPr>
        <w:t>На Управление распространяются особенности правового положения казенных учреждений.</w:t>
      </w:r>
      <w:r w:rsidR="00366337" w:rsidRPr="00390D8A">
        <w:rPr>
          <w:sz w:val="24"/>
          <w:szCs w:val="24"/>
        </w:rPr>
        <w:t xml:space="preserve">  Управление обладает  правами  юридического  лица</w:t>
      </w:r>
      <w:r w:rsidR="00E95C5F" w:rsidRPr="00390D8A">
        <w:rPr>
          <w:sz w:val="24"/>
          <w:szCs w:val="24"/>
        </w:rPr>
        <w:t xml:space="preserve">,  имеет  самостоятельный  баланс, лицевой  счет,  </w:t>
      </w:r>
      <w:r w:rsidR="00E95C5F" w:rsidRPr="0012354C">
        <w:rPr>
          <w:sz w:val="24"/>
          <w:szCs w:val="24"/>
        </w:rPr>
        <w:t xml:space="preserve">открытый </w:t>
      </w:r>
      <w:r w:rsidR="0012354C" w:rsidRPr="0012354C">
        <w:rPr>
          <w:color w:val="000000"/>
          <w:spacing w:val="-2"/>
          <w:sz w:val="24"/>
          <w:szCs w:val="24"/>
        </w:rPr>
        <w:t>в территориальном органе Фе</w:t>
      </w:r>
      <w:r w:rsidR="0012354C" w:rsidRPr="0012354C">
        <w:rPr>
          <w:sz w:val="24"/>
          <w:szCs w:val="24"/>
        </w:rPr>
        <w:t>дерального казначейства</w:t>
      </w:r>
      <w:r w:rsidR="00E95C5F" w:rsidRPr="00390D8A">
        <w:rPr>
          <w:sz w:val="24"/>
          <w:szCs w:val="24"/>
        </w:rPr>
        <w:t>, печать  с  собственным  наименованием  и  изображением  Государственного  герба  Российской  Федерации, а  также  другие  печати</w:t>
      </w:r>
      <w:r w:rsidR="00366337" w:rsidRPr="00390D8A">
        <w:rPr>
          <w:sz w:val="24"/>
          <w:szCs w:val="24"/>
        </w:rPr>
        <w:t>,  штампы,  бланки со  своим  наименованием.</w:t>
      </w:r>
    </w:p>
    <w:p w:rsidR="00C97E6B" w:rsidRDefault="006F66C3" w:rsidP="002069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5A1CAE" w:rsidRPr="00390D8A">
        <w:rPr>
          <w:sz w:val="24"/>
          <w:szCs w:val="24"/>
        </w:rPr>
        <w:t>.</w:t>
      </w:r>
      <w:r w:rsidR="003F600E" w:rsidRPr="00390D8A">
        <w:rPr>
          <w:sz w:val="24"/>
          <w:szCs w:val="24"/>
        </w:rPr>
        <w:t xml:space="preserve"> </w:t>
      </w:r>
      <w:r w:rsidR="00C97E6B" w:rsidRPr="00390D8A">
        <w:rPr>
          <w:sz w:val="24"/>
          <w:szCs w:val="24"/>
        </w:rPr>
        <w:t>Финансирование</w:t>
      </w:r>
      <w:r w:rsidR="00064831" w:rsidRPr="00390D8A">
        <w:rPr>
          <w:sz w:val="24"/>
          <w:szCs w:val="24"/>
        </w:rPr>
        <w:t xml:space="preserve">  У</w:t>
      </w:r>
      <w:r w:rsidR="00C97E6B" w:rsidRPr="00390D8A">
        <w:rPr>
          <w:sz w:val="24"/>
          <w:szCs w:val="24"/>
        </w:rPr>
        <w:t xml:space="preserve">правления  осуществляется  за  счет  средств  </w:t>
      </w:r>
      <w:r w:rsidR="00EB6783">
        <w:rPr>
          <w:sz w:val="24"/>
          <w:szCs w:val="24"/>
        </w:rPr>
        <w:t xml:space="preserve">бюджета </w:t>
      </w:r>
      <w:r w:rsidR="00EB6783" w:rsidRPr="00EB6783">
        <w:rPr>
          <w:sz w:val="24"/>
          <w:szCs w:val="24"/>
        </w:rPr>
        <w:t>муниципального образования «Красноборский муниципальный район» Архангельской области</w:t>
      </w:r>
      <w:r w:rsidR="00EB6783">
        <w:rPr>
          <w:sz w:val="24"/>
          <w:szCs w:val="24"/>
        </w:rPr>
        <w:t xml:space="preserve"> (далее - </w:t>
      </w:r>
      <w:r w:rsidR="00EB6783" w:rsidRPr="00EB6783">
        <w:rPr>
          <w:sz w:val="24"/>
          <w:szCs w:val="24"/>
        </w:rPr>
        <w:t xml:space="preserve"> </w:t>
      </w:r>
      <w:r w:rsidR="00C97E6B" w:rsidRPr="00390D8A">
        <w:rPr>
          <w:sz w:val="24"/>
          <w:szCs w:val="24"/>
        </w:rPr>
        <w:t>бюджет  муниципального  района</w:t>
      </w:r>
      <w:r w:rsidR="00EB6783">
        <w:rPr>
          <w:sz w:val="24"/>
          <w:szCs w:val="24"/>
        </w:rPr>
        <w:t>)</w:t>
      </w:r>
      <w:r w:rsidR="00C97E6B" w:rsidRPr="00390D8A">
        <w:rPr>
          <w:sz w:val="24"/>
          <w:szCs w:val="24"/>
        </w:rPr>
        <w:t>.</w:t>
      </w:r>
    </w:p>
    <w:p w:rsidR="00164419" w:rsidRPr="00390D8A" w:rsidRDefault="006F66C3" w:rsidP="002069D0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9C766D" w:rsidRPr="00390D8A">
        <w:rPr>
          <w:sz w:val="24"/>
          <w:szCs w:val="24"/>
        </w:rPr>
        <w:t>.</w:t>
      </w:r>
      <w:r w:rsidR="00C97E6B" w:rsidRPr="00390D8A">
        <w:rPr>
          <w:sz w:val="24"/>
          <w:szCs w:val="24"/>
        </w:rPr>
        <w:t xml:space="preserve"> </w:t>
      </w:r>
      <w:r w:rsidR="00E95C5F" w:rsidRPr="00390D8A">
        <w:rPr>
          <w:sz w:val="24"/>
          <w:szCs w:val="24"/>
        </w:rPr>
        <w:t xml:space="preserve">Юридический  адрес  </w:t>
      </w:r>
      <w:r w:rsidR="00064831" w:rsidRPr="00390D8A">
        <w:rPr>
          <w:sz w:val="24"/>
          <w:szCs w:val="24"/>
        </w:rPr>
        <w:t>У</w:t>
      </w:r>
      <w:r w:rsidR="00E95C5F" w:rsidRPr="00390D8A">
        <w:rPr>
          <w:sz w:val="24"/>
          <w:szCs w:val="24"/>
        </w:rPr>
        <w:t xml:space="preserve">правления:   </w:t>
      </w:r>
      <w:r w:rsidR="006D30D3" w:rsidRPr="00390D8A">
        <w:rPr>
          <w:sz w:val="24"/>
          <w:szCs w:val="24"/>
        </w:rPr>
        <w:t>165430,</w:t>
      </w:r>
      <w:r w:rsidR="006D30D3">
        <w:rPr>
          <w:sz w:val="24"/>
          <w:szCs w:val="24"/>
        </w:rPr>
        <w:t xml:space="preserve"> </w:t>
      </w:r>
      <w:r w:rsidR="00E95C5F" w:rsidRPr="00390D8A">
        <w:rPr>
          <w:sz w:val="24"/>
          <w:szCs w:val="24"/>
        </w:rPr>
        <w:t xml:space="preserve">Российская  Федерация,  Архангельская область, </w:t>
      </w:r>
      <w:r w:rsidR="00C97E6B" w:rsidRPr="00390D8A">
        <w:rPr>
          <w:sz w:val="24"/>
          <w:szCs w:val="24"/>
        </w:rPr>
        <w:t>с.</w:t>
      </w:r>
      <w:r w:rsidR="00DB0C78" w:rsidRPr="00390D8A">
        <w:rPr>
          <w:sz w:val="24"/>
          <w:szCs w:val="24"/>
        </w:rPr>
        <w:t xml:space="preserve"> </w:t>
      </w:r>
      <w:r w:rsidR="00C97E6B" w:rsidRPr="00390D8A">
        <w:rPr>
          <w:sz w:val="24"/>
          <w:szCs w:val="24"/>
        </w:rPr>
        <w:t xml:space="preserve">Красноборск, улица  Гагарина,  дом </w:t>
      </w:r>
      <w:r w:rsidR="00366337" w:rsidRPr="00390D8A">
        <w:rPr>
          <w:sz w:val="24"/>
          <w:szCs w:val="24"/>
        </w:rPr>
        <w:t xml:space="preserve">   </w:t>
      </w:r>
      <w:r w:rsidR="00C97E6B" w:rsidRPr="00390D8A">
        <w:rPr>
          <w:sz w:val="24"/>
          <w:szCs w:val="24"/>
        </w:rPr>
        <w:t>7а.</w:t>
      </w:r>
    </w:p>
    <w:p w:rsidR="009D42AE" w:rsidRDefault="009D42AE" w:rsidP="00417C10">
      <w:pPr>
        <w:pStyle w:val="a3"/>
        <w:ind w:left="426" w:firstLine="654"/>
        <w:rPr>
          <w:sz w:val="24"/>
          <w:szCs w:val="24"/>
        </w:rPr>
      </w:pPr>
    </w:p>
    <w:p w:rsidR="00164419" w:rsidRDefault="00721A56" w:rsidP="00164419">
      <w:pPr>
        <w:pStyle w:val="a3"/>
        <w:ind w:left="426" w:firstLine="65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A309F3" w:rsidRPr="00390D8A">
        <w:rPr>
          <w:b/>
          <w:sz w:val="24"/>
          <w:szCs w:val="24"/>
        </w:rPr>
        <w:t>.</w:t>
      </w:r>
      <w:r w:rsidR="00956378">
        <w:rPr>
          <w:b/>
          <w:sz w:val="24"/>
          <w:szCs w:val="24"/>
        </w:rPr>
        <w:t xml:space="preserve"> </w:t>
      </w:r>
      <w:r w:rsidR="009D42AE" w:rsidRPr="00390D8A">
        <w:rPr>
          <w:b/>
          <w:sz w:val="24"/>
          <w:szCs w:val="24"/>
        </w:rPr>
        <w:t xml:space="preserve">Полномочия </w:t>
      </w:r>
      <w:r w:rsidR="00064831" w:rsidRPr="00390D8A">
        <w:rPr>
          <w:b/>
          <w:sz w:val="24"/>
          <w:szCs w:val="24"/>
        </w:rPr>
        <w:t>У</w:t>
      </w:r>
      <w:r w:rsidR="00C97E6B" w:rsidRPr="00390D8A">
        <w:rPr>
          <w:b/>
          <w:sz w:val="24"/>
          <w:szCs w:val="24"/>
        </w:rPr>
        <w:t>правления</w:t>
      </w:r>
    </w:p>
    <w:p w:rsidR="00721A56" w:rsidRDefault="00721A56" w:rsidP="00417C10">
      <w:pPr>
        <w:pStyle w:val="a3"/>
        <w:ind w:left="426" w:firstLine="654"/>
        <w:rPr>
          <w:b/>
          <w:sz w:val="24"/>
          <w:szCs w:val="24"/>
        </w:rPr>
      </w:pPr>
    </w:p>
    <w:p w:rsidR="007324CC" w:rsidRDefault="006F66C3" w:rsidP="00721A56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721A56" w:rsidRPr="00721A56">
        <w:rPr>
          <w:sz w:val="24"/>
          <w:szCs w:val="24"/>
        </w:rPr>
        <w:t>.</w:t>
      </w:r>
      <w:r w:rsidR="00721A56">
        <w:rPr>
          <w:b/>
          <w:sz w:val="24"/>
          <w:szCs w:val="24"/>
        </w:rPr>
        <w:t xml:space="preserve"> </w:t>
      </w:r>
      <w:r w:rsidR="00327000" w:rsidRPr="00390D8A">
        <w:rPr>
          <w:sz w:val="24"/>
          <w:szCs w:val="24"/>
        </w:rPr>
        <w:t>Управление осуществляет следующие полномочия:</w:t>
      </w:r>
    </w:p>
    <w:p w:rsidR="00721A56" w:rsidRPr="009056D0" w:rsidRDefault="00721A56" w:rsidP="00721A56">
      <w:pPr>
        <w:pStyle w:val="a3"/>
        <w:ind w:firstLine="567"/>
        <w:rPr>
          <w:sz w:val="24"/>
          <w:szCs w:val="24"/>
        </w:rPr>
      </w:pPr>
      <w:r w:rsidRPr="009056D0">
        <w:rPr>
          <w:sz w:val="24"/>
          <w:szCs w:val="24"/>
        </w:rPr>
        <w:t>1) в сфере составления проекта бюджета муниципального района:</w:t>
      </w:r>
    </w:p>
    <w:p w:rsidR="00EB6783" w:rsidRDefault="00721A56" w:rsidP="00097EBF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4"/>
        </w:rPr>
        <w:t>а</w:t>
      </w:r>
      <w:r w:rsidRPr="00721A56">
        <w:rPr>
          <w:sz w:val="24"/>
          <w:szCs w:val="24"/>
        </w:rPr>
        <w:t>) непосредственное составление проекта решения о бюджете</w:t>
      </w:r>
      <w:r>
        <w:rPr>
          <w:sz w:val="24"/>
          <w:szCs w:val="24"/>
        </w:rPr>
        <w:t xml:space="preserve"> муниципального района</w:t>
      </w:r>
      <w:r w:rsidRPr="00721A56">
        <w:rPr>
          <w:sz w:val="24"/>
          <w:szCs w:val="24"/>
        </w:rPr>
        <w:t xml:space="preserve"> и </w:t>
      </w:r>
      <w:r w:rsidR="00EB6783" w:rsidRPr="005E415B">
        <w:rPr>
          <w:sz w:val="24"/>
        </w:rPr>
        <w:t xml:space="preserve">представление его в администрацию </w:t>
      </w:r>
      <w:r w:rsidR="00EB6783">
        <w:rPr>
          <w:sz w:val="24"/>
        </w:rPr>
        <w:t>МО</w:t>
      </w:r>
      <w:r w:rsidR="00EB6783" w:rsidRPr="005E415B">
        <w:rPr>
          <w:sz w:val="24"/>
        </w:rPr>
        <w:t xml:space="preserve"> «</w:t>
      </w:r>
      <w:r w:rsidR="00EB6783">
        <w:rPr>
          <w:bCs/>
          <w:sz w:val="24"/>
          <w:szCs w:val="24"/>
        </w:rPr>
        <w:t>Красноборский</w:t>
      </w:r>
      <w:r w:rsidR="00EB6783" w:rsidRPr="005E415B">
        <w:rPr>
          <w:sz w:val="24"/>
        </w:rPr>
        <w:t xml:space="preserve"> муниципальный район»;</w:t>
      </w:r>
    </w:p>
    <w:p w:rsidR="00721A56" w:rsidRPr="00721A56" w:rsidRDefault="00EB6783" w:rsidP="00097EBF">
      <w:pPr>
        <w:shd w:val="clear" w:color="auto" w:fill="FFFFFF"/>
        <w:ind w:firstLine="567"/>
        <w:jc w:val="both"/>
        <w:rPr>
          <w:sz w:val="24"/>
          <w:szCs w:val="24"/>
        </w:rPr>
      </w:pPr>
      <w:r w:rsidRPr="00721A56">
        <w:rPr>
          <w:sz w:val="24"/>
          <w:szCs w:val="24"/>
        </w:rPr>
        <w:lastRenderedPageBreak/>
        <w:t xml:space="preserve"> </w:t>
      </w:r>
      <w:r w:rsidR="00721A56" w:rsidRPr="00721A56">
        <w:rPr>
          <w:sz w:val="24"/>
          <w:szCs w:val="24"/>
        </w:rPr>
        <w:t>б) осуществление методического руководства составлением проекта бюджета</w:t>
      </w:r>
      <w:r w:rsidR="00721A56">
        <w:rPr>
          <w:sz w:val="24"/>
          <w:szCs w:val="24"/>
        </w:rPr>
        <w:t xml:space="preserve"> муниципального района</w:t>
      </w:r>
      <w:r w:rsidR="00721A56" w:rsidRPr="00721A56">
        <w:rPr>
          <w:sz w:val="24"/>
          <w:szCs w:val="24"/>
        </w:rPr>
        <w:t xml:space="preserve"> и исполнением бюджета</w:t>
      </w:r>
      <w:r w:rsidR="00721A56">
        <w:rPr>
          <w:sz w:val="24"/>
          <w:szCs w:val="24"/>
        </w:rPr>
        <w:t xml:space="preserve"> муниципального района</w:t>
      </w:r>
      <w:r w:rsidR="00721A56" w:rsidRPr="00721A56">
        <w:rPr>
          <w:sz w:val="24"/>
          <w:szCs w:val="24"/>
        </w:rPr>
        <w:t>;</w:t>
      </w:r>
    </w:p>
    <w:p w:rsidR="00721A56" w:rsidRDefault="00721A56" w:rsidP="00097EBF">
      <w:pPr>
        <w:shd w:val="clear" w:color="auto" w:fill="FFFFFF"/>
        <w:ind w:firstLine="567"/>
        <w:jc w:val="both"/>
        <w:rPr>
          <w:sz w:val="24"/>
          <w:szCs w:val="24"/>
        </w:rPr>
      </w:pPr>
      <w:r w:rsidRPr="00721A56">
        <w:rPr>
          <w:sz w:val="24"/>
          <w:szCs w:val="24"/>
        </w:rPr>
        <w:t xml:space="preserve">в)  ведение реестра расходных обязательств </w:t>
      </w:r>
      <w:r w:rsidR="006F66C3">
        <w:rPr>
          <w:sz w:val="24"/>
          <w:szCs w:val="24"/>
        </w:rPr>
        <w:t>муниципального образования</w:t>
      </w:r>
      <w:r w:rsidR="00097EBF" w:rsidRPr="0012354C">
        <w:rPr>
          <w:sz w:val="24"/>
          <w:szCs w:val="24"/>
        </w:rPr>
        <w:t xml:space="preserve"> «Красноборский  муниципальный   район»</w:t>
      </w:r>
      <w:r w:rsidRPr="00721A56">
        <w:rPr>
          <w:sz w:val="24"/>
          <w:szCs w:val="24"/>
        </w:rPr>
        <w:t xml:space="preserve">; </w:t>
      </w:r>
    </w:p>
    <w:p w:rsidR="00EB6783" w:rsidRPr="005E415B" w:rsidRDefault="00EB6783" w:rsidP="00EB6783">
      <w:pPr>
        <w:ind w:firstLine="567"/>
        <w:jc w:val="both"/>
        <w:rPr>
          <w:sz w:val="24"/>
        </w:rPr>
      </w:pPr>
      <w:r>
        <w:rPr>
          <w:sz w:val="24"/>
        </w:rPr>
        <w:t>г</w:t>
      </w:r>
      <w:r w:rsidRPr="005E415B">
        <w:rPr>
          <w:sz w:val="24"/>
        </w:rPr>
        <w:t>) разработка прогноза основных характеристик консолидированного бюджета муниципального района (общего объема доходов, общего объема расходов, размера дефицита (</w:t>
      </w:r>
      <w:r w:rsidR="00643B19" w:rsidRPr="005E415B">
        <w:rPr>
          <w:sz w:val="24"/>
        </w:rPr>
        <w:t>профицит</w:t>
      </w:r>
      <w:r w:rsidRPr="005E415B">
        <w:rPr>
          <w:sz w:val="24"/>
        </w:rPr>
        <w:t>) консолидированного бюджета);</w:t>
      </w:r>
    </w:p>
    <w:p w:rsidR="00721A56" w:rsidRPr="00721A56" w:rsidRDefault="00EB6783" w:rsidP="00097EB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21A56" w:rsidRPr="00721A56">
        <w:rPr>
          <w:sz w:val="24"/>
          <w:szCs w:val="24"/>
        </w:rPr>
        <w:t xml:space="preserve">) разработка </w:t>
      </w:r>
      <w:r w:rsidR="00097EBF">
        <w:rPr>
          <w:sz w:val="24"/>
          <w:szCs w:val="24"/>
        </w:rPr>
        <w:t xml:space="preserve">и представление в администрацию МО «Красноборский муниципальный район» </w:t>
      </w:r>
      <w:r w:rsidR="00721A56" w:rsidRPr="00721A56">
        <w:rPr>
          <w:sz w:val="24"/>
          <w:szCs w:val="24"/>
        </w:rPr>
        <w:t xml:space="preserve">основных направлений бюджетной и налоговой политики </w:t>
      </w:r>
      <w:r w:rsidR="00097EBF" w:rsidRPr="0012354C">
        <w:rPr>
          <w:sz w:val="24"/>
          <w:szCs w:val="24"/>
        </w:rPr>
        <w:t>МО «Красноборский  муниципальный   район»</w:t>
      </w:r>
      <w:r w:rsidR="00721A56" w:rsidRPr="00721A56">
        <w:rPr>
          <w:sz w:val="24"/>
          <w:szCs w:val="24"/>
        </w:rPr>
        <w:t xml:space="preserve">; </w:t>
      </w:r>
    </w:p>
    <w:p w:rsidR="00721A56" w:rsidRDefault="00721A56" w:rsidP="00097EBF">
      <w:pPr>
        <w:shd w:val="clear" w:color="auto" w:fill="FFFFFF"/>
        <w:ind w:firstLine="567"/>
        <w:jc w:val="both"/>
        <w:rPr>
          <w:sz w:val="24"/>
          <w:szCs w:val="24"/>
        </w:rPr>
      </w:pPr>
      <w:r w:rsidRPr="00721A56">
        <w:rPr>
          <w:sz w:val="24"/>
          <w:szCs w:val="24"/>
        </w:rPr>
        <w:t xml:space="preserve">е) получение от исполнительных органов государственной власти Архангельской области и иных государственных органов Архангельской области,  муниципальных образований </w:t>
      </w:r>
      <w:r w:rsidR="006D30D3">
        <w:rPr>
          <w:bCs/>
          <w:spacing w:val="-3"/>
          <w:sz w:val="24"/>
          <w:szCs w:val="24"/>
        </w:rPr>
        <w:t>поселений</w:t>
      </w:r>
      <w:r w:rsidRPr="00721A56">
        <w:rPr>
          <w:sz w:val="24"/>
          <w:szCs w:val="24"/>
        </w:rPr>
        <w:t xml:space="preserve"> материалов, необходимых для составления проекта бюджета</w:t>
      </w:r>
      <w:r>
        <w:rPr>
          <w:sz w:val="24"/>
          <w:szCs w:val="24"/>
        </w:rPr>
        <w:t xml:space="preserve"> муниципального района</w:t>
      </w:r>
      <w:r w:rsidR="00EB6783">
        <w:rPr>
          <w:sz w:val="24"/>
          <w:szCs w:val="24"/>
        </w:rPr>
        <w:t xml:space="preserve">, </w:t>
      </w:r>
      <w:r w:rsidR="00EB6783" w:rsidRPr="005E415B">
        <w:rPr>
          <w:sz w:val="24"/>
          <w:szCs w:val="24"/>
        </w:rPr>
        <w:t>отчета об исполнении  бюджета</w:t>
      </w:r>
      <w:r w:rsidR="00EB6783">
        <w:rPr>
          <w:sz w:val="24"/>
          <w:szCs w:val="24"/>
        </w:rPr>
        <w:t xml:space="preserve"> муниципального района</w:t>
      </w:r>
      <w:r w:rsidR="00EB6783" w:rsidRPr="005E415B">
        <w:rPr>
          <w:sz w:val="24"/>
          <w:szCs w:val="24"/>
        </w:rPr>
        <w:t xml:space="preserve">, прогноза консолидированного бюджета, а также отчета об исполнении </w:t>
      </w:r>
      <w:r w:rsidR="00EB6783" w:rsidRPr="00B04D6C">
        <w:rPr>
          <w:sz w:val="24"/>
          <w:szCs w:val="24"/>
        </w:rPr>
        <w:t>консолидированного бюджета</w:t>
      </w:r>
      <w:r w:rsidR="00EB6783">
        <w:rPr>
          <w:sz w:val="24"/>
          <w:szCs w:val="24"/>
        </w:rPr>
        <w:t xml:space="preserve"> </w:t>
      </w:r>
      <w:r w:rsidR="00EB6783" w:rsidRPr="005E415B">
        <w:rPr>
          <w:sz w:val="24"/>
        </w:rPr>
        <w:t>муниципальн</w:t>
      </w:r>
      <w:r w:rsidR="00EB6783">
        <w:rPr>
          <w:sz w:val="24"/>
        </w:rPr>
        <w:t>ого</w:t>
      </w:r>
      <w:r w:rsidR="00EB6783" w:rsidRPr="005E415B">
        <w:rPr>
          <w:sz w:val="24"/>
        </w:rPr>
        <w:t xml:space="preserve"> район</w:t>
      </w:r>
      <w:r w:rsidR="00EB6783">
        <w:rPr>
          <w:sz w:val="24"/>
        </w:rPr>
        <w:t>а</w:t>
      </w:r>
      <w:r w:rsidR="00EB6783" w:rsidRPr="005E415B">
        <w:rPr>
          <w:sz w:val="24"/>
          <w:szCs w:val="24"/>
        </w:rPr>
        <w:t>, иной бюджетной отчетности;</w:t>
      </w:r>
    </w:p>
    <w:p w:rsidR="00097EBF" w:rsidRPr="009056D0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9056D0">
        <w:rPr>
          <w:sz w:val="24"/>
          <w:szCs w:val="24"/>
        </w:rPr>
        <w:t>2)  в сфере исполнения бюджета:</w:t>
      </w:r>
    </w:p>
    <w:p w:rsidR="00097EBF" w:rsidRPr="00097EBF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097EBF">
        <w:rPr>
          <w:sz w:val="24"/>
          <w:szCs w:val="24"/>
        </w:rPr>
        <w:t>а)  организация исполнения бюджета</w:t>
      </w:r>
      <w:r>
        <w:rPr>
          <w:sz w:val="24"/>
          <w:szCs w:val="24"/>
        </w:rPr>
        <w:t xml:space="preserve"> муниципального района</w:t>
      </w:r>
      <w:r w:rsidRPr="00097EBF">
        <w:rPr>
          <w:sz w:val="24"/>
          <w:szCs w:val="24"/>
        </w:rPr>
        <w:t>;</w:t>
      </w:r>
    </w:p>
    <w:p w:rsidR="00097EBF" w:rsidRPr="00097EBF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097EBF">
        <w:rPr>
          <w:sz w:val="24"/>
          <w:szCs w:val="24"/>
        </w:rPr>
        <w:t>б) исполнение бюджета</w:t>
      </w:r>
      <w:r w:rsidR="004962FC">
        <w:rPr>
          <w:sz w:val="24"/>
          <w:szCs w:val="24"/>
        </w:rPr>
        <w:t xml:space="preserve"> муниципального района</w:t>
      </w:r>
      <w:r w:rsidRPr="00097EBF">
        <w:rPr>
          <w:sz w:val="24"/>
          <w:szCs w:val="24"/>
        </w:rPr>
        <w:t xml:space="preserve"> в порядке, установленном Бюджетным кодексом Российской Федерации, решением Собрания депутатов о бюджете</w:t>
      </w:r>
      <w:r w:rsidR="004962FC">
        <w:rPr>
          <w:sz w:val="24"/>
          <w:szCs w:val="24"/>
        </w:rPr>
        <w:t xml:space="preserve"> муниципального района</w:t>
      </w:r>
      <w:r w:rsidRPr="00097EBF">
        <w:rPr>
          <w:sz w:val="24"/>
          <w:szCs w:val="24"/>
        </w:rPr>
        <w:t xml:space="preserve"> и иными решениями;</w:t>
      </w:r>
    </w:p>
    <w:p w:rsidR="00097EBF" w:rsidRPr="00097EBF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097EBF">
        <w:rPr>
          <w:sz w:val="24"/>
          <w:szCs w:val="24"/>
        </w:rPr>
        <w:t>в) составление и ведение сводной бюджетной росписи бюджета</w:t>
      </w:r>
      <w:r w:rsidR="004962FC">
        <w:rPr>
          <w:sz w:val="24"/>
          <w:szCs w:val="24"/>
        </w:rPr>
        <w:t xml:space="preserve"> муниципального района</w:t>
      </w:r>
      <w:r w:rsidRPr="00097EBF">
        <w:rPr>
          <w:sz w:val="24"/>
          <w:szCs w:val="24"/>
        </w:rPr>
        <w:t>;</w:t>
      </w:r>
    </w:p>
    <w:p w:rsidR="00097EBF" w:rsidRPr="00097EBF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097EBF">
        <w:rPr>
          <w:sz w:val="24"/>
          <w:szCs w:val="24"/>
        </w:rPr>
        <w:t>г) управление средствами на едином счете бюджета</w:t>
      </w:r>
      <w:r w:rsidR="004962FC">
        <w:rPr>
          <w:sz w:val="24"/>
          <w:szCs w:val="24"/>
        </w:rPr>
        <w:t xml:space="preserve"> муниципального района</w:t>
      </w:r>
      <w:r w:rsidRPr="00097EBF">
        <w:rPr>
          <w:sz w:val="24"/>
          <w:szCs w:val="24"/>
        </w:rPr>
        <w:t>;</w:t>
      </w:r>
    </w:p>
    <w:p w:rsidR="00097EBF" w:rsidRDefault="00097EBF" w:rsidP="00EA31CA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097EBF">
        <w:rPr>
          <w:sz w:val="24"/>
          <w:szCs w:val="24"/>
        </w:rPr>
        <w:t xml:space="preserve">д) составление отчетов об исполнении бюджета </w:t>
      </w:r>
      <w:r w:rsidR="004962FC">
        <w:rPr>
          <w:sz w:val="24"/>
          <w:szCs w:val="24"/>
        </w:rPr>
        <w:t>муниципального района</w:t>
      </w:r>
      <w:r w:rsidR="004962FC" w:rsidRPr="00097EBF">
        <w:rPr>
          <w:sz w:val="24"/>
          <w:szCs w:val="24"/>
        </w:rPr>
        <w:t xml:space="preserve"> </w:t>
      </w:r>
      <w:r w:rsidRPr="00097EBF">
        <w:rPr>
          <w:sz w:val="24"/>
          <w:szCs w:val="24"/>
        </w:rPr>
        <w:t>и представление его в администрацию</w:t>
      </w:r>
      <w:r w:rsidRPr="00097EBF">
        <w:rPr>
          <w:bCs/>
          <w:sz w:val="24"/>
          <w:szCs w:val="24"/>
        </w:rPr>
        <w:t xml:space="preserve">  </w:t>
      </w:r>
      <w:r w:rsidR="004962FC">
        <w:rPr>
          <w:bCs/>
          <w:sz w:val="24"/>
          <w:szCs w:val="24"/>
        </w:rPr>
        <w:t>МО</w:t>
      </w:r>
      <w:r w:rsidRPr="00097EBF">
        <w:rPr>
          <w:bCs/>
          <w:sz w:val="24"/>
          <w:szCs w:val="24"/>
        </w:rPr>
        <w:t xml:space="preserve"> «</w:t>
      </w:r>
      <w:r w:rsidR="004962FC">
        <w:rPr>
          <w:bCs/>
          <w:sz w:val="24"/>
          <w:szCs w:val="24"/>
        </w:rPr>
        <w:t>Красноборский муниципальный район»;</w:t>
      </w:r>
    </w:p>
    <w:p w:rsidR="00733E94" w:rsidRPr="005E415B" w:rsidRDefault="00EA31CA" w:rsidP="00EA31CA">
      <w:pPr>
        <w:tabs>
          <w:tab w:val="num" w:pos="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733E94" w:rsidRPr="005E415B">
        <w:rPr>
          <w:sz w:val="24"/>
        </w:rPr>
        <w:t xml:space="preserve">е) формирование и представление ежемесячной, квартальной и годовой отчетности об исполнении консолидированного бюджета </w:t>
      </w:r>
      <w:r w:rsidR="00733E94">
        <w:rPr>
          <w:sz w:val="24"/>
        </w:rPr>
        <w:t>Красноборского</w:t>
      </w:r>
      <w:r w:rsidR="00733E94" w:rsidRPr="005E415B">
        <w:rPr>
          <w:sz w:val="24"/>
        </w:rPr>
        <w:t xml:space="preserve"> муниципальн</w:t>
      </w:r>
      <w:r w:rsidR="00733E94">
        <w:rPr>
          <w:sz w:val="24"/>
        </w:rPr>
        <w:t>ого</w:t>
      </w:r>
      <w:r w:rsidR="00733E94" w:rsidRPr="005E415B">
        <w:rPr>
          <w:sz w:val="24"/>
        </w:rPr>
        <w:t xml:space="preserve"> район</w:t>
      </w:r>
      <w:r w:rsidR="00733E94">
        <w:rPr>
          <w:sz w:val="24"/>
        </w:rPr>
        <w:t>а</w:t>
      </w:r>
      <w:r w:rsidR="00733E94" w:rsidRPr="005E415B">
        <w:rPr>
          <w:sz w:val="24"/>
        </w:rPr>
        <w:t xml:space="preserve"> в Министерство финансов Архангельской области и контрольно-</w:t>
      </w:r>
      <w:r w:rsidR="00733E94">
        <w:rPr>
          <w:sz w:val="24"/>
        </w:rPr>
        <w:t>ревизионную</w:t>
      </w:r>
      <w:r w:rsidR="00733E94" w:rsidRPr="005E415B">
        <w:rPr>
          <w:sz w:val="24"/>
        </w:rPr>
        <w:t xml:space="preserve"> комиссию муниципального образования «</w:t>
      </w:r>
      <w:r w:rsidR="00733E94">
        <w:rPr>
          <w:sz w:val="24"/>
        </w:rPr>
        <w:t xml:space="preserve">Красноборский </w:t>
      </w:r>
      <w:r w:rsidR="00733E94" w:rsidRPr="005E415B">
        <w:rPr>
          <w:sz w:val="24"/>
        </w:rPr>
        <w:t>муниципальн</w:t>
      </w:r>
      <w:r w:rsidR="00733E94">
        <w:rPr>
          <w:sz w:val="24"/>
        </w:rPr>
        <w:t xml:space="preserve">ый </w:t>
      </w:r>
      <w:r w:rsidR="00733E94" w:rsidRPr="005E415B">
        <w:rPr>
          <w:sz w:val="24"/>
        </w:rPr>
        <w:t>район»;</w:t>
      </w:r>
    </w:p>
    <w:p w:rsidR="00097EBF" w:rsidRPr="00097EBF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097EBF">
        <w:rPr>
          <w:sz w:val="24"/>
          <w:szCs w:val="24"/>
        </w:rPr>
        <w:t>ж) составление и ведение кассового плана;</w:t>
      </w:r>
    </w:p>
    <w:p w:rsidR="00097EBF" w:rsidRDefault="00097EBF" w:rsidP="00EA31CA">
      <w:pPr>
        <w:shd w:val="clear" w:color="auto" w:fill="FFFFFF"/>
        <w:ind w:firstLine="567"/>
        <w:jc w:val="both"/>
        <w:rPr>
          <w:sz w:val="24"/>
          <w:szCs w:val="24"/>
        </w:rPr>
      </w:pPr>
      <w:r w:rsidRPr="00097EBF">
        <w:rPr>
          <w:sz w:val="24"/>
          <w:szCs w:val="24"/>
        </w:rPr>
        <w:t>з) формирование и ведение реестра источников доходов бюджета</w:t>
      </w:r>
      <w:r w:rsidR="004962FC">
        <w:rPr>
          <w:sz w:val="24"/>
          <w:szCs w:val="24"/>
        </w:rPr>
        <w:t xml:space="preserve"> муниципального района</w:t>
      </w:r>
      <w:r w:rsidRPr="00097EBF">
        <w:rPr>
          <w:sz w:val="24"/>
          <w:szCs w:val="24"/>
        </w:rPr>
        <w:t>;</w:t>
      </w:r>
    </w:p>
    <w:p w:rsidR="009056D0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9056D0">
        <w:rPr>
          <w:sz w:val="24"/>
          <w:szCs w:val="24"/>
        </w:rPr>
        <w:t>3)  в сфере управления муниципальным долгом</w:t>
      </w:r>
      <w:r w:rsidRPr="009056D0">
        <w:rPr>
          <w:bCs/>
          <w:spacing w:val="-3"/>
          <w:sz w:val="24"/>
          <w:szCs w:val="24"/>
        </w:rPr>
        <w:t xml:space="preserve"> </w:t>
      </w:r>
      <w:r w:rsidR="006D30D3">
        <w:rPr>
          <w:bCs/>
          <w:spacing w:val="-3"/>
          <w:sz w:val="24"/>
          <w:szCs w:val="24"/>
        </w:rPr>
        <w:t>МО «</w:t>
      </w:r>
      <w:r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9056D0">
        <w:rPr>
          <w:sz w:val="24"/>
          <w:szCs w:val="24"/>
        </w:rPr>
        <w:t>:</w:t>
      </w:r>
    </w:p>
    <w:p w:rsidR="004962FC" w:rsidRPr="004962FC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4962FC">
        <w:rPr>
          <w:sz w:val="24"/>
          <w:szCs w:val="24"/>
        </w:rPr>
        <w:t xml:space="preserve"> а) управление муниципальным долгом</w:t>
      </w:r>
      <w:r w:rsidRPr="004962FC">
        <w:rPr>
          <w:bCs/>
          <w:spacing w:val="-3"/>
          <w:sz w:val="24"/>
          <w:szCs w:val="24"/>
        </w:rPr>
        <w:t xml:space="preserve">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 xml:space="preserve"> и осуществление муниципальных заимствований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 xml:space="preserve"> в соответствии с Бюджетным кодексом Российской Федерации;</w:t>
      </w:r>
    </w:p>
    <w:p w:rsidR="004962FC" w:rsidRPr="004962FC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4962FC">
        <w:rPr>
          <w:sz w:val="24"/>
          <w:szCs w:val="24"/>
        </w:rPr>
        <w:t xml:space="preserve"> б) разработка программы</w:t>
      </w:r>
      <w:r w:rsidRPr="004962FC">
        <w:rPr>
          <w:color w:val="FF0000"/>
          <w:sz w:val="24"/>
          <w:szCs w:val="24"/>
        </w:rPr>
        <w:t xml:space="preserve"> </w:t>
      </w:r>
      <w:r w:rsidRPr="004962FC">
        <w:rPr>
          <w:sz w:val="24"/>
          <w:szCs w:val="24"/>
        </w:rPr>
        <w:t xml:space="preserve">муниципальных внутренних заимствований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>;</w:t>
      </w:r>
    </w:p>
    <w:p w:rsidR="004962FC" w:rsidRPr="004962FC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4962FC">
        <w:rPr>
          <w:sz w:val="24"/>
          <w:szCs w:val="24"/>
        </w:rPr>
        <w:t xml:space="preserve"> в) ведение муниципальной долговой книги</w:t>
      </w:r>
      <w:r w:rsidRPr="004962FC">
        <w:rPr>
          <w:bCs/>
          <w:spacing w:val="-3"/>
          <w:sz w:val="24"/>
          <w:szCs w:val="24"/>
        </w:rPr>
        <w:t xml:space="preserve">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>;</w:t>
      </w:r>
    </w:p>
    <w:p w:rsidR="004962FC" w:rsidRPr="004962FC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4962FC">
        <w:rPr>
          <w:sz w:val="24"/>
          <w:szCs w:val="24"/>
        </w:rPr>
        <w:t xml:space="preserve"> г) осуществление анализа финансового состояния принципала, проверки достаточности, надежности и ликвидности обеспечения при предоставлении муниципальной гарантии</w:t>
      </w:r>
      <w:r w:rsidRPr="004962FC">
        <w:rPr>
          <w:bCs/>
          <w:spacing w:val="-3"/>
          <w:sz w:val="24"/>
          <w:szCs w:val="24"/>
        </w:rPr>
        <w:t xml:space="preserve">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 w:rsidRPr="004962FC">
        <w:rPr>
          <w:bCs/>
          <w:spacing w:val="-3"/>
          <w:sz w:val="24"/>
          <w:szCs w:val="24"/>
        </w:rPr>
        <w:t xml:space="preserve">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>;</w:t>
      </w:r>
    </w:p>
    <w:p w:rsidR="004962FC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4962FC">
        <w:rPr>
          <w:sz w:val="24"/>
          <w:szCs w:val="24"/>
        </w:rPr>
        <w:t xml:space="preserve"> д) ведение учета выданных муниципальных гарантий</w:t>
      </w:r>
      <w:r w:rsidRPr="004962FC">
        <w:rPr>
          <w:bCs/>
          <w:spacing w:val="-3"/>
          <w:sz w:val="24"/>
          <w:szCs w:val="24"/>
        </w:rPr>
        <w:t xml:space="preserve"> </w:t>
      </w:r>
      <w:r w:rsidR="00733E94">
        <w:rPr>
          <w:bCs/>
          <w:spacing w:val="-3"/>
          <w:sz w:val="24"/>
          <w:szCs w:val="24"/>
        </w:rPr>
        <w:t xml:space="preserve">от имени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4962FC">
        <w:rPr>
          <w:sz w:val="24"/>
          <w:szCs w:val="24"/>
        </w:rPr>
        <w:t>;</w:t>
      </w:r>
    </w:p>
    <w:p w:rsidR="004962FC" w:rsidRDefault="004962FC" w:rsidP="004962FC">
      <w:pPr>
        <w:shd w:val="clear" w:color="auto" w:fill="FFFFFF"/>
        <w:ind w:firstLine="567"/>
        <w:jc w:val="both"/>
        <w:rPr>
          <w:sz w:val="24"/>
          <w:szCs w:val="24"/>
        </w:rPr>
      </w:pPr>
      <w:r w:rsidRPr="004962FC">
        <w:rPr>
          <w:sz w:val="24"/>
          <w:szCs w:val="24"/>
        </w:rPr>
        <w:t xml:space="preserve"> е) принятие решений о заключении соглашений, которыми устанавливаются условия урегулирования задолженности по денежным обязательствам перед публично-правовым образованием;</w:t>
      </w:r>
    </w:p>
    <w:p w:rsidR="00733E94" w:rsidRPr="009056D0" w:rsidRDefault="00733E94" w:rsidP="00D95FF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6D0">
        <w:rPr>
          <w:rFonts w:ascii="Times New Roman" w:hAnsi="Times New Roman" w:cs="Times New Roman"/>
          <w:sz w:val="24"/>
          <w:szCs w:val="24"/>
        </w:rPr>
        <w:lastRenderedPageBreak/>
        <w:t>4) в сфере межбюджетных отношений:</w:t>
      </w:r>
    </w:p>
    <w:p w:rsidR="00733E94" w:rsidRDefault="00733E94" w:rsidP="00D95FF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а) разработка методик распределения и порядков предоставления межбюджетных трансфертов из бюджета муниципального района бюджетам муниципальных образований (поселений)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5E4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E415B">
        <w:rPr>
          <w:rFonts w:ascii="Times New Roman" w:hAnsi="Times New Roman" w:cs="Times New Roman"/>
          <w:sz w:val="24"/>
          <w:szCs w:val="24"/>
        </w:rPr>
        <w:t>района, за исключением методик и порядков в отношении межбюджетных трансфертов, предоставляемых главными распорядителями средств бюджета муниципального района;</w:t>
      </w:r>
    </w:p>
    <w:p w:rsidR="00733E94" w:rsidRPr="005E415B" w:rsidRDefault="00733E94" w:rsidP="00D95FF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б) контроль за осуществлением органами местного самоуправления переданных им государственных полномочий РФ и Архангельской области, за счет субвенций, по которым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правление является главным распорядителем средств бюджета муниципального района;</w:t>
      </w:r>
    </w:p>
    <w:p w:rsidR="00D95FF7" w:rsidRPr="009056D0" w:rsidRDefault="00D95FF7" w:rsidP="00D95FF7">
      <w:pPr>
        <w:tabs>
          <w:tab w:val="num" w:pos="0"/>
        </w:tabs>
        <w:ind w:firstLine="567"/>
        <w:jc w:val="both"/>
        <w:rPr>
          <w:sz w:val="24"/>
        </w:rPr>
      </w:pPr>
      <w:r w:rsidRPr="009056D0">
        <w:rPr>
          <w:sz w:val="24"/>
        </w:rPr>
        <w:t>5) в сфере бюджетной (бухгалтерской) отчетности:</w:t>
      </w:r>
    </w:p>
    <w:p w:rsidR="00D95FF7" w:rsidRPr="005E415B" w:rsidRDefault="00D95FF7" w:rsidP="00D95FF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а) получение от </w:t>
      </w:r>
      <w:r w:rsidRPr="005E415B">
        <w:rPr>
          <w:sz w:val="24"/>
          <w:szCs w:val="24"/>
        </w:rPr>
        <w:t>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</w:t>
      </w:r>
      <w:r w:rsidRPr="005E415B">
        <w:rPr>
          <w:sz w:val="24"/>
        </w:rPr>
        <w:t>, муниципальных бюджетных учреждений материалов, необходимых для составления отчета об исполнении бюджета муниципального района, консолидированного бюджета муниципальн</w:t>
      </w:r>
      <w:r>
        <w:rPr>
          <w:sz w:val="24"/>
        </w:rPr>
        <w:t>ого</w:t>
      </w:r>
      <w:r w:rsidRPr="005E415B">
        <w:rPr>
          <w:sz w:val="24"/>
        </w:rPr>
        <w:t xml:space="preserve"> район</w:t>
      </w:r>
      <w:r>
        <w:rPr>
          <w:sz w:val="24"/>
        </w:rPr>
        <w:t>а</w:t>
      </w:r>
      <w:r w:rsidRPr="005E415B">
        <w:rPr>
          <w:sz w:val="24"/>
        </w:rPr>
        <w:t>, иной бюджетной (бухгалтерской) отчетности;</w:t>
      </w:r>
    </w:p>
    <w:p w:rsidR="00D95FF7" w:rsidRDefault="00D95FF7" w:rsidP="00D95FF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б)</w:t>
      </w:r>
      <w:r w:rsidRPr="005E415B">
        <w:rPr>
          <w:rFonts w:ascii="Times New Roman" w:hAnsi="Times New Roman" w:cs="Times New Roman"/>
          <w:sz w:val="24"/>
          <w:szCs w:val="24"/>
        </w:rPr>
        <w:t xml:space="preserve"> реализация права требования от 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 представления отчетов об использовании средств бюджета муниципального района и иных сведений, связанных с получением, перечислением, зачислением и использованием средств бюджета муниципального района;</w:t>
      </w:r>
    </w:p>
    <w:p w:rsidR="00D95FF7" w:rsidRPr="009056D0" w:rsidRDefault="00D95FF7" w:rsidP="003F6C36">
      <w:pPr>
        <w:tabs>
          <w:tab w:val="num" w:pos="0"/>
        </w:tabs>
        <w:ind w:firstLine="567"/>
        <w:jc w:val="both"/>
        <w:rPr>
          <w:sz w:val="24"/>
        </w:rPr>
      </w:pPr>
      <w:r w:rsidRPr="009056D0">
        <w:rPr>
          <w:sz w:val="24"/>
        </w:rPr>
        <w:t xml:space="preserve">6) в сфере бюджетной ответственности, применения бюджетных мер принуждения, исполнения судебных актов по обращению взыскания на средства казны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9056D0">
        <w:rPr>
          <w:sz w:val="24"/>
        </w:rPr>
        <w:t>:</w:t>
      </w:r>
    </w:p>
    <w:p w:rsidR="00D95FF7" w:rsidRPr="00EF069B" w:rsidRDefault="00D95FF7" w:rsidP="003F6C36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EF069B">
        <w:rPr>
          <w:sz w:val="24"/>
          <w:szCs w:val="24"/>
        </w:rPr>
        <w:t>а) принятие решений о применении бюджетных мер принуждения, решений об изменении (отмене) указанных решений и решений об отказе в применении бюджетных мер принуждения в случаях и порядке, установленных Правительством  Российской Федерации;</w:t>
      </w:r>
    </w:p>
    <w:p w:rsidR="00D95FF7" w:rsidRPr="005E415B" w:rsidRDefault="00D95FF7" w:rsidP="003F6C36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б) исполнение судебных актов по искам к казне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 xml:space="preserve"> в порядке</w:t>
      </w:r>
      <w:r>
        <w:rPr>
          <w:sz w:val="24"/>
        </w:rPr>
        <w:t>,</w:t>
      </w:r>
      <w:r w:rsidRPr="005E415B">
        <w:rPr>
          <w:sz w:val="24"/>
        </w:rPr>
        <w:t xml:space="preserve"> предусмотренном законодательством РФ, ведение учета и хранение  исполнительных документов и иных документов, связанных с исполнением судебных актов по искам к казне </w:t>
      </w:r>
      <w:r w:rsidR="006D30D3">
        <w:rPr>
          <w:bCs/>
          <w:spacing w:val="-3"/>
          <w:sz w:val="24"/>
          <w:szCs w:val="24"/>
        </w:rPr>
        <w:t>МО «</w:t>
      </w:r>
      <w:r w:rsidR="006D30D3" w:rsidRPr="009056D0">
        <w:rPr>
          <w:bCs/>
          <w:spacing w:val="-3"/>
          <w:sz w:val="24"/>
          <w:szCs w:val="24"/>
        </w:rPr>
        <w:t>Красноборск</w:t>
      </w:r>
      <w:r w:rsidR="006D30D3">
        <w:rPr>
          <w:bCs/>
          <w:spacing w:val="-3"/>
          <w:sz w:val="24"/>
          <w:szCs w:val="24"/>
        </w:rPr>
        <w:t>ий муниципальный</w:t>
      </w:r>
      <w:r w:rsidR="006D30D3" w:rsidRPr="009056D0">
        <w:rPr>
          <w:bCs/>
          <w:spacing w:val="-3"/>
          <w:sz w:val="24"/>
          <w:szCs w:val="24"/>
        </w:rPr>
        <w:t xml:space="preserve"> район</w:t>
      </w:r>
      <w:r w:rsidR="006D30D3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>;</w:t>
      </w:r>
    </w:p>
    <w:p w:rsidR="003F6C36" w:rsidRDefault="00D95FF7" w:rsidP="003F6C36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в) </w:t>
      </w:r>
      <w:r w:rsidR="003F6C36">
        <w:rPr>
          <w:sz w:val="24"/>
        </w:rPr>
        <w:t xml:space="preserve">обращение в суды с исковыми заявлениями о возмещении ущерба, причиненного </w:t>
      </w:r>
      <w:r w:rsidR="001637C1">
        <w:rPr>
          <w:bCs/>
          <w:spacing w:val="-3"/>
          <w:sz w:val="24"/>
          <w:szCs w:val="24"/>
        </w:rPr>
        <w:t>МО «</w:t>
      </w:r>
      <w:r w:rsidR="001637C1" w:rsidRPr="009056D0">
        <w:rPr>
          <w:bCs/>
          <w:spacing w:val="-3"/>
          <w:sz w:val="24"/>
          <w:szCs w:val="24"/>
        </w:rPr>
        <w:t>Красноборск</w:t>
      </w:r>
      <w:r w:rsidR="001637C1">
        <w:rPr>
          <w:bCs/>
          <w:spacing w:val="-3"/>
          <w:sz w:val="24"/>
          <w:szCs w:val="24"/>
        </w:rPr>
        <w:t>ий муниципальный</w:t>
      </w:r>
      <w:r w:rsidR="001637C1" w:rsidRPr="009056D0">
        <w:rPr>
          <w:bCs/>
          <w:spacing w:val="-3"/>
          <w:sz w:val="24"/>
          <w:szCs w:val="24"/>
        </w:rPr>
        <w:t xml:space="preserve"> район</w:t>
      </w:r>
      <w:r w:rsidR="001637C1">
        <w:rPr>
          <w:bCs/>
          <w:spacing w:val="-3"/>
          <w:sz w:val="24"/>
          <w:szCs w:val="24"/>
        </w:rPr>
        <w:t>»</w:t>
      </w:r>
      <w:r w:rsidR="003F6C36">
        <w:rPr>
          <w:sz w:val="24"/>
        </w:rPr>
        <w:t>, в случаях неисполнения предписаний контрольных органов о возмещении указанного ущерба;</w:t>
      </w:r>
    </w:p>
    <w:p w:rsidR="003F6C36" w:rsidRDefault="003F6C36" w:rsidP="008F6D9C">
      <w:pPr>
        <w:tabs>
          <w:tab w:val="num" w:pos="0"/>
          <w:tab w:val="left" w:pos="993"/>
          <w:tab w:val="left" w:pos="1134"/>
        </w:tabs>
        <w:ind w:firstLine="567"/>
        <w:jc w:val="both"/>
        <w:rPr>
          <w:sz w:val="24"/>
        </w:rPr>
      </w:pPr>
      <w:r>
        <w:rPr>
          <w:sz w:val="24"/>
        </w:rPr>
        <w:t>6.1</w:t>
      </w:r>
      <w:r w:rsidR="001637C1">
        <w:rPr>
          <w:sz w:val="24"/>
        </w:rPr>
        <w:t>)</w:t>
      </w:r>
      <w:r>
        <w:rPr>
          <w:sz w:val="24"/>
        </w:rPr>
        <w:t xml:space="preserve">  </w:t>
      </w:r>
      <w:r w:rsidRPr="005E415B">
        <w:rPr>
          <w:sz w:val="24"/>
        </w:rPr>
        <w:t>принятие решений о продлении срока исполнения бюджетной меры принуждения, указанного в абзаце первом  пункта 6 статьи 306.2 Бюджетного  кодекса РФ в случаях и на условиях, установленных</w:t>
      </w:r>
      <w:r>
        <w:rPr>
          <w:sz w:val="24"/>
        </w:rPr>
        <w:t xml:space="preserve"> </w:t>
      </w:r>
      <w:r w:rsidR="008F6D9C">
        <w:rPr>
          <w:sz w:val="24"/>
        </w:rPr>
        <w:t xml:space="preserve">приказом </w:t>
      </w:r>
      <w:r>
        <w:rPr>
          <w:sz w:val="24"/>
        </w:rPr>
        <w:t>У</w:t>
      </w:r>
      <w:r w:rsidRPr="005E415B">
        <w:rPr>
          <w:sz w:val="24"/>
        </w:rPr>
        <w:t>правлени</w:t>
      </w:r>
      <w:r w:rsidR="008F6D9C">
        <w:rPr>
          <w:sz w:val="24"/>
        </w:rPr>
        <w:t>я</w:t>
      </w:r>
      <w:r w:rsidRPr="005E415B">
        <w:rPr>
          <w:sz w:val="24"/>
        </w:rPr>
        <w:t xml:space="preserve"> в соответствии с общими  требованиями, </w:t>
      </w:r>
      <w:r>
        <w:rPr>
          <w:sz w:val="24"/>
        </w:rPr>
        <w:t>определенными Правительством РФ;</w:t>
      </w:r>
    </w:p>
    <w:p w:rsidR="00D95FF7" w:rsidRPr="005E415B" w:rsidRDefault="008F6D9C" w:rsidP="003F6C36">
      <w:pPr>
        <w:tabs>
          <w:tab w:val="num" w:pos="0"/>
        </w:tabs>
        <w:ind w:firstLine="567"/>
        <w:jc w:val="both"/>
        <w:rPr>
          <w:sz w:val="24"/>
        </w:rPr>
      </w:pPr>
      <w:r>
        <w:rPr>
          <w:sz w:val="24"/>
        </w:rPr>
        <w:t>6.2</w:t>
      </w:r>
      <w:r w:rsidR="001637C1">
        <w:rPr>
          <w:sz w:val="24"/>
        </w:rPr>
        <w:t>)</w:t>
      </w:r>
      <w:r>
        <w:rPr>
          <w:sz w:val="24"/>
        </w:rPr>
        <w:t xml:space="preserve"> </w:t>
      </w:r>
      <w:r w:rsidR="00D95FF7" w:rsidRPr="005E415B">
        <w:rPr>
          <w:sz w:val="24"/>
        </w:rPr>
        <w:t xml:space="preserve">уведомление соответствующего главного распорядителя средств бюджета муниципального </w:t>
      </w:r>
      <w:r w:rsidR="00D95FF7">
        <w:rPr>
          <w:sz w:val="24"/>
        </w:rPr>
        <w:t>района</w:t>
      </w:r>
      <w:r w:rsidR="00D95FF7" w:rsidRPr="005E415B">
        <w:rPr>
          <w:sz w:val="24"/>
        </w:rPr>
        <w:t xml:space="preserve"> об исполнении за счет казны муниципального образования судебного акта по иску к муниципальному образованию о возмещении вреда в целях реализации муниципальным образованием права регресса, установленного пунктом 3.1 статьи 1081 Гражданского кодекса Российской Федерации;</w:t>
      </w:r>
    </w:p>
    <w:p w:rsidR="00D95FF7" w:rsidRDefault="005A4BBE" w:rsidP="00673EC6">
      <w:pPr>
        <w:tabs>
          <w:tab w:val="num" w:pos="0"/>
        </w:tabs>
        <w:ind w:firstLine="567"/>
        <w:jc w:val="both"/>
        <w:rPr>
          <w:sz w:val="24"/>
        </w:rPr>
      </w:pPr>
      <w:r>
        <w:rPr>
          <w:sz w:val="24"/>
        </w:rPr>
        <w:t>7</w:t>
      </w:r>
      <w:r w:rsidR="00D95FF7" w:rsidRPr="005E415B">
        <w:rPr>
          <w:sz w:val="24"/>
        </w:rPr>
        <w:t>) оказание содействия органам местного самоуправления муниципальных образований (поселений) в сфере своей компетенции;</w:t>
      </w:r>
    </w:p>
    <w:p w:rsidR="00D95FF7" w:rsidRDefault="005A4BBE" w:rsidP="00673EC6">
      <w:pPr>
        <w:tabs>
          <w:tab w:val="num" w:pos="0"/>
        </w:tabs>
        <w:ind w:firstLine="567"/>
        <w:jc w:val="both"/>
        <w:rPr>
          <w:sz w:val="24"/>
        </w:rPr>
      </w:pPr>
      <w:r>
        <w:rPr>
          <w:sz w:val="24"/>
        </w:rPr>
        <w:t>8</w:t>
      </w:r>
      <w:r w:rsidR="00D95FF7" w:rsidRPr="005E415B">
        <w:rPr>
          <w:sz w:val="24"/>
        </w:rPr>
        <w:t>) формирование информации, предоставление, обработка и публикация на едином портале бюджетной системы РФ, а также в соответствующих компонентах государственной интегрированной информационной системы управления общественными финансами «Электронный бюджет»;</w:t>
      </w:r>
    </w:p>
    <w:p w:rsidR="009056D0" w:rsidRPr="009056D0" w:rsidRDefault="005A4BBE" w:rsidP="00FF34C2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9</w:t>
      </w:r>
      <w:r w:rsidR="009056D0">
        <w:rPr>
          <w:sz w:val="24"/>
        </w:rPr>
        <w:t xml:space="preserve">) </w:t>
      </w:r>
      <w:r w:rsidR="009056D0" w:rsidRPr="009056D0">
        <w:rPr>
          <w:sz w:val="24"/>
          <w:szCs w:val="24"/>
        </w:rPr>
        <w:t xml:space="preserve">проведение </w:t>
      </w:r>
      <w:r w:rsidR="009056D0" w:rsidRPr="009056D0">
        <w:rPr>
          <w:bCs/>
          <w:sz w:val="24"/>
          <w:szCs w:val="24"/>
        </w:rPr>
        <w:t>мониторинга качества финансового менеджмента главных распорядителей средств, главных администраторов доходов и главных администраторов источников финансирования бюджетов муниципального района</w:t>
      </w:r>
      <w:r w:rsidR="009056D0" w:rsidRPr="009056D0">
        <w:rPr>
          <w:sz w:val="24"/>
          <w:szCs w:val="24"/>
        </w:rPr>
        <w:t>;</w:t>
      </w:r>
    </w:p>
    <w:p w:rsidR="00D95FF7" w:rsidRPr="00000F45" w:rsidRDefault="00D95FF7" w:rsidP="00FF34C2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lastRenderedPageBreak/>
        <w:t>1</w:t>
      </w:r>
      <w:r w:rsidR="005A4BBE">
        <w:rPr>
          <w:rFonts w:ascii="Times New Roman" w:hAnsi="Times New Roman" w:cs="Times New Roman"/>
          <w:sz w:val="24"/>
        </w:rPr>
        <w:t>0</w:t>
      </w:r>
      <w:r w:rsidRPr="005E415B">
        <w:rPr>
          <w:rFonts w:ascii="Times New Roman" w:hAnsi="Times New Roman" w:cs="Times New Roman"/>
          <w:sz w:val="24"/>
        </w:rPr>
        <w:t xml:space="preserve">) </w:t>
      </w:r>
      <w:r w:rsidRPr="005E415B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областными законами и иными нормативными правовыми актами Архангельской области, Уставом и иными правовыми актами </w:t>
      </w:r>
      <w:r w:rsidR="00EA31CA">
        <w:rPr>
          <w:rFonts w:ascii="Times New Roman" w:hAnsi="Times New Roman" w:cs="Times New Roman"/>
          <w:sz w:val="24"/>
        </w:rPr>
        <w:t>Красноборского</w:t>
      </w:r>
      <w:r w:rsidRPr="005E415B">
        <w:rPr>
          <w:rFonts w:ascii="Times New Roman" w:hAnsi="Times New Roman" w:cs="Times New Roman"/>
          <w:sz w:val="24"/>
        </w:rPr>
        <w:t xml:space="preserve"> муниципальн</w:t>
      </w:r>
      <w:r>
        <w:rPr>
          <w:rFonts w:ascii="Times New Roman" w:hAnsi="Times New Roman" w:cs="Times New Roman"/>
          <w:sz w:val="24"/>
        </w:rPr>
        <w:t>ого</w:t>
      </w:r>
      <w:r w:rsidRPr="005E415B">
        <w:rPr>
          <w:rFonts w:ascii="Times New Roman" w:hAnsi="Times New Roman" w:cs="Times New Roman"/>
          <w:sz w:val="24"/>
        </w:rPr>
        <w:t xml:space="preserve"> район</w:t>
      </w:r>
      <w:r>
        <w:rPr>
          <w:rFonts w:ascii="Times New Roman" w:hAnsi="Times New Roman" w:cs="Times New Roman"/>
          <w:sz w:val="24"/>
        </w:rPr>
        <w:t>а</w:t>
      </w:r>
      <w:r w:rsidRPr="00000F45">
        <w:rPr>
          <w:rFonts w:ascii="Times New Roman" w:hAnsi="Times New Roman" w:cs="Times New Roman"/>
          <w:sz w:val="24"/>
          <w:szCs w:val="24"/>
        </w:rPr>
        <w:t>.</w:t>
      </w:r>
    </w:p>
    <w:p w:rsidR="00D95FF7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</w:p>
    <w:p w:rsidR="00D95FF7" w:rsidRPr="005E415B" w:rsidRDefault="00673EC6" w:rsidP="00EA31CA">
      <w:pPr>
        <w:tabs>
          <w:tab w:val="num" w:pos="0"/>
        </w:tabs>
        <w:ind w:firstLine="567"/>
        <w:jc w:val="both"/>
        <w:rPr>
          <w:sz w:val="24"/>
        </w:rPr>
      </w:pPr>
      <w:r>
        <w:rPr>
          <w:sz w:val="24"/>
        </w:rPr>
        <w:t>8</w:t>
      </w:r>
      <w:r w:rsidR="00FF34C2">
        <w:rPr>
          <w:sz w:val="24"/>
        </w:rPr>
        <w:t>.1</w:t>
      </w:r>
      <w:r w:rsidR="00D95FF7" w:rsidRPr="005E415B">
        <w:rPr>
          <w:sz w:val="24"/>
        </w:rPr>
        <w:t>. Финансовое управление осуществляет следующие полномочия в сфере своего ведения:</w:t>
      </w:r>
    </w:p>
    <w:p w:rsidR="00D95FF7" w:rsidRPr="005E415B" w:rsidRDefault="00D95FF7" w:rsidP="00EA31CA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1) определение порядка применения бюджетной классификации Российской Федерации в части, относящейся к бюджету муниципального района;</w:t>
      </w:r>
    </w:p>
    <w:p w:rsidR="00D95FF7" w:rsidRPr="001637C1" w:rsidRDefault="00D95FF7" w:rsidP="00EA31CA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 xml:space="preserve">2) </w:t>
      </w:r>
      <w:r w:rsidRPr="005E415B">
        <w:rPr>
          <w:rFonts w:ascii="Times New Roman" w:hAnsi="Times New Roman" w:cs="Times New Roman"/>
          <w:sz w:val="24"/>
          <w:szCs w:val="24"/>
        </w:rPr>
        <w:t xml:space="preserve">утверждение перечня кодов подвидов по видам доходов, главными администраторами которых являются органы местного самоуправления </w:t>
      </w:r>
      <w:r w:rsidR="001637C1" w:rsidRPr="001637C1">
        <w:rPr>
          <w:rFonts w:ascii="Times New Roman" w:hAnsi="Times New Roman" w:cs="Times New Roman"/>
          <w:bCs/>
          <w:spacing w:val="-3"/>
          <w:sz w:val="24"/>
          <w:szCs w:val="24"/>
        </w:rPr>
        <w:t>МО «Красноборский муниципальный район»</w:t>
      </w:r>
      <w:r w:rsidRPr="001637C1">
        <w:rPr>
          <w:rFonts w:ascii="Times New Roman" w:hAnsi="Times New Roman" w:cs="Times New Roman"/>
          <w:sz w:val="24"/>
          <w:szCs w:val="24"/>
        </w:rPr>
        <w:t>;</w:t>
      </w:r>
    </w:p>
    <w:p w:rsidR="00D95FF7" w:rsidRPr="00D2297F" w:rsidRDefault="00D95FF7" w:rsidP="00EA31CA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3) </w:t>
      </w:r>
      <w:r w:rsidRPr="00D2297F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F12A57" w:rsidRPr="00F12A57">
        <w:rPr>
          <w:rFonts w:ascii="Times New Roman" w:hAnsi="Times New Roman" w:cs="Times New Roman"/>
          <w:sz w:val="24"/>
          <w:szCs w:val="24"/>
        </w:rPr>
        <w:t xml:space="preserve">порядка определения </w:t>
      </w:r>
      <w:r w:rsidRPr="00D2297F">
        <w:rPr>
          <w:rFonts w:ascii="Times New Roman" w:hAnsi="Times New Roman" w:cs="Times New Roman"/>
          <w:sz w:val="24"/>
          <w:szCs w:val="24"/>
        </w:rPr>
        <w:t>перечня и кодов целевых статей расходов  бюджета муниципального района;</w:t>
      </w:r>
    </w:p>
    <w:p w:rsidR="00F12A57" w:rsidRDefault="00F12A57" w:rsidP="00F12A5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FF7" w:rsidRPr="00F12A57">
        <w:rPr>
          <w:rFonts w:ascii="Times New Roman" w:hAnsi="Times New Roman" w:cs="Times New Roman"/>
          <w:sz w:val="24"/>
          <w:szCs w:val="24"/>
        </w:rPr>
        <w:t xml:space="preserve">) </w:t>
      </w:r>
      <w:r w:rsidRPr="00F12A57">
        <w:rPr>
          <w:rFonts w:ascii="Times New Roman" w:hAnsi="Times New Roman" w:cs="Times New Roman"/>
          <w:sz w:val="24"/>
        </w:rPr>
        <w:t>установление порядка составления и ведения сводной бюджетной росписи и бюджетных росписей главных распорядителей (распорядителей) средств бюджета муниципального района, главных администраторов (администраторов) источников финансирования дефицита бюджета муниципального района, включая порядок внесения в них изменений;</w:t>
      </w:r>
    </w:p>
    <w:p w:rsidR="00F12A57" w:rsidRDefault="00F12A57" w:rsidP="00F12A5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F12A57">
        <w:rPr>
          <w:rFonts w:ascii="Times New Roman" w:hAnsi="Times New Roman" w:cs="Times New Roman"/>
          <w:sz w:val="24"/>
        </w:rPr>
        <w:t>установление порядка составления и ведения кассового плана;</w:t>
      </w:r>
    </w:p>
    <w:p w:rsidR="00F12A57" w:rsidRDefault="00F12A57" w:rsidP="00F12A5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Pr="00F12A57">
        <w:rPr>
          <w:rFonts w:ascii="Times New Roman" w:hAnsi="Times New Roman" w:cs="Times New Roman"/>
          <w:sz w:val="24"/>
          <w:szCs w:val="24"/>
        </w:rPr>
        <w:t>установление порядка составления и ведения сводного реестра главных распорядителей, распорядителей и получателей средств  бюджета муниципального района;</w:t>
      </w:r>
    </w:p>
    <w:p w:rsidR="00F12A57" w:rsidRPr="001637C1" w:rsidRDefault="00F12A57" w:rsidP="00F12A5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E415B">
        <w:rPr>
          <w:rFonts w:ascii="Times New Roman" w:hAnsi="Times New Roman" w:cs="Times New Roman"/>
          <w:sz w:val="24"/>
        </w:rPr>
        <w:t xml:space="preserve">установление порядка ведения муниципальной долговой книги </w:t>
      </w:r>
      <w:r w:rsidR="001637C1" w:rsidRPr="001637C1">
        <w:rPr>
          <w:rFonts w:ascii="Times New Roman" w:hAnsi="Times New Roman" w:cs="Times New Roman"/>
          <w:bCs/>
          <w:spacing w:val="-3"/>
          <w:sz w:val="24"/>
          <w:szCs w:val="24"/>
        </w:rPr>
        <w:t>МО «Красноборский муниципальный район»</w:t>
      </w:r>
      <w:r w:rsidRPr="001637C1">
        <w:rPr>
          <w:rFonts w:ascii="Times New Roman" w:hAnsi="Times New Roman" w:cs="Times New Roman"/>
          <w:sz w:val="24"/>
          <w:szCs w:val="24"/>
        </w:rPr>
        <w:t>;</w:t>
      </w:r>
    </w:p>
    <w:p w:rsidR="00F12A57" w:rsidRDefault="00F12A57" w:rsidP="00F12A5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F12A57">
        <w:rPr>
          <w:rFonts w:ascii="Times New Roman" w:hAnsi="Times New Roman" w:cs="Times New Roman"/>
          <w:sz w:val="24"/>
        </w:rPr>
        <w:t>установление порядка исполнения бюджета муниципального района по расходам с соблюдением требований Бюджетного кодекса РФ;</w:t>
      </w:r>
    </w:p>
    <w:p w:rsidR="00F12A57" w:rsidRDefault="00F12A57" w:rsidP="00F12A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5E415B">
        <w:rPr>
          <w:rFonts w:ascii="Times New Roman" w:hAnsi="Times New Roman" w:cs="Times New Roman"/>
          <w:bCs/>
          <w:sz w:val="24"/>
          <w:szCs w:val="24"/>
        </w:rPr>
        <w:t>установление порядка приостановления (сокращения) предоставления межбюджетных трансфертов местным бюджетам при несоблюдении органами местного самоуправления условий предоставления межбюджетных трансфертов из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5E415B">
        <w:rPr>
          <w:rFonts w:ascii="Times New Roman" w:hAnsi="Times New Roman" w:cs="Times New Roman"/>
          <w:bCs/>
          <w:sz w:val="24"/>
          <w:szCs w:val="24"/>
        </w:rPr>
        <w:t>, определенных бюджетным законодательством Российской Федерации, при нарушении предельных значений, установленных пунктом 3 статьи 92.1 и пунктом 3 статьи 107 Бюджетного кодекса Российской Федерации, а также в случаях, предусмотренных главой 30 Бюджетного кодекса Российской Федерации, приостановление предоставления межбюджетных трансфертов местным бюджетам в соответствии со статьей 136 Бюджетного кодекса Российской Федерации;</w:t>
      </w:r>
    </w:p>
    <w:p w:rsidR="00F12A57" w:rsidRDefault="00F12A57" w:rsidP="00F12A5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10) </w:t>
      </w:r>
      <w:r w:rsidRPr="005E415B">
        <w:rPr>
          <w:rFonts w:ascii="Times New Roman" w:hAnsi="Times New Roman" w:cs="Times New Roman"/>
          <w:sz w:val="24"/>
          <w:szCs w:val="24"/>
        </w:rPr>
        <w:t>установление порядка взыскания неиспользованных остатков межбюджетных трансфертов, полученных в форме субвенций и субсидий из бюджета муниципального района местными бюджетами, не перечисленных в доход бюджета муниципального района, с соблюдением общих требований, установленных Министерством финансов Российской Федерации;</w:t>
      </w:r>
    </w:p>
    <w:p w:rsidR="00FA4551" w:rsidRPr="005E415B" w:rsidRDefault="00F12A57" w:rsidP="00FA4551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11) </w:t>
      </w:r>
      <w:r w:rsidR="00FA4551" w:rsidRPr="005E415B">
        <w:rPr>
          <w:sz w:val="24"/>
        </w:rPr>
        <w:t>установление</w:t>
      </w:r>
      <w:r w:rsidR="00FA4551">
        <w:rPr>
          <w:sz w:val="24"/>
        </w:rPr>
        <w:t xml:space="preserve"> </w:t>
      </w:r>
      <w:r w:rsidR="00FA4551" w:rsidRPr="005E415B">
        <w:rPr>
          <w:sz w:val="24"/>
        </w:rPr>
        <w:t>порядка санкционирования оплаты денежных обязательств получателей средств бюджета муниципального район</w:t>
      </w:r>
      <w:r w:rsidR="00FA4551">
        <w:rPr>
          <w:sz w:val="24"/>
        </w:rPr>
        <w:t>а</w:t>
      </w:r>
      <w:r w:rsidR="00FA4551" w:rsidRPr="005E415B">
        <w:rPr>
          <w:sz w:val="24"/>
        </w:rPr>
        <w:t xml:space="preserve"> и администраторов источников финансирования дефицита бюджета муниципального района;</w:t>
      </w:r>
    </w:p>
    <w:p w:rsidR="00F12A57" w:rsidRDefault="00FA4551" w:rsidP="00FA4551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  <w:r w:rsidRPr="005E415B">
        <w:rPr>
          <w:rFonts w:ascii="Times New Roman" w:hAnsi="Times New Roman" w:cs="Times New Roman"/>
          <w:sz w:val="24"/>
        </w:rPr>
        <w:t>) установление</w:t>
      </w:r>
      <w:r w:rsidRPr="005E415B">
        <w:rPr>
          <w:rFonts w:ascii="Times New Roman" w:hAnsi="Times New Roman" w:cs="Times New Roman"/>
          <w:sz w:val="24"/>
          <w:szCs w:val="24"/>
        </w:rPr>
        <w:t xml:space="preserve"> порядков санкционирования расходов муниципальных бюджетных и муниципальных автономных учреждений, источником финансового обеспечения которых являются субсидии, полученные ими  в соответствии с абзацем вторым пункта 1 статьи 78.1 и статьей 78.2 Бюджетного кодекса Российской Федерации;</w:t>
      </w:r>
    </w:p>
    <w:p w:rsidR="00D95FF7" w:rsidRPr="008555D8" w:rsidRDefault="00FA4551" w:rsidP="00FF34C2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D95FF7" w:rsidRPr="008555D8">
        <w:rPr>
          <w:rFonts w:ascii="Times New Roman" w:hAnsi="Times New Roman" w:cs="Times New Roman"/>
          <w:sz w:val="24"/>
          <w:szCs w:val="24"/>
        </w:rPr>
        <w:t>установление порядка и методики планирования бюджетных ассигнований при составлении проекта бюджета муниципального района;</w:t>
      </w:r>
    </w:p>
    <w:p w:rsidR="00D95FF7" w:rsidRPr="005E415B" w:rsidRDefault="00D95FF7" w:rsidP="00FF34C2">
      <w:pPr>
        <w:ind w:firstLine="567"/>
        <w:jc w:val="both"/>
        <w:rPr>
          <w:sz w:val="24"/>
        </w:rPr>
      </w:pPr>
      <w:r w:rsidRPr="005E415B">
        <w:rPr>
          <w:sz w:val="24"/>
        </w:rPr>
        <w:t>1</w:t>
      </w:r>
      <w:r w:rsidR="00FF34C2">
        <w:rPr>
          <w:sz w:val="24"/>
        </w:rPr>
        <w:t>4</w:t>
      </w:r>
      <w:r w:rsidRPr="005E415B">
        <w:rPr>
          <w:sz w:val="24"/>
        </w:rPr>
        <w:t xml:space="preserve">) установление порядка направления главными распорядителями средств бюджета муниципального </w:t>
      </w:r>
      <w:r>
        <w:rPr>
          <w:sz w:val="24"/>
        </w:rPr>
        <w:t>района</w:t>
      </w:r>
      <w:r w:rsidRPr="005E415B">
        <w:rPr>
          <w:sz w:val="24"/>
        </w:rPr>
        <w:t xml:space="preserve">, представлявшими в суде интересы муниципального образования в соответствии с пунктом 3 статьи 158 Бюджетного кодекса Российской Федерации, в </w:t>
      </w:r>
      <w:r w:rsidRPr="005E415B">
        <w:rPr>
          <w:sz w:val="24"/>
        </w:rPr>
        <w:lastRenderedPageBreak/>
        <w:t>финансовый орган информации о результатах рассмотрения дела в суде, а также представления информации о наличии оснований для обжалования судебных актов по искам, указанным в пункте 4 статьи 242.2 Бюджетного кодекса Российской Федерации;</w:t>
      </w:r>
    </w:p>
    <w:p w:rsidR="00D95FF7" w:rsidRPr="005E415B" w:rsidRDefault="00D95FF7" w:rsidP="00FF34C2">
      <w:pPr>
        <w:ind w:firstLine="567"/>
        <w:jc w:val="both"/>
        <w:rPr>
          <w:sz w:val="24"/>
        </w:rPr>
      </w:pPr>
      <w:r w:rsidRPr="005E415B">
        <w:rPr>
          <w:sz w:val="24"/>
        </w:rPr>
        <w:t>1</w:t>
      </w:r>
      <w:r w:rsidR="00FF34C2">
        <w:rPr>
          <w:sz w:val="24"/>
        </w:rPr>
        <w:t>5</w:t>
      </w:r>
      <w:r w:rsidRPr="005E415B">
        <w:rPr>
          <w:sz w:val="24"/>
        </w:rPr>
        <w:t xml:space="preserve">) установление порядка представления главным распорядителем средств бюджета муниципального </w:t>
      </w:r>
      <w:r>
        <w:rPr>
          <w:sz w:val="24"/>
        </w:rPr>
        <w:t>района</w:t>
      </w:r>
      <w:r w:rsidRPr="005E415B">
        <w:rPr>
          <w:sz w:val="24"/>
        </w:rPr>
        <w:t xml:space="preserve"> в финансовый орган информации о результатах обжалования судебных актов по искам, указанным в пункте 4 статьи 242.2 Бюджетного кодекса Российской Федерации, при наличии оснований для обжалования судебных актов, а также в случаях обжалования таких судебных актов иными участниками судебного процесса;</w:t>
      </w:r>
    </w:p>
    <w:p w:rsidR="00D95FF7" w:rsidRPr="005E415B" w:rsidRDefault="00D95FF7" w:rsidP="00FF34C2">
      <w:pPr>
        <w:ind w:firstLine="567"/>
        <w:jc w:val="both"/>
      </w:pPr>
      <w:r w:rsidRPr="005E415B">
        <w:rPr>
          <w:sz w:val="24"/>
        </w:rPr>
        <w:t>1</w:t>
      </w:r>
      <w:r w:rsidR="00FF34C2">
        <w:rPr>
          <w:sz w:val="24"/>
        </w:rPr>
        <w:t>6</w:t>
      </w:r>
      <w:r w:rsidRPr="005E415B">
        <w:rPr>
          <w:sz w:val="24"/>
        </w:rPr>
        <w:t xml:space="preserve">) утверждение типовых форм договоров (соглашений) о предоставлении субсидий из бюджета </w:t>
      </w:r>
      <w:r>
        <w:rPr>
          <w:sz w:val="24"/>
        </w:rPr>
        <w:t xml:space="preserve">муниципального района </w:t>
      </w:r>
      <w:r w:rsidRPr="005E415B">
        <w:rPr>
          <w:sz w:val="24"/>
        </w:rPr>
        <w:t xml:space="preserve">юридическим лицам (за исключением государственных (муниципальных) учреждений) и юридическим лицам, 100 процентов акций (долей) которых принадлежит муниципальному образованию, из бюджета </w:t>
      </w:r>
      <w:r>
        <w:rPr>
          <w:sz w:val="24"/>
        </w:rPr>
        <w:t xml:space="preserve">муниципального района </w:t>
      </w:r>
      <w:r w:rsidRPr="005E415B">
        <w:rPr>
          <w:sz w:val="24"/>
        </w:rPr>
        <w:t>субсидий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а также типовых форм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D95FF7" w:rsidRPr="005E415B" w:rsidRDefault="00D95FF7" w:rsidP="00FF34C2">
      <w:pPr>
        <w:ind w:firstLine="567"/>
        <w:jc w:val="both"/>
        <w:rPr>
          <w:sz w:val="24"/>
        </w:rPr>
      </w:pPr>
      <w:r w:rsidRPr="005E415B">
        <w:rPr>
          <w:sz w:val="24"/>
        </w:rPr>
        <w:t>1</w:t>
      </w:r>
      <w:r w:rsidR="00FF34C2">
        <w:rPr>
          <w:sz w:val="24"/>
        </w:rPr>
        <w:t>7</w:t>
      </w:r>
      <w:r w:rsidRPr="005E415B">
        <w:rPr>
          <w:sz w:val="24"/>
        </w:rPr>
        <w:t>) утверждение типовых форм договоров (соглашений) о предоставлении некоммерческим организациям, не являющимся муниципальными учреждениями, субсидий (кроме субсидий на осуществление капитальных вложений в объекты муниципальной собственности) из бюджета</w:t>
      </w:r>
      <w:r>
        <w:rPr>
          <w:sz w:val="24"/>
        </w:rPr>
        <w:t xml:space="preserve"> муниципального района</w:t>
      </w:r>
      <w:r w:rsidRPr="005E415B">
        <w:rPr>
          <w:sz w:val="24"/>
        </w:rPr>
        <w:t>, о предоставлении некоммерческим организациям, не являющимся казенными учреждениями, грантов в форме субсидий (кроме субсидий на осуществление капитальных вложений в объекты муниципальной собственности) из бюджета</w:t>
      </w:r>
      <w:r>
        <w:rPr>
          <w:sz w:val="24"/>
        </w:rPr>
        <w:t xml:space="preserve"> муниципального района</w:t>
      </w:r>
      <w:r w:rsidRPr="005E415B">
        <w:rPr>
          <w:sz w:val="24"/>
        </w:rPr>
        <w:t>, а также типовых форм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D95FF7" w:rsidRDefault="00D95FF7" w:rsidP="00FF34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 1</w:t>
      </w:r>
      <w:r w:rsidR="00FF34C2">
        <w:rPr>
          <w:rFonts w:ascii="Times New Roman" w:hAnsi="Times New Roman" w:cs="Times New Roman"/>
          <w:sz w:val="24"/>
          <w:szCs w:val="24"/>
        </w:rPr>
        <w:t>8</w:t>
      </w:r>
      <w:r w:rsidRPr="005E415B">
        <w:rPr>
          <w:rFonts w:ascii="Times New Roman" w:hAnsi="Times New Roman" w:cs="Times New Roman"/>
          <w:sz w:val="24"/>
          <w:szCs w:val="24"/>
        </w:rPr>
        <w:t xml:space="preserve">) заключение соглашений с главами </w:t>
      </w:r>
      <w:r w:rsidR="001637C1">
        <w:rPr>
          <w:rFonts w:ascii="Times New Roman" w:hAnsi="Times New Roman" w:cs="Times New Roman"/>
          <w:sz w:val="24"/>
          <w:szCs w:val="24"/>
        </w:rPr>
        <w:t>муниципальных образований поселений</w:t>
      </w:r>
      <w:r w:rsidRPr="005E415B">
        <w:rPr>
          <w:rFonts w:ascii="Times New Roman" w:hAnsi="Times New Roman" w:cs="Times New Roman"/>
          <w:sz w:val="24"/>
          <w:szCs w:val="24"/>
        </w:rPr>
        <w:t>, получающих дотации на выравнивание бюджетной обеспеченности поселений, предусматривающих меры по социально-экономическому развитию и оздоровлению муниципальных финансов сельских поселений;</w:t>
      </w:r>
    </w:p>
    <w:p w:rsidR="00D95FF7" w:rsidRPr="001637C1" w:rsidRDefault="00FF34C2" w:rsidP="00FF34C2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D95FF7" w:rsidRPr="005E415B">
        <w:rPr>
          <w:rFonts w:ascii="Times New Roman" w:hAnsi="Times New Roman" w:cs="Times New Roman"/>
          <w:sz w:val="24"/>
        </w:rPr>
        <w:t xml:space="preserve">) разработка основных </w:t>
      </w:r>
      <w:r w:rsidRPr="00FF34C2">
        <w:rPr>
          <w:rFonts w:ascii="Times New Roman" w:hAnsi="Times New Roman" w:cs="Times New Roman"/>
          <w:sz w:val="24"/>
          <w:szCs w:val="24"/>
        </w:rPr>
        <w:t>направлений</w:t>
      </w:r>
      <w:r w:rsidR="00D95FF7" w:rsidRPr="005E415B">
        <w:rPr>
          <w:rFonts w:ascii="Times New Roman" w:hAnsi="Times New Roman" w:cs="Times New Roman"/>
          <w:sz w:val="24"/>
        </w:rPr>
        <w:t xml:space="preserve"> долговой политики </w:t>
      </w:r>
      <w:r w:rsidR="001637C1" w:rsidRPr="001637C1">
        <w:rPr>
          <w:rFonts w:ascii="Times New Roman" w:hAnsi="Times New Roman" w:cs="Times New Roman"/>
          <w:bCs/>
          <w:spacing w:val="-3"/>
          <w:sz w:val="24"/>
          <w:szCs w:val="24"/>
        </w:rPr>
        <w:t>МО «Красноборский муниципальный район»</w:t>
      </w:r>
      <w:r w:rsidR="00D95FF7" w:rsidRPr="001637C1">
        <w:rPr>
          <w:rFonts w:ascii="Times New Roman" w:hAnsi="Times New Roman" w:cs="Times New Roman"/>
          <w:sz w:val="24"/>
        </w:rPr>
        <w:t>;</w:t>
      </w:r>
    </w:p>
    <w:p w:rsidR="00D95FF7" w:rsidRPr="001A572F" w:rsidRDefault="00D95FF7" w:rsidP="00FF34C2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5E415B">
        <w:rPr>
          <w:sz w:val="24"/>
        </w:rPr>
        <w:t>2</w:t>
      </w:r>
      <w:r w:rsidR="00FF34C2">
        <w:rPr>
          <w:sz w:val="24"/>
        </w:rPr>
        <w:t>0</w:t>
      </w:r>
      <w:r w:rsidRPr="005E415B">
        <w:rPr>
          <w:sz w:val="24"/>
        </w:rPr>
        <w:t>) установление порядка исполнени</w:t>
      </w:r>
      <w:r>
        <w:rPr>
          <w:sz w:val="24"/>
        </w:rPr>
        <w:t>я</w:t>
      </w:r>
      <w:r w:rsidRPr="005E415B">
        <w:rPr>
          <w:sz w:val="24"/>
        </w:rPr>
        <w:t xml:space="preserve"> решени</w:t>
      </w:r>
      <w:r>
        <w:rPr>
          <w:sz w:val="24"/>
        </w:rPr>
        <w:t>й</w:t>
      </w:r>
      <w:r w:rsidRPr="005E415B">
        <w:rPr>
          <w:sz w:val="24"/>
        </w:rPr>
        <w:t xml:space="preserve"> о применении бюджетных мер </w:t>
      </w:r>
      <w:r w:rsidRPr="00B916D6">
        <w:rPr>
          <w:sz w:val="24"/>
        </w:rPr>
        <w:t>принуждения</w:t>
      </w:r>
      <w:r w:rsidRPr="00B916D6">
        <w:rPr>
          <w:sz w:val="28"/>
          <w:szCs w:val="28"/>
        </w:rPr>
        <w:t>,</w:t>
      </w:r>
      <w:r w:rsidR="00FF34C2">
        <w:rPr>
          <w:sz w:val="28"/>
          <w:szCs w:val="28"/>
        </w:rPr>
        <w:t xml:space="preserve"> </w:t>
      </w:r>
      <w:r w:rsidRPr="001A572F">
        <w:rPr>
          <w:sz w:val="24"/>
          <w:szCs w:val="24"/>
        </w:rPr>
        <w:t>решений об изменении (отмене) указанных решений;</w:t>
      </w:r>
    </w:p>
    <w:p w:rsidR="00D95FF7" w:rsidRPr="005E415B" w:rsidRDefault="00D95FF7" w:rsidP="00FF34C2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2</w:t>
      </w:r>
      <w:r w:rsidR="00FF34C2">
        <w:rPr>
          <w:sz w:val="24"/>
        </w:rPr>
        <w:t>1</w:t>
      </w:r>
      <w:r w:rsidRPr="005E415B">
        <w:rPr>
          <w:sz w:val="24"/>
        </w:rPr>
        <w:t>) установление  правил перечисления в доход бюджета муниципального район</w:t>
      </w:r>
      <w:r>
        <w:rPr>
          <w:sz w:val="24"/>
        </w:rPr>
        <w:t>а</w:t>
      </w:r>
      <w:r w:rsidRPr="005E415B">
        <w:rPr>
          <w:sz w:val="24"/>
        </w:rPr>
        <w:t xml:space="preserve"> средств  в погашение дебиторской задолженности прошлых лет;</w:t>
      </w:r>
    </w:p>
    <w:p w:rsidR="00D95FF7" w:rsidRPr="00353505" w:rsidRDefault="00D95FF7" w:rsidP="00FF34C2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2</w:t>
      </w:r>
      <w:r w:rsidR="00FF34C2">
        <w:rPr>
          <w:rFonts w:ascii="Times New Roman" w:hAnsi="Times New Roman" w:cs="Times New Roman"/>
          <w:sz w:val="24"/>
        </w:rPr>
        <w:t>2</w:t>
      </w:r>
      <w:r w:rsidRPr="005E415B">
        <w:rPr>
          <w:rFonts w:ascii="Times New Roman" w:hAnsi="Times New Roman" w:cs="Times New Roman"/>
          <w:sz w:val="24"/>
        </w:rPr>
        <w:t>)</w:t>
      </w:r>
      <w:r w:rsidR="00FF34C2">
        <w:rPr>
          <w:rFonts w:ascii="Times New Roman" w:hAnsi="Times New Roman" w:cs="Times New Roman"/>
          <w:sz w:val="24"/>
        </w:rPr>
        <w:t xml:space="preserve"> </w:t>
      </w:r>
      <w:r w:rsidRPr="00353505">
        <w:rPr>
          <w:rFonts w:ascii="Times New Roman" w:hAnsi="Times New Roman" w:cs="Times New Roman"/>
          <w:sz w:val="24"/>
          <w:szCs w:val="24"/>
        </w:rPr>
        <w:t xml:space="preserve">установление порядка взыскания неиспользованных на начало очередного финансового года остатков субсидий, предоставленных из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353505">
        <w:rPr>
          <w:rFonts w:ascii="Times New Roman" w:hAnsi="Times New Roman" w:cs="Times New Roman"/>
          <w:sz w:val="24"/>
          <w:szCs w:val="24"/>
        </w:rPr>
        <w:t>в соответствии с абзацем вторым пункта 1 статьи 78.1 и со статьей 78.2 Бюджетного кодекса Российской Федерации, при отсутствии решения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53505">
        <w:rPr>
          <w:rFonts w:ascii="Times New Roman" w:hAnsi="Times New Roman" w:cs="Times New Roman"/>
          <w:sz w:val="24"/>
          <w:szCs w:val="24"/>
        </w:rPr>
        <w:t>, предоставившего указанные субсидии, о наличии потребности направления этих средств на цели предоставления данных субсидий с учетом общих требований, установленных Министерством финансов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53505">
        <w:rPr>
          <w:rFonts w:ascii="Times New Roman" w:hAnsi="Times New Roman" w:cs="Times New Roman"/>
          <w:sz w:val="24"/>
          <w:szCs w:val="24"/>
        </w:rPr>
        <w:t>;</w:t>
      </w:r>
    </w:p>
    <w:p w:rsidR="00D95FF7" w:rsidRDefault="00D95FF7" w:rsidP="00FF34C2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</w:rPr>
        <w:t>2</w:t>
      </w:r>
      <w:r w:rsidR="00FF34C2">
        <w:rPr>
          <w:rFonts w:ascii="Times New Roman" w:hAnsi="Times New Roman" w:cs="Times New Roman"/>
          <w:sz w:val="24"/>
        </w:rPr>
        <w:t>3</w:t>
      </w:r>
      <w:r w:rsidRPr="005E415B">
        <w:rPr>
          <w:rFonts w:ascii="Times New Roman" w:hAnsi="Times New Roman" w:cs="Times New Roman"/>
          <w:sz w:val="24"/>
        </w:rPr>
        <w:t xml:space="preserve">) </w:t>
      </w:r>
      <w:r w:rsidRPr="005E415B">
        <w:rPr>
          <w:rFonts w:ascii="Times New Roman" w:hAnsi="Times New Roman" w:cs="Times New Roman"/>
          <w:sz w:val="24"/>
          <w:szCs w:val="24"/>
        </w:rPr>
        <w:t>установление порядка завершения операций по исполнению бюджета муниципального района в текущем финансовом году;</w:t>
      </w:r>
    </w:p>
    <w:p w:rsidR="00D95FF7" w:rsidRPr="005E415B" w:rsidRDefault="00D95FF7" w:rsidP="00FF34C2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FF34C2">
        <w:rPr>
          <w:sz w:val="24"/>
        </w:rPr>
        <w:t>4</w:t>
      </w:r>
      <w:r w:rsidRPr="005E415B">
        <w:rPr>
          <w:sz w:val="24"/>
        </w:rPr>
        <w:t xml:space="preserve">) установление порядка составления и представления годовой, квартальной и месячной бюджетной отчетности и сводной бухгалтерской отчетности муниципальных бюджетных учреждений главными распорядителями средств бюджета муниципального района, главными администраторами доходов бюджета муниципального района,  главными администраторами источников финансирования дефицита бюджета муниципального района в </w:t>
      </w:r>
      <w:r>
        <w:rPr>
          <w:sz w:val="24"/>
        </w:rPr>
        <w:t>Ф</w:t>
      </w:r>
      <w:r w:rsidRPr="005E415B">
        <w:rPr>
          <w:sz w:val="24"/>
        </w:rPr>
        <w:t>инансовое управление;</w:t>
      </w:r>
    </w:p>
    <w:p w:rsidR="00D95FF7" w:rsidRPr="005E415B" w:rsidRDefault="00D95FF7" w:rsidP="00FF34C2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2</w:t>
      </w:r>
      <w:r w:rsidR="00FF34C2">
        <w:rPr>
          <w:sz w:val="24"/>
        </w:rPr>
        <w:t>5</w:t>
      </w:r>
      <w:r w:rsidRPr="005E415B">
        <w:rPr>
          <w:sz w:val="24"/>
        </w:rPr>
        <w:t xml:space="preserve">) установление сроков представления бюджетной (бухгалтерской) отчетности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 в </w:t>
      </w:r>
      <w:r w:rsidR="00673EC6">
        <w:rPr>
          <w:sz w:val="24"/>
        </w:rPr>
        <w:t>У</w:t>
      </w:r>
      <w:r w:rsidRPr="005E415B">
        <w:rPr>
          <w:sz w:val="24"/>
        </w:rPr>
        <w:t>правление;</w:t>
      </w:r>
    </w:p>
    <w:p w:rsidR="00D95FF7" w:rsidRPr="005E415B" w:rsidRDefault="00D95FF7" w:rsidP="00FF34C2">
      <w:pPr>
        <w:tabs>
          <w:tab w:val="num" w:pos="0"/>
        </w:tabs>
        <w:ind w:firstLine="567"/>
        <w:jc w:val="both"/>
        <w:rPr>
          <w:sz w:val="24"/>
        </w:rPr>
      </w:pPr>
      <w:r>
        <w:rPr>
          <w:sz w:val="24"/>
        </w:rPr>
        <w:t>2</w:t>
      </w:r>
      <w:r w:rsidR="00FF34C2">
        <w:rPr>
          <w:sz w:val="24"/>
        </w:rPr>
        <w:t>6</w:t>
      </w:r>
      <w:r w:rsidRPr="005E415B">
        <w:rPr>
          <w:sz w:val="24"/>
        </w:rPr>
        <w:t xml:space="preserve">) установление сроков представления бюджетной (бухгалтерской) отчетности муниципальными образованиями (поселениями) в </w:t>
      </w:r>
      <w:r w:rsidR="00FF34C2">
        <w:rPr>
          <w:sz w:val="24"/>
        </w:rPr>
        <w:t>У</w:t>
      </w:r>
      <w:r w:rsidRPr="005E415B">
        <w:rPr>
          <w:sz w:val="24"/>
        </w:rPr>
        <w:t>правление.</w:t>
      </w:r>
    </w:p>
    <w:p w:rsidR="00DC6F77" w:rsidRDefault="00DC6F77" w:rsidP="00D95FF7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5FF7" w:rsidRPr="005E415B" w:rsidRDefault="00673EC6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5FF7" w:rsidRPr="005E415B">
        <w:rPr>
          <w:rFonts w:ascii="Times New Roman" w:hAnsi="Times New Roman" w:cs="Times New Roman"/>
          <w:sz w:val="24"/>
          <w:szCs w:val="24"/>
        </w:rPr>
        <w:t xml:space="preserve">. В связи с реализацией полномочий, определенных пунктами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95FF7" w:rsidRPr="005E41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C6F77">
        <w:rPr>
          <w:rFonts w:ascii="Times New Roman" w:hAnsi="Times New Roman" w:cs="Times New Roman"/>
          <w:sz w:val="24"/>
          <w:szCs w:val="24"/>
        </w:rPr>
        <w:t>.1</w:t>
      </w:r>
      <w:r w:rsidR="00D95FF7" w:rsidRPr="005E415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DC6F77">
        <w:rPr>
          <w:rFonts w:ascii="Times New Roman" w:hAnsi="Times New Roman" w:cs="Times New Roman"/>
          <w:sz w:val="24"/>
          <w:szCs w:val="24"/>
        </w:rPr>
        <w:t>У</w:t>
      </w:r>
      <w:r w:rsidR="00D95FF7" w:rsidRPr="005E415B">
        <w:rPr>
          <w:rFonts w:ascii="Times New Roman" w:hAnsi="Times New Roman" w:cs="Times New Roman"/>
          <w:sz w:val="24"/>
          <w:szCs w:val="24"/>
        </w:rPr>
        <w:t>правление выполняет следующие функции:</w:t>
      </w:r>
    </w:p>
    <w:p w:rsidR="00D95FF7" w:rsidRDefault="00D95FF7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1) внесение Главе </w:t>
      </w:r>
      <w:r w:rsidRPr="005E415B">
        <w:rPr>
          <w:rFonts w:ascii="Times New Roman" w:hAnsi="Times New Roman" w:cs="Times New Roman"/>
          <w:sz w:val="24"/>
        </w:rPr>
        <w:t>муниципального образования</w:t>
      </w:r>
      <w:r w:rsidRPr="005E415B">
        <w:rPr>
          <w:rFonts w:ascii="Times New Roman" w:hAnsi="Times New Roman" w:cs="Times New Roman"/>
          <w:sz w:val="24"/>
          <w:szCs w:val="24"/>
        </w:rPr>
        <w:t xml:space="preserve"> «</w:t>
      </w:r>
      <w:r w:rsidR="00DC6F77">
        <w:rPr>
          <w:rFonts w:ascii="Times New Roman" w:hAnsi="Times New Roman" w:cs="Times New Roman"/>
          <w:sz w:val="24"/>
          <w:szCs w:val="24"/>
        </w:rPr>
        <w:t>Красноборский</w:t>
      </w:r>
      <w:r w:rsidRPr="005E415B">
        <w:rPr>
          <w:rFonts w:ascii="Times New Roman" w:hAnsi="Times New Roman" w:cs="Times New Roman"/>
          <w:sz w:val="24"/>
          <w:szCs w:val="24"/>
        </w:rPr>
        <w:t xml:space="preserve"> муниципальный район» и в Собрание депутатов муниципального образования «</w:t>
      </w:r>
      <w:r w:rsidR="00DC6F77">
        <w:rPr>
          <w:rFonts w:ascii="Times New Roman" w:hAnsi="Times New Roman" w:cs="Times New Roman"/>
          <w:sz w:val="24"/>
          <w:szCs w:val="24"/>
        </w:rPr>
        <w:t>Красноборский</w:t>
      </w:r>
      <w:r w:rsidRPr="005E415B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 проектов постановлений, распоряжений, решений, других правовых актов и иных документов по вопросам, отнесенным к сфере ведения </w:t>
      </w:r>
      <w:r w:rsidR="00DC6F77"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правления;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2) принятие в установленном порядке нормативных документов по вопросам, относящимся к компетенции </w:t>
      </w:r>
      <w:r w:rsidR="00DC6F77"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правления, в соответствии с требованиями Бюджетного кодекса Российской Федерации и иных нормативных правовых актов;</w:t>
      </w:r>
    </w:p>
    <w:p w:rsidR="00D95FF7" w:rsidRDefault="00D95FF7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3) осуществление полномочий главного администратора доходов бюджета муниципального района, главного администратора источников финансирования дефицита бюджета муниципального района, главного распорядителя  и получателя средств бюджета муниципального района, в случаях и порядке, предусмотренных бюджетным законодательством Российской Федерации;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4) проектировка предельных объемов бюджетных ассигнований по главным распорядителям средств местного бюджета либо субъектам бюджетного планирования;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5) доведение бюджетных ассигнований и (или) лимитов бюджетных обязательств до главных распорядителей бюджетных средств;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6) предоставление межбюджетных трансфертов из бюджета муниципального района бюджетам сельских поселений в соответствии с утвержденными бюджетными ассигнованиями и лимитами бюджетных обязательств;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7) осуществление методического руководства в области бюджетного процесса в пределах своей компетенции;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8) исполнение судебных актов по искам к казне </w:t>
      </w:r>
      <w:r w:rsidR="001637C1" w:rsidRPr="001637C1">
        <w:rPr>
          <w:rFonts w:ascii="Times New Roman" w:hAnsi="Times New Roman" w:cs="Times New Roman"/>
          <w:bCs/>
          <w:spacing w:val="-3"/>
          <w:sz w:val="24"/>
          <w:szCs w:val="24"/>
        </w:rPr>
        <w:t>МО «Красноборский муниципальный район»</w:t>
      </w:r>
      <w:r w:rsidRPr="005E415B">
        <w:rPr>
          <w:rFonts w:ascii="Times New Roman" w:hAnsi="Times New Roman" w:cs="Times New Roman"/>
          <w:sz w:val="24"/>
          <w:szCs w:val="24"/>
        </w:rPr>
        <w:t xml:space="preserve"> в порядке, предусмотренном Бюджетным кодексом Российской Федерации;</w:t>
      </w:r>
    </w:p>
    <w:p w:rsidR="00D95FF7" w:rsidRDefault="00D95FF7" w:rsidP="00DC6F7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9) осуществление полномочий получателя средств бюджета муниципального района, предусмотренных на содержание </w:t>
      </w:r>
      <w:r w:rsidR="00DC6F77"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правления и реализацию его компетенции;</w:t>
      </w:r>
    </w:p>
    <w:p w:rsidR="00D95FF7" w:rsidRDefault="00D95FF7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10) представление в установленном порядке в судах прав и законных интере</w:t>
      </w:r>
      <w:r>
        <w:rPr>
          <w:rFonts w:ascii="Times New Roman" w:hAnsi="Times New Roman" w:cs="Times New Roman"/>
          <w:sz w:val="24"/>
          <w:szCs w:val="24"/>
        </w:rPr>
        <w:t xml:space="preserve">сов </w:t>
      </w:r>
      <w:r w:rsidR="00DC6F77"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правления по вопросам, отнесенным к его компетенции;</w:t>
      </w:r>
    </w:p>
    <w:p w:rsidR="00D95FF7" w:rsidRDefault="00D95FF7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11) обеспечение в пределах своей компетенции доступа к информации о своей деятельности;</w:t>
      </w:r>
    </w:p>
    <w:p w:rsidR="00D95FF7" w:rsidRDefault="00D95FF7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12) обеспечение своевременного и полного рассмотрения устных и письменных обращений граждан и организаций;</w:t>
      </w:r>
    </w:p>
    <w:p w:rsidR="00D95FF7" w:rsidRDefault="00D95FF7" w:rsidP="00DC6F77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13) осуществление работы по комплектованию, хранению, учету и использованию архивных документов, образовавшихся в процессе деятельности </w:t>
      </w:r>
      <w:r w:rsidR="00DC6F77"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правления;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14) подготовка предложений и реализация мер, направленные на совершенствование структуры расходов бюджета муниципального района;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15) участие в разработке предложений по совершенствованию структуры администрации </w:t>
      </w:r>
      <w:r w:rsidR="005A4BBE">
        <w:rPr>
          <w:sz w:val="24"/>
        </w:rPr>
        <w:t xml:space="preserve">МО </w:t>
      </w:r>
      <w:r w:rsidRPr="005E415B">
        <w:rPr>
          <w:sz w:val="24"/>
        </w:rPr>
        <w:t>«</w:t>
      </w:r>
      <w:r w:rsidR="00DC6F77">
        <w:rPr>
          <w:sz w:val="24"/>
        </w:rPr>
        <w:t>Красноборский</w:t>
      </w:r>
      <w:r w:rsidRPr="005E415B">
        <w:rPr>
          <w:sz w:val="24"/>
        </w:rPr>
        <w:t xml:space="preserve"> муниципальный район», подготовка предложений о предельной численности работников администрации муниципального района, ее структурных подразделений, о размере ассигнований на содержание аппарата;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16) участие в подготовке предложений по совершенствованию системы оплаты труда </w:t>
      </w:r>
      <w:r w:rsidR="001637C1">
        <w:rPr>
          <w:sz w:val="24"/>
        </w:rPr>
        <w:t>муниципальных учреждений</w:t>
      </w:r>
      <w:r w:rsidRPr="005E415B">
        <w:rPr>
          <w:sz w:val="24"/>
        </w:rPr>
        <w:t>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17) совершенствование методов бюджетного планирования и порядка бюджетного финансирования, осуществление методического руководства в этой сфере, а также в </w:t>
      </w:r>
      <w:r w:rsidRPr="005E415B">
        <w:rPr>
          <w:sz w:val="24"/>
        </w:rPr>
        <w:lastRenderedPageBreak/>
        <w:t xml:space="preserve">области составления и исполнения бюджета муниципального </w:t>
      </w:r>
      <w:r>
        <w:rPr>
          <w:sz w:val="24"/>
        </w:rPr>
        <w:t>района</w:t>
      </w:r>
      <w:r w:rsidRPr="005E415B">
        <w:rPr>
          <w:sz w:val="24"/>
        </w:rPr>
        <w:t xml:space="preserve"> и консолидированного бюджета </w:t>
      </w:r>
      <w:r>
        <w:rPr>
          <w:sz w:val="24"/>
        </w:rPr>
        <w:t xml:space="preserve">муниципального </w:t>
      </w:r>
      <w:r w:rsidRPr="005E415B">
        <w:rPr>
          <w:sz w:val="24"/>
        </w:rPr>
        <w:t>района;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18) осуществление по поручению администрации </w:t>
      </w:r>
      <w:r w:rsidR="00673EC6">
        <w:rPr>
          <w:sz w:val="24"/>
        </w:rPr>
        <w:t>МО</w:t>
      </w:r>
      <w:r w:rsidRPr="005E415B">
        <w:rPr>
          <w:sz w:val="24"/>
        </w:rPr>
        <w:t xml:space="preserve"> «</w:t>
      </w:r>
      <w:r w:rsidR="00DC6F77">
        <w:rPr>
          <w:sz w:val="24"/>
        </w:rPr>
        <w:t>Красноборский</w:t>
      </w:r>
      <w:r w:rsidRPr="005E415B">
        <w:rPr>
          <w:sz w:val="24"/>
        </w:rPr>
        <w:t xml:space="preserve"> муниципальный район» сотрудничества с финансовыми организациями, проведение с ними в установленном порядке переговоров и консультаций по вопросам финансовой политики и заключения кредитных соглашений;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19) рассмотрение и согласование проектов контрактов, договоров и соглашений </w:t>
      </w:r>
      <w:r w:rsidR="002B2944">
        <w:rPr>
          <w:sz w:val="24"/>
        </w:rPr>
        <w:t xml:space="preserve">администрации </w:t>
      </w:r>
      <w:r w:rsidR="002B2944">
        <w:rPr>
          <w:bCs/>
          <w:spacing w:val="-3"/>
          <w:sz w:val="24"/>
          <w:szCs w:val="24"/>
        </w:rPr>
        <w:t>МО «</w:t>
      </w:r>
      <w:r w:rsidR="002B2944" w:rsidRPr="009056D0">
        <w:rPr>
          <w:bCs/>
          <w:spacing w:val="-3"/>
          <w:sz w:val="24"/>
          <w:szCs w:val="24"/>
        </w:rPr>
        <w:t>Красноборск</w:t>
      </w:r>
      <w:r w:rsidR="002B2944">
        <w:rPr>
          <w:bCs/>
          <w:spacing w:val="-3"/>
          <w:sz w:val="24"/>
          <w:szCs w:val="24"/>
        </w:rPr>
        <w:t>ий муниципальный</w:t>
      </w:r>
      <w:r w:rsidR="002B2944" w:rsidRPr="009056D0">
        <w:rPr>
          <w:bCs/>
          <w:spacing w:val="-3"/>
          <w:sz w:val="24"/>
          <w:szCs w:val="24"/>
        </w:rPr>
        <w:t xml:space="preserve"> район</w:t>
      </w:r>
      <w:r w:rsidR="002B2944">
        <w:rPr>
          <w:bCs/>
          <w:spacing w:val="-3"/>
          <w:sz w:val="24"/>
          <w:szCs w:val="24"/>
        </w:rPr>
        <w:t>»</w:t>
      </w:r>
      <w:r w:rsidR="00DC6F77">
        <w:rPr>
          <w:sz w:val="24"/>
        </w:rPr>
        <w:t xml:space="preserve"> </w:t>
      </w:r>
      <w:r w:rsidRPr="005E415B">
        <w:rPr>
          <w:sz w:val="24"/>
        </w:rPr>
        <w:t>в области финансовых и кредитных отношений;</w:t>
      </w:r>
    </w:p>
    <w:p w:rsidR="00D95FF7" w:rsidRPr="005E415B" w:rsidRDefault="00D95FF7" w:rsidP="00DC6F77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20) осуществление необходимых мер по выполнению обязательств </w:t>
      </w:r>
      <w:r w:rsidR="002B2944">
        <w:rPr>
          <w:bCs/>
          <w:spacing w:val="-3"/>
          <w:sz w:val="24"/>
          <w:szCs w:val="24"/>
        </w:rPr>
        <w:t>МО «</w:t>
      </w:r>
      <w:r w:rsidR="002B2944" w:rsidRPr="009056D0">
        <w:rPr>
          <w:bCs/>
          <w:spacing w:val="-3"/>
          <w:sz w:val="24"/>
          <w:szCs w:val="24"/>
        </w:rPr>
        <w:t>Красноборск</w:t>
      </w:r>
      <w:r w:rsidR="002B2944">
        <w:rPr>
          <w:bCs/>
          <w:spacing w:val="-3"/>
          <w:sz w:val="24"/>
          <w:szCs w:val="24"/>
        </w:rPr>
        <w:t>ий муниципальный</w:t>
      </w:r>
      <w:r w:rsidR="002B2944" w:rsidRPr="009056D0">
        <w:rPr>
          <w:bCs/>
          <w:spacing w:val="-3"/>
          <w:sz w:val="24"/>
          <w:szCs w:val="24"/>
        </w:rPr>
        <w:t xml:space="preserve"> район</w:t>
      </w:r>
      <w:r w:rsidR="002B2944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 xml:space="preserve"> по кредитным соглашениям с финансовыми организациями;</w:t>
      </w:r>
    </w:p>
    <w:p w:rsidR="00D95FF7" w:rsidRPr="005E415B" w:rsidRDefault="00D95FF7" w:rsidP="00643B19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21) подготовка предложений и реализация мер по методическому руководству бухгалтерским учетом и отчетностью в учреждениях, состоящих на бюджете муниципального район</w:t>
      </w:r>
      <w:r>
        <w:rPr>
          <w:sz w:val="24"/>
        </w:rPr>
        <w:t>а</w:t>
      </w:r>
      <w:r w:rsidRPr="005E415B">
        <w:rPr>
          <w:sz w:val="24"/>
        </w:rPr>
        <w:t>;</w:t>
      </w:r>
    </w:p>
    <w:p w:rsidR="00D95FF7" w:rsidRPr="005E415B" w:rsidRDefault="00D95FF7" w:rsidP="00643B19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2</w:t>
      </w:r>
      <w:r w:rsidR="00643B19">
        <w:rPr>
          <w:sz w:val="24"/>
        </w:rPr>
        <w:t>2</w:t>
      </w:r>
      <w:r w:rsidRPr="005E415B">
        <w:rPr>
          <w:sz w:val="24"/>
        </w:rPr>
        <w:t>) организация и проведение в пределах своей компетенции комплексных ревизий, тематических проверок, обследований деятельности объектов муниципального финансового контроля;</w:t>
      </w:r>
    </w:p>
    <w:p w:rsidR="00D95FF7" w:rsidRPr="005E415B" w:rsidRDefault="00D95FF7" w:rsidP="00643B19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23) осуществление внутреннего муниципального финансового контроля;</w:t>
      </w:r>
    </w:p>
    <w:p w:rsidR="00D95FF7" w:rsidRPr="005E415B" w:rsidRDefault="00D95FF7" w:rsidP="00643B19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 xml:space="preserve">24) осуществление контроля в сфере закупок товаров, работ, услуг для муниципальных нужд </w:t>
      </w:r>
      <w:r w:rsidR="002B2944">
        <w:rPr>
          <w:bCs/>
          <w:spacing w:val="-3"/>
          <w:sz w:val="24"/>
          <w:szCs w:val="24"/>
        </w:rPr>
        <w:t>МО «</w:t>
      </w:r>
      <w:r w:rsidR="002B2944" w:rsidRPr="009056D0">
        <w:rPr>
          <w:bCs/>
          <w:spacing w:val="-3"/>
          <w:sz w:val="24"/>
          <w:szCs w:val="24"/>
        </w:rPr>
        <w:t>Красноборск</w:t>
      </w:r>
      <w:r w:rsidR="002B2944">
        <w:rPr>
          <w:bCs/>
          <w:spacing w:val="-3"/>
          <w:sz w:val="24"/>
          <w:szCs w:val="24"/>
        </w:rPr>
        <w:t>ий муниципальный</w:t>
      </w:r>
      <w:r w:rsidR="002B2944" w:rsidRPr="009056D0">
        <w:rPr>
          <w:bCs/>
          <w:spacing w:val="-3"/>
          <w:sz w:val="24"/>
          <w:szCs w:val="24"/>
        </w:rPr>
        <w:t xml:space="preserve"> район</w:t>
      </w:r>
      <w:r w:rsidR="002B2944">
        <w:rPr>
          <w:bCs/>
          <w:spacing w:val="-3"/>
          <w:sz w:val="24"/>
          <w:szCs w:val="24"/>
        </w:rPr>
        <w:t>»</w:t>
      </w:r>
      <w:r w:rsidR="00643B19">
        <w:rPr>
          <w:sz w:val="24"/>
        </w:rPr>
        <w:t xml:space="preserve"> </w:t>
      </w:r>
      <w:r w:rsidRPr="005E415B">
        <w:rPr>
          <w:sz w:val="24"/>
        </w:rPr>
        <w:t>в случаях и порядке, установленных законодательством Российской Федерации и муниципальными правовыми актами;</w:t>
      </w:r>
    </w:p>
    <w:p w:rsidR="00D95FF7" w:rsidRPr="005E415B" w:rsidRDefault="00D95FF7" w:rsidP="00643B19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25) пров</w:t>
      </w:r>
      <w:r w:rsidR="005A4BBE">
        <w:rPr>
          <w:sz w:val="24"/>
        </w:rPr>
        <w:t>е</w:t>
      </w:r>
      <w:r w:rsidRPr="005E415B">
        <w:rPr>
          <w:sz w:val="24"/>
        </w:rPr>
        <w:t>д</w:t>
      </w:r>
      <w:r w:rsidR="005A4BBE">
        <w:rPr>
          <w:sz w:val="24"/>
        </w:rPr>
        <w:t>ение</w:t>
      </w:r>
      <w:r w:rsidRPr="005E415B">
        <w:rPr>
          <w:sz w:val="24"/>
        </w:rPr>
        <w:t xml:space="preserve"> мероприяти</w:t>
      </w:r>
      <w:r w:rsidR="005A4BBE">
        <w:rPr>
          <w:sz w:val="24"/>
        </w:rPr>
        <w:t>й</w:t>
      </w:r>
      <w:r w:rsidRPr="005E415B">
        <w:rPr>
          <w:sz w:val="24"/>
        </w:rPr>
        <w:t xml:space="preserve"> по противодействию коррупции в деятельности </w:t>
      </w:r>
      <w:r w:rsidR="005A4BBE">
        <w:rPr>
          <w:sz w:val="24"/>
        </w:rPr>
        <w:t>У</w:t>
      </w:r>
      <w:r w:rsidRPr="005E415B">
        <w:rPr>
          <w:sz w:val="24"/>
        </w:rPr>
        <w:t xml:space="preserve">правления, </w:t>
      </w:r>
      <w:r w:rsidR="00AB3BAF" w:rsidRPr="005E415B">
        <w:rPr>
          <w:sz w:val="24"/>
        </w:rPr>
        <w:t>предусмотренн</w:t>
      </w:r>
      <w:r w:rsidR="00AB3BAF">
        <w:rPr>
          <w:sz w:val="24"/>
        </w:rPr>
        <w:t>ых</w:t>
      </w:r>
      <w:r w:rsidRPr="005E415B">
        <w:rPr>
          <w:sz w:val="24"/>
        </w:rPr>
        <w:t xml:space="preserve"> законодательством Российской Федерации, законодательством Архангельской области и муниципальными правовыми актами;</w:t>
      </w:r>
    </w:p>
    <w:p w:rsidR="00D95FF7" w:rsidRPr="005E415B" w:rsidRDefault="00D95FF7" w:rsidP="00643B19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26) осуществление иных функций в соответствии с законодательством Российской Федерации, законодательством Архангельской области  и муниципальными правовыми актами.</w:t>
      </w:r>
    </w:p>
    <w:p w:rsidR="00D95FF7" w:rsidRDefault="00D95FF7" w:rsidP="00D95FF7">
      <w:pPr>
        <w:tabs>
          <w:tab w:val="num" w:pos="0"/>
        </w:tabs>
        <w:jc w:val="center"/>
        <w:rPr>
          <w:b/>
          <w:sz w:val="24"/>
        </w:rPr>
      </w:pPr>
      <w:r w:rsidRPr="005E415B">
        <w:rPr>
          <w:b/>
          <w:sz w:val="24"/>
          <w:lang w:val="en-US"/>
        </w:rPr>
        <w:t>III</w:t>
      </w:r>
      <w:r w:rsidRPr="005E415B">
        <w:rPr>
          <w:b/>
          <w:sz w:val="24"/>
        </w:rPr>
        <w:t xml:space="preserve">. Права </w:t>
      </w:r>
      <w:r w:rsidR="00643B19">
        <w:rPr>
          <w:b/>
          <w:sz w:val="24"/>
        </w:rPr>
        <w:t>У</w:t>
      </w:r>
      <w:r w:rsidRPr="005E415B">
        <w:rPr>
          <w:b/>
          <w:sz w:val="24"/>
        </w:rPr>
        <w:t>правления</w:t>
      </w:r>
    </w:p>
    <w:p w:rsidR="00643B19" w:rsidRPr="005E415B" w:rsidRDefault="00643B19" w:rsidP="00D95FF7">
      <w:pPr>
        <w:tabs>
          <w:tab w:val="num" w:pos="0"/>
        </w:tabs>
        <w:jc w:val="center"/>
        <w:rPr>
          <w:b/>
          <w:sz w:val="24"/>
        </w:rPr>
      </w:pP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1</w:t>
      </w:r>
      <w:r w:rsidR="00673EC6">
        <w:rPr>
          <w:sz w:val="24"/>
        </w:rPr>
        <w:t>0</w:t>
      </w:r>
      <w:r w:rsidRPr="005E415B">
        <w:rPr>
          <w:sz w:val="24"/>
        </w:rPr>
        <w:t xml:space="preserve">. В целях осуществления своих полномочий </w:t>
      </w:r>
      <w:r w:rsidR="00643B19">
        <w:rPr>
          <w:sz w:val="24"/>
        </w:rPr>
        <w:t>У</w:t>
      </w:r>
      <w:r w:rsidRPr="005E415B">
        <w:rPr>
          <w:sz w:val="24"/>
        </w:rPr>
        <w:t>правление имеет право: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 xml:space="preserve">2) запрашивать и получать в пределах своих полномочий в установленном порядке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самоуправления </w:t>
      </w:r>
      <w:r w:rsidR="00AB3BAF">
        <w:rPr>
          <w:bCs/>
          <w:spacing w:val="-3"/>
          <w:sz w:val="24"/>
          <w:szCs w:val="24"/>
        </w:rPr>
        <w:t>МО «</w:t>
      </w:r>
      <w:r w:rsidR="00AB3BAF" w:rsidRPr="009056D0">
        <w:rPr>
          <w:bCs/>
          <w:spacing w:val="-3"/>
          <w:sz w:val="24"/>
          <w:szCs w:val="24"/>
        </w:rPr>
        <w:t>Красноборск</w:t>
      </w:r>
      <w:r w:rsidR="00AB3BAF">
        <w:rPr>
          <w:bCs/>
          <w:spacing w:val="-3"/>
          <w:sz w:val="24"/>
          <w:szCs w:val="24"/>
        </w:rPr>
        <w:t>ий муниципальный</w:t>
      </w:r>
      <w:r w:rsidR="00AB3BAF" w:rsidRPr="009056D0">
        <w:rPr>
          <w:bCs/>
          <w:spacing w:val="-3"/>
          <w:sz w:val="24"/>
          <w:szCs w:val="24"/>
        </w:rPr>
        <w:t xml:space="preserve"> район</w:t>
      </w:r>
      <w:r w:rsidR="00AB3BAF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 xml:space="preserve"> и сельских поселений </w:t>
      </w:r>
      <w:r w:rsidR="00AB3BAF">
        <w:rPr>
          <w:bCs/>
          <w:spacing w:val="-3"/>
          <w:sz w:val="24"/>
          <w:szCs w:val="24"/>
        </w:rPr>
        <w:t>МО «</w:t>
      </w:r>
      <w:r w:rsidR="00AB3BAF" w:rsidRPr="009056D0">
        <w:rPr>
          <w:bCs/>
          <w:spacing w:val="-3"/>
          <w:sz w:val="24"/>
          <w:szCs w:val="24"/>
        </w:rPr>
        <w:t>Красноборск</w:t>
      </w:r>
      <w:r w:rsidR="00AB3BAF">
        <w:rPr>
          <w:bCs/>
          <w:spacing w:val="-3"/>
          <w:sz w:val="24"/>
          <w:szCs w:val="24"/>
        </w:rPr>
        <w:t>ий муниципальный</w:t>
      </w:r>
      <w:r w:rsidR="00AB3BAF" w:rsidRPr="009056D0">
        <w:rPr>
          <w:bCs/>
          <w:spacing w:val="-3"/>
          <w:sz w:val="24"/>
          <w:szCs w:val="24"/>
        </w:rPr>
        <w:t xml:space="preserve"> район</w:t>
      </w:r>
      <w:r w:rsidR="00AB3BAF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>, предприятий, учреждений и организаций независимо от их организационно-правовых форм и ведомственной принадлежности материалы и документы, необходимые для выполнения возложенных на Финансовое управление функций;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3) производить в установленном порядке проверки целевого использования бюджетных средств, бюджетных кредитов, субсидий, дотаций, иных межбюджетных трансфертов, предоставленных из бюджета муниципального района;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4) производить в установленном порядке проверки, ревизии, иные контрольные мероприятия, относящиеся к контрольной деятельности органа внутреннего муниципального финансового контроля;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5) применять к участникам бюджетного процесса, совершившим бюджетные нарушения, бюджетные меры принуждения, предусмотренные Бюджетным кодексом Российской Федерации;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6) получать от территориального органа Федерального казначейства сведения об операциях с бюджетными средствами;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lastRenderedPageBreak/>
        <w:t xml:space="preserve">7) вносить в органы местного самоуправления </w:t>
      </w:r>
      <w:r w:rsidR="00AB3BAF">
        <w:rPr>
          <w:bCs/>
          <w:spacing w:val="-3"/>
          <w:sz w:val="24"/>
          <w:szCs w:val="24"/>
        </w:rPr>
        <w:t>МО «</w:t>
      </w:r>
      <w:r w:rsidR="00AB3BAF" w:rsidRPr="009056D0">
        <w:rPr>
          <w:bCs/>
          <w:spacing w:val="-3"/>
          <w:sz w:val="24"/>
          <w:szCs w:val="24"/>
        </w:rPr>
        <w:t>Красноборск</w:t>
      </w:r>
      <w:r w:rsidR="00AB3BAF">
        <w:rPr>
          <w:bCs/>
          <w:spacing w:val="-3"/>
          <w:sz w:val="24"/>
          <w:szCs w:val="24"/>
        </w:rPr>
        <w:t>ий муниципальный</w:t>
      </w:r>
      <w:r w:rsidR="00AB3BAF" w:rsidRPr="009056D0">
        <w:rPr>
          <w:bCs/>
          <w:spacing w:val="-3"/>
          <w:sz w:val="24"/>
          <w:szCs w:val="24"/>
        </w:rPr>
        <w:t xml:space="preserve"> район</w:t>
      </w:r>
      <w:r w:rsidR="00AB3BAF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 xml:space="preserve"> предложения по вопросам, относящимся к компетенции </w:t>
      </w:r>
      <w:r w:rsidR="00643B19">
        <w:rPr>
          <w:sz w:val="24"/>
        </w:rPr>
        <w:t>У</w:t>
      </w:r>
      <w:r w:rsidRPr="005E415B">
        <w:rPr>
          <w:sz w:val="24"/>
        </w:rPr>
        <w:t xml:space="preserve">правления, участвовать в установленном порядке при рассмотрении в органах местного самоуправления </w:t>
      </w:r>
      <w:r w:rsidR="00AB3BAF">
        <w:rPr>
          <w:bCs/>
          <w:spacing w:val="-3"/>
          <w:sz w:val="24"/>
          <w:szCs w:val="24"/>
        </w:rPr>
        <w:t>МО «</w:t>
      </w:r>
      <w:r w:rsidR="00AB3BAF" w:rsidRPr="009056D0">
        <w:rPr>
          <w:bCs/>
          <w:spacing w:val="-3"/>
          <w:sz w:val="24"/>
          <w:szCs w:val="24"/>
        </w:rPr>
        <w:t>Красноборск</w:t>
      </w:r>
      <w:r w:rsidR="00AB3BAF">
        <w:rPr>
          <w:bCs/>
          <w:spacing w:val="-3"/>
          <w:sz w:val="24"/>
          <w:szCs w:val="24"/>
        </w:rPr>
        <w:t>ий муниципальный</w:t>
      </w:r>
      <w:r w:rsidR="00AB3BAF" w:rsidRPr="009056D0">
        <w:rPr>
          <w:bCs/>
          <w:spacing w:val="-3"/>
          <w:sz w:val="24"/>
          <w:szCs w:val="24"/>
        </w:rPr>
        <w:t xml:space="preserve"> район</w:t>
      </w:r>
      <w:r w:rsidR="00AB3BAF">
        <w:rPr>
          <w:bCs/>
          <w:spacing w:val="-3"/>
          <w:sz w:val="24"/>
          <w:szCs w:val="24"/>
        </w:rPr>
        <w:t>»</w:t>
      </w:r>
      <w:r w:rsidRPr="005E415B">
        <w:rPr>
          <w:sz w:val="24"/>
        </w:rPr>
        <w:t xml:space="preserve"> вопросов, затрагивающих интересы </w:t>
      </w:r>
      <w:r w:rsidR="00643B19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 xml:space="preserve">8) получать в установленные </w:t>
      </w:r>
      <w:r w:rsidR="00643B19">
        <w:rPr>
          <w:sz w:val="24"/>
        </w:rPr>
        <w:t>У</w:t>
      </w:r>
      <w:r w:rsidRPr="005E415B">
        <w:rPr>
          <w:sz w:val="24"/>
        </w:rPr>
        <w:t>правлением сроки от главных распорядителей бюджетных средств, главных администраторов доходов местного бюджета, главных администраторов источников финансирования дефицита бюджета сводную бюджетную (бухгалтерскую) отчетность;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 xml:space="preserve">9) давать разъяснения юридическим и физическим лицам по вопросам, относящимся к компетенции </w:t>
      </w:r>
      <w:r w:rsidR="00643B19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643B19">
      <w:pPr>
        <w:ind w:firstLine="567"/>
        <w:jc w:val="both"/>
        <w:rPr>
          <w:sz w:val="24"/>
        </w:rPr>
      </w:pPr>
      <w:r w:rsidRPr="005E415B">
        <w:rPr>
          <w:sz w:val="24"/>
        </w:rPr>
        <w:t>10) получать в пределах своей компетенции от предприятий, учреждений и организаций, независимо от их организационно-правовых форм и ведомственной принадлежности, материалы и документы, необходимые для осуществления финансового контроля;</w:t>
      </w:r>
    </w:p>
    <w:p w:rsidR="00D95FF7" w:rsidRPr="005E415B" w:rsidRDefault="00D95FF7" w:rsidP="00643B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11) привлекать к участию в своей деятельности (с согласия соответствующего руководителя) муниципальных служащих структурных подразделений администрации </w:t>
      </w:r>
      <w:r w:rsidR="00826C03">
        <w:rPr>
          <w:rFonts w:ascii="Times New Roman" w:hAnsi="Times New Roman" w:cs="Times New Roman"/>
          <w:sz w:val="24"/>
          <w:szCs w:val="24"/>
        </w:rPr>
        <w:t>МО</w:t>
      </w:r>
      <w:r w:rsidRPr="005E415B">
        <w:rPr>
          <w:rFonts w:ascii="Times New Roman" w:hAnsi="Times New Roman" w:cs="Times New Roman"/>
          <w:sz w:val="24"/>
          <w:szCs w:val="24"/>
        </w:rPr>
        <w:t xml:space="preserve"> «</w:t>
      </w:r>
      <w:r w:rsidR="00643B19" w:rsidRPr="00643B19">
        <w:rPr>
          <w:rFonts w:ascii="Times New Roman" w:hAnsi="Times New Roman" w:cs="Times New Roman"/>
          <w:sz w:val="24"/>
        </w:rPr>
        <w:t>Красноборск</w:t>
      </w:r>
      <w:r w:rsidR="00643B19">
        <w:rPr>
          <w:rFonts w:ascii="Times New Roman" w:hAnsi="Times New Roman" w:cs="Times New Roman"/>
          <w:sz w:val="24"/>
        </w:rPr>
        <w:t>ий</w:t>
      </w:r>
      <w:r w:rsidRPr="00643B19">
        <w:rPr>
          <w:rFonts w:ascii="Times New Roman" w:hAnsi="Times New Roman" w:cs="Times New Roman"/>
          <w:sz w:val="24"/>
          <w:szCs w:val="24"/>
        </w:rPr>
        <w:t xml:space="preserve"> </w:t>
      </w:r>
      <w:r w:rsidRPr="005E415B">
        <w:rPr>
          <w:rFonts w:ascii="Times New Roman" w:hAnsi="Times New Roman" w:cs="Times New Roman"/>
          <w:sz w:val="24"/>
          <w:szCs w:val="24"/>
        </w:rPr>
        <w:t>муниципальный район».</w:t>
      </w:r>
    </w:p>
    <w:p w:rsidR="00D95FF7" w:rsidRPr="005E415B" w:rsidRDefault="00673EC6" w:rsidP="00643B19">
      <w:pPr>
        <w:ind w:firstLine="567"/>
        <w:jc w:val="both"/>
        <w:rPr>
          <w:sz w:val="24"/>
        </w:rPr>
      </w:pPr>
      <w:r>
        <w:rPr>
          <w:sz w:val="24"/>
        </w:rPr>
        <w:t>11</w:t>
      </w:r>
      <w:r w:rsidR="00D95FF7" w:rsidRPr="005E415B">
        <w:rPr>
          <w:sz w:val="24"/>
        </w:rPr>
        <w:t xml:space="preserve">. </w:t>
      </w:r>
      <w:r w:rsidR="00643B19">
        <w:rPr>
          <w:sz w:val="24"/>
        </w:rPr>
        <w:t>У</w:t>
      </w:r>
      <w:r w:rsidR="00D95FF7" w:rsidRPr="005E415B">
        <w:rPr>
          <w:sz w:val="24"/>
        </w:rPr>
        <w:t>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Федерации, законодательством Архангельской области  и муниципальными правовыми актами.</w:t>
      </w:r>
    </w:p>
    <w:p w:rsidR="00D95FF7" w:rsidRPr="005E415B" w:rsidRDefault="00643B19" w:rsidP="00643B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95FF7" w:rsidRPr="005E415B">
        <w:rPr>
          <w:rFonts w:ascii="Times New Roman" w:hAnsi="Times New Roman" w:cs="Times New Roman"/>
          <w:sz w:val="24"/>
          <w:szCs w:val="24"/>
        </w:rPr>
        <w:t>правление несет ответственность в соответствии с законодательством Российской Федерации за нарушение договорных обязательств и финансовой дисциплины.</w:t>
      </w:r>
    </w:p>
    <w:p w:rsidR="00D95FF7" w:rsidRPr="005E415B" w:rsidRDefault="00D95FF7" w:rsidP="00D95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5FF7" w:rsidRPr="005E415B" w:rsidRDefault="00D95FF7" w:rsidP="00D95F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5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415B">
        <w:rPr>
          <w:rFonts w:ascii="Times New Roman" w:hAnsi="Times New Roman" w:cs="Times New Roman"/>
          <w:b/>
          <w:sz w:val="24"/>
          <w:szCs w:val="24"/>
        </w:rPr>
        <w:t xml:space="preserve">. Организация деятельности </w:t>
      </w:r>
      <w:r w:rsidR="00643B19">
        <w:rPr>
          <w:rFonts w:ascii="Times New Roman" w:hAnsi="Times New Roman" w:cs="Times New Roman"/>
          <w:b/>
          <w:sz w:val="24"/>
          <w:szCs w:val="24"/>
        </w:rPr>
        <w:t>У</w:t>
      </w:r>
      <w:r w:rsidRPr="005E415B">
        <w:rPr>
          <w:rFonts w:ascii="Times New Roman" w:hAnsi="Times New Roman" w:cs="Times New Roman"/>
          <w:b/>
          <w:sz w:val="24"/>
          <w:szCs w:val="24"/>
        </w:rPr>
        <w:t>правления</w:t>
      </w:r>
    </w:p>
    <w:p w:rsidR="00D95FF7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>1</w:t>
      </w:r>
      <w:r w:rsidR="00673EC6">
        <w:rPr>
          <w:sz w:val="24"/>
        </w:rPr>
        <w:t>2</w:t>
      </w:r>
      <w:r w:rsidRPr="005E415B">
        <w:rPr>
          <w:sz w:val="24"/>
        </w:rPr>
        <w:t xml:space="preserve">. </w:t>
      </w:r>
      <w:r w:rsidR="00643B19">
        <w:rPr>
          <w:sz w:val="24"/>
        </w:rPr>
        <w:t>У</w:t>
      </w:r>
      <w:r w:rsidRPr="005E415B">
        <w:rPr>
          <w:sz w:val="24"/>
        </w:rPr>
        <w:t>правление возглавляет начальник</w:t>
      </w:r>
      <w:r>
        <w:rPr>
          <w:sz w:val="24"/>
        </w:rPr>
        <w:t xml:space="preserve"> (далее - начальник)</w:t>
      </w:r>
      <w:r w:rsidRPr="005E415B">
        <w:rPr>
          <w:sz w:val="24"/>
        </w:rPr>
        <w:t xml:space="preserve">, назначаемый на должность и освобождаемый от должности в установленном порядке </w:t>
      </w:r>
      <w:r w:rsidR="00AB3BAF">
        <w:rPr>
          <w:sz w:val="24"/>
        </w:rPr>
        <w:t>г</w:t>
      </w:r>
      <w:r w:rsidRPr="005E415B">
        <w:rPr>
          <w:sz w:val="24"/>
        </w:rPr>
        <w:t>лавой муниципального образования «</w:t>
      </w:r>
      <w:r w:rsidR="00643B19">
        <w:rPr>
          <w:sz w:val="24"/>
        </w:rPr>
        <w:t>Красноборский</w:t>
      </w:r>
      <w:r w:rsidRPr="005E415B">
        <w:rPr>
          <w:sz w:val="24"/>
        </w:rPr>
        <w:t xml:space="preserve"> муниципальный район».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Начальник представляет </w:t>
      </w:r>
      <w:r w:rsidR="00643B19">
        <w:rPr>
          <w:sz w:val="24"/>
        </w:rPr>
        <w:t>У</w:t>
      </w:r>
      <w:r w:rsidRPr="005E415B">
        <w:rPr>
          <w:sz w:val="24"/>
        </w:rPr>
        <w:t xml:space="preserve">правление </w:t>
      </w:r>
      <w:r>
        <w:rPr>
          <w:sz w:val="24"/>
        </w:rPr>
        <w:t xml:space="preserve">во всех государственных органах, органах местного самоуправления, с гражданами и организациями, в общественных, коммерческих организациях, судебных, уголовных, административных, и иных учреждениях </w:t>
      </w:r>
      <w:r w:rsidRPr="005E415B">
        <w:rPr>
          <w:sz w:val="24"/>
        </w:rPr>
        <w:t>без доверенности.</w:t>
      </w:r>
    </w:p>
    <w:p w:rsidR="00D95FF7" w:rsidRPr="005E415B" w:rsidRDefault="00D95FF7" w:rsidP="00D95FF7">
      <w:pPr>
        <w:tabs>
          <w:tab w:val="num" w:pos="786"/>
        </w:tabs>
        <w:ind w:firstLine="720"/>
        <w:jc w:val="both"/>
        <w:rPr>
          <w:sz w:val="24"/>
        </w:rPr>
      </w:pPr>
      <w:r w:rsidRPr="005E415B">
        <w:rPr>
          <w:sz w:val="24"/>
        </w:rPr>
        <w:t>1</w:t>
      </w:r>
      <w:r w:rsidR="00673EC6">
        <w:rPr>
          <w:sz w:val="24"/>
        </w:rPr>
        <w:t>3</w:t>
      </w:r>
      <w:r w:rsidRPr="005E415B">
        <w:rPr>
          <w:sz w:val="24"/>
        </w:rPr>
        <w:t>. Начальник:</w:t>
      </w:r>
    </w:p>
    <w:p w:rsidR="00D95FF7" w:rsidRPr="005E415B" w:rsidRDefault="00D95FF7" w:rsidP="00D95FF7">
      <w:pPr>
        <w:tabs>
          <w:tab w:val="num" w:pos="786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осуществляет руководство деятельностью </w:t>
      </w:r>
      <w:r w:rsidR="00643B19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D95FF7">
      <w:pPr>
        <w:tabs>
          <w:tab w:val="num" w:pos="786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представляет </w:t>
      </w:r>
      <w:r w:rsidR="00643B19">
        <w:rPr>
          <w:sz w:val="24"/>
        </w:rPr>
        <w:t>У</w:t>
      </w:r>
      <w:r w:rsidRPr="005E415B">
        <w:rPr>
          <w:sz w:val="24"/>
        </w:rPr>
        <w:t>правление во взаимоотношениях с федеральными органами государственной власти, органами государственной власти Архангельской области, органами местного самоуправления, должностными лицами, иными организациями и гражданами;</w:t>
      </w:r>
    </w:p>
    <w:p w:rsidR="00D95FF7" w:rsidRDefault="00D95FF7" w:rsidP="00D95FF7">
      <w:pPr>
        <w:tabs>
          <w:tab w:val="num" w:pos="786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выступает в гражданском обороте от имени </w:t>
      </w:r>
      <w:r w:rsidR="00643B19">
        <w:rPr>
          <w:sz w:val="24"/>
        </w:rPr>
        <w:t>У</w:t>
      </w:r>
      <w:r w:rsidRPr="005E415B">
        <w:rPr>
          <w:sz w:val="24"/>
        </w:rPr>
        <w:t>правления как юридическо</w:t>
      </w:r>
      <w:r>
        <w:rPr>
          <w:sz w:val="24"/>
        </w:rPr>
        <w:t>го</w:t>
      </w:r>
      <w:r w:rsidRPr="005E415B">
        <w:rPr>
          <w:sz w:val="24"/>
        </w:rPr>
        <w:t xml:space="preserve"> лиц</w:t>
      </w:r>
      <w:r>
        <w:rPr>
          <w:sz w:val="24"/>
        </w:rPr>
        <w:t>а</w:t>
      </w:r>
      <w:r w:rsidRPr="005E415B">
        <w:rPr>
          <w:sz w:val="24"/>
        </w:rPr>
        <w:t>, в том числе подписывает муниципальные контракты, договоры, доверенности, платежные и иные документы;</w:t>
      </w:r>
    </w:p>
    <w:p w:rsidR="00EC0E84" w:rsidRDefault="00EC0E84" w:rsidP="00D95FF7">
      <w:pPr>
        <w:tabs>
          <w:tab w:val="num" w:pos="786"/>
        </w:tabs>
        <w:ind w:firstLine="720"/>
        <w:jc w:val="both"/>
        <w:rPr>
          <w:sz w:val="24"/>
        </w:rPr>
      </w:pPr>
      <w:r>
        <w:rPr>
          <w:sz w:val="24"/>
        </w:rPr>
        <w:t>от имени Управления распоряжается бюджетными средствами, выделенными в бюджете муниципального района в очередном финансовом году на содержание Управления и реализацию его компетенции;</w:t>
      </w:r>
    </w:p>
    <w:p w:rsidR="00EC0E84" w:rsidRPr="005E415B" w:rsidRDefault="00EC0E84" w:rsidP="00D95FF7">
      <w:pPr>
        <w:tabs>
          <w:tab w:val="num" w:pos="786"/>
        </w:tabs>
        <w:ind w:firstLine="720"/>
        <w:jc w:val="both"/>
        <w:rPr>
          <w:sz w:val="24"/>
        </w:rPr>
      </w:pPr>
      <w:r>
        <w:rPr>
          <w:sz w:val="24"/>
        </w:rPr>
        <w:t>от имени Управления подписывает исковые заявления, заявления, жалобы и иные обращения, направленные в суды, в том числе к мировым судьям;</w:t>
      </w:r>
    </w:p>
    <w:p w:rsidR="00D95FF7" w:rsidRPr="005E415B" w:rsidRDefault="00D95FF7" w:rsidP="00D95FF7">
      <w:pPr>
        <w:tabs>
          <w:tab w:val="num" w:pos="786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издает приказы по вопросам внутренней организации деятельности </w:t>
      </w:r>
      <w:r w:rsidR="00643B19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D95FF7">
      <w:pPr>
        <w:tabs>
          <w:tab w:val="num" w:pos="786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подписывает служебные документы от имени </w:t>
      </w:r>
      <w:r w:rsidR="00643B19">
        <w:rPr>
          <w:sz w:val="24"/>
        </w:rPr>
        <w:t>У</w:t>
      </w:r>
      <w:r w:rsidRPr="005E415B">
        <w:rPr>
          <w:sz w:val="24"/>
        </w:rPr>
        <w:t xml:space="preserve">правления, визирует служебные документы, поступившие в </w:t>
      </w:r>
      <w:r w:rsidR="00643B19">
        <w:rPr>
          <w:sz w:val="24"/>
        </w:rPr>
        <w:t>У</w:t>
      </w:r>
      <w:r w:rsidRPr="005E415B">
        <w:rPr>
          <w:sz w:val="24"/>
        </w:rPr>
        <w:t>правление;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разрабатывает штатное расписание </w:t>
      </w:r>
      <w:r w:rsidR="00643B19">
        <w:rPr>
          <w:sz w:val="24"/>
        </w:rPr>
        <w:t>У</w:t>
      </w:r>
      <w:r w:rsidR="00BE1000">
        <w:rPr>
          <w:sz w:val="24"/>
        </w:rPr>
        <w:t xml:space="preserve">правления, утверждает </w:t>
      </w:r>
      <w:r w:rsidRPr="005E415B">
        <w:rPr>
          <w:sz w:val="24"/>
        </w:rPr>
        <w:t xml:space="preserve">и представляет на </w:t>
      </w:r>
      <w:r w:rsidR="00BE1000">
        <w:rPr>
          <w:sz w:val="24"/>
        </w:rPr>
        <w:t>согласования</w:t>
      </w:r>
      <w:r w:rsidRPr="005E415B">
        <w:rPr>
          <w:sz w:val="24"/>
        </w:rPr>
        <w:t xml:space="preserve"> </w:t>
      </w:r>
      <w:r w:rsidR="00BE1000">
        <w:rPr>
          <w:sz w:val="24"/>
        </w:rPr>
        <w:t>г</w:t>
      </w:r>
      <w:r w:rsidRPr="005E415B">
        <w:rPr>
          <w:sz w:val="24"/>
        </w:rPr>
        <w:t>лаве муниципального образования «</w:t>
      </w:r>
      <w:r w:rsidR="003C1EB0">
        <w:rPr>
          <w:sz w:val="24"/>
        </w:rPr>
        <w:t>Красноборский</w:t>
      </w:r>
      <w:r w:rsidRPr="005E415B">
        <w:rPr>
          <w:sz w:val="24"/>
        </w:rPr>
        <w:t xml:space="preserve"> муниципальный район»;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утверждает должностные инструкции муниципальных служащих </w:t>
      </w:r>
      <w:r w:rsidR="003C1EB0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lastRenderedPageBreak/>
        <w:t xml:space="preserve">заключает и </w:t>
      </w:r>
      <w:r>
        <w:rPr>
          <w:sz w:val="24"/>
        </w:rPr>
        <w:t>расторгает</w:t>
      </w:r>
      <w:r w:rsidRPr="005E415B">
        <w:rPr>
          <w:sz w:val="24"/>
        </w:rPr>
        <w:t xml:space="preserve"> трудовые договоры с муниципальными служащими </w:t>
      </w:r>
      <w:r w:rsidR="003C1EB0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решает в соответствии с законодательством вопросы, связанные с прохождением  муниципальной службы в </w:t>
      </w:r>
      <w:r w:rsidR="003C1EB0">
        <w:rPr>
          <w:sz w:val="24"/>
        </w:rPr>
        <w:t>У</w:t>
      </w:r>
      <w:r w:rsidRPr="005E415B">
        <w:rPr>
          <w:sz w:val="24"/>
        </w:rPr>
        <w:t>правлени</w:t>
      </w:r>
      <w:r>
        <w:rPr>
          <w:sz w:val="24"/>
        </w:rPr>
        <w:t>и</w:t>
      </w:r>
      <w:r w:rsidRPr="005E415B">
        <w:rPr>
          <w:sz w:val="24"/>
        </w:rPr>
        <w:t>;</w:t>
      </w:r>
    </w:p>
    <w:p w:rsidR="00D95FF7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дает поручения и указания муниципальным служащим </w:t>
      </w:r>
      <w:r w:rsidR="003C1EB0">
        <w:rPr>
          <w:sz w:val="24"/>
        </w:rPr>
        <w:t>У</w:t>
      </w:r>
      <w:r w:rsidRPr="005E415B">
        <w:rPr>
          <w:sz w:val="24"/>
        </w:rPr>
        <w:t>правления, осуществляет контроль за исполнением их должностных обязанностей, а также собственных поручений и указаний;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утверждает смету расходов на содержание </w:t>
      </w:r>
      <w:r w:rsidR="004A7DD2">
        <w:rPr>
          <w:sz w:val="24"/>
        </w:rPr>
        <w:t>У</w:t>
      </w:r>
      <w:r w:rsidRPr="005E415B">
        <w:rPr>
          <w:sz w:val="24"/>
        </w:rPr>
        <w:t>правления  в пределах, утвержденных на соответствующий период бюджетных ассигнований;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применяет поощрения за муниципальную службу, представляет в установленном порядке особо отличившихся муниципальных служащих </w:t>
      </w:r>
      <w:r w:rsidR="004A7DD2">
        <w:rPr>
          <w:sz w:val="24"/>
        </w:rPr>
        <w:t>У</w:t>
      </w:r>
      <w:r w:rsidRPr="005E415B">
        <w:rPr>
          <w:sz w:val="24"/>
        </w:rPr>
        <w:t xml:space="preserve">правления к присвоению почетных званий и награждению государственными наградами, применяет и снимает дисциплинарные взыскания в отношении муниципальных служащих </w:t>
      </w:r>
      <w:r w:rsidR="004A7DD2">
        <w:rPr>
          <w:sz w:val="24"/>
        </w:rPr>
        <w:t>У</w:t>
      </w:r>
      <w:r w:rsidRPr="005E415B">
        <w:rPr>
          <w:sz w:val="24"/>
        </w:rPr>
        <w:t>правления;</w:t>
      </w:r>
    </w:p>
    <w:p w:rsidR="00D95FF7" w:rsidRPr="005E415B" w:rsidRDefault="00D95FF7" w:rsidP="00D95FF7">
      <w:pPr>
        <w:tabs>
          <w:tab w:val="num" w:pos="0"/>
        </w:tabs>
        <w:ind w:firstLine="720"/>
        <w:jc w:val="both"/>
        <w:rPr>
          <w:sz w:val="24"/>
        </w:rPr>
      </w:pPr>
      <w:r w:rsidRPr="005E415B">
        <w:rPr>
          <w:sz w:val="24"/>
        </w:rPr>
        <w:t xml:space="preserve">осуществляет иные полномочия в целях организации деятельности </w:t>
      </w:r>
      <w:r w:rsidR="004A7DD2">
        <w:rPr>
          <w:sz w:val="24"/>
        </w:rPr>
        <w:t>У</w:t>
      </w:r>
      <w:r w:rsidRPr="005E415B">
        <w:rPr>
          <w:sz w:val="24"/>
        </w:rPr>
        <w:t>правления и реализации его компетенции.</w:t>
      </w:r>
    </w:p>
    <w:p w:rsidR="00D95FF7" w:rsidRPr="005E415B" w:rsidRDefault="00D95FF7" w:rsidP="00D95F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A7D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5E415B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за ненадлежащее выполнение возложенных на </w:t>
      </w:r>
      <w:r w:rsidR="004A7DD2">
        <w:rPr>
          <w:rFonts w:ascii="Times New Roman" w:hAnsi="Times New Roman" w:cs="Times New Roman"/>
          <w:sz w:val="24"/>
          <w:szCs w:val="24"/>
        </w:rPr>
        <w:t>У</w:t>
      </w:r>
      <w:r w:rsidRPr="005E415B">
        <w:rPr>
          <w:rFonts w:ascii="Times New Roman" w:hAnsi="Times New Roman" w:cs="Times New Roman"/>
          <w:sz w:val="24"/>
          <w:szCs w:val="24"/>
        </w:rPr>
        <w:t>правление задач.</w:t>
      </w:r>
    </w:p>
    <w:p w:rsidR="00D95FF7" w:rsidRDefault="00D95FF7" w:rsidP="004A7D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1</w:t>
      </w:r>
      <w:r w:rsidR="00673EC6">
        <w:rPr>
          <w:rFonts w:ascii="Times New Roman" w:hAnsi="Times New Roman" w:cs="Times New Roman"/>
          <w:sz w:val="24"/>
          <w:szCs w:val="24"/>
        </w:rPr>
        <w:t>4</w:t>
      </w:r>
      <w:r w:rsidRPr="005E415B">
        <w:rPr>
          <w:rFonts w:ascii="Times New Roman" w:hAnsi="Times New Roman" w:cs="Times New Roman"/>
          <w:sz w:val="24"/>
          <w:szCs w:val="24"/>
        </w:rPr>
        <w:t xml:space="preserve">. Начальник </w:t>
      </w:r>
      <w:r w:rsidR="00BE100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5E415B">
        <w:rPr>
          <w:rFonts w:ascii="Times New Roman" w:hAnsi="Times New Roman" w:cs="Times New Roman"/>
          <w:sz w:val="24"/>
          <w:szCs w:val="24"/>
        </w:rPr>
        <w:t>имеет заместителя начальника.</w:t>
      </w:r>
    </w:p>
    <w:p w:rsidR="00D95FF7" w:rsidRPr="005E415B" w:rsidRDefault="00D95FF7" w:rsidP="004A7D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 xml:space="preserve">Заместитель начальника назначается на должность и освобождается от должности начальником </w:t>
      </w:r>
      <w:r w:rsidR="004A7D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5E415B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BE1000">
        <w:rPr>
          <w:rFonts w:ascii="Times New Roman" w:hAnsi="Times New Roman" w:cs="Times New Roman"/>
          <w:sz w:val="24"/>
          <w:szCs w:val="24"/>
        </w:rPr>
        <w:t>г</w:t>
      </w:r>
      <w:r w:rsidRPr="005E415B">
        <w:rPr>
          <w:rFonts w:ascii="Times New Roman" w:hAnsi="Times New Roman" w:cs="Times New Roman"/>
          <w:sz w:val="24"/>
          <w:szCs w:val="24"/>
        </w:rPr>
        <w:t>лавой муниципального образования «</w:t>
      </w:r>
      <w:r w:rsidR="004A7DD2">
        <w:rPr>
          <w:rFonts w:ascii="Times New Roman" w:hAnsi="Times New Roman" w:cs="Times New Roman"/>
          <w:sz w:val="24"/>
          <w:szCs w:val="24"/>
        </w:rPr>
        <w:t>Красноборский</w:t>
      </w:r>
      <w:r w:rsidRPr="005E415B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D95FF7" w:rsidRPr="005E415B" w:rsidRDefault="00D95FF7" w:rsidP="004A7D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Заместитель начальника подчиняется начальнику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D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5E415B">
        <w:rPr>
          <w:rFonts w:ascii="Times New Roman" w:hAnsi="Times New Roman" w:cs="Times New Roman"/>
          <w:sz w:val="24"/>
          <w:szCs w:val="24"/>
        </w:rPr>
        <w:t>.</w:t>
      </w:r>
    </w:p>
    <w:p w:rsidR="00D95FF7" w:rsidRPr="005E415B" w:rsidRDefault="00D95FF7" w:rsidP="004A7D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Заместитель начальника исполняет поручения 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D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5E415B">
        <w:rPr>
          <w:rFonts w:ascii="Times New Roman" w:hAnsi="Times New Roman" w:cs="Times New Roman"/>
          <w:sz w:val="24"/>
          <w:szCs w:val="24"/>
        </w:rPr>
        <w:t xml:space="preserve"> и осуществляет иные полномочия в соответствии со своими должностными обязанностями.</w:t>
      </w:r>
    </w:p>
    <w:p w:rsidR="00D95FF7" w:rsidRPr="005E415B" w:rsidRDefault="00D95FF7" w:rsidP="004A7D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В случае отсутствия (временная нетрудоспособность, служебная командировка, отпуск и т.п.) или прекращения полномочий 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D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5E415B">
        <w:rPr>
          <w:rFonts w:ascii="Times New Roman" w:hAnsi="Times New Roman" w:cs="Times New Roman"/>
          <w:sz w:val="24"/>
          <w:szCs w:val="24"/>
        </w:rPr>
        <w:t>его полномочия временно осуществляет заместитель начальника.</w:t>
      </w:r>
    </w:p>
    <w:p w:rsidR="00D95FF7" w:rsidRDefault="00D95FF7" w:rsidP="004A7D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15B">
        <w:rPr>
          <w:rFonts w:ascii="Times New Roman" w:hAnsi="Times New Roman" w:cs="Times New Roman"/>
          <w:sz w:val="24"/>
          <w:szCs w:val="24"/>
        </w:rPr>
        <w:t>Заместитель начальника несет персональную ответственность за ненадлежащее исполнение им своих полномочий и неправомерность данных им поручений и указаний.</w:t>
      </w:r>
    </w:p>
    <w:p w:rsidR="00D95FF7" w:rsidRPr="005E415B" w:rsidRDefault="00D95FF7" w:rsidP="004A7DD2">
      <w:pPr>
        <w:tabs>
          <w:tab w:val="num" w:pos="0"/>
        </w:tabs>
        <w:ind w:firstLine="567"/>
        <w:jc w:val="both"/>
        <w:rPr>
          <w:sz w:val="24"/>
        </w:rPr>
      </w:pPr>
      <w:r w:rsidRPr="005E415B">
        <w:rPr>
          <w:sz w:val="24"/>
        </w:rPr>
        <w:t>1</w:t>
      </w:r>
      <w:r w:rsidR="00673EC6">
        <w:rPr>
          <w:sz w:val="24"/>
        </w:rPr>
        <w:t>5</w:t>
      </w:r>
      <w:r w:rsidRPr="005E415B">
        <w:rPr>
          <w:sz w:val="24"/>
        </w:rPr>
        <w:t xml:space="preserve">. На муниципальных служащих </w:t>
      </w:r>
      <w:r w:rsidR="004A7DD2">
        <w:rPr>
          <w:sz w:val="24"/>
        </w:rPr>
        <w:t>У</w:t>
      </w:r>
      <w:r w:rsidRPr="005E415B">
        <w:rPr>
          <w:sz w:val="24"/>
        </w:rPr>
        <w:t xml:space="preserve">правления распространяются льготы и социальные гарантии, </w:t>
      </w:r>
      <w:r>
        <w:rPr>
          <w:sz w:val="24"/>
        </w:rPr>
        <w:t>а также ограничения и запреты,</w:t>
      </w:r>
      <w:r w:rsidR="004A7DD2">
        <w:rPr>
          <w:sz w:val="24"/>
        </w:rPr>
        <w:t xml:space="preserve"> </w:t>
      </w:r>
      <w:r w:rsidRPr="005E415B">
        <w:rPr>
          <w:sz w:val="24"/>
        </w:rPr>
        <w:t>установленные законодат</w:t>
      </w:r>
      <w:r>
        <w:rPr>
          <w:sz w:val="24"/>
        </w:rPr>
        <w:t>ельством о муниципальной службе.</w:t>
      </w:r>
    </w:p>
    <w:p w:rsidR="004962FC" w:rsidRPr="00097EBF" w:rsidRDefault="004962FC" w:rsidP="00097EB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721A56" w:rsidRDefault="00721A56" w:rsidP="00721A56">
      <w:pPr>
        <w:pStyle w:val="a3"/>
        <w:ind w:firstLine="567"/>
        <w:rPr>
          <w:sz w:val="24"/>
          <w:szCs w:val="24"/>
        </w:rPr>
      </w:pPr>
    </w:p>
    <w:p w:rsidR="007324CC" w:rsidRPr="00390D8A" w:rsidRDefault="007324CC" w:rsidP="00673EC6">
      <w:pPr>
        <w:rPr>
          <w:b/>
          <w:sz w:val="24"/>
          <w:szCs w:val="24"/>
        </w:rPr>
      </w:pPr>
    </w:p>
    <w:sectPr w:rsidR="007324CC" w:rsidRPr="00390D8A" w:rsidSect="00F12A57">
      <w:pgSz w:w="11906" w:h="16838" w:code="9"/>
      <w:pgMar w:top="993" w:right="964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1C" w:rsidRDefault="008C031C" w:rsidP="00271230">
      <w:r>
        <w:separator/>
      </w:r>
    </w:p>
  </w:endnote>
  <w:endnote w:type="continuationSeparator" w:id="1">
    <w:p w:rsidR="008C031C" w:rsidRDefault="008C031C" w:rsidP="0027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1C" w:rsidRDefault="008C031C" w:rsidP="00271230">
      <w:r>
        <w:separator/>
      </w:r>
    </w:p>
  </w:footnote>
  <w:footnote w:type="continuationSeparator" w:id="1">
    <w:p w:rsidR="008C031C" w:rsidRDefault="008C031C" w:rsidP="00271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E52"/>
    <w:multiLevelType w:val="multilevel"/>
    <w:tmpl w:val="E01C10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C50C1A"/>
    <w:multiLevelType w:val="multilevel"/>
    <w:tmpl w:val="E76CDE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E4298C"/>
    <w:multiLevelType w:val="singleLevel"/>
    <w:tmpl w:val="C83AF9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CC53C1"/>
    <w:multiLevelType w:val="multilevel"/>
    <w:tmpl w:val="C990233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5660EE"/>
    <w:multiLevelType w:val="multilevel"/>
    <w:tmpl w:val="9732FCA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BD5B87"/>
    <w:multiLevelType w:val="multilevel"/>
    <w:tmpl w:val="2CF2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AB0DCA"/>
    <w:multiLevelType w:val="multilevel"/>
    <w:tmpl w:val="5DD4026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465267D"/>
    <w:multiLevelType w:val="multilevel"/>
    <w:tmpl w:val="8782F72A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221599"/>
    <w:multiLevelType w:val="hybridMultilevel"/>
    <w:tmpl w:val="B2829130"/>
    <w:lvl w:ilvl="0" w:tplc="F87A1B08">
      <w:start w:val="7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6EF0765E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523632EE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33941E88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B5249420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15A47168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A62F12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27EAC0E4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773EFD8C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9">
    <w:nsid w:val="1A777234"/>
    <w:multiLevelType w:val="multilevel"/>
    <w:tmpl w:val="FEE0836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EB5327"/>
    <w:multiLevelType w:val="multilevel"/>
    <w:tmpl w:val="297CCC4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40446F"/>
    <w:multiLevelType w:val="multilevel"/>
    <w:tmpl w:val="2C2E4D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F26B5B"/>
    <w:multiLevelType w:val="multilevel"/>
    <w:tmpl w:val="A6EAD5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2CE76503"/>
    <w:multiLevelType w:val="hybridMultilevel"/>
    <w:tmpl w:val="DD8A8F18"/>
    <w:lvl w:ilvl="0" w:tplc="6406B644">
      <w:start w:val="9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584A96"/>
    <w:multiLevelType w:val="multilevel"/>
    <w:tmpl w:val="59DA632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A472EB"/>
    <w:multiLevelType w:val="multilevel"/>
    <w:tmpl w:val="D1203CD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8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5C596C"/>
    <w:multiLevelType w:val="multilevel"/>
    <w:tmpl w:val="82F0BC2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24126D"/>
    <w:multiLevelType w:val="hybridMultilevel"/>
    <w:tmpl w:val="37DC5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13ACD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D97333"/>
    <w:multiLevelType w:val="hybridMultilevel"/>
    <w:tmpl w:val="5BBEFD60"/>
    <w:lvl w:ilvl="0" w:tplc="513861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053C28"/>
    <w:multiLevelType w:val="multilevel"/>
    <w:tmpl w:val="36BC14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2A22F3"/>
    <w:multiLevelType w:val="multilevel"/>
    <w:tmpl w:val="11D45C4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22">
    <w:nsid w:val="44B33F21"/>
    <w:multiLevelType w:val="multilevel"/>
    <w:tmpl w:val="28B8810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8A48A3"/>
    <w:multiLevelType w:val="multilevel"/>
    <w:tmpl w:val="A96624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BF6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04421C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9133F8"/>
    <w:multiLevelType w:val="multilevel"/>
    <w:tmpl w:val="9ECA47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95F4B18"/>
    <w:multiLevelType w:val="multilevel"/>
    <w:tmpl w:val="1FD8E4C0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B830333"/>
    <w:multiLevelType w:val="multilevel"/>
    <w:tmpl w:val="ED3CC6DE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271433"/>
    <w:multiLevelType w:val="multilevel"/>
    <w:tmpl w:val="01A8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4204B9"/>
    <w:multiLevelType w:val="multilevel"/>
    <w:tmpl w:val="D68A11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315D0C"/>
    <w:multiLevelType w:val="multilevel"/>
    <w:tmpl w:val="9DF095A2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E231698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881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BB6E9A"/>
    <w:multiLevelType w:val="multilevel"/>
    <w:tmpl w:val="01A8ED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857A39"/>
    <w:multiLevelType w:val="multilevel"/>
    <w:tmpl w:val="672682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FD973EC"/>
    <w:multiLevelType w:val="hybridMultilevel"/>
    <w:tmpl w:val="1EEEF690"/>
    <w:lvl w:ilvl="0" w:tplc="B38EF7EE">
      <w:start w:val="14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29"/>
  </w:num>
  <w:num w:numId="5">
    <w:abstractNumId w:val="2"/>
  </w:num>
  <w:num w:numId="6">
    <w:abstractNumId w:val="34"/>
  </w:num>
  <w:num w:numId="7">
    <w:abstractNumId w:val="7"/>
  </w:num>
  <w:num w:numId="8">
    <w:abstractNumId w:val="16"/>
  </w:num>
  <w:num w:numId="9">
    <w:abstractNumId w:val="18"/>
  </w:num>
  <w:num w:numId="10">
    <w:abstractNumId w:val="25"/>
  </w:num>
  <w:num w:numId="11">
    <w:abstractNumId w:val="32"/>
  </w:num>
  <w:num w:numId="12">
    <w:abstractNumId w:val="31"/>
  </w:num>
  <w:num w:numId="13">
    <w:abstractNumId w:val="1"/>
  </w:num>
  <w:num w:numId="14">
    <w:abstractNumId w:val="8"/>
  </w:num>
  <w:num w:numId="15">
    <w:abstractNumId w:val="10"/>
  </w:num>
  <w:num w:numId="16">
    <w:abstractNumId w:val="28"/>
  </w:num>
  <w:num w:numId="17">
    <w:abstractNumId w:val="30"/>
  </w:num>
  <w:num w:numId="18">
    <w:abstractNumId w:val="4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19"/>
  </w:num>
  <w:num w:numId="24">
    <w:abstractNumId w:val="23"/>
  </w:num>
  <w:num w:numId="25">
    <w:abstractNumId w:val="11"/>
  </w:num>
  <w:num w:numId="26">
    <w:abstractNumId w:val="0"/>
  </w:num>
  <w:num w:numId="27">
    <w:abstractNumId w:val="35"/>
  </w:num>
  <w:num w:numId="28">
    <w:abstractNumId w:val="20"/>
  </w:num>
  <w:num w:numId="29">
    <w:abstractNumId w:val="26"/>
  </w:num>
  <w:num w:numId="30">
    <w:abstractNumId w:val="17"/>
  </w:num>
  <w:num w:numId="31">
    <w:abstractNumId w:val="12"/>
  </w:num>
  <w:num w:numId="32">
    <w:abstractNumId w:val="15"/>
  </w:num>
  <w:num w:numId="33">
    <w:abstractNumId w:val="27"/>
  </w:num>
  <w:num w:numId="34">
    <w:abstractNumId w:val="6"/>
  </w:num>
  <w:num w:numId="35">
    <w:abstractNumId w:val="13"/>
  </w:num>
  <w:num w:numId="36">
    <w:abstractNumId w:val="3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15F"/>
    <w:rsid w:val="00014669"/>
    <w:rsid w:val="00022A8D"/>
    <w:rsid w:val="00064831"/>
    <w:rsid w:val="000702A6"/>
    <w:rsid w:val="00077310"/>
    <w:rsid w:val="00084E20"/>
    <w:rsid w:val="00086276"/>
    <w:rsid w:val="00094C27"/>
    <w:rsid w:val="00097EBF"/>
    <w:rsid w:val="000B2B1A"/>
    <w:rsid w:val="000C450F"/>
    <w:rsid w:val="000C7B4F"/>
    <w:rsid w:val="000D5C58"/>
    <w:rsid w:val="001059CE"/>
    <w:rsid w:val="00107375"/>
    <w:rsid w:val="00114BC1"/>
    <w:rsid w:val="0012354C"/>
    <w:rsid w:val="00127CBC"/>
    <w:rsid w:val="001518AB"/>
    <w:rsid w:val="001637C1"/>
    <w:rsid w:val="00164419"/>
    <w:rsid w:val="00172D9C"/>
    <w:rsid w:val="001767EB"/>
    <w:rsid w:val="00193FF1"/>
    <w:rsid w:val="001C0C8C"/>
    <w:rsid w:val="001C72F0"/>
    <w:rsid w:val="001D513F"/>
    <w:rsid w:val="002069D0"/>
    <w:rsid w:val="002107D4"/>
    <w:rsid w:val="002313D0"/>
    <w:rsid w:val="0026562A"/>
    <w:rsid w:val="00267C1F"/>
    <w:rsid w:val="00271230"/>
    <w:rsid w:val="002729B6"/>
    <w:rsid w:val="00272C9F"/>
    <w:rsid w:val="002B0875"/>
    <w:rsid w:val="002B2944"/>
    <w:rsid w:val="002C5708"/>
    <w:rsid w:val="002C615F"/>
    <w:rsid w:val="002C77E9"/>
    <w:rsid w:val="002F1726"/>
    <w:rsid w:val="00327000"/>
    <w:rsid w:val="003311EC"/>
    <w:rsid w:val="00337505"/>
    <w:rsid w:val="00342CFC"/>
    <w:rsid w:val="0035445D"/>
    <w:rsid w:val="00364DD1"/>
    <w:rsid w:val="00366337"/>
    <w:rsid w:val="003706FE"/>
    <w:rsid w:val="00376570"/>
    <w:rsid w:val="00390D8A"/>
    <w:rsid w:val="003A576F"/>
    <w:rsid w:val="003C1EB0"/>
    <w:rsid w:val="003D54B8"/>
    <w:rsid w:val="003E3702"/>
    <w:rsid w:val="003F600E"/>
    <w:rsid w:val="003F6C36"/>
    <w:rsid w:val="00417C10"/>
    <w:rsid w:val="00435A5B"/>
    <w:rsid w:val="00470A02"/>
    <w:rsid w:val="004773A1"/>
    <w:rsid w:val="004800F2"/>
    <w:rsid w:val="00480A72"/>
    <w:rsid w:val="004962FC"/>
    <w:rsid w:val="004A13BA"/>
    <w:rsid w:val="004A40C4"/>
    <w:rsid w:val="004A471B"/>
    <w:rsid w:val="004A7DD2"/>
    <w:rsid w:val="004B53A3"/>
    <w:rsid w:val="004B5997"/>
    <w:rsid w:val="004C0052"/>
    <w:rsid w:val="004C5F77"/>
    <w:rsid w:val="004E5FB1"/>
    <w:rsid w:val="00512547"/>
    <w:rsid w:val="00544654"/>
    <w:rsid w:val="00545AEC"/>
    <w:rsid w:val="00574B10"/>
    <w:rsid w:val="005A1CAE"/>
    <w:rsid w:val="005A4BBE"/>
    <w:rsid w:val="005C6505"/>
    <w:rsid w:val="00600E1C"/>
    <w:rsid w:val="006014D2"/>
    <w:rsid w:val="0063430E"/>
    <w:rsid w:val="00643B19"/>
    <w:rsid w:val="00652E9E"/>
    <w:rsid w:val="00671ECF"/>
    <w:rsid w:val="00673EC6"/>
    <w:rsid w:val="00674BE2"/>
    <w:rsid w:val="0067516D"/>
    <w:rsid w:val="006A427A"/>
    <w:rsid w:val="006B2319"/>
    <w:rsid w:val="006D076A"/>
    <w:rsid w:val="006D30D3"/>
    <w:rsid w:val="006D4D67"/>
    <w:rsid w:val="006E4966"/>
    <w:rsid w:val="006F66C3"/>
    <w:rsid w:val="00711CA2"/>
    <w:rsid w:val="00716D46"/>
    <w:rsid w:val="00721A56"/>
    <w:rsid w:val="007324CC"/>
    <w:rsid w:val="00733E94"/>
    <w:rsid w:val="0073626B"/>
    <w:rsid w:val="007827D3"/>
    <w:rsid w:val="00783AAA"/>
    <w:rsid w:val="007944C8"/>
    <w:rsid w:val="007B5AA2"/>
    <w:rsid w:val="00802B3C"/>
    <w:rsid w:val="00824CBC"/>
    <w:rsid w:val="00826C03"/>
    <w:rsid w:val="008419C1"/>
    <w:rsid w:val="008A1F5A"/>
    <w:rsid w:val="008B29C6"/>
    <w:rsid w:val="008B35E0"/>
    <w:rsid w:val="008C031C"/>
    <w:rsid w:val="008C4570"/>
    <w:rsid w:val="008D052F"/>
    <w:rsid w:val="008E609C"/>
    <w:rsid w:val="008F6D9C"/>
    <w:rsid w:val="009056D0"/>
    <w:rsid w:val="00913853"/>
    <w:rsid w:val="00921591"/>
    <w:rsid w:val="00921A6E"/>
    <w:rsid w:val="0092479F"/>
    <w:rsid w:val="00953221"/>
    <w:rsid w:val="00956378"/>
    <w:rsid w:val="0096150E"/>
    <w:rsid w:val="0096757B"/>
    <w:rsid w:val="00990AFB"/>
    <w:rsid w:val="009B27D2"/>
    <w:rsid w:val="009C1C5E"/>
    <w:rsid w:val="009C766D"/>
    <w:rsid w:val="009D42AE"/>
    <w:rsid w:val="009F64DE"/>
    <w:rsid w:val="009F64EF"/>
    <w:rsid w:val="00A205B7"/>
    <w:rsid w:val="00A252FE"/>
    <w:rsid w:val="00A309F3"/>
    <w:rsid w:val="00A437A1"/>
    <w:rsid w:val="00A45074"/>
    <w:rsid w:val="00A84AE3"/>
    <w:rsid w:val="00AA77A2"/>
    <w:rsid w:val="00AB2D29"/>
    <w:rsid w:val="00AB3BAF"/>
    <w:rsid w:val="00AC69F6"/>
    <w:rsid w:val="00AD5A63"/>
    <w:rsid w:val="00AE2D42"/>
    <w:rsid w:val="00AF65E4"/>
    <w:rsid w:val="00B078ED"/>
    <w:rsid w:val="00B260BF"/>
    <w:rsid w:val="00B90EB0"/>
    <w:rsid w:val="00BA5033"/>
    <w:rsid w:val="00BB0F52"/>
    <w:rsid w:val="00BE1000"/>
    <w:rsid w:val="00BF6982"/>
    <w:rsid w:val="00BF77AC"/>
    <w:rsid w:val="00C440C1"/>
    <w:rsid w:val="00C479CD"/>
    <w:rsid w:val="00C97E6B"/>
    <w:rsid w:val="00CC2ED3"/>
    <w:rsid w:val="00CE304E"/>
    <w:rsid w:val="00CF38D8"/>
    <w:rsid w:val="00D035FC"/>
    <w:rsid w:val="00D05175"/>
    <w:rsid w:val="00D15760"/>
    <w:rsid w:val="00D368E8"/>
    <w:rsid w:val="00D4265B"/>
    <w:rsid w:val="00D506BF"/>
    <w:rsid w:val="00D5416E"/>
    <w:rsid w:val="00D65C17"/>
    <w:rsid w:val="00D66C63"/>
    <w:rsid w:val="00D67D8E"/>
    <w:rsid w:val="00D71565"/>
    <w:rsid w:val="00D95FF7"/>
    <w:rsid w:val="00DB0C78"/>
    <w:rsid w:val="00DC6F77"/>
    <w:rsid w:val="00DD1160"/>
    <w:rsid w:val="00DD52A9"/>
    <w:rsid w:val="00E12A22"/>
    <w:rsid w:val="00E26FAF"/>
    <w:rsid w:val="00E30832"/>
    <w:rsid w:val="00E67001"/>
    <w:rsid w:val="00E843B2"/>
    <w:rsid w:val="00E95C5F"/>
    <w:rsid w:val="00EA31CA"/>
    <w:rsid w:val="00EA4198"/>
    <w:rsid w:val="00EB42BA"/>
    <w:rsid w:val="00EB6783"/>
    <w:rsid w:val="00EC0E84"/>
    <w:rsid w:val="00ED6104"/>
    <w:rsid w:val="00F12A57"/>
    <w:rsid w:val="00F5604D"/>
    <w:rsid w:val="00FA1DF4"/>
    <w:rsid w:val="00FA4551"/>
    <w:rsid w:val="00FA7F54"/>
    <w:rsid w:val="00FB6AA8"/>
    <w:rsid w:val="00FC63B1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75"/>
  </w:style>
  <w:style w:type="paragraph" w:styleId="1">
    <w:name w:val="heading 1"/>
    <w:basedOn w:val="a"/>
    <w:next w:val="a"/>
    <w:qFormat/>
    <w:rsid w:val="002B087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B0875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B087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0875"/>
    <w:pPr>
      <w:jc w:val="both"/>
    </w:pPr>
    <w:rPr>
      <w:sz w:val="28"/>
    </w:rPr>
  </w:style>
  <w:style w:type="paragraph" w:styleId="a4">
    <w:name w:val="Body Text Indent"/>
    <w:basedOn w:val="a"/>
    <w:rsid w:val="002B0875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99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6441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2354C"/>
    <w:rPr>
      <w:color w:val="0000FF"/>
      <w:u w:val="single"/>
    </w:rPr>
  </w:style>
  <w:style w:type="paragraph" w:styleId="a7">
    <w:name w:val="Normal (Web)"/>
    <w:basedOn w:val="a"/>
    <w:uiPriority w:val="99"/>
    <w:rsid w:val="0012354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E5FB1"/>
    <w:rPr>
      <w:b/>
      <w:sz w:val="28"/>
    </w:rPr>
  </w:style>
  <w:style w:type="paragraph" w:styleId="a8">
    <w:name w:val="header"/>
    <w:basedOn w:val="a"/>
    <w:link w:val="a9"/>
    <w:rsid w:val="00271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230"/>
  </w:style>
  <w:style w:type="paragraph" w:styleId="aa">
    <w:name w:val="footer"/>
    <w:basedOn w:val="a"/>
    <w:link w:val="ab"/>
    <w:rsid w:val="00271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230"/>
  </w:style>
  <w:style w:type="character" w:customStyle="1" w:styleId="11">
    <w:name w:val="Основной текст (11)_"/>
    <w:basedOn w:val="a0"/>
    <w:link w:val="110"/>
    <w:locked/>
    <w:rsid w:val="00D95FF7"/>
    <w:rPr>
      <w:shd w:val="clear" w:color="auto" w:fill="FFFFFF"/>
    </w:rPr>
  </w:style>
  <w:style w:type="character" w:customStyle="1" w:styleId="1113">
    <w:name w:val="Основной текст (11) + 13"/>
    <w:aliases w:val="5 pt,Не курсив"/>
    <w:basedOn w:val="11"/>
    <w:rsid w:val="00D95FF7"/>
    <w:rPr>
      <w:i/>
      <w:iCs/>
      <w:sz w:val="27"/>
      <w:szCs w:val="27"/>
    </w:rPr>
  </w:style>
  <w:style w:type="paragraph" w:customStyle="1" w:styleId="110">
    <w:name w:val="Основной текст (11)"/>
    <w:basedOn w:val="a"/>
    <w:link w:val="11"/>
    <w:rsid w:val="00D95FF7"/>
    <w:pPr>
      <w:shd w:val="clear" w:color="auto" w:fill="FFFFFF"/>
      <w:spacing w:before="60" w:after="240"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Финансовый отдел</Company>
  <LinksUpToDate>false</LinksUpToDate>
  <CharactersWithSpaces>31489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Колтырина Наталья</dc:creator>
  <cp:lastModifiedBy>Пулькина</cp:lastModifiedBy>
  <cp:revision>11</cp:revision>
  <cp:lastPrinted>2021-03-30T06:51:00Z</cp:lastPrinted>
  <dcterms:created xsi:type="dcterms:W3CDTF">2021-02-15T13:42:00Z</dcterms:created>
  <dcterms:modified xsi:type="dcterms:W3CDTF">2021-04-01T12:31:00Z</dcterms:modified>
</cp:coreProperties>
</file>