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B1" w:rsidRPr="00EA4198" w:rsidRDefault="004E5FB1" w:rsidP="004E5FB1">
      <w:pPr>
        <w:pStyle w:val="2"/>
        <w:ind w:right="-1050"/>
        <w:jc w:val="center"/>
        <w:rPr>
          <w:sz w:val="28"/>
          <w:szCs w:val="28"/>
        </w:rPr>
      </w:pPr>
      <w:r w:rsidRPr="00EA4198">
        <w:rPr>
          <w:sz w:val="28"/>
          <w:szCs w:val="28"/>
        </w:rPr>
        <w:t>МУНИЦИПАЛЬНОЕ ОБРАЗОВАНИЕ</w:t>
      </w:r>
    </w:p>
    <w:p w:rsidR="004E5FB1" w:rsidRPr="00EA4198" w:rsidRDefault="004E5FB1" w:rsidP="004E5FB1">
      <w:pPr>
        <w:pStyle w:val="2"/>
        <w:ind w:right="-1050"/>
        <w:jc w:val="center"/>
        <w:rPr>
          <w:sz w:val="28"/>
          <w:szCs w:val="28"/>
        </w:rPr>
      </w:pPr>
      <w:r w:rsidRPr="00EA4198">
        <w:rPr>
          <w:sz w:val="28"/>
          <w:szCs w:val="28"/>
        </w:rPr>
        <w:t>«КРАСНОБОРСКИЙ МУНИЦИПАЛЬНЫЙ РАЙОН»</w:t>
      </w:r>
    </w:p>
    <w:p w:rsidR="004E5FB1" w:rsidRPr="00EA4198" w:rsidRDefault="004E5FB1" w:rsidP="004E5FB1">
      <w:pPr>
        <w:jc w:val="center"/>
        <w:rPr>
          <w:b/>
          <w:sz w:val="28"/>
          <w:szCs w:val="28"/>
        </w:rPr>
      </w:pPr>
      <w:r w:rsidRPr="00EA4198">
        <w:rPr>
          <w:b/>
          <w:sz w:val="28"/>
          <w:szCs w:val="28"/>
        </w:rPr>
        <w:t>АРХАНГЕЛЬСКОЙ ОБЛАСТИ</w:t>
      </w:r>
    </w:p>
    <w:p w:rsidR="004E5FB1" w:rsidRPr="002E212B" w:rsidRDefault="004E5FB1" w:rsidP="004E5FB1">
      <w:pPr>
        <w:pStyle w:val="3"/>
        <w:rPr>
          <w:szCs w:val="28"/>
        </w:rPr>
      </w:pPr>
    </w:p>
    <w:p w:rsidR="004E5FB1" w:rsidRPr="002E212B" w:rsidRDefault="004E5FB1" w:rsidP="004E5FB1">
      <w:pPr>
        <w:pStyle w:val="3"/>
        <w:rPr>
          <w:szCs w:val="28"/>
        </w:rPr>
      </w:pPr>
      <w:r w:rsidRPr="002E212B">
        <w:rPr>
          <w:szCs w:val="28"/>
        </w:rPr>
        <w:t xml:space="preserve">СОБРАНИЕ ДЕПУТАТОВ </w:t>
      </w:r>
      <w:r>
        <w:rPr>
          <w:szCs w:val="28"/>
        </w:rPr>
        <w:t>ШЕСТОГО</w:t>
      </w:r>
      <w:r w:rsidRPr="00464990">
        <w:rPr>
          <w:szCs w:val="28"/>
        </w:rPr>
        <w:t xml:space="preserve"> С</w:t>
      </w:r>
      <w:r w:rsidRPr="002E212B">
        <w:rPr>
          <w:szCs w:val="28"/>
        </w:rPr>
        <w:t>ОЗЫВА</w:t>
      </w:r>
    </w:p>
    <w:p w:rsidR="004E5FB1" w:rsidRPr="002E212B" w:rsidRDefault="000427AF" w:rsidP="004E5FB1">
      <w:pPr>
        <w:pStyle w:val="1"/>
        <w:rPr>
          <w:sz w:val="28"/>
          <w:szCs w:val="28"/>
        </w:rPr>
      </w:pPr>
      <w:r>
        <w:rPr>
          <w:sz w:val="28"/>
          <w:szCs w:val="28"/>
        </w:rPr>
        <w:t>СОРОК ПЯТАЯ</w:t>
      </w:r>
      <w:r w:rsidR="004E5FB1">
        <w:rPr>
          <w:sz w:val="28"/>
          <w:szCs w:val="28"/>
        </w:rPr>
        <w:t xml:space="preserve"> </w:t>
      </w:r>
      <w:r w:rsidR="004E5FB1" w:rsidRPr="002E212B">
        <w:rPr>
          <w:sz w:val="28"/>
          <w:szCs w:val="28"/>
        </w:rPr>
        <w:t>СЕССИЯ</w:t>
      </w:r>
    </w:p>
    <w:p w:rsidR="004E5FB1" w:rsidRPr="002E212B" w:rsidRDefault="004E5FB1" w:rsidP="004E5FB1">
      <w:pPr>
        <w:jc w:val="center"/>
        <w:rPr>
          <w:b/>
          <w:sz w:val="28"/>
          <w:szCs w:val="28"/>
        </w:rPr>
      </w:pPr>
    </w:p>
    <w:p w:rsidR="004E5FB1" w:rsidRPr="002E212B" w:rsidRDefault="004E5FB1" w:rsidP="004E5FB1">
      <w:pPr>
        <w:jc w:val="center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РЕШЕНИЕ</w:t>
      </w:r>
    </w:p>
    <w:p w:rsidR="004E5FB1" w:rsidRPr="002E212B" w:rsidRDefault="004E5FB1" w:rsidP="004E5FB1">
      <w:pPr>
        <w:jc w:val="center"/>
        <w:rPr>
          <w:b/>
          <w:sz w:val="28"/>
          <w:szCs w:val="28"/>
        </w:rPr>
      </w:pPr>
    </w:p>
    <w:p w:rsidR="004E5FB1" w:rsidRPr="00D85B00" w:rsidRDefault="004E5FB1" w:rsidP="004E5FB1">
      <w:pPr>
        <w:jc w:val="center"/>
        <w:rPr>
          <w:b/>
          <w:sz w:val="24"/>
          <w:szCs w:val="24"/>
        </w:rPr>
      </w:pPr>
      <w:r w:rsidRPr="00D85B00">
        <w:rPr>
          <w:b/>
          <w:sz w:val="24"/>
          <w:szCs w:val="24"/>
        </w:rPr>
        <w:t xml:space="preserve">от </w:t>
      </w:r>
      <w:r w:rsidR="000427AF">
        <w:rPr>
          <w:b/>
          <w:sz w:val="24"/>
          <w:szCs w:val="24"/>
        </w:rPr>
        <w:t xml:space="preserve">22 февраля </w:t>
      </w:r>
      <w:r w:rsidRPr="00D85B00">
        <w:rPr>
          <w:b/>
          <w:sz w:val="24"/>
          <w:szCs w:val="24"/>
        </w:rPr>
        <w:t>202</w:t>
      </w:r>
      <w:r w:rsidR="000427AF">
        <w:rPr>
          <w:b/>
          <w:sz w:val="24"/>
          <w:szCs w:val="24"/>
        </w:rPr>
        <w:t>3</w:t>
      </w:r>
      <w:r w:rsidRPr="00D85B00">
        <w:rPr>
          <w:b/>
          <w:sz w:val="24"/>
          <w:szCs w:val="24"/>
        </w:rPr>
        <w:t xml:space="preserve"> года </w:t>
      </w:r>
      <w:r w:rsidR="000427AF">
        <w:rPr>
          <w:b/>
          <w:sz w:val="24"/>
          <w:szCs w:val="24"/>
        </w:rPr>
        <w:t xml:space="preserve">                                                      </w:t>
      </w:r>
      <w:r w:rsidRPr="00D85B00">
        <w:rPr>
          <w:b/>
          <w:sz w:val="24"/>
          <w:szCs w:val="24"/>
        </w:rPr>
        <w:t xml:space="preserve"> № </w:t>
      </w:r>
      <w:r w:rsidR="00531E93">
        <w:rPr>
          <w:b/>
          <w:sz w:val="24"/>
          <w:szCs w:val="24"/>
        </w:rPr>
        <w:t>____</w:t>
      </w:r>
    </w:p>
    <w:p w:rsidR="004E5FB1" w:rsidRDefault="004E5FB1" w:rsidP="004E5FB1">
      <w:pPr>
        <w:jc w:val="center"/>
        <w:rPr>
          <w:b/>
          <w:sz w:val="24"/>
          <w:szCs w:val="24"/>
        </w:rPr>
      </w:pPr>
    </w:p>
    <w:p w:rsidR="004E5FB1" w:rsidRPr="00D85B00" w:rsidRDefault="004E5FB1" w:rsidP="004E5FB1">
      <w:pPr>
        <w:jc w:val="center"/>
        <w:rPr>
          <w:b/>
          <w:sz w:val="24"/>
          <w:szCs w:val="24"/>
        </w:rPr>
      </w:pPr>
      <w:r w:rsidRPr="00D85B00">
        <w:rPr>
          <w:b/>
          <w:sz w:val="24"/>
          <w:szCs w:val="24"/>
        </w:rPr>
        <w:t>с. Красноборск</w:t>
      </w:r>
    </w:p>
    <w:p w:rsidR="0096757B" w:rsidRDefault="006B2319" w:rsidP="004E5FB1">
      <w:pPr>
        <w:tabs>
          <w:tab w:val="left" w:pos="6750"/>
        </w:tabs>
        <w:jc w:val="both"/>
        <w:rPr>
          <w:b/>
          <w:sz w:val="28"/>
        </w:rPr>
      </w:pPr>
      <w:r>
        <w:rPr>
          <w:b/>
          <w:sz w:val="28"/>
        </w:rPr>
        <w:t xml:space="preserve">     </w:t>
      </w:r>
      <w:r w:rsidR="00390D8A">
        <w:rPr>
          <w:b/>
          <w:sz w:val="28"/>
        </w:rPr>
        <w:t xml:space="preserve">                             </w:t>
      </w:r>
      <w:r w:rsidR="0063430E">
        <w:rPr>
          <w:b/>
          <w:sz w:val="28"/>
        </w:rPr>
        <w:t xml:space="preserve"> </w:t>
      </w:r>
      <w:r w:rsidR="0096757B">
        <w:rPr>
          <w:b/>
          <w:sz w:val="28"/>
        </w:rPr>
        <w:t xml:space="preserve"> </w:t>
      </w:r>
      <w:r w:rsidR="0063430E">
        <w:rPr>
          <w:b/>
          <w:sz w:val="28"/>
        </w:rPr>
        <w:t xml:space="preserve">  </w:t>
      </w:r>
      <w:r>
        <w:rPr>
          <w:b/>
          <w:sz w:val="28"/>
        </w:rPr>
        <w:t xml:space="preserve">  </w:t>
      </w:r>
    </w:p>
    <w:p w:rsidR="00EA4198" w:rsidRPr="00EA4198" w:rsidRDefault="00B61E07" w:rsidP="00EA4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«</w:t>
      </w:r>
      <w:r w:rsidR="00EA4198" w:rsidRPr="00EA4198">
        <w:rPr>
          <w:b/>
          <w:sz w:val="28"/>
          <w:szCs w:val="28"/>
        </w:rPr>
        <w:t>О</w:t>
      </w:r>
      <w:r w:rsidR="00531E93">
        <w:rPr>
          <w:b/>
          <w:sz w:val="28"/>
          <w:szCs w:val="28"/>
        </w:rPr>
        <w:t xml:space="preserve"> перечислении части прибыли, остающейся в распоряжении муниципальных унитарных предприятий МО «Красноборский муниципальный район» после уплаты налогов и иных обязательных платежей, в бюджет </w:t>
      </w:r>
      <w:r w:rsidR="00EA4198" w:rsidRPr="00EA4198">
        <w:rPr>
          <w:b/>
          <w:sz w:val="28"/>
          <w:szCs w:val="28"/>
        </w:rPr>
        <w:t xml:space="preserve"> муниципального образования</w:t>
      </w:r>
    </w:p>
    <w:p w:rsidR="00EA4198" w:rsidRDefault="00EA4198" w:rsidP="00EA4198">
      <w:pPr>
        <w:jc w:val="center"/>
        <w:rPr>
          <w:b/>
          <w:sz w:val="28"/>
          <w:szCs w:val="28"/>
        </w:rPr>
      </w:pPr>
      <w:r w:rsidRPr="00EA4198">
        <w:rPr>
          <w:b/>
          <w:sz w:val="28"/>
          <w:szCs w:val="28"/>
        </w:rPr>
        <w:t>"Красноборский муниципальный район»</w:t>
      </w:r>
    </w:p>
    <w:p w:rsidR="00EA4198" w:rsidRDefault="00EA4198" w:rsidP="00EA4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  <w:r w:rsidR="00B61E07">
        <w:rPr>
          <w:b/>
          <w:sz w:val="28"/>
          <w:szCs w:val="28"/>
        </w:rPr>
        <w:t>»</w:t>
      </w:r>
    </w:p>
    <w:p w:rsidR="00EA4198" w:rsidRDefault="00EA4198" w:rsidP="00EA4198">
      <w:pPr>
        <w:jc w:val="center"/>
        <w:rPr>
          <w:b/>
          <w:sz w:val="28"/>
          <w:szCs w:val="28"/>
        </w:rPr>
      </w:pPr>
    </w:p>
    <w:p w:rsidR="00EA4198" w:rsidRPr="000427AF" w:rsidRDefault="00531E93" w:rsidP="00EA4198">
      <w:pPr>
        <w:shd w:val="clear" w:color="auto" w:fill="FFFFFF"/>
        <w:ind w:left="5" w:right="14" w:firstLine="562"/>
        <w:jc w:val="both"/>
        <w:rPr>
          <w:spacing w:val="9"/>
          <w:sz w:val="28"/>
          <w:szCs w:val="28"/>
        </w:rPr>
      </w:pPr>
      <w:r w:rsidRPr="00531E93">
        <w:rPr>
          <w:sz w:val="28"/>
          <w:szCs w:val="28"/>
        </w:rPr>
        <w:t xml:space="preserve">В целях </w:t>
      </w:r>
      <w:r w:rsidRPr="000427AF">
        <w:rPr>
          <w:sz w:val="28"/>
          <w:szCs w:val="28"/>
        </w:rPr>
        <w:t xml:space="preserve">реализации </w:t>
      </w:r>
      <w:hyperlink r:id="rId7" w:history="1">
        <w:r w:rsidRPr="000427AF">
          <w:rPr>
            <w:sz w:val="28"/>
            <w:szCs w:val="28"/>
          </w:rPr>
          <w:t>статьи 62</w:t>
        </w:r>
      </w:hyperlink>
      <w:r w:rsidRPr="000427AF">
        <w:rPr>
          <w:sz w:val="28"/>
          <w:szCs w:val="28"/>
        </w:rPr>
        <w:t xml:space="preserve"> Бюджетного кодекса Российской Федерации</w:t>
      </w:r>
      <w:r w:rsidR="009003D7" w:rsidRPr="000427AF">
        <w:rPr>
          <w:sz w:val="28"/>
          <w:szCs w:val="28"/>
        </w:rPr>
        <w:t>,</w:t>
      </w:r>
      <w:r w:rsidRPr="000427AF">
        <w:rPr>
          <w:sz w:val="28"/>
          <w:szCs w:val="28"/>
        </w:rPr>
        <w:t xml:space="preserve"> в соответствии со </w:t>
      </w:r>
      <w:hyperlink r:id="rId8" w:history="1">
        <w:r w:rsidRPr="000427AF">
          <w:rPr>
            <w:sz w:val="28"/>
            <w:szCs w:val="28"/>
          </w:rPr>
          <w:t>статьей 295</w:t>
        </w:r>
      </w:hyperlink>
      <w:r w:rsidRPr="000427AF">
        <w:rPr>
          <w:sz w:val="28"/>
          <w:szCs w:val="28"/>
        </w:rPr>
        <w:t xml:space="preserve"> Гражданского кодекса Российской Федерации, </w:t>
      </w:r>
      <w:hyperlink r:id="rId9" w:history="1">
        <w:r w:rsidRPr="000427AF">
          <w:rPr>
            <w:sz w:val="28"/>
            <w:szCs w:val="28"/>
          </w:rPr>
          <w:t>статьей 55</w:t>
        </w:r>
      </w:hyperlink>
      <w:r w:rsidRPr="000427AF">
        <w:rPr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</w:t>
      </w:r>
      <w:r w:rsidR="00753155" w:rsidRPr="000427AF">
        <w:rPr>
          <w:sz w:val="28"/>
          <w:szCs w:val="28"/>
        </w:rPr>
        <w:t>и"</w:t>
      </w:r>
      <w:r w:rsidRPr="000427AF">
        <w:rPr>
          <w:sz w:val="28"/>
          <w:szCs w:val="28"/>
        </w:rPr>
        <w:t xml:space="preserve">, </w:t>
      </w:r>
      <w:hyperlink r:id="rId10" w:history="1">
        <w:r w:rsidRPr="000427AF">
          <w:rPr>
            <w:sz w:val="28"/>
            <w:szCs w:val="28"/>
          </w:rPr>
          <w:t>стать</w:t>
        </w:r>
        <w:r w:rsidR="00753155" w:rsidRPr="000427AF">
          <w:rPr>
            <w:sz w:val="28"/>
            <w:szCs w:val="28"/>
          </w:rPr>
          <w:t>ей</w:t>
        </w:r>
        <w:r w:rsidRPr="000427AF">
          <w:rPr>
            <w:sz w:val="28"/>
            <w:szCs w:val="28"/>
          </w:rPr>
          <w:t xml:space="preserve"> 17</w:t>
        </w:r>
      </w:hyperlink>
      <w:r w:rsidRPr="000427AF">
        <w:rPr>
          <w:sz w:val="28"/>
          <w:szCs w:val="28"/>
        </w:rPr>
        <w:t xml:space="preserve"> Федерального закона от 14.11.2002 </w:t>
      </w:r>
      <w:r w:rsidR="009003D7" w:rsidRPr="000427AF">
        <w:rPr>
          <w:sz w:val="28"/>
          <w:szCs w:val="28"/>
        </w:rPr>
        <w:t>№</w:t>
      </w:r>
      <w:r w:rsidRPr="000427AF">
        <w:rPr>
          <w:sz w:val="28"/>
          <w:szCs w:val="28"/>
        </w:rPr>
        <w:t xml:space="preserve"> 161-ФЗ "О государственных и муниципальных унитарных предприятиях" </w:t>
      </w:r>
      <w:r w:rsidR="009003D7" w:rsidRPr="000427AF">
        <w:rPr>
          <w:sz w:val="28"/>
          <w:szCs w:val="28"/>
        </w:rPr>
        <w:t xml:space="preserve">и пунктом 10 статьи 4 Положения о бюджетном процессе в муниципальном образовании </w:t>
      </w:r>
      <w:r w:rsidR="009003D7" w:rsidRPr="000427AF">
        <w:rPr>
          <w:bCs/>
          <w:spacing w:val="-1"/>
          <w:sz w:val="28"/>
          <w:szCs w:val="28"/>
        </w:rPr>
        <w:t>«Красноборский муниципальный район» Архангельской области</w:t>
      </w:r>
      <w:r w:rsidR="009003D7" w:rsidRPr="000427AF">
        <w:rPr>
          <w:sz w:val="28"/>
          <w:szCs w:val="28"/>
        </w:rPr>
        <w:t>»,  утвержденного решением  Собрания депутатов  МО «Красноборский  муниципальный район»  от 20.05.2021 года № 23</w:t>
      </w:r>
      <w:r w:rsidR="00753155" w:rsidRPr="000427AF">
        <w:rPr>
          <w:sz w:val="28"/>
          <w:szCs w:val="28"/>
        </w:rPr>
        <w:t xml:space="preserve"> (с изменениями от 22.10.2021 года № 37)</w:t>
      </w:r>
      <w:r w:rsidR="009003D7" w:rsidRPr="000427AF">
        <w:rPr>
          <w:sz w:val="28"/>
          <w:szCs w:val="28"/>
        </w:rPr>
        <w:t>,</w:t>
      </w:r>
      <w:r w:rsidR="00EA4198" w:rsidRPr="000427AF">
        <w:rPr>
          <w:spacing w:val="9"/>
          <w:sz w:val="28"/>
          <w:szCs w:val="28"/>
        </w:rPr>
        <w:t xml:space="preserve"> Собрание депутатов  </w:t>
      </w:r>
      <w:r w:rsidR="00EA4198" w:rsidRPr="000427AF">
        <w:rPr>
          <w:b/>
          <w:spacing w:val="9"/>
          <w:sz w:val="28"/>
          <w:szCs w:val="28"/>
        </w:rPr>
        <w:t>решило</w:t>
      </w:r>
      <w:r w:rsidR="00EA4198" w:rsidRPr="000427AF">
        <w:rPr>
          <w:spacing w:val="9"/>
          <w:sz w:val="28"/>
          <w:szCs w:val="28"/>
        </w:rPr>
        <w:t>:</w:t>
      </w:r>
    </w:p>
    <w:p w:rsidR="00531E93" w:rsidRPr="000427AF" w:rsidRDefault="00EA4198" w:rsidP="00531E93">
      <w:pPr>
        <w:shd w:val="clear" w:color="auto" w:fill="FFFFFF"/>
        <w:ind w:left="5" w:right="14" w:firstLine="562"/>
        <w:jc w:val="both"/>
        <w:rPr>
          <w:spacing w:val="-2"/>
          <w:sz w:val="28"/>
          <w:szCs w:val="28"/>
        </w:rPr>
      </w:pPr>
      <w:r w:rsidRPr="000427AF">
        <w:rPr>
          <w:spacing w:val="9"/>
          <w:sz w:val="28"/>
          <w:szCs w:val="28"/>
        </w:rPr>
        <w:t xml:space="preserve">1. Утвердить </w:t>
      </w:r>
      <w:r w:rsidR="00531E93" w:rsidRPr="000427AF">
        <w:rPr>
          <w:spacing w:val="9"/>
          <w:sz w:val="28"/>
          <w:szCs w:val="28"/>
        </w:rPr>
        <w:t>Положение</w:t>
      </w:r>
      <w:r w:rsidRPr="000427AF">
        <w:rPr>
          <w:spacing w:val="9"/>
          <w:sz w:val="28"/>
          <w:szCs w:val="28"/>
        </w:rPr>
        <w:t xml:space="preserve"> </w:t>
      </w:r>
      <w:r w:rsidR="00531E93" w:rsidRPr="000427AF">
        <w:rPr>
          <w:sz w:val="28"/>
          <w:szCs w:val="28"/>
        </w:rPr>
        <w:t xml:space="preserve">о перечислении части прибыли, остающейся в распоряжении муниципальных унитарных предприятий МО «Красноборский муниципальный район» после уплаты налогов и иных обязательных платежей, в бюджет </w:t>
      </w:r>
      <w:r w:rsidRPr="000427AF">
        <w:rPr>
          <w:spacing w:val="9"/>
          <w:sz w:val="28"/>
          <w:szCs w:val="28"/>
        </w:rPr>
        <w:t xml:space="preserve">муниципального образования "Красноборский </w:t>
      </w:r>
      <w:r w:rsidRPr="000427AF">
        <w:rPr>
          <w:spacing w:val="-2"/>
          <w:sz w:val="28"/>
          <w:szCs w:val="28"/>
        </w:rPr>
        <w:t>муниципальный район</w:t>
      </w:r>
      <w:r w:rsidR="00271230" w:rsidRPr="000427AF">
        <w:rPr>
          <w:spacing w:val="-2"/>
          <w:sz w:val="28"/>
          <w:szCs w:val="28"/>
        </w:rPr>
        <w:t>» Архангельской области</w:t>
      </w:r>
      <w:r w:rsidR="00531E93" w:rsidRPr="000427AF">
        <w:rPr>
          <w:spacing w:val="-2"/>
          <w:sz w:val="28"/>
          <w:szCs w:val="28"/>
        </w:rPr>
        <w:t xml:space="preserve"> </w:t>
      </w:r>
      <w:r w:rsidR="00531E93" w:rsidRPr="000427AF">
        <w:rPr>
          <w:sz w:val="28"/>
          <w:szCs w:val="28"/>
        </w:rPr>
        <w:t>согласно приложению № 1</w:t>
      </w:r>
      <w:r w:rsidRPr="000427AF">
        <w:rPr>
          <w:spacing w:val="-2"/>
          <w:sz w:val="28"/>
          <w:szCs w:val="28"/>
        </w:rPr>
        <w:t>.</w:t>
      </w:r>
    </w:p>
    <w:p w:rsidR="00531E93" w:rsidRPr="00531E93" w:rsidRDefault="00531E93" w:rsidP="00531E93">
      <w:pPr>
        <w:shd w:val="clear" w:color="auto" w:fill="FFFFFF"/>
        <w:ind w:left="5" w:right="14" w:firstLine="562"/>
        <w:jc w:val="both"/>
        <w:rPr>
          <w:sz w:val="28"/>
          <w:szCs w:val="28"/>
        </w:rPr>
      </w:pPr>
      <w:r w:rsidRPr="000427AF">
        <w:rPr>
          <w:spacing w:val="-2"/>
          <w:sz w:val="28"/>
          <w:szCs w:val="28"/>
        </w:rPr>
        <w:t xml:space="preserve">2. </w:t>
      </w:r>
      <w:r w:rsidRPr="000427AF">
        <w:rPr>
          <w:sz w:val="28"/>
          <w:szCs w:val="28"/>
        </w:rPr>
        <w:t xml:space="preserve">Установить </w:t>
      </w:r>
      <w:hyperlink w:anchor="P154" w:history="1">
        <w:r w:rsidRPr="000427AF">
          <w:rPr>
            <w:sz w:val="28"/>
            <w:szCs w:val="28"/>
          </w:rPr>
          <w:t>нормативы</w:t>
        </w:r>
      </w:hyperlink>
      <w:r w:rsidRPr="000427AF">
        <w:rPr>
          <w:sz w:val="28"/>
          <w:szCs w:val="28"/>
        </w:rPr>
        <w:t xml:space="preserve"> отчисления части прибыли, остающейся в распоряжении муниципальных унитарных предприятий МО «Красноборский муниципальный район» после уплаты налогов</w:t>
      </w:r>
      <w:r w:rsidRPr="00531E93">
        <w:rPr>
          <w:sz w:val="28"/>
          <w:szCs w:val="28"/>
        </w:rPr>
        <w:t xml:space="preserve"> и иных обязательных платежей, в бюджет </w:t>
      </w:r>
      <w:r w:rsidRPr="00531E93">
        <w:rPr>
          <w:color w:val="000000"/>
          <w:spacing w:val="9"/>
          <w:sz w:val="28"/>
          <w:szCs w:val="28"/>
        </w:rPr>
        <w:t xml:space="preserve">муниципального образования "Красноборский </w:t>
      </w:r>
      <w:r w:rsidRPr="00531E93">
        <w:rPr>
          <w:color w:val="000000"/>
          <w:spacing w:val="-2"/>
          <w:sz w:val="28"/>
          <w:szCs w:val="28"/>
        </w:rPr>
        <w:t>муниципальный район</w:t>
      </w:r>
      <w:r>
        <w:rPr>
          <w:color w:val="000000"/>
          <w:spacing w:val="-2"/>
          <w:sz w:val="28"/>
          <w:szCs w:val="28"/>
        </w:rPr>
        <w:t xml:space="preserve">» Архангельской области </w:t>
      </w:r>
      <w:r w:rsidRPr="00531E93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</w:t>
      </w:r>
      <w:r w:rsidRPr="00531E93">
        <w:rPr>
          <w:sz w:val="28"/>
          <w:szCs w:val="28"/>
        </w:rPr>
        <w:t xml:space="preserve"> 2.</w:t>
      </w:r>
    </w:p>
    <w:p w:rsidR="00EA4198" w:rsidRPr="00EA4198" w:rsidRDefault="00531E93" w:rsidP="00271230">
      <w:pPr>
        <w:ind w:firstLine="5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="00EA4198" w:rsidRPr="00EA4198">
        <w:rPr>
          <w:color w:val="000000"/>
          <w:spacing w:val="-2"/>
          <w:sz w:val="28"/>
          <w:szCs w:val="28"/>
        </w:rPr>
        <w:t>. Настоящее решение вступает в силу с</w:t>
      </w:r>
      <w:r w:rsidR="006D30D3">
        <w:rPr>
          <w:color w:val="000000"/>
          <w:spacing w:val="-2"/>
          <w:sz w:val="28"/>
          <w:szCs w:val="28"/>
        </w:rPr>
        <w:t xml:space="preserve">о дня его подписания и подлежит </w:t>
      </w:r>
      <w:r w:rsidR="00EA4198" w:rsidRPr="00EA4198">
        <w:rPr>
          <w:color w:val="000000"/>
          <w:spacing w:val="-2"/>
          <w:sz w:val="28"/>
          <w:szCs w:val="28"/>
        </w:rPr>
        <w:t xml:space="preserve"> официально</w:t>
      </w:r>
      <w:r w:rsidR="006D30D3">
        <w:rPr>
          <w:color w:val="000000"/>
          <w:spacing w:val="-2"/>
          <w:sz w:val="28"/>
          <w:szCs w:val="28"/>
        </w:rPr>
        <w:t>му</w:t>
      </w:r>
      <w:r w:rsidR="00EA4198" w:rsidRPr="00EA4198">
        <w:rPr>
          <w:color w:val="000000"/>
          <w:spacing w:val="-2"/>
          <w:sz w:val="28"/>
          <w:szCs w:val="28"/>
        </w:rPr>
        <w:t xml:space="preserve"> опубликовани</w:t>
      </w:r>
      <w:r w:rsidR="006D30D3">
        <w:rPr>
          <w:color w:val="000000"/>
          <w:spacing w:val="-2"/>
          <w:sz w:val="28"/>
          <w:szCs w:val="28"/>
        </w:rPr>
        <w:t>ю</w:t>
      </w:r>
      <w:r w:rsidR="00EA4198" w:rsidRPr="00EA4198">
        <w:rPr>
          <w:color w:val="000000"/>
          <w:spacing w:val="-2"/>
          <w:sz w:val="28"/>
          <w:szCs w:val="28"/>
        </w:rPr>
        <w:t>.</w:t>
      </w:r>
    </w:p>
    <w:p w:rsidR="00EA4198" w:rsidRPr="00EA4198" w:rsidRDefault="00EA4198" w:rsidP="00EA4198">
      <w:pPr>
        <w:shd w:val="clear" w:color="auto" w:fill="FFFFFF"/>
        <w:spacing w:before="130"/>
        <w:ind w:right="14" w:firstLine="562"/>
        <w:jc w:val="both"/>
        <w:rPr>
          <w:color w:val="000000"/>
          <w:spacing w:val="-2"/>
          <w:sz w:val="28"/>
          <w:szCs w:val="28"/>
        </w:rPr>
      </w:pPr>
    </w:p>
    <w:p w:rsidR="00EA4198" w:rsidRPr="00EA4198" w:rsidRDefault="00EA4198" w:rsidP="006F66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198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 депутатов                              </w:t>
      </w:r>
      <w:r w:rsidR="00FA79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4198">
        <w:rPr>
          <w:rFonts w:ascii="Times New Roman" w:hAnsi="Times New Roman" w:cs="Times New Roman"/>
          <w:b/>
          <w:sz w:val="28"/>
          <w:szCs w:val="28"/>
        </w:rPr>
        <w:t xml:space="preserve">   В.П. Пулькина</w:t>
      </w:r>
    </w:p>
    <w:p w:rsidR="00753155" w:rsidRDefault="00753155" w:rsidP="006F66C3">
      <w:pPr>
        <w:rPr>
          <w:b/>
          <w:sz w:val="28"/>
          <w:szCs w:val="28"/>
        </w:rPr>
      </w:pPr>
    </w:p>
    <w:p w:rsidR="004E5FB1" w:rsidRDefault="00EA4198" w:rsidP="006F66C3">
      <w:pPr>
        <w:rPr>
          <w:b/>
          <w:sz w:val="28"/>
        </w:rPr>
      </w:pPr>
      <w:r w:rsidRPr="00EA4198">
        <w:rPr>
          <w:b/>
          <w:sz w:val="28"/>
          <w:szCs w:val="28"/>
        </w:rPr>
        <w:t>Глава  муниципального  образования</w:t>
      </w:r>
      <w:r w:rsidRPr="00EA4198">
        <w:rPr>
          <w:b/>
          <w:sz w:val="28"/>
          <w:szCs w:val="28"/>
        </w:rPr>
        <w:tab/>
      </w:r>
      <w:r w:rsidRPr="00EA4198">
        <w:rPr>
          <w:b/>
          <w:sz w:val="28"/>
          <w:szCs w:val="28"/>
        </w:rPr>
        <w:tab/>
      </w:r>
      <w:r w:rsidR="00271230">
        <w:rPr>
          <w:b/>
          <w:sz w:val="28"/>
          <w:szCs w:val="28"/>
        </w:rPr>
        <w:t xml:space="preserve"> </w:t>
      </w:r>
      <w:r w:rsidRPr="00EA4198">
        <w:rPr>
          <w:b/>
          <w:sz w:val="28"/>
          <w:szCs w:val="28"/>
        </w:rPr>
        <w:t xml:space="preserve">                 </w:t>
      </w:r>
      <w:r w:rsidR="009003D7">
        <w:rPr>
          <w:b/>
          <w:sz w:val="28"/>
          <w:szCs w:val="28"/>
        </w:rPr>
        <w:t>Е.А. Вяткин</w:t>
      </w:r>
      <w:r>
        <w:rPr>
          <w:b/>
          <w:sz w:val="28"/>
        </w:rPr>
        <w:tab/>
      </w:r>
      <w:r w:rsidR="0096757B">
        <w:rPr>
          <w:b/>
          <w:sz w:val="28"/>
        </w:rPr>
        <w:t xml:space="preserve">                                                                     </w:t>
      </w:r>
      <w:r w:rsidR="00470A02">
        <w:rPr>
          <w:b/>
          <w:sz w:val="28"/>
        </w:rPr>
        <w:t xml:space="preserve">  </w:t>
      </w: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7944C8" w:rsidRDefault="00D642AB" w:rsidP="007944C8">
      <w:pPr>
        <w:tabs>
          <w:tab w:val="left" w:pos="675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  <w:r w:rsidR="00390D8A" w:rsidRPr="00470A02">
        <w:rPr>
          <w:sz w:val="22"/>
          <w:szCs w:val="22"/>
        </w:rPr>
        <w:t xml:space="preserve">  </w:t>
      </w:r>
    </w:p>
    <w:p w:rsidR="006B2319" w:rsidRPr="00470A02" w:rsidRDefault="00D642AB" w:rsidP="007944C8">
      <w:pPr>
        <w:tabs>
          <w:tab w:val="left" w:pos="675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6B2319" w:rsidRPr="00470A02">
        <w:rPr>
          <w:sz w:val="22"/>
          <w:szCs w:val="22"/>
        </w:rPr>
        <w:t>решени</w:t>
      </w:r>
      <w:r>
        <w:rPr>
          <w:sz w:val="22"/>
          <w:szCs w:val="22"/>
        </w:rPr>
        <w:t>ю</w:t>
      </w:r>
      <w:r w:rsidR="006B2319" w:rsidRPr="00470A02">
        <w:rPr>
          <w:sz w:val="22"/>
          <w:szCs w:val="22"/>
        </w:rPr>
        <w:t xml:space="preserve">  Собрания  депутатов</w:t>
      </w:r>
    </w:p>
    <w:p w:rsidR="006B2319" w:rsidRPr="00470A02" w:rsidRDefault="006B2319" w:rsidP="00D642AB">
      <w:pPr>
        <w:jc w:val="right"/>
        <w:rPr>
          <w:sz w:val="22"/>
          <w:szCs w:val="22"/>
        </w:rPr>
      </w:pPr>
      <w:r w:rsidRPr="00470A02">
        <w:rPr>
          <w:b/>
          <w:sz w:val="22"/>
          <w:szCs w:val="22"/>
        </w:rPr>
        <w:t xml:space="preserve">                                                  </w:t>
      </w:r>
      <w:r w:rsidR="00390D8A" w:rsidRPr="00470A02">
        <w:rPr>
          <w:b/>
          <w:sz w:val="22"/>
          <w:szCs w:val="22"/>
        </w:rPr>
        <w:t xml:space="preserve">                         </w:t>
      </w:r>
      <w:r w:rsidRPr="00470A02">
        <w:rPr>
          <w:b/>
          <w:sz w:val="22"/>
          <w:szCs w:val="22"/>
        </w:rPr>
        <w:t xml:space="preserve"> </w:t>
      </w:r>
      <w:r w:rsidR="00390D8A" w:rsidRPr="00470A02">
        <w:rPr>
          <w:b/>
          <w:sz w:val="22"/>
          <w:szCs w:val="22"/>
        </w:rPr>
        <w:t xml:space="preserve"> </w:t>
      </w:r>
      <w:r w:rsidR="0063430E" w:rsidRPr="00470A02">
        <w:rPr>
          <w:b/>
          <w:sz w:val="22"/>
          <w:szCs w:val="22"/>
        </w:rPr>
        <w:t xml:space="preserve">         </w:t>
      </w:r>
      <w:r w:rsidR="00470A02" w:rsidRPr="00470A02">
        <w:rPr>
          <w:b/>
          <w:sz w:val="22"/>
          <w:szCs w:val="22"/>
        </w:rPr>
        <w:t xml:space="preserve"> </w:t>
      </w:r>
      <w:r w:rsidR="0063430E" w:rsidRPr="00470A02">
        <w:rPr>
          <w:b/>
          <w:sz w:val="22"/>
          <w:szCs w:val="22"/>
        </w:rPr>
        <w:t xml:space="preserve">  </w:t>
      </w:r>
      <w:r w:rsidR="00390D8A" w:rsidRPr="00470A02">
        <w:rPr>
          <w:b/>
          <w:sz w:val="22"/>
          <w:szCs w:val="22"/>
        </w:rPr>
        <w:t xml:space="preserve">  </w:t>
      </w:r>
      <w:r w:rsidR="00390D8A" w:rsidRPr="00470A02">
        <w:rPr>
          <w:sz w:val="22"/>
          <w:szCs w:val="22"/>
        </w:rPr>
        <w:t xml:space="preserve">                           </w:t>
      </w:r>
      <w:r w:rsidR="0063430E" w:rsidRPr="00470A02">
        <w:rPr>
          <w:sz w:val="22"/>
          <w:szCs w:val="22"/>
        </w:rPr>
        <w:t xml:space="preserve">         </w:t>
      </w:r>
      <w:r w:rsidR="00470A02" w:rsidRPr="00470A02">
        <w:rPr>
          <w:sz w:val="22"/>
          <w:szCs w:val="22"/>
        </w:rPr>
        <w:t xml:space="preserve">  о</w:t>
      </w:r>
      <w:r w:rsidR="007B5AA2" w:rsidRPr="00470A02">
        <w:rPr>
          <w:sz w:val="22"/>
          <w:szCs w:val="22"/>
        </w:rPr>
        <w:t>т</w:t>
      </w:r>
      <w:r w:rsidR="000427AF">
        <w:rPr>
          <w:sz w:val="22"/>
          <w:szCs w:val="22"/>
        </w:rPr>
        <w:t xml:space="preserve"> 22.02.2022 </w:t>
      </w:r>
      <w:r w:rsidRPr="00470A02">
        <w:rPr>
          <w:sz w:val="22"/>
          <w:szCs w:val="22"/>
        </w:rPr>
        <w:t>г</w:t>
      </w:r>
      <w:r w:rsidR="000427AF">
        <w:rPr>
          <w:sz w:val="22"/>
          <w:szCs w:val="22"/>
        </w:rPr>
        <w:t>.</w:t>
      </w:r>
      <w:r w:rsidR="005C6505" w:rsidRPr="00470A02">
        <w:rPr>
          <w:sz w:val="22"/>
          <w:szCs w:val="22"/>
        </w:rPr>
        <w:t xml:space="preserve"> №</w:t>
      </w:r>
      <w:r w:rsidR="00802B3C" w:rsidRPr="00470A02">
        <w:rPr>
          <w:sz w:val="22"/>
          <w:szCs w:val="22"/>
        </w:rPr>
        <w:t xml:space="preserve"> </w:t>
      </w:r>
    </w:p>
    <w:p w:rsidR="007324CC" w:rsidRPr="0012354C" w:rsidRDefault="006B2319" w:rsidP="004E5FB1">
      <w:pPr>
        <w:tabs>
          <w:tab w:val="center" w:pos="4700"/>
          <w:tab w:val="right" w:pos="9400"/>
        </w:tabs>
        <w:jc w:val="right"/>
        <w:rPr>
          <w:sz w:val="22"/>
          <w:szCs w:val="22"/>
        </w:rPr>
      </w:pPr>
      <w:r w:rsidRPr="0012354C">
        <w:rPr>
          <w:sz w:val="22"/>
          <w:szCs w:val="22"/>
        </w:rPr>
        <w:t xml:space="preserve">               </w:t>
      </w:r>
      <w:r w:rsidR="007944C8" w:rsidRPr="0012354C">
        <w:rPr>
          <w:sz w:val="22"/>
          <w:szCs w:val="22"/>
        </w:rPr>
        <w:t xml:space="preserve">               </w:t>
      </w:r>
    </w:p>
    <w:p w:rsidR="007324CC" w:rsidRPr="00390D8A" w:rsidRDefault="007324CC">
      <w:pPr>
        <w:jc w:val="center"/>
        <w:rPr>
          <w:b/>
          <w:sz w:val="24"/>
          <w:szCs w:val="24"/>
        </w:rPr>
      </w:pPr>
    </w:p>
    <w:p w:rsidR="00531E93" w:rsidRDefault="00531E93">
      <w:pPr>
        <w:jc w:val="center"/>
        <w:rPr>
          <w:b/>
          <w:color w:val="000000"/>
          <w:spacing w:val="9"/>
          <w:sz w:val="28"/>
          <w:szCs w:val="28"/>
        </w:rPr>
      </w:pPr>
      <w:r>
        <w:rPr>
          <w:b/>
          <w:color w:val="000000"/>
          <w:spacing w:val="9"/>
          <w:sz w:val="28"/>
          <w:szCs w:val="28"/>
        </w:rPr>
        <w:t>Положение</w:t>
      </w:r>
      <w:r w:rsidRPr="00531E93">
        <w:rPr>
          <w:b/>
          <w:color w:val="000000"/>
          <w:spacing w:val="9"/>
          <w:sz w:val="28"/>
          <w:szCs w:val="28"/>
        </w:rPr>
        <w:t xml:space="preserve"> </w:t>
      </w:r>
    </w:p>
    <w:p w:rsidR="002069D0" w:rsidRDefault="00531E93">
      <w:pPr>
        <w:jc w:val="center"/>
        <w:rPr>
          <w:b/>
          <w:color w:val="000000"/>
          <w:spacing w:val="-2"/>
          <w:sz w:val="28"/>
          <w:szCs w:val="28"/>
        </w:rPr>
      </w:pPr>
      <w:r w:rsidRPr="00531E93">
        <w:rPr>
          <w:b/>
          <w:sz w:val="28"/>
          <w:szCs w:val="28"/>
        </w:rPr>
        <w:t xml:space="preserve">о перечислении части прибыли, остающейся в распоряжении муниципальных унитарных предприятий МО «Красноборский муниципальный район» после уплаты налогов и иных обязательных платежей, в бюджет </w:t>
      </w:r>
      <w:r w:rsidRPr="00531E93">
        <w:rPr>
          <w:b/>
          <w:color w:val="000000"/>
          <w:spacing w:val="9"/>
          <w:sz w:val="28"/>
          <w:szCs w:val="28"/>
        </w:rPr>
        <w:t xml:space="preserve">муниципального образования "Красноборский </w:t>
      </w:r>
      <w:r w:rsidRPr="00531E93">
        <w:rPr>
          <w:b/>
          <w:color w:val="000000"/>
          <w:spacing w:val="-2"/>
          <w:sz w:val="28"/>
          <w:szCs w:val="28"/>
        </w:rPr>
        <w:t>муниципальный район» Архангельской области</w:t>
      </w:r>
    </w:p>
    <w:p w:rsidR="00531E93" w:rsidRDefault="00531E93">
      <w:pPr>
        <w:jc w:val="center"/>
        <w:rPr>
          <w:b/>
          <w:color w:val="000000"/>
          <w:spacing w:val="-2"/>
          <w:sz w:val="28"/>
          <w:szCs w:val="28"/>
        </w:rPr>
      </w:pPr>
    </w:p>
    <w:p w:rsidR="00531E93" w:rsidRPr="00531E93" w:rsidRDefault="00531E93">
      <w:pPr>
        <w:jc w:val="center"/>
        <w:rPr>
          <w:b/>
          <w:sz w:val="24"/>
          <w:szCs w:val="24"/>
        </w:rPr>
      </w:pPr>
      <w:r w:rsidRPr="00531E93">
        <w:rPr>
          <w:b/>
          <w:color w:val="000000"/>
          <w:spacing w:val="-2"/>
          <w:sz w:val="24"/>
          <w:szCs w:val="24"/>
        </w:rPr>
        <w:t>1. Общее положение</w:t>
      </w:r>
    </w:p>
    <w:p w:rsidR="007324CC" w:rsidRPr="00390D8A" w:rsidRDefault="007324CC">
      <w:pPr>
        <w:jc w:val="center"/>
        <w:rPr>
          <w:b/>
          <w:sz w:val="24"/>
          <w:szCs w:val="24"/>
        </w:rPr>
      </w:pPr>
    </w:p>
    <w:p w:rsidR="00860019" w:rsidRDefault="00531E93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E93">
        <w:rPr>
          <w:rFonts w:ascii="Times New Roman" w:hAnsi="Times New Roman" w:cs="Times New Roman"/>
          <w:sz w:val="24"/>
          <w:szCs w:val="24"/>
        </w:rPr>
        <w:t>1.1. Настоящ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531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531E93">
        <w:rPr>
          <w:rFonts w:ascii="Times New Roman" w:hAnsi="Times New Roman" w:cs="Times New Roman"/>
          <w:sz w:val="24"/>
          <w:szCs w:val="24"/>
        </w:rPr>
        <w:t xml:space="preserve"> устанавливает порядок определения размера, сроки и порядок перечисления части прибыли муниципальных унитарных предприятий </w:t>
      </w:r>
      <w:r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  <w:r w:rsidRPr="00531E93">
        <w:rPr>
          <w:rFonts w:ascii="Times New Roman" w:hAnsi="Times New Roman" w:cs="Times New Roman"/>
          <w:sz w:val="24"/>
          <w:szCs w:val="24"/>
        </w:rPr>
        <w:t xml:space="preserve">, остающейся после уплаты налогов и иных обязательных платежей (далее - часть прибыли), а также ответственность муниципальных унитарных предприятий </w:t>
      </w:r>
      <w:r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  <w:r w:rsidRPr="00531E93">
        <w:rPr>
          <w:rFonts w:ascii="Times New Roman" w:hAnsi="Times New Roman" w:cs="Times New Roman"/>
          <w:sz w:val="24"/>
          <w:szCs w:val="24"/>
        </w:rPr>
        <w:t xml:space="preserve"> (далее - муниципальные предприятия) за несоблюдение требований настоящего Положения.</w:t>
      </w:r>
    </w:p>
    <w:p w:rsidR="00860019" w:rsidRDefault="00531E93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E93">
        <w:rPr>
          <w:rFonts w:ascii="Times New Roman" w:hAnsi="Times New Roman" w:cs="Times New Roman"/>
          <w:sz w:val="24"/>
          <w:szCs w:val="24"/>
        </w:rPr>
        <w:t xml:space="preserve">1.2. Муниципальные предприятия за использование имущества, находящегося в муниципальной собственности </w:t>
      </w:r>
      <w:r w:rsidR="00860019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  <w:r w:rsidRPr="00531E93">
        <w:rPr>
          <w:rFonts w:ascii="Times New Roman" w:hAnsi="Times New Roman" w:cs="Times New Roman"/>
          <w:sz w:val="24"/>
          <w:szCs w:val="24"/>
        </w:rPr>
        <w:t xml:space="preserve"> и закрепленного за ними на праве хозяйственного ведения, ежегодно перечисляют в бюджет </w:t>
      </w:r>
      <w:r w:rsidR="0086001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«Красноборский муниципальный район» Архангельской области (далее – бюджет муниципального района) </w:t>
      </w:r>
      <w:r w:rsidRPr="00531E93">
        <w:rPr>
          <w:rFonts w:ascii="Times New Roman" w:hAnsi="Times New Roman" w:cs="Times New Roman"/>
          <w:sz w:val="24"/>
          <w:szCs w:val="24"/>
        </w:rPr>
        <w:t>часть прибыли в размерах и в сроки, определяемые в соответствии с настоящим Положением.</w:t>
      </w:r>
    </w:p>
    <w:p w:rsidR="00531E93" w:rsidRPr="00531E93" w:rsidRDefault="00531E93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E93">
        <w:rPr>
          <w:rFonts w:ascii="Times New Roman" w:hAnsi="Times New Roman" w:cs="Times New Roman"/>
          <w:sz w:val="24"/>
          <w:szCs w:val="24"/>
        </w:rPr>
        <w:t xml:space="preserve">1.3. Действие настоящего Положения распространяется на муниципальные предприятия независимо от способа ведения бухгалтерского учета, если иное не предусмотрено действующим законодательством Российской Федерации, муниципальными правовыми актами </w:t>
      </w:r>
      <w:r w:rsidR="00860019">
        <w:rPr>
          <w:rFonts w:ascii="Times New Roman" w:hAnsi="Times New Roman" w:cs="Times New Roman"/>
          <w:sz w:val="24"/>
          <w:szCs w:val="24"/>
        </w:rPr>
        <w:t xml:space="preserve">МО «Красноборский муниципальный район» </w:t>
      </w:r>
      <w:r w:rsidRPr="00531E93">
        <w:rPr>
          <w:rFonts w:ascii="Times New Roman" w:hAnsi="Times New Roman" w:cs="Times New Roman"/>
          <w:sz w:val="24"/>
          <w:szCs w:val="24"/>
        </w:rPr>
        <w:t xml:space="preserve">или иными документами, предусматривающими обязательства </w:t>
      </w:r>
      <w:r w:rsidR="00860019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  <w:r w:rsidRPr="00531E93">
        <w:rPr>
          <w:rFonts w:ascii="Times New Roman" w:hAnsi="Times New Roman" w:cs="Times New Roman"/>
          <w:sz w:val="24"/>
          <w:szCs w:val="24"/>
        </w:rPr>
        <w:t xml:space="preserve"> в отношении отмены действия устанавливаемых настоящим Положением требований.</w:t>
      </w:r>
    </w:p>
    <w:p w:rsidR="00531E93" w:rsidRDefault="00531E93" w:rsidP="00531E93">
      <w:pPr>
        <w:pStyle w:val="ConsPlusNormal"/>
        <w:jc w:val="both"/>
      </w:pPr>
    </w:p>
    <w:p w:rsidR="00531E93" w:rsidRPr="00860019" w:rsidRDefault="00531E93" w:rsidP="00531E9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60019">
        <w:rPr>
          <w:rFonts w:ascii="Times New Roman" w:hAnsi="Times New Roman" w:cs="Times New Roman"/>
        </w:rPr>
        <w:t>2. Порядок определения размера части прибыли</w:t>
      </w:r>
    </w:p>
    <w:p w:rsidR="00531E93" w:rsidRDefault="00531E93" w:rsidP="00531E93">
      <w:pPr>
        <w:pStyle w:val="ConsPlusNormal"/>
        <w:jc w:val="both"/>
      </w:pPr>
    </w:p>
    <w:p w:rsidR="00531E93" w:rsidRPr="00860019" w:rsidRDefault="00531E93" w:rsidP="00531E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5"/>
      <w:bookmarkEnd w:id="0"/>
      <w:r w:rsidRPr="00860019">
        <w:rPr>
          <w:rFonts w:ascii="Times New Roman" w:hAnsi="Times New Roman" w:cs="Times New Roman"/>
          <w:sz w:val="24"/>
          <w:szCs w:val="24"/>
        </w:rPr>
        <w:t>2.1. Размер части прибыли муниципального предприятия, подлежащий перечислению в бюджет</w:t>
      </w:r>
      <w:r w:rsidR="0086001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60019">
        <w:rPr>
          <w:rFonts w:ascii="Times New Roman" w:hAnsi="Times New Roman" w:cs="Times New Roman"/>
          <w:sz w:val="24"/>
          <w:szCs w:val="24"/>
        </w:rPr>
        <w:t>, рассчитывается муниципальным предприятием ежегодно по формуле:</w:t>
      </w:r>
    </w:p>
    <w:p w:rsidR="00531E93" w:rsidRPr="00860019" w:rsidRDefault="00531E93" w:rsidP="0086001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60019">
        <w:rPr>
          <w:rFonts w:ascii="Times New Roman" w:hAnsi="Times New Roman" w:cs="Times New Roman"/>
          <w:sz w:val="24"/>
          <w:szCs w:val="24"/>
        </w:rPr>
        <w:t>С = ЧП x НО, где:</w:t>
      </w:r>
    </w:p>
    <w:p w:rsidR="00531E93" w:rsidRPr="00860019" w:rsidRDefault="00531E93" w:rsidP="00531E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0019" w:rsidRDefault="00531E93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019">
        <w:rPr>
          <w:rFonts w:ascii="Times New Roman" w:hAnsi="Times New Roman" w:cs="Times New Roman"/>
          <w:sz w:val="24"/>
          <w:szCs w:val="24"/>
        </w:rPr>
        <w:t>С - размер части прибыли, подлежащий перечислению в бюджет</w:t>
      </w:r>
      <w:r w:rsidR="0086001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60019">
        <w:rPr>
          <w:rFonts w:ascii="Times New Roman" w:hAnsi="Times New Roman" w:cs="Times New Roman"/>
          <w:sz w:val="24"/>
          <w:szCs w:val="24"/>
        </w:rPr>
        <w:t>, руб.;</w:t>
      </w:r>
    </w:p>
    <w:p w:rsidR="00860019" w:rsidRDefault="00531E93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019">
        <w:rPr>
          <w:rFonts w:ascii="Times New Roman" w:hAnsi="Times New Roman" w:cs="Times New Roman"/>
          <w:sz w:val="24"/>
          <w:szCs w:val="24"/>
        </w:rPr>
        <w:t>ЧП - чистая прибыль отчетного года (календарного года), остающаяся в распоряжении муниципального предприятия после уплаты налогов и иных обязательных платежей, определяемая на основании данных бухгалтерского учета и (или) отчета о финансовых результатах годовой бухгалтерской (финансовой) отчетности муниципального предприятия, руб.;</w:t>
      </w:r>
    </w:p>
    <w:p w:rsidR="00531E93" w:rsidRDefault="00531E93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019">
        <w:rPr>
          <w:rFonts w:ascii="Times New Roman" w:hAnsi="Times New Roman" w:cs="Times New Roman"/>
          <w:sz w:val="24"/>
          <w:szCs w:val="24"/>
        </w:rPr>
        <w:t xml:space="preserve">НО - норматив отчисления части прибыли </w:t>
      </w:r>
      <w:r w:rsidR="00D8613F">
        <w:rPr>
          <w:rFonts w:ascii="Times New Roman" w:hAnsi="Times New Roman" w:cs="Times New Roman"/>
          <w:sz w:val="24"/>
          <w:szCs w:val="24"/>
        </w:rPr>
        <w:t xml:space="preserve">определен приложением № 2 к настоящему Положению </w:t>
      </w:r>
      <w:r w:rsidRPr="00860019">
        <w:rPr>
          <w:rFonts w:ascii="Times New Roman" w:hAnsi="Times New Roman" w:cs="Times New Roman"/>
          <w:sz w:val="24"/>
          <w:szCs w:val="24"/>
        </w:rPr>
        <w:t>(далее - норматив отчисления), %.</w:t>
      </w:r>
    </w:p>
    <w:p w:rsidR="00860019" w:rsidRDefault="00860019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1E93" w:rsidRDefault="00531E93" w:rsidP="00531E93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 w:rsidRPr="00860019">
        <w:rPr>
          <w:rFonts w:ascii="Times New Roman" w:hAnsi="Times New Roman" w:cs="Times New Roman"/>
          <w:szCs w:val="24"/>
        </w:rPr>
        <w:t>3. Сроки и порядок перечисления части прибыли</w:t>
      </w:r>
    </w:p>
    <w:p w:rsidR="00C503AA" w:rsidRPr="00860019" w:rsidRDefault="00C503AA" w:rsidP="00531E93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</w:p>
    <w:p w:rsidR="00860019" w:rsidRDefault="00531E93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019">
        <w:rPr>
          <w:rFonts w:ascii="Times New Roman" w:hAnsi="Times New Roman" w:cs="Times New Roman"/>
          <w:sz w:val="24"/>
          <w:szCs w:val="24"/>
        </w:rPr>
        <w:t xml:space="preserve">3.1. Перечисление части прибыли осуществляется муниципальным предприятием, </w:t>
      </w:r>
      <w:r w:rsidRPr="00860019">
        <w:rPr>
          <w:rFonts w:ascii="Times New Roman" w:hAnsi="Times New Roman" w:cs="Times New Roman"/>
          <w:sz w:val="24"/>
          <w:szCs w:val="24"/>
        </w:rPr>
        <w:lastRenderedPageBreak/>
        <w:t>получившим по итогам работы за отчетный год чистую прибыль.</w:t>
      </w:r>
    </w:p>
    <w:p w:rsidR="00531E93" w:rsidRDefault="00531E93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019">
        <w:rPr>
          <w:rFonts w:ascii="Times New Roman" w:hAnsi="Times New Roman" w:cs="Times New Roman"/>
          <w:sz w:val="24"/>
          <w:szCs w:val="24"/>
        </w:rPr>
        <w:t>3.2. Муниципальное предприятие не позднее 10 апреля года, следующего за отчетным:</w:t>
      </w:r>
    </w:p>
    <w:p w:rsidR="00860019" w:rsidRDefault="00860019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1E93" w:rsidRPr="00860019">
        <w:rPr>
          <w:rFonts w:ascii="Times New Roman" w:hAnsi="Times New Roman" w:cs="Times New Roman"/>
          <w:sz w:val="24"/>
          <w:szCs w:val="24"/>
        </w:rPr>
        <w:t xml:space="preserve">представляет в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31E93" w:rsidRPr="00860019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МО «Красноборский муниципальный район» </w:t>
      </w:r>
      <w:hyperlink w:anchor="P102" w:history="1">
        <w:r w:rsidR="00531E93" w:rsidRPr="00D8613F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="00531E93" w:rsidRPr="00D8613F">
        <w:rPr>
          <w:rFonts w:ascii="Times New Roman" w:hAnsi="Times New Roman" w:cs="Times New Roman"/>
          <w:sz w:val="24"/>
          <w:szCs w:val="24"/>
        </w:rPr>
        <w:t xml:space="preserve"> размера части прибыли, подлежащей перечислению в бюджет</w:t>
      </w:r>
      <w:r w:rsidRPr="00D8613F">
        <w:rPr>
          <w:rFonts w:ascii="Times New Roman" w:hAnsi="Times New Roman" w:cs="Times New Roman"/>
          <w:sz w:val="24"/>
          <w:szCs w:val="24"/>
        </w:rPr>
        <w:t xml:space="preserve"> муниципального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31E93" w:rsidRPr="00860019">
        <w:rPr>
          <w:rFonts w:ascii="Times New Roman" w:hAnsi="Times New Roman" w:cs="Times New Roman"/>
          <w:sz w:val="24"/>
          <w:szCs w:val="24"/>
        </w:rPr>
        <w:t>, по форме согласно приложению</w:t>
      </w:r>
      <w:r w:rsidR="00D8613F">
        <w:rPr>
          <w:rFonts w:ascii="Times New Roman" w:hAnsi="Times New Roman" w:cs="Times New Roman"/>
          <w:sz w:val="24"/>
          <w:szCs w:val="24"/>
        </w:rPr>
        <w:t xml:space="preserve"> № 1</w:t>
      </w:r>
      <w:r w:rsidR="00531E93" w:rsidRPr="00860019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860019" w:rsidRDefault="00860019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1E93" w:rsidRPr="00860019">
        <w:rPr>
          <w:rFonts w:ascii="Times New Roman" w:hAnsi="Times New Roman" w:cs="Times New Roman"/>
          <w:sz w:val="24"/>
          <w:szCs w:val="24"/>
        </w:rPr>
        <w:t>перечисляет часть прибыли в бюджет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531E93" w:rsidRPr="00860019">
        <w:rPr>
          <w:rFonts w:ascii="Times New Roman" w:hAnsi="Times New Roman" w:cs="Times New Roman"/>
          <w:sz w:val="24"/>
          <w:szCs w:val="24"/>
        </w:rPr>
        <w:t xml:space="preserve"> в размере, определяемом в соответствии с </w:t>
      </w:r>
      <w:hyperlink w:anchor="P55" w:history="1">
        <w:r w:rsidR="00531E93" w:rsidRPr="00D8613F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="00531E93" w:rsidRPr="0086001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860019" w:rsidRDefault="00531E93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019">
        <w:rPr>
          <w:rFonts w:ascii="Times New Roman" w:hAnsi="Times New Roman" w:cs="Times New Roman"/>
          <w:sz w:val="24"/>
          <w:szCs w:val="24"/>
        </w:rPr>
        <w:t>Расчет размера части прибыли, подлежащей перечислению в бюджет</w:t>
      </w:r>
      <w:r w:rsidR="0086001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60019">
        <w:rPr>
          <w:rFonts w:ascii="Times New Roman" w:hAnsi="Times New Roman" w:cs="Times New Roman"/>
          <w:sz w:val="24"/>
          <w:szCs w:val="24"/>
        </w:rPr>
        <w:t>, не представляется в случае, если за отчетный год муниципальным предприятием получен убыток.</w:t>
      </w:r>
    </w:p>
    <w:p w:rsidR="00531E93" w:rsidRDefault="00531E93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019">
        <w:rPr>
          <w:rFonts w:ascii="Times New Roman" w:hAnsi="Times New Roman" w:cs="Times New Roman"/>
          <w:sz w:val="24"/>
          <w:szCs w:val="24"/>
        </w:rPr>
        <w:t xml:space="preserve">3.3. При внесении изменений в бухгалтерскую (финансовую) отчетность за отчетный год муниципальное предприятие в 30-дневный срок после представления в </w:t>
      </w:r>
      <w:r w:rsidR="00753155">
        <w:rPr>
          <w:rFonts w:ascii="Times New Roman" w:hAnsi="Times New Roman" w:cs="Times New Roman"/>
          <w:sz w:val="24"/>
          <w:szCs w:val="24"/>
        </w:rPr>
        <w:t xml:space="preserve">Управление федеральной налоговой службы по Архангельской области и Ненецкому автономному округу </w:t>
      </w:r>
      <w:r w:rsidRPr="00860019">
        <w:rPr>
          <w:rFonts w:ascii="Times New Roman" w:hAnsi="Times New Roman" w:cs="Times New Roman"/>
          <w:sz w:val="24"/>
          <w:szCs w:val="24"/>
        </w:rPr>
        <w:t xml:space="preserve"> уточненной бухгалтерской (финансовой) отчетности:</w:t>
      </w:r>
    </w:p>
    <w:p w:rsidR="00531E93" w:rsidRDefault="00860019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1E93" w:rsidRPr="00860019">
        <w:rPr>
          <w:rFonts w:ascii="Times New Roman" w:hAnsi="Times New Roman" w:cs="Times New Roman"/>
          <w:sz w:val="24"/>
          <w:szCs w:val="24"/>
        </w:rPr>
        <w:t xml:space="preserve">представляет в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31E93" w:rsidRPr="00860019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  <w:r w:rsidR="00531E93" w:rsidRPr="00860019">
        <w:rPr>
          <w:rFonts w:ascii="Times New Roman" w:hAnsi="Times New Roman" w:cs="Times New Roman"/>
          <w:sz w:val="24"/>
          <w:szCs w:val="24"/>
        </w:rPr>
        <w:t xml:space="preserve"> уточненный расчет размера части прибыли, подлежащей перечислению в бюджет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531E93" w:rsidRPr="00860019">
        <w:rPr>
          <w:rFonts w:ascii="Times New Roman" w:hAnsi="Times New Roman" w:cs="Times New Roman"/>
          <w:sz w:val="24"/>
          <w:szCs w:val="24"/>
        </w:rPr>
        <w:t xml:space="preserve">, с приложением документа, подтверждающего дату предоставления уточненной бухгалтерской (финансовой) отчетности в </w:t>
      </w:r>
      <w:r w:rsidR="00753155">
        <w:rPr>
          <w:rFonts w:ascii="Times New Roman" w:hAnsi="Times New Roman" w:cs="Times New Roman"/>
          <w:sz w:val="24"/>
          <w:szCs w:val="24"/>
        </w:rPr>
        <w:t>Управление федеральной налоговой службы по Архангельской области и Ненецкому автономному округу</w:t>
      </w:r>
      <w:r w:rsidR="00531E93" w:rsidRPr="00860019">
        <w:rPr>
          <w:rFonts w:ascii="Times New Roman" w:hAnsi="Times New Roman" w:cs="Times New Roman"/>
          <w:sz w:val="24"/>
          <w:szCs w:val="24"/>
        </w:rPr>
        <w:t>;</w:t>
      </w:r>
    </w:p>
    <w:p w:rsidR="00860019" w:rsidRDefault="00860019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1E93" w:rsidRPr="00860019">
        <w:rPr>
          <w:rFonts w:ascii="Times New Roman" w:hAnsi="Times New Roman" w:cs="Times New Roman"/>
          <w:sz w:val="24"/>
          <w:szCs w:val="24"/>
        </w:rPr>
        <w:t>перечисляет часть прибыли в бюджет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531E93" w:rsidRPr="00860019">
        <w:rPr>
          <w:rFonts w:ascii="Times New Roman" w:hAnsi="Times New Roman" w:cs="Times New Roman"/>
          <w:sz w:val="24"/>
          <w:szCs w:val="24"/>
        </w:rPr>
        <w:t xml:space="preserve"> в размере, определяемом в соответствии с </w:t>
      </w:r>
      <w:hyperlink w:anchor="P55" w:history="1">
        <w:r w:rsidR="00531E93" w:rsidRPr="00D8613F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="00531E93" w:rsidRPr="0086001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860019" w:rsidRDefault="00531E93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019">
        <w:rPr>
          <w:rFonts w:ascii="Times New Roman" w:hAnsi="Times New Roman" w:cs="Times New Roman"/>
          <w:sz w:val="24"/>
          <w:szCs w:val="24"/>
        </w:rPr>
        <w:t xml:space="preserve">3.4. Расчет размера (уточненный расчет) части прибыли, представленный муниципальным предприятием, является основанием для осуществления </w:t>
      </w:r>
      <w:r w:rsidR="00860019">
        <w:rPr>
          <w:rFonts w:ascii="Times New Roman" w:hAnsi="Times New Roman" w:cs="Times New Roman"/>
          <w:sz w:val="24"/>
          <w:szCs w:val="24"/>
        </w:rPr>
        <w:t>а</w:t>
      </w:r>
      <w:r w:rsidRPr="00860019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860019">
        <w:rPr>
          <w:rFonts w:ascii="Times New Roman" w:hAnsi="Times New Roman" w:cs="Times New Roman"/>
          <w:sz w:val="24"/>
          <w:szCs w:val="24"/>
        </w:rPr>
        <w:t xml:space="preserve">МО «Красноборский муниципальный район» </w:t>
      </w:r>
      <w:r w:rsidRPr="00860019">
        <w:rPr>
          <w:rFonts w:ascii="Times New Roman" w:hAnsi="Times New Roman" w:cs="Times New Roman"/>
          <w:sz w:val="24"/>
          <w:szCs w:val="24"/>
        </w:rPr>
        <w:t>учета части прибыли, подлежащей перечислению в бюджет</w:t>
      </w:r>
      <w:r w:rsidR="0086001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60019">
        <w:rPr>
          <w:rFonts w:ascii="Times New Roman" w:hAnsi="Times New Roman" w:cs="Times New Roman"/>
          <w:sz w:val="24"/>
          <w:szCs w:val="24"/>
        </w:rPr>
        <w:t>.</w:t>
      </w:r>
    </w:p>
    <w:p w:rsidR="00860019" w:rsidRDefault="00531E93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019">
        <w:rPr>
          <w:rFonts w:ascii="Times New Roman" w:hAnsi="Times New Roman" w:cs="Times New Roman"/>
          <w:sz w:val="24"/>
          <w:szCs w:val="24"/>
        </w:rPr>
        <w:t>3.5. Часть прибыли, перечисл</w:t>
      </w:r>
      <w:r w:rsidR="00D8613F">
        <w:rPr>
          <w:rFonts w:ascii="Times New Roman" w:hAnsi="Times New Roman" w:cs="Times New Roman"/>
          <w:sz w:val="24"/>
          <w:szCs w:val="24"/>
        </w:rPr>
        <w:t>яется</w:t>
      </w:r>
      <w:r w:rsidRPr="00860019">
        <w:rPr>
          <w:rFonts w:ascii="Times New Roman" w:hAnsi="Times New Roman" w:cs="Times New Roman"/>
          <w:sz w:val="24"/>
          <w:szCs w:val="24"/>
        </w:rPr>
        <w:t xml:space="preserve"> муниципальным предприятием в бюджет</w:t>
      </w:r>
      <w:r w:rsidR="0086001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60019">
        <w:rPr>
          <w:rFonts w:ascii="Times New Roman" w:hAnsi="Times New Roman" w:cs="Times New Roman"/>
          <w:sz w:val="24"/>
          <w:szCs w:val="24"/>
        </w:rPr>
        <w:t xml:space="preserve"> </w:t>
      </w:r>
      <w:r w:rsidR="00D8613F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D8613F" w:rsidRPr="00860019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D8613F">
        <w:rPr>
          <w:rFonts w:ascii="Times New Roman" w:hAnsi="Times New Roman" w:cs="Times New Roman"/>
          <w:sz w:val="24"/>
          <w:szCs w:val="24"/>
        </w:rPr>
        <w:t>25</w:t>
      </w:r>
      <w:r w:rsidR="00D8613F" w:rsidRPr="00860019">
        <w:rPr>
          <w:rFonts w:ascii="Times New Roman" w:hAnsi="Times New Roman" w:cs="Times New Roman"/>
          <w:sz w:val="24"/>
          <w:szCs w:val="24"/>
        </w:rPr>
        <w:t xml:space="preserve"> апреля года, следующего за отчетным</w:t>
      </w:r>
      <w:r w:rsidRPr="00860019">
        <w:rPr>
          <w:rFonts w:ascii="Times New Roman" w:hAnsi="Times New Roman" w:cs="Times New Roman"/>
          <w:sz w:val="24"/>
          <w:szCs w:val="24"/>
        </w:rPr>
        <w:t>.</w:t>
      </w:r>
    </w:p>
    <w:p w:rsidR="00531E93" w:rsidRDefault="00531E93" w:rsidP="00531E93">
      <w:pPr>
        <w:pStyle w:val="ConsPlusNormal"/>
        <w:jc w:val="both"/>
      </w:pPr>
    </w:p>
    <w:p w:rsidR="00531E93" w:rsidRPr="00860019" w:rsidRDefault="00531E93" w:rsidP="00531E9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60019">
        <w:rPr>
          <w:rFonts w:ascii="Times New Roman" w:hAnsi="Times New Roman" w:cs="Times New Roman"/>
        </w:rPr>
        <w:t>4. Ответственность муниципальных предприятий</w:t>
      </w:r>
    </w:p>
    <w:p w:rsidR="00531E93" w:rsidRDefault="00531E93" w:rsidP="00531E93">
      <w:pPr>
        <w:pStyle w:val="ConsPlusNormal"/>
        <w:jc w:val="both"/>
      </w:pPr>
    </w:p>
    <w:p w:rsidR="00531E93" w:rsidRPr="00860019" w:rsidRDefault="00531E93" w:rsidP="00531E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019">
        <w:rPr>
          <w:rFonts w:ascii="Times New Roman" w:hAnsi="Times New Roman" w:cs="Times New Roman"/>
          <w:sz w:val="24"/>
          <w:szCs w:val="24"/>
        </w:rPr>
        <w:t>4.1. Муниципальные предприятия за несоблюдение требований настоящего Положения несут ответственность в соответствии с действующим законодательством Российской Федерации.</w:t>
      </w:r>
    </w:p>
    <w:p w:rsidR="00531E93" w:rsidRDefault="00531E93" w:rsidP="00531E93">
      <w:pPr>
        <w:pStyle w:val="ConsPlusNormal"/>
        <w:jc w:val="both"/>
      </w:pPr>
    </w:p>
    <w:p w:rsidR="00531E93" w:rsidRDefault="00531E93" w:rsidP="00531E93">
      <w:pPr>
        <w:pStyle w:val="ConsPlusNormal"/>
        <w:jc w:val="both"/>
      </w:pPr>
    </w:p>
    <w:p w:rsidR="00531E93" w:rsidRDefault="00531E93" w:rsidP="00531E93">
      <w:pPr>
        <w:pStyle w:val="ConsPlusNormal"/>
        <w:jc w:val="both"/>
      </w:pPr>
    </w:p>
    <w:p w:rsidR="00531E93" w:rsidRDefault="00531E93" w:rsidP="00531E93">
      <w:pPr>
        <w:pStyle w:val="ConsPlusNormal"/>
        <w:jc w:val="both"/>
      </w:pPr>
    </w:p>
    <w:p w:rsidR="00531E93" w:rsidRDefault="00531E93" w:rsidP="00531E93">
      <w:pPr>
        <w:pStyle w:val="ConsPlusNormal"/>
        <w:jc w:val="both"/>
      </w:pPr>
    </w:p>
    <w:p w:rsidR="00D642AB" w:rsidRDefault="00D642AB" w:rsidP="00531E93">
      <w:pPr>
        <w:pStyle w:val="ConsPlusNormal"/>
        <w:jc w:val="right"/>
        <w:outlineLvl w:val="1"/>
      </w:pPr>
    </w:p>
    <w:p w:rsidR="00D642AB" w:rsidRDefault="00D642AB" w:rsidP="00531E93">
      <w:pPr>
        <w:pStyle w:val="ConsPlusNormal"/>
        <w:jc w:val="right"/>
        <w:outlineLvl w:val="1"/>
      </w:pPr>
    </w:p>
    <w:p w:rsidR="00D642AB" w:rsidRDefault="00D642AB" w:rsidP="00531E93">
      <w:pPr>
        <w:pStyle w:val="ConsPlusNormal"/>
        <w:jc w:val="right"/>
        <w:outlineLvl w:val="1"/>
      </w:pPr>
    </w:p>
    <w:p w:rsidR="00D642AB" w:rsidRDefault="00D642AB" w:rsidP="00531E93">
      <w:pPr>
        <w:pStyle w:val="ConsPlusNormal"/>
        <w:jc w:val="right"/>
        <w:outlineLvl w:val="1"/>
      </w:pPr>
    </w:p>
    <w:p w:rsidR="00D642AB" w:rsidRDefault="00D642AB" w:rsidP="00531E93">
      <w:pPr>
        <w:pStyle w:val="ConsPlusNormal"/>
        <w:jc w:val="right"/>
        <w:outlineLvl w:val="1"/>
      </w:pPr>
    </w:p>
    <w:p w:rsidR="00D642AB" w:rsidRDefault="00D642AB" w:rsidP="00531E93">
      <w:pPr>
        <w:pStyle w:val="ConsPlusNormal"/>
        <w:jc w:val="right"/>
        <w:outlineLvl w:val="1"/>
      </w:pPr>
    </w:p>
    <w:p w:rsidR="00D642AB" w:rsidRDefault="00D642AB" w:rsidP="00531E93">
      <w:pPr>
        <w:pStyle w:val="ConsPlusNormal"/>
        <w:jc w:val="right"/>
        <w:outlineLvl w:val="1"/>
      </w:pPr>
    </w:p>
    <w:p w:rsidR="00D642AB" w:rsidRDefault="00D642AB" w:rsidP="00531E93">
      <w:pPr>
        <w:pStyle w:val="ConsPlusNormal"/>
        <w:jc w:val="right"/>
        <w:outlineLvl w:val="1"/>
      </w:pPr>
    </w:p>
    <w:p w:rsidR="00D642AB" w:rsidRDefault="00D642AB" w:rsidP="00531E93">
      <w:pPr>
        <w:pStyle w:val="ConsPlusNormal"/>
        <w:jc w:val="right"/>
        <w:outlineLvl w:val="1"/>
      </w:pPr>
    </w:p>
    <w:p w:rsidR="00D642AB" w:rsidRDefault="00D642AB" w:rsidP="00531E93">
      <w:pPr>
        <w:pStyle w:val="ConsPlusNormal"/>
        <w:jc w:val="right"/>
        <w:outlineLvl w:val="1"/>
      </w:pPr>
    </w:p>
    <w:p w:rsidR="00D642AB" w:rsidRDefault="00D642AB" w:rsidP="00531E93">
      <w:pPr>
        <w:pStyle w:val="ConsPlusNormal"/>
        <w:jc w:val="right"/>
        <w:outlineLvl w:val="1"/>
      </w:pPr>
    </w:p>
    <w:p w:rsidR="00D642AB" w:rsidRDefault="00D642AB" w:rsidP="00531E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8613F" w:rsidRDefault="00D8613F" w:rsidP="00531E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8613F" w:rsidRDefault="00D8613F" w:rsidP="00531E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8613F" w:rsidRDefault="00D8613F" w:rsidP="00531E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8613F" w:rsidRDefault="00D8613F" w:rsidP="00531E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8613F" w:rsidRDefault="00D8613F" w:rsidP="00531E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8613F" w:rsidRDefault="00D8613F" w:rsidP="00531E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8613F" w:rsidRDefault="00D8613F" w:rsidP="00531E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8613F" w:rsidRDefault="00D8613F" w:rsidP="00531E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8613F" w:rsidRDefault="00D8613F" w:rsidP="00531E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9003D7" w:rsidRDefault="009003D7" w:rsidP="00531E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31E93" w:rsidRPr="00D642AB" w:rsidRDefault="00531E93" w:rsidP="00531E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D642AB">
        <w:rPr>
          <w:rFonts w:ascii="Times New Roman" w:hAnsi="Times New Roman" w:cs="Times New Roman"/>
          <w:sz w:val="22"/>
          <w:szCs w:val="22"/>
        </w:rPr>
        <w:t>Приложение</w:t>
      </w:r>
      <w:r w:rsidR="00D8613F">
        <w:rPr>
          <w:rFonts w:ascii="Times New Roman" w:hAnsi="Times New Roman" w:cs="Times New Roman"/>
          <w:sz w:val="22"/>
          <w:szCs w:val="22"/>
        </w:rPr>
        <w:t xml:space="preserve"> № 1</w:t>
      </w:r>
    </w:p>
    <w:p w:rsidR="00531E93" w:rsidRPr="00D642AB" w:rsidRDefault="00531E93" w:rsidP="00531E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642AB">
        <w:rPr>
          <w:rFonts w:ascii="Times New Roman" w:hAnsi="Times New Roman" w:cs="Times New Roman"/>
          <w:sz w:val="22"/>
          <w:szCs w:val="22"/>
        </w:rPr>
        <w:t>к Положению о перечислении части прибыли,</w:t>
      </w:r>
    </w:p>
    <w:p w:rsidR="00531E93" w:rsidRPr="00D642AB" w:rsidRDefault="00531E93" w:rsidP="00531E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642AB">
        <w:rPr>
          <w:rFonts w:ascii="Times New Roman" w:hAnsi="Times New Roman" w:cs="Times New Roman"/>
          <w:sz w:val="22"/>
          <w:szCs w:val="22"/>
        </w:rPr>
        <w:t>остающейся в распоряжении муниципальных</w:t>
      </w:r>
    </w:p>
    <w:p w:rsidR="00D642AB" w:rsidRDefault="00531E93" w:rsidP="00D642A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642AB">
        <w:rPr>
          <w:rFonts w:ascii="Times New Roman" w:hAnsi="Times New Roman" w:cs="Times New Roman"/>
          <w:sz w:val="22"/>
          <w:szCs w:val="22"/>
        </w:rPr>
        <w:t xml:space="preserve">унитарных предприятий </w:t>
      </w:r>
      <w:r w:rsidR="00D642AB" w:rsidRPr="00D642AB">
        <w:rPr>
          <w:rFonts w:ascii="Times New Roman" w:hAnsi="Times New Roman" w:cs="Times New Roman"/>
          <w:sz w:val="22"/>
          <w:szCs w:val="22"/>
        </w:rPr>
        <w:t xml:space="preserve">МО «Красноборский </w:t>
      </w:r>
    </w:p>
    <w:p w:rsidR="00531E93" w:rsidRPr="00D642AB" w:rsidRDefault="00D642AB" w:rsidP="00D642A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642AB">
        <w:rPr>
          <w:rFonts w:ascii="Times New Roman" w:hAnsi="Times New Roman" w:cs="Times New Roman"/>
          <w:sz w:val="22"/>
          <w:szCs w:val="22"/>
        </w:rPr>
        <w:t>муниципальный район»</w:t>
      </w:r>
      <w:r w:rsidR="00531E93" w:rsidRPr="00D642AB">
        <w:rPr>
          <w:rFonts w:ascii="Times New Roman" w:hAnsi="Times New Roman" w:cs="Times New Roman"/>
          <w:sz w:val="22"/>
          <w:szCs w:val="22"/>
        </w:rPr>
        <w:t xml:space="preserve"> после</w:t>
      </w:r>
    </w:p>
    <w:p w:rsidR="00531E93" w:rsidRPr="00D642AB" w:rsidRDefault="00531E93" w:rsidP="00531E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642AB">
        <w:rPr>
          <w:rFonts w:ascii="Times New Roman" w:hAnsi="Times New Roman" w:cs="Times New Roman"/>
          <w:sz w:val="22"/>
          <w:szCs w:val="22"/>
        </w:rPr>
        <w:t>уплаты налогов и иных обязательных</w:t>
      </w:r>
    </w:p>
    <w:p w:rsidR="00531E93" w:rsidRDefault="00531E93" w:rsidP="00531E93">
      <w:pPr>
        <w:pStyle w:val="ConsPlusNormal"/>
        <w:jc w:val="right"/>
      </w:pPr>
      <w:r w:rsidRPr="00D642AB">
        <w:rPr>
          <w:rFonts w:ascii="Times New Roman" w:hAnsi="Times New Roman" w:cs="Times New Roman"/>
          <w:sz w:val="22"/>
          <w:szCs w:val="22"/>
        </w:rPr>
        <w:t>платежей, в бюджет</w:t>
      </w:r>
      <w:r w:rsidR="00D642AB">
        <w:rPr>
          <w:rFonts w:ascii="Times New Roman" w:hAnsi="Times New Roman" w:cs="Times New Roman"/>
          <w:sz w:val="22"/>
          <w:szCs w:val="22"/>
        </w:rPr>
        <w:t xml:space="preserve"> муниципального района</w:t>
      </w:r>
    </w:p>
    <w:p w:rsidR="00531E93" w:rsidRDefault="00531E93" w:rsidP="00531E93">
      <w:pPr>
        <w:spacing w:after="1"/>
      </w:pPr>
    </w:p>
    <w:p w:rsidR="00531E93" w:rsidRDefault="00531E93" w:rsidP="00531E93">
      <w:pPr>
        <w:pStyle w:val="ConsPlusNormal"/>
        <w:jc w:val="both"/>
      </w:pPr>
    </w:p>
    <w:p w:rsidR="00531E93" w:rsidRPr="00D642AB" w:rsidRDefault="00531E93" w:rsidP="00D64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2"/>
      <w:bookmarkEnd w:id="1"/>
      <w:r w:rsidRPr="00D642AB">
        <w:rPr>
          <w:rFonts w:ascii="Times New Roman" w:hAnsi="Times New Roman" w:cs="Times New Roman"/>
          <w:sz w:val="24"/>
          <w:szCs w:val="24"/>
        </w:rPr>
        <w:t>РАСЧЕТ</w:t>
      </w:r>
    </w:p>
    <w:p w:rsidR="00531E93" w:rsidRPr="00D642AB" w:rsidRDefault="00531E93" w:rsidP="00D64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42AB">
        <w:rPr>
          <w:rFonts w:ascii="Times New Roman" w:hAnsi="Times New Roman" w:cs="Times New Roman"/>
          <w:sz w:val="24"/>
          <w:szCs w:val="24"/>
        </w:rPr>
        <w:t>размера части прибыли, подлежащей</w:t>
      </w:r>
    </w:p>
    <w:p w:rsidR="00531E93" w:rsidRPr="00D642AB" w:rsidRDefault="00531E93" w:rsidP="00D64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42AB">
        <w:rPr>
          <w:rFonts w:ascii="Times New Roman" w:hAnsi="Times New Roman" w:cs="Times New Roman"/>
          <w:sz w:val="24"/>
          <w:szCs w:val="24"/>
        </w:rPr>
        <w:t>перечислению в бюджет</w:t>
      </w:r>
      <w:r w:rsidR="00D642A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31E93" w:rsidRPr="00D642AB" w:rsidRDefault="00531E93" w:rsidP="00D64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42A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31E93" w:rsidRPr="00D642AB" w:rsidRDefault="00531E93" w:rsidP="00D642AB">
      <w:pPr>
        <w:pStyle w:val="ConsPlusNonformat"/>
        <w:jc w:val="center"/>
        <w:rPr>
          <w:rFonts w:ascii="Times New Roman" w:hAnsi="Times New Roman" w:cs="Times New Roman"/>
        </w:rPr>
      </w:pPr>
      <w:r w:rsidRPr="00D642AB">
        <w:rPr>
          <w:rFonts w:ascii="Times New Roman" w:hAnsi="Times New Roman" w:cs="Times New Roman"/>
        </w:rPr>
        <w:t>(наименование муниципального предприятия)</w:t>
      </w:r>
    </w:p>
    <w:p w:rsidR="00D642AB" w:rsidRDefault="00531E93" w:rsidP="00531E93">
      <w:pPr>
        <w:pStyle w:val="ConsPlusNonformat"/>
        <w:jc w:val="both"/>
      </w:pPr>
      <w:r>
        <w:t xml:space="preserve">                              </w:t>
      </w:r>
    </w:p>
    <w:p w:rsidR="00531E93" w:rsidRPr="00D642AB" w:rsidRDefault="00531E93" w:rsidP="00D64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42AB">
        <w:rPr>
          <w:rFonts w:ascii="Times New Roman" w:hAnsi="Times New Roman" w:cs="Times New Roman"/>
          <w:sz w:val="24"/>
          <w:szCs w:val="24"/>
        </w:rPr>
        <w:t>за 20_____ год</w:t>
      </w:r>
    </w:p>
    <w:p w:rsidR="00531E93" w:rsidRDefault="00531E93" w:rsidP="00531E93">
      <w:pPr>
        <w:pStyle w:val="ConsPlusNormal"/>
        <w:jc w:val="both"/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6690"/>
        <w:gridCol w:w="1984"/>
      </w:tblGrid>
      <w:tr w:rsidR="00531E93" w:rsidRPr="00D642AB" w:rsidTr="00D642AB">
        <w:tc>
          <w:tcPr>
            <w:tcW w:w="771" w:type="dxa"/>
          </w:tcPr>
          <w:p w:rsidR="00531E93" w:rsidRPr="00D642AB" w:rsidRDefault="00D642AB" w:rsidP="00D6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6690" w:type="dxa"/>
          </w:tcPr>
          <w:p w:rsidR="00531E93" w:rsidRPr="00D642AB" w:rsidRDefault="00531E93" w:rsidP="00D6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Показатель</w:t>
            </w:r>
          </w:p>
        </w:tc>
        <w:tc>
          <w:tcPr>
            <w:tcW w:w="1984" w:type="dxa"/>
          </w:tcPr>
          <w:p w:rsidR="00531E93" w:rsidRPr="00D642AB" w:rsidRDefault="00531E93" w:rsidP="00D6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По данным муниципального предприятия</w:t>
            </w:r>
          </w:p>
        </w:tc>
      </w:tr>
      <w:tr w:rsidR="00531E93" w:rsidRPr="00D642AB" w:rsidTr="00D642AB">
        <w:tc>
          <w:tcPr>
            <w:tcW w:w="771" w:type="dxa"/>
          </w:tcPr>
          <w:p w:rsidR="00531E93" w:rsidRPr="00D642AB" w:rsidRDefault="00531E93" w:rsidP="00D6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690" w:type="dxa"/>
          </w:tcPr>
          <w:p w:rsidR="00531E93" w:rsidRPr="00D642AB" w:rsidRDefault="00531E93" w:rsidP="003C23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Чистая прибыль отчетного года, руб.</w:t>
            </w:r>
          </w:p>
        </w:tc>
        <w:tc>
          <w:tcPr>
            <w:tcW w:w="1984" w:type="dxa"/>
          </w:tcPr>
          <w:p w:rsidR="00531E93" w:rsidRPr="00D642AB" w:rsidRDefault="00531E93" w:rsidP="003C23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E93" w:rsidRPr="00D642AB" w:rsidTr="00D642AB">
        <w:tc>
          <w:tcPr>
            <w:tcW w:w="771" w:type="dxa"/>
          </w:tcPr>
          <w:p w:rsidR="00531E93" w:rsidRPr="00D642AB" w:rsidRDefault="00531E93" w:rsidP="00D6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690" w:type="dxa"/>
          </w:tcPr>
          <w:p w:rsidR="00531E93" w:rsidRPr="00D642AB" w:rsidRDefault="00531E93" w:rsidP="00D642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 xml:space="preserve">Норматив отчисления, установленный решением </w:t>
            </w:r>
            <w:r w:rsidR="00D642AB">
              <w:rPr>
                <w:rFonts w:ascii="Times New Roman" w:hAnsi="Times New Roman" w:cs="Times New Roman"/>
                <w:sz w:val="22"/>
                <w:szCs w:val="22"/>
              </w:rPr>
              <w:t>Собрания депутатов</w:t>
            </w: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</w:p>
        </w:tc>
        <w:tc>
          <w:tcPr>
            <w:tcW w:w="1984" w:type="dxa"/>
          </w:tcPr>
          <w:p w:rsidR="00531E93" w:rsidRPr="00D642AB" w:rsidRDefault="00531E93" w:rsidP="003C23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E93" w:rsidRPr="00D642AB" w:rsidTr="00D642AB">
        <w:tc>
          <w:tcPr>
            <w:tcW w:w="771" w:type="dxa"/>
          </w:tcPr>
          <w:p w:rsidR="00531E93" w:rsidRPr="00D642AB" w:rsidRDefault="00531E93" w:rsidP="00D6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690" w:type="dxa"/>
          </w:tcPr>
          <w:p w:rsidR="00531E93" w:rsidRPr="00D642AB" w:rsidRDefault="00531E93" w:rsidP="00D642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Размер части прибыли, подлежащий перечислению в  бюджет</w:t>
            </w:r>
            <w:r w:rsidR="00D642A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, руб. (строку 1 х строку 2)</w:t>
            </w:r>
          </w:p>
        </w:tc>
        <w:tc>
          <w:tcPr>
            <w:tcW w:w="1984" w:type="dxa"/>
          </w:tcPr>
          <w:p w:rsidR="00531E93" w:rsidRPr="00D642AB" w:rsidRDefault="00531E93" w:rsidP="003C23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E93" w:rsidRPr="00D642AB" w:rsidTr="00D642AB">
        <w:tc>
          <w:tcPr>
            <w:tcW w:w="771" w:type="dxa"/>
          </w:tcPr>
          <w:p w:rsidR="00531E93" w:rsidRPr="00D642AB" w:rsidRDefault="00531E93" w:rsidP="00D6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690" w:type="dxa"/>
          </w:tcPr>
          <w:p w:rsidR="00531E93" w:rsidRPr="00D642AB" w:rsidRDefault="00531E93" w:rsidP="003C23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Сумма задолженности по предшествующим отчетным годам по перечислению части прибыли на дату предоставления данного расчета, руб.</w:t>
            </w:r>
          </w:p>
        </w:tc>
        <w:tc>
          <w:tcPr>
            <w:tcW w:w="1984" w:type="dxa"/>
          </w:tcPr>
          <w:p w:rsidR="00531E93" w:rsidRPr="00D642AB" w:rsidRDefault="00531E93" w:rsidP="003C23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E93" w:rsidRPr="00D642AB" w:rsidTr="00D642AB">
        <w:tc>
          <w:tcPr>
            <w:tcW w:w="771" w:type="dxa"/>
          </w:tcPr>
          <w:p w:rsidR="00531E93" w:rsidRPr="00D642AB" w:rsidRDefault="00531E93" w:rsidP="00D6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690" w:type="dxa"/>
          </w:tcPr>
          <w:p w:rsidR="00531E93" w:rsidRPr="00D642AB" w:rsidRDefault="00531E93" w:rsidP="003C23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Сумма части прибыли, перечисленная за отчетный год</w:t>
            </w:r>
          </w:p>
        </w:tc>
        <w:tc>
          <w:tcPr>
            <w:tcW w:w="1984" w:type="dxa"/>
          </w:tcPr>
          <w:p w:rsidR="00531E93" w:rsidRPr="00D642AB" w:rsidRDefault="00531E93" w:rsidP="003C23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E93" w:rsidRPr="00D642AB" w:rsidTr="00D642AB">
        <w:tc>
          <w:tcPr>
            <w:tcW w:w="771" w:type="dxa"/>
          </w:tcPr>
          <w:p w:rsidR="00531E93" w:rsidRPr="00D642AB" w:rsidRDefault="00531E93" w:rsidP="00D6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690" w:type="dxa"/>
          </w:tcPr>
          <w:p w:rsidR="00531E93" w:rsidRPr="00D642AB" w:rsidRDefault="00531E93" w:rsidP="00D642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Всего подлежит перечислению в бюджет</w:t>
            </w:r>
            <w:r w:rsidR="00D642A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, руб. (строка 3 + строка 4 - строка 5)</w:t>
            </w:r>
          </w:p>
        </w:tc>
        <w:tc>
          <w:tcPr>
            <w:tcW w:w="1984" w:type="dxa"/>
          </w:tcPr>
          <w:p w:rsidR="00531E93" w:rsidRPr="00D642AB" w:rsidRDefault="00531E93" w:rsidP="003C23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31E93" w:rsidRDefault="00531E93" w:rsidP="00531E93">
      <w:pPr>
        <w:pStyle w:val="ConsPlusNormal"/>
        <w:jc w:val="both"/>
      </w:pPr>
    </w:p>
    <w:p w:rsidR="00531E93" w:rsidRPr="00D642AB" w:rsidRDefault="00531E93" w:rsidP="00531E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2AB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531E93" w:rsidRPr="00D642AB" w:rsidRDefault="00531E93" w:rsidP="00531E93">
      <w:pPr>
        <w:pStyle w:val="ConsPlusNonformat"/>
        <w:jc w:val="both"/>
        <w:rPr>
          <w:rFonts w:ascii="Times New Roman" w:hAnsi="Times New Roman" w:cs="Times New Roman"/>
        </w:rPr>
      </w:pPr>
      <w:r w:rsidRPr="00D642AB">
        <w:rPr>
          <w:rFonts w:ascii="Times New Roman" w:hAnsi="Times New Roman" w:cs="Times New Roman"/>
          <w:sz w:val="24"/>
          <w:szCs w:val="24"/>
        </w:rPr>
        <w:t>муниципального предприятия</w:t>
      </w:r>
      <w:r w:rsidRPr="00D642AB">
        <w:rPr>
          <w:rFonts w:ascii="Times New Roman" w:hAnsi="Times New Roman" w:cs="Times New Roman"/>
        </w:rPr>
        <w:t xml:space="preserve">         _________________  _____________________</w:t>
      </w:r>
    </w:p>
    <w:p w:rsidR="00531E93" w:rsidRPr="00D642AB" w:rsidRDefault="00531E93" w:rsidP="00531E93">
      <w:pPr>
        <w:pStyle w:val="ConsPlusNonformat"/>
        <w:jc w:val="both"/>
        <w:rPr>
          <w:rFonts w:ascii="Times New Roman" w:hAnsi="Times New Roman" w:cs="Times New Roman"/>
        </w:rPr>
      </w:pPr>
      <w:r w:rsidRPr="00D642AB">
        <w:rPr>
          <w:rFonts w:ascii="Times New Roman" w:hAnsi="Times New Roman" w:cs="Times New Roman"/>
        </w:rPr>
        <w:t xml:space="preserve">                                     </w:t>
      </w:r>
      <w:r w:rsidR="00D642AB">
        <w:rPr>
          <w:rFonts w:ascii="Times New Roman" w:hAnsi="Times New Roman" w:cs="Times New Roman"/>
        </w:rPr>
        <w:t xml:space="preserve">                                              </w:t>
      </w:r>
      <w:r w:rsidRPr="00D642AB">
        <w:rPr>
          <w:rFonts w:ascii="Times New Roman" w:hAnsi="Times New Roman" w:cs="Times New Roman"/>
        </w:rPr>
        <w:t xml:space="preserve">  (подпись)      </w:t>
      </w:r>
      <w:r w:rsidR="00D642AB">
        <w:rPr>
          <w:rFonts w:ascii="Times New Roman" w:hAnsi="Times New Roman" w:cs="Times New Roman"/>
        </w:rPr>
        <w:t xml:space="preserve"> </w:t>
      </w:r>
      <w:r w:rsidRPr="00D642AB">
        <w:rPr>
          <w:rFonts w:ascii="Times New Roman" w:hAnsi="Times New Roman" w:cs="Times New Roman"/>
        </w:rPr>
        <w:t>(расшифровка подписи)</w:t>
      </w:r>
    </w:p>
    <w:p w:rsidR="00531E93" w:rsidRPr="00D642AB" w:rsidRDefault="00531E93" w:rsidP="00531E93">
      <w:pPr>
        <w:pStyle w:val="ConsPlusNonformat"/>
        <w:jc w:val="both"/>
        <w:rPr>
          <w:rFonts w:ascii="Times New Roman" w:hAnsi="Times New Roman" w:cs="Times New Roman"/>
        </w:rPr>
      </w:pPr>
      <w:r w:rsidRPr="00D642AB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642AB">
        <w:rPr>
          <w:rFonts w:ascii="Times New Roman" w:hAnsi="Times New Roman" w:cs="Times New Roman"/>
        </w:rPr>
        <w:t xml:space="preserve">                  _________________  _____________________</w:t>
      </w:r>
    </w:p>
    <w:p w:rsidR="00531E93" w:rsidRPr="00D642AB" w:rsidRDefault="00531E93" w:rsidP="00531E93">
      <w:pPr>
        <w:pStyle w:val="ConsPlusNonformat"/>
        <w:jc w:val="both"/>
        <w:rPr>
          <w:rFonts w:ascii="Times New Roman" w:hAnsi="Times New Roman" w:cs="Times New Roman"/>
        </w:rPr>
      </w:pPr>
      <w:r w:rsidRPr="00D642AB">
        <w:rPr>
          <w:rFonts w:ascii="Times New Roman" w:hAnsi="Times New Roman" w:cs="Times New Roman"/>
        </w:rPr>
        <w:t xml:space="preserve">                                       </w:t>
      </w:r>
      <w:r w:rsidR="00D642AB">
        <w:rPr>
          <w:rFonts w:ascii="Times New Roman" w:hAnsi="Times New Roman" w:cs="Times New Roman"/>
        </w:rPr>
        <w:t xml:space="preserve">                                </w:t>
      </w:r>
      <w:r w:rsidRPr="00D642AB">
        <w:rPr>
          <w:rFonts w:ascii="Times New Roman" w:hAnsi="Times New Roman" w:cs="Times New Roman"/>
        </w:rPr>
        <w:t xml:space="preserve">(подпись)     </w:t>
      </w:r>
      <w:r w:rsidR="00D642AB">
        <w:rPr>
          <w:rFonts w:ascii="Times New Roman" w:hAnsi="Times New Roman" w:cs="Times New Roman"/>
        </w:rPr>
        <w:t xml:space="preserve">         </w:t>
      </w:r>
      <w:r w:rsidRPr="00D642AB">
        <w:rPr>
          <w:rFonts w:ascii="Times New Roman" w:hAnsi="Times New Roman" w:cs="Times New Roman"/>
        </w:rPr>
        <w:t xml:space="preserve"> (расшифровка подписи)</w:t>
      </w:r>
    </w:p>
    <w:p w:rsidR="00531E93" w:rsidRPr="00D642AB" w:rsidRDefault="00531E93" w:rsidP="00531E93">
      <w:pPr>
        <w:pStyle w:val="ConsPlusNonformat"/>
        <w:jc w:val="both"/>
        <w:rPr>
          <w:rFonts w:ascii="Times New Roman" w:hAnsi="Times New Roman" w:cs="Times New Roman"/>
        </w:rPr>
      </w:pPr>
      <w:r w:rsidRPr="00D642AB">
        <w:rPr>
          <w:rFonts w:ascii="Times New Roman" w:hAnsi="Times New Roman" w:cs="Times New Roman"/>
        </w:rPr>
        <w:t>М.П.</w:t>
      </w:r>
    </w:p>
    <w:p w:rsidR="00531E93" w:rsidRPr="00D642AB" w:rsidRDefault="00531E93" w:rsidP="00531E93">
      <w:pPr>
        <w:pStyle w:val="ConsPlusNonformat"/>
        <w:jc w:val="both"/>
        <w:rPr>
          <w:rFonts w:ascii="Times New Roman" w:hAnsi="Times New Roman" w:cs="Times New Roman"/>
        </w:rPr>
      </w:pPr>
      <w:r w:rsidRPr="00D642AB">
        <w:rPr>
          <w:rFonts w:ascii="Times New Roman" w:hAnsi="Times New Roman" w:cs="Times New Roman"/>
        </w:rPr>
        <w:t>"___" _________ 20___ г.</w:t>
      </w:r>
    </w:p>
    <w:p w:rsidR="00531E93" w:rsidRPr="00D642AB" w:rsidRDefault="00531E93" w:rsidP="00531E93">
      <w:pPr>
        <w:pStyle w:val="ConsPlusNonformat"/>
        <w:jc w:val="both"/>
        <w:rPr>
          <w:rFonts w:ascii="Times New Roman" w:hAnsi="Times New Roman" w:cs="Times New Roman"/>
        </w:rPr>
      </w:pPr>
      <w:r w:rsidRPr="00D642AB">
        <w:rPr>
          <w:rFonts w:ascii="Times New Roman" w:hAnsi="Times New Roman" w:cs="Times New Roman"/>
        </w:rPr>
        <w:t>тел. ___________________</w:t>
      </w:r>
    </w:p>
    <w:p w:rsidR="00531E93" w:rsidRPr="00D642AB" w:rsidRDefault="00531E93" w:rsidP="00531E93">
      <w:pPr>
        <w:pStyle w:val="ConsPlusNonformat"/>
        <w:jc w:val="both"/>
        <w:rPr>
          <w:rFonts w:ascii="Times New Roman" w:hAnsi="Times New Roman" w:cs="Times New Roman"/>
        </w:rPr>
      </w:pPr>
    </w:p>
    <w:p w:rsidR="00531E93" w:rsidRPr="00D642AB" w:rsidRDefault="00531E93" w:rsidP="00531E93">
      <w:pPr>
        <w:pStyle w:val="ConsPlusNonformat"/>
        <w:jc w:val="both"/>
        <w:rPr>
          <w:rFonts w:ascii="Times New Roman" w:hAnsi="Times New Roman" w:cs="Times New Roman"/>
        </w:rPr>
      </w:pPr>
      <w:r w:rsidRPr="00D642AB">
        <w:rPr>
          <w:rFonts w:ascii="Times New Roman" w:hAnsi="Times New Roman" w:cs="Times New Roman"/>
        </w:rPr>
        <w:t>Расчет принял                      _________________  _____________________</w:t>
      </w:r>
    </w:p>
    <w:p w:rsidR="00531E93" w:rsidRPr="00D642AB" w:rsidRDefault="00531E93" w:rsidP="00531E93">
      <w:pPr>
        <w:pStyle w:val="ConsPlusNonformat"/>
        <w:jc w:val="both"/>
        <w:rPr>
          <w:rFonts w:ascii="Times New Roman" w:hAnsi="Times New Roman" w:cs="Times New Roman"/>
        </w:rPr>
      </w:pPr>
      <w:r w:rsidRPr="00D642AB">
        <w:rPr>
          <w:rFonts w:ascii="Times New Roman" w:hAnsi="Times New Roman" w:cs="Times New Roman"/>
        </w:rPr>
        <w:t xml:space="preserve">                                    </w:t>
      </w:r>
      <w:r w:rsidR="00D642AB">
        <w:rPr>
          <w:rFonts w:ascii="Times New Roman" w:hAnsi="Times New Roman" w:cs="Times New Roman"/>
        </w:rPr>
        <w:t xml:space="preserve">                 </w:t>
      </w:r>
      <w:r w:rsidRPr="00D642AB">
        <w:rPr>
          <w:rFonts w:ascii="Times New Roman" w:hAnsi="Times New Roman" w:cs="Times New Roman"/>
        </w:rPr>
        <w:t xml:space="preserve">   (подпись)      (расшифровка подписи)</w:t>
      </w:r>
    </w:p>
    <w:p w:rsidR="00531E93" w:rsidRPr="00D642AB" w:rsidRDefault="00531E93" w:rsidP="00531E93">
      <w:pPr>
        <w:pStyle w:val="ConsPlusNonformat"/>
        <w:jc w:val="both"/>
        <w:rPr>
          <w:rFonts w:ascii="Times New Roman" w:hAnsi="Times New Roman" w:cs="Times New Roman"/>
        </w:rPr>
      </w:pPr>
      <w:r w:rsidRPr="00D642AB">
        <w:rPr>
          <w:rFonts w:ascii="Times New Roman" w:hAnsi="Times New Roman" w:cs="Times New Roman"/>
        </w:rPr>
        <w:t>"___" _________ 20___ г.</w:t>
      </w:r>
    </w:p>
    <w:p w:rsidR="00531E93" w:rsidRPr="00D642AB" w:rsidRDefault="00531E93" w:rsidP="00531E93">
      <w:pPr>
        <w:pStyle w:val="ConsPlusNonformat"/>
        <w:jc w:val="both"/>
        <w:rPr>
          <w:rFonts w:ascii="Times New Roman" w:hAnsi="Times New Roman" w:cs="Times New Roman"/>
        </w:rPr>
      </w:pPr>
      <w:r w:rsidRPr="00D642AB">
        <w:rPr>
          <w:rFonts w:ascii="Times New Roman" w:hAnsi="Times New Roman" w:cs="Times New Roman"/>
        </w:rPr>
        <w:t>тел. ________________.</w:t>
      </w:r>
    </w:p>
    <w:p w:rsidR="00531E93" w:rsidRPr="00D642AB" w:rsidRDefault="00531E93" w:rsidP="00531E93">
      <w:pPr>
        <w:pStyle w:val="ConsPlusNormal"/>
        <w:jc w:val="both"/>
        <w:rPr>
          <w:rFonts w:ascii="Times New Roman" w:hAnsi="Times New Roman" w:cs="Times New Roman"/>
        </w:rPr>
      </w:pPr>
    </w:p>
    <w:p w:rsidR="00531E93" w:rsidRDefault="00531E93" w:rsidP="00531E93">
      <w:pPr>
        <w:pStyle w:val="ConsPlusNormal"/>
        <w:jc w:val="both"/>
      </w:pPr>
    </w:p>
    <w:p w:rsidR="00531E93" w:rsidRDefault="00531E93" w:rsidP="00531E93">
      <w:pPr>
        <w:pStyle w:val="ConsPlusNormal"/>
        <w:jc w:val="both"/>
      </w:pPr>
    </w:p>
    <w:p w:rsidR="00531E93" w:rsidRDefault="00531E93" w:rsidP="00531E93">
      <w:pPr>
        <w:pStyle w:val="ConsPlusNormal"/>
        <w:jc w:val="both"/>
      </w:pPr>
    </w:p>
    <w:p w:rsidR="00531E93" w:rsidRDefault="00531E93" w:rsidP="00531E93">
      <w:pPr>
        <w:pStyle w:val="ConsPlusNormal"/>
        <w:jc w:val="both"/>
      </w:pPr>
    </w:p>
    <w:p w:rsidR="00D642AB" w:rsidRDefault="00D642AB" w:rsidP="00531E93">
      <w:pPr>
        <w:pStyle w:val="ConsPlusNormal"/>
        <w:jc w:val="right"/>
        <w:outlineLvl w:val="0"/>
      </w:pPr>
    </w:p>
    <w:p w:rsidR="00D642AB" w:rsidRDefault="00D642AB" w:rsidP="00531E93">
      <w:pPr>
        <w:pStyle w:val="ConsPlusNormal"/>
        <w:jc w:val="right"/>
        <w:outlineLvl w:val="0"/>
      </w:pPr>
    </w:p>
    <w:p w:rsidR="00D642AB" w:rsidRDefault="00D642AB" w:rsidP="00531E93">
      <w:pPr>
        <w:pStyle w:val="ConsPlusNormal"/>
        <w:jc w:val="right"/>
        <w:outlineLvl w:val="0"/>
      </w:pPr>
    </w:p>
    <w:p w:rsidR="00D642AB" w:rsidRDefault="00D642AB" w:rsidP="00531E93">
      <w:pPr>
        <w:pStyle w:val="ConsPlusNormal"/>
        <w:jc w:val="right"/>
        <w:outlineLvl w:val="0"/>
      </w:pPr>
    </w:p>
    <w:p w:rsidR="00435474" w:rsidRDefault="00435474" w:rsidP="00531E93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31E93" w:rsidRPr="00D642AB" w:rsidRDefault="00531E93" w:rsidP="00531E93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D642AB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D642AB" w:rsidRPr="00D642AB">
        <w:rPr>
          <w:rFonts w:ascii="Times New Roman" w:hAnsi="Times New Roman" w:cs="Times New Roman"/>
          <w:sz w:val="22"/>
          <w:szCs w:val="22"/>
        </w:rPr>
        <w:t>№</w:t>
      </w:r>
      <w:r w:rsidRPr="00D642AB">
        <w:rPr>
          <w:rFonts w:ascii="Times New Roman" w:hAnsi="Times New Roman" w:cs="Times New Roman"/>
          <w:sz w:val="22"/>
          <w:szCs w:val="22"/>
        </w:rPr>
        <w:t xml:space="preserve"> 2</w:t>
      </w:r>
    </w:p>
    <w:p w:rsidR="00531E93" w:rsidRPr="00D642AB" w:rsidRDefault="00531E93" w:rsidP="00D642A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642AB">
        <w:rPr>
          <w:rFonts w:ascii="Times New Roman" w:hAnsi="Times New Roman" w:cs="Times New Roman"/>
          <w:sz w:val="22"/>
          <w:szCs w:val="22"/>
        </w:rPr>
        <w:t xml:space="preserve">к решению </w:t>
      </w:r>
      <w:r w:rsidR="00D642AB" w:rsidRPr="00D642AB">
        <w:rPr>
          <w:rFonts w:ascii="Times New Roman" w:hAnsi="Times New Roman" w:cs="Times New Roman"/>
          <w:sz w:val="22"/>
          <w:szCs w:val="22"/>
        </w:rPr>
        <w:t>Собрания депутатов</w:t>
      </w:r>
    </w:p>
    <w:p w:rsidR="00531E93" w:rsidRPr="00D642AB" w:rsidRDefault="00531E93" w:rsidP="00531E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642AB">
        <w:rPr>
          <w:rFonts w:ascii="Times New Roman" w:hAnsi="Times New Roman" w:cs="Times New Roman"/>
          <w:sz w:val="22"/>
          <w:szCs w:val="22"/>
        </w:rPr>
        <w:t xml:space="preserve">от </w:t>
      </w:r>
      <w:r w:rsidR="00D642AB" w:rsidRPr="00D642AB">
        <w:rPr>
          <w:rFonts w:ascii="Times New Roman" w:hAnsi="Times New Roman" w:cs="Times New Roman"/>
          <w:sz w:val="22"/>
          <w:szCs w:val="22"/>
        </w:rPr>
        <w:t>_______</w:t>
      </w:r>
      <w:r w:rsidRPr="00D642AB">
        <w:rPr>
          <w:rFonts w:ascii="Times New Roman" w:hAnsi="Times New Roman" w:cs="Times New Roman"/>
          <w:sz w:val="22"/>
          <w:szCs w:val="22"/>
        </w:rPr>
        <w:t xml:space="preserve"> </w:t>
      </w:r>
      <w:r w:rsidR="00D642AB" w:rsidRPr="00D642AB">
        <w:rPr>
          <w:rFonts w:ascii="Times New Roman" w:hAnsi="Times New Roman" w:cs="Times New Roman"/>
          <w:sz w:val="22"/>
          <w:szCs w:val="22"/>
        </w:rPr>
        <w:t>№</w:t>
      </w:r>
      <w:r w:rsidRPr="00D642AB">
        <w:rPr>
          <w:rFonts w:ascii="Times New Roman" w:hAnsi="Times New Roman" w:cs="Times New Roman"/>
          <w:sz w:val="22"/>
          <w:szCs w:val="22"/>
        </w:rPr>
        <w:t xml:space="preserve"> </w:t>
      </w:r>
      <w:r w:rsidR="00D642AB" w:rsidRPr="00D642AB">
        <w:rPr>
          <w:rFonts w:ascii="Times New Roman" w:hAnsi="Times New Roman" w:cs="Times New Roman"/>
          <w:sz w:val="22"/>
          <w:szCs w:val="22"/>
        </w:rPr>
        <w:t>_____</w:t>
      </w:r>
    </w:p>
    <w:p w:rsidR="00531E93" w:rsidRDefault="00531E93" w:rsidP="00531E93">
      <w:pPr>
        <w:pStyle w:val="ConsPlusNormal"/>
        <w:jc w:val="both"/>
      </w:pPr>
    </w:p>
    <w:p w:rsidR="00531E93" w:rsidRPr="00D642AB" w:rsidRDefault="00D642AB" w:rsidP="00D642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54"/>
      <w:bookmarkEnd w:id="2"/>
      <w:r w:rsidRPr="00D642AB">
        <w:rPr>
          <w:rFonts w:ascii="Times New Roman" w:hAnsi="Times New Roman" w:cs="Times New Roman"/>
          <w:sz w:val="28"/>
          <w:szCs w:val="28"/>
        </w:rPr>
        <w:t>Нормативы</w:t>
      </w:r>
    </w:p>
    <w:p w:rsidR="00531E93" w:rsidRPr="00D642AB" w:rsidRDefault="00D642AB" w:rsidP="00D642AB">
      <w:pPr>
        <w:spacing w:after="1"/>
        <w:jc w:val="center"/>
        <w:rPr>
          <w:b/>
        </w:rPr>
      </w:pPr>
      <w:r w:rsidRPr="00D642AB">
        <w:rPr>
          <w:b/>
          <w:sz w:val="28"/>
          <w:szCs w:val="28"/>
        </w:rPr>
        <w:t xml:space="preserve">отчисления части прибыли, остающейся в распоряжении муниципальных унитарных предприятий МО «Красноборский муниципальный район» после уплаты налогов и иных обязательных платежей, в бюджет </w:t>
      </w:r>
      <w:r w:rsidRPr="00D642AB">
        <w:rPr>
          <w:b/>
          <w:color w:val="000000"/>
          <w:spacing w:val="9"/>
          <w:sz w:val="28"/>
          <w:szCs w:val="28"/>
        </w:rPr>
        <w:t xml:space="preserve">муниципального образования "Красноборский </w:t>
      </w:r>
      <w:r w:rsidRPr="00D642AB">
        <w:rPr>
          <w:b/>
          <w:color w:val="000000"/>
          <w:spacing w:val="-2"/>
          <w:sz w:val="28"/>
          <w:szCs w:val="28"/>
        </w:rPr>
        <w:t>муниципальный район» Архангельской области</w:t>
      </w:r>
    </w:p>
    <w:p w:rsidR="00531E93" w:rsidRDefault="00531E93" w:rsidP="00531E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5839"/>
        <w:gridCol w:w="2608"/>
      </w:tblGrid>
      <w:tr w:rsidR="00531E93" w:rsidRPr="00D642AB" w:rsidTr="00D642AB">
        <w:tc>
          <w:tcPr>
            <w:tcW w:w="771" w:type="dxa"/>
          </w:tcPr>
          <w:p w:rsidR="00531E93" w:rsidRPr="00D642AB" w:rsidRDefault="00531E93" w:rsidP="00D6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5839" w:type="dxa"/>
          </w:tcPr>
          <w:p w:rsidR="00531E93" w:rsidRPr="00D642AB" w:rsidRDefault="00531E93" w:rsidP="003C23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муниципального унитарного предприятия</w:t>
            </w:r>
          </w:p>
        </w:tc>
        <w:tc>
          <w:tcPr>
            <w:tcW w:w="2608" w:type="dxa"/>
          </w:tcPr>
          <w:p w:rsidR="00531E93" w:rsidRPr="00D642AB" w:rsidRDefault="00531E93" w:rsidP="00C607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Норматив отчисления, %</w:t>
            </w:r>
          </w:p>
        </w:tc>
      </w:tr>
      <w:tr w:rsidR="00531E93" w:rsidRPr="00D642AB" w:rsidTr="00D642AB">
        <w:tc>
          <w:tcPr>
            <w:tcW w:w="771" w:type="dxa"/>
          </w:tcPr>
          <w:p w:rsidR="00531E93" w:rsidRPr="00D642AB" w:rsidRDefault="00531E93" w:rsidP="00D6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839" w:type="dxa"/>
          </w:tcPr>
          <w:p w:rsidR="00531E93" w:rsidRPr="00D642AB" w:rsidRDefault="00D642AB" w:rsidP="007531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  <w:r w:rsidR="007531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«Телеговское ЖКХ»</w:t>
            </w:r>
          </w:p>
        </w:tc>
        <w:tc>
          <w:tcPr>
            <w:tcW w:w="2608" w:type="dxa"/>
          </w:tcPr>
          <w:p w:rsidR="00531E93" w:rsidRPr="00D642AB" w:rsidRDefault="00D06182" w:rsidP="003C23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531E93" w:rsidRPr="00D642AB" w:rsidTr="00D642AB">
        <w:tc>
          <w:tcPr>
            <w:tcW w:w="771" w:type="dxa"/>
          </w:tcPr>
          <w:p w:rsidR="00531E93" w:rsidRPr="00D642AB" w:rsidRDefault="00531E93" w:rsidP="00D6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839" w:type="dxa"/>
          </w:tcPr>
          <w:p w:rsidR="00531E93" w:rsidRPr="00D642AB" w:rsidRDefault="00531E93" w:rsidP="007531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  <w:r w:rsidR="00753155">
              <w:rPr>
                <w:rFonts w:ascii="Times New Roman" w:hAnsi="Times New Roman" w:cs="Times New Roman"/>
                <w:sz w:val="22"/>
                <w:szCs w:val="22"/>
              </w:rPr>
              <w:t xml:space="preserve"> Красноборское</w:t>
            </w: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 xml:space="preserve"> "</w:t>
            </w:r>
            <w:r w:rsidR="00D06182">
              <w:rPr>
                <w:rFonts w:ascii="Times New Roman" w:hAnsi="Times New Roman" w:cs="Times New Roman"/>
                <w:sz w:val="22"/>
                <w:szCs w:val="22"/>
              </w:rPr>
              <w:t>АТП</w:t>
            </w: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2608" w:type="dxa"/>
          </w:tcPr>
          <w:p w:rsidR="00531E93" w:rsidRPr="00D642AB" w:rsidRDefault="00D06182" w:rsidP="003C23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</w:tbl>
    <w:p w:rsidR="00531E93" w:rsidRDefault="00531E93" w:rsidP="00531E93">
      <w:pPr>
        <w:pStyle w:val="ConsPlusNormal"/>
        <w:jc w:val="both"/>
      </w:pPr>
    </w:p>
    <w:p w:rsidR="00531E93" w:rsidRPr="009801DB" w:rsidRDefault="00531E93" w:rsidP="00531E93"/>
    <w:p w:rsidR="007324CC" w:rsidRPr="00390D8A" w:rsidRDefault="007324CC" w:rsidP="00531E93">
      <w:pPr>
        <w:ind w:left="360"/>
        <w:jc w:val="center"/>
        <w:rPr>
          <w:b/>
          <w:sz w:val="24"/>
          <w:szCs w:val="24"/>
        </w:rPr>
      </w:pPr>
    </w:p>
    <w:sectPr w:rsidR="007324CC" w:rsidRPr="00390D8A" w:rsidSect="009003D7">
      <w:pgSz w:w="11906" w:h="16838" w:code="9"/>
      <w:pgMar w:top="567" w:right="964" w:bottom="99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548" w:rsidRDefault="00126548" w:rsidP="00271230">
      <w:r>
        <w:separator/>
      </w:r>
    </w:p>
  </w:endnote>
  <w:endnote w:type="continuationSeparator" w:id="1">
    <w:p w:rsidR="00126548" w:rsidRDefault="00126548" w:rsidP="00271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548" w:rsidRDefault="00126548" w:rsidP="00271230">
      <w:r>
        <w:separator/>
      </w:r>
    </w:p>
  </w:footnote>
  <w:footnote w:type="continuationSeparator" w:id="1">
    <w:p w:rsidR="00126548" w:rsidRDefault="00126548" w:rsidP="00271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E52"/>
    <w:multiLevelType w:val="multilevel"/>
    <w:tmpl w:val="E01C102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C50C1A"/>
    <w:multiLevelType w:val="multilevel"/>
    <w:tmpl w:val="E76CDEA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9E4298C"/>
    <w:multiLevelType w:val="singleLevel"/>
    <w:tmpl w:val="C83AF9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CC53C1"/>
    <w:multiLevelType w:val="multilevel"/>
    <w:tmpl w:val="C990233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05660EE"/>
    <w:multiLevelType w:val="multilevel"/>
    <w:tmpl w:val="9732FCA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9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0BD5B87"/>
    <w:multiLevelType w:val="multilevel"/>
    <w:tmpl w:val="2CF2A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AB0DCA"/>
    <w:multiLevelType w:val="multilevel"/>
    <w:tmpl w:val="5DD40260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7">
    <w:nsid w:val="1465267D"/>
    <w:multiLevelType w:val="multilevel"/>
    <w:tmpl w:val="8782F72A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7221599"/>
    <w:multiLevelType w:val="hybridMultilevel"/>
    <w:tmpl w:val="B2829130"/>
    <w:lvl w:ilvl="0" w:tplc="F87A1B08">
      <w:start w:val="7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6EF0765E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523632EE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33941E88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B5249420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15A47168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FFA62F12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27EAC0E4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773EFD8C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9">
    <w:nsid w:val="1A777234"/>
    <w:multiLevelType w:val="multilevel"/>
    <w:tmpl w:val="FEE0836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AEB5327"/>
    <w:multiLevelType w:val="multilevel"/>
    <w:tmpl w:val="297CCC4C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D40446F"/>
    <w:multiLevelType w:val="multilevel"/>
    <w:tmpl w:val="2C2E4D3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EF26B5B"/>
    <w:multiLevelType w:val="multilevel"/>
    <w:tmpl w:val="A6EAD53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3">
    <w:nsid w:val="2CE76503"/>
    <w:multiLevelType w:val="hybridMultilevel"/>
    <w:tmpl w:val="DD8A8F18"/>
    <w:lvl w:ilvl="0" w:tplc="6406B644">
      <w:start w:val="9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D584A96"/>
    <w:multiLevelType w:val="multilevel"/>
    <w:tmpl w:val="59DA632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FA472EB"/>
    <w:multiLevelType w:val="multilevel"/>
    <w:tmpl w:val="D1203CD2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38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45C596C"/>
    <w:multiLevelType w:val="multilevel"/>
    <w:tmpl w:val="82F0BC26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724126D"/>
    <w:multiLevelType w:val="hybridMultilevel"/>
    <w:tmpl w:val="37DC5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713ACD"/>
    <w:multiLevelType w:val="multilevel"/>
    <w:tmpl w:val="FD880E02"/>
    <w:lvl w:ilvl="0">
      <w:start w:val="1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9D97333"/>
    <w:multiLevelType w:val="hybridMultilevel"/>
    <w:tmpl w:val="5BBEFD60"/>
    <w:lvl w:ilvl="0" w:tplc="513861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C053C28"/>
    <w:multiLevelType w:val="multilevel"/>
    <w:tmpl w:val="36BC147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12A22F3"/>
    <w:multiLevelType w:val="multilevel"/>
    <w:tmpl w:val="11D45C44"/>
    <w:lvl w:ilvl="0">
      <w:start w:val="5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  <w:rPr>
        <w:rFonts w:hint="default"/>
      </w:rPr>
    </w:lvl>
  </w:abstractNum>
  <w:abstractNum w:abstractNumId="22">
    <w:nsid w:val="44B33F21"/>
    <w:multiLevelType w:val="multilevel"/>
    <w:tmpl w:val="28B8810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A8A48A3"/>
    <w:multiLevelType w:val="multilevel"/>
    <w:tmpl w:val="A96624E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DBF6B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504421C"/>
    <w:multiLevelType w:val="multilevel"/>
    <w:tmpl w:val="FD880E02"/>
    <w:lvl w:ilvl="0">
      <w:start w:val="1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69133F8"/>
    <w:multiLevelType w:val="multilevel"/>
    <w:tmpl w:val="9ECA47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95F4B18"/>
    <w:multiLevelType w:val="multilevel"/>
    <w:tmpl w:val="1FD8E4C0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B830333"/>
    <w:multiLevelType w:val="multilevel"/>
    <w:tmpl w:val="ED3CC6DE"/>
    <w:lvl w:ilvl="0">
      <w:start w:val="1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7271433"/>
    <w:multiLevelType w:val="multilevel"/>
    <w:tmpl w:val="01A8E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B4204B9"/>
    <w:multiLevelType w:val="multilevel"/>
    <w:tmpl w:val="D68A11B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C315D0C"/>
    <w:multiLevelType w:val="multilevel"/>
    <w:tmpl w:val="9DF095A2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E231698"/>
    <w:multiLevelType w:val="multilevel"/>
    <w:tmpl w:val="FD880E02"/>
    <w:lvl w:ilvl="0">
      <w:start w:val="1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8813A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8BB6E9A"/>
    <w:multiLevelType w:val="multilevel"/>
    <w:tmpl w:val="01A8ED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B857A39"/>
    <w:multiLevelType w:val="multilevel"/>
    <w:tmpl w:val="6726823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FD973EC"/>
    <w:multiLevelType w:val="hybridMultilevel"/>
    <w:tmpl w:val="1EEEF690"/>
    <w:lvl w:ilvl="0" w:tplc="B38EF7EE">
      <w:start w:val="14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3"/>
  </w:num>
  <w:num w:numId="2">
    <w:abstractNumId w:val="24"/>
  </w:num>
  <w:num w:numId="3">
    <w:abstractNumId w:val="5"/>
  </w:num>
  <w:num w:numId="4">
    <w:abstractNumId w:val="29"/>
  </w:num>
  <w:num w:numId="5">
    <w:abstractNumId w:val="2"/>
  </w:num>
  <w:num w:numId="6">
    <w:abstractNumId w:val="34"/>
  </w:num>
  <w:num w:numId="7">
    <w:abstractNumId w:val="7"/>
  </w:num>
  <w:num w:numId="8">
    <w:abstractNumId w:val="16"/>
  </w:num>
  <w:num w:numId="9">
    <w:abstractNumId w:val="18"/>
  </w:num>
  <w:num w:numId="10">
    <w:abstractNumId w:val="25"/>
  </w:num>
  <w:num w:numId="11">
    <w:abstractNumId w:val="32"/>
  </w:num>
  <w:num w:numId="12">
    <w:abstractNumId w:val="31"/>
  </w:num>
  <w:num w:numId="13">
    <w:abstractNumId w:val="1"/>
  </w:num>
  <w:num w:numId="14">
    <w:abstractNumId w:val="8"/>
  </w:num>
  <w:num w:numId="15">
    <w:abstractNumId w:val="10"/>
  </w:num>
  <w:num w:numId="16">
    <w:abstractNumId w:val="28"/>
  </w:num>
  <w:num w:numId="17">
    <w:abstractNumId w:val="30"/>
  </w:num>
  <w:num w:numId="18">
    <w:abstractNumId w:val="4"/>
  </w:num>
  <w:num w:numId="19">
    <w:abstractNumId w:val="9"/>
  </w:num>
  <w:num w:numId="20">
    <w:abstractNumId w:val="14"/>
  </w:num>
  <w:num w:numId="21">
    <w:abstractNumId w:val="3"/>
  </w:num>
  <w:num w:numId="22">
    <w:abstractNumId w:val="22"/>
  </w:num>
  <w:num w:numId="23">
    <w:abstractNumId w:val="19"/>
  </w:num>
  <w:num w:numId="24">
    <w:abstractNumId w:val="23"/>
  </w:num>
  <w:num w:numId="25">
    <w:abstractNumId w:val="11"/>
  </w:num>
  <w:num w:numId="26">
    <w:abstractNumId w:val="0"/>
  </w:num>
  <w:num w:numId="27">
    <w:abstractNumId w:val="35"/>
  </w:num>
  <w:num w:numId="28">
    <w:abstractNumId w:val="20"/>
  </w:num>
  <w:num w:numId="29">
    <w:abstractNumId w:val="26"/>
  </w:num>
  <w:num w:numId="30">
    <w:abstractNumId w:val="17"/>
  </w:num>
  <w:num w:numId="31">
    <w:abstractNumId w:val="12"/>
  </w:num>
  <w:num w:numId="32">
    <w:abstractNumId w:val="15"/>
  </w:num>
  <w:num w:numId="33">
    <w:abstractNumId w:val="27"/>
  </w:num>
  <w:num w:numId="34">
    <w:abstractNumId w:val="6"/>
  </w:num>
  <w:num w:numId="35">
    <w:abstractNumId w:val="13"/>
  </w:num>
  <w:num w:numId="36">
    <w:abstractNumId w:val="36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15F"/>
    <w:rsid w:val="000074AE"/>
    <w:rsid w:val="00014669"/>
    <w:rsid w:val="00022A8D"/>
    <w:rsid w:val="000427AF"/>
    <w:rsid w:val="00045300"/>
    <w:rsid w:val="00064831"/>
    <w:rsid w:val="000702A6"/>
    <w:rsid w:val="00077310"/>
    <w:rsid w:val="00084E20"/>
    <w:rsid w:val="00086276"/>
    <w:rsid w:val="00094C27"/>
    <w:rsid w:val="00097EBF"/>
    <w:rsid w:val="000B2B1A"/>
    <w:rsid w:val="000C450F"/>
    <w:rsid w:val="000C7B4F"/>
    <w:rsid w:val="000D5C58"/>
    <w:rsid w:val="001059CE"/>
    <w:rsid w:val="00107375"/>
    <w:rsid w:val="0012354C"/>
    <w:rsid w:val="00126548"/>
    <w:rsid w:val="00127CBC"/>
    <w:rsid w:val="001518AB"/>
    <w:rsid w:val="001637C1"/>
    <w:rsid w:val="00164419"/>
    <w:rsid w:val="00172D9C"/>
    <w:rsid w:val="001767EB"/>
    <w:rsid w:val="00193FF1"/>
    <w:rsid w:val="001A72F1"/>
    <w:rsid w:val="001B0751"/>
    <w:rsid w:val="001C0C8C"/>
    <w:rsid w:val="001C72F0"/>
    <w:rsid w:val="001D513F"/>
    <w:rsid w:val="001F7090"/>
    <w:rsid w:val="00202F4D"/>
    <w:rsid w:val="002069D0"/>
    <w:rsid w:val="002107D4"/>
    <w:rsid w:val="002313D0"/>
    <w:rsid w:val="0026562A"/>
    <w:rsid w:val="002656F5"/>
    <w:rsid w:val="00267C1F"/>
    <w:rsid w:val="00271230"/>
    <w:rsid w:val="002729B6"/>
    <w:rsid w:val="00272C9F"/>
    <w:rsid w:val="00292412"/>
    <w:rsid w:val="002B0875"/>
    <w:rsid w:val="002B2944"/>
    <w:rsid w:val="002C5708"/>
    <w:rsid w:val="002C615F"/>
    <w:rsid w:val="002C77E9"/>
    <w:rsid w:val="002F1726"/>
    <w:rsid w:val="0031005F"/>
    <w:rsid w:val="00327000"/>
    <w:rsid w:val="003311EC"/>
    <w:rsid w:val="00342CFC"/>
    <w:rsid w:val="0035445D"/>
    <w:rsid w:val="00364DD1"/>
    <w:rsid w:val="00366337"/>
    <w:rsid w:val="003706FE"/>
    <w:rsid w:val="00372FD3"/>
    <w:rsid w:val="00376570"/>
    <w:rsid w:val="00390D8A"/>
    <w:rsid w:val="003A576F"/>
    <w:rsid w:val="003C1EB0"/>
    <w:rsid w:val="003D54B8"/>
    <w:rsid w:val="003E3702"/>
    <w:rsid w:val="003F292F"/>
    <w:rsid w:val="003F600E"/>
    <w:rsid w:val="003F6C36"/>
    <w:rsid w:val="004143F5"/>
    <w:rsid w:val="00414CE2"/>
    <w:rsid w:val="00417C10"/>
    <w:rsid w:val="00434BD9"/>
    <w:rsid w:val="00435474"/>
    <w:rsid w:val="00435A5B"/>
    <w:rsid w:val="00452405"/>
    <w:rsid w:val="00463991"/>
    <w:rsid w:val="00470A02"/>
    <w:rsid w:val="004773A1"/>
    <w:rsid w:val="004800F2"/>
    <w:rsid w:val="00480A72"/>
    <w:rsid w:val="004962FC"/>
    <w:rsid w:val="004A13BA"/>
    <w:rsid w:val="004A40C4"/>
    <w:rsid w:val="004A7DD2"/>
    <w:rsid w:val="004B53A3"/>
    <w:rsid w:val="004B5997"/>
    <w:rsid w:val="004C0052"/>
    <w:rsid w:val="004C5F77"/>
    <w:rsid w:val="004E5FB1"/>
    <w:rsid w:val="00512547"/>
    <w:rsid w:val="00531E93"/>
    <w:rsid w:val="00544654"/>
    <w:rsid w:val="00545AEC"/>
    <w:rsid w:val="00574B10"/>
    <w:rsid w:val="005A1CAE"/>
    <w:rsid w:val="005A4BBE"/>
    <w:rsid w:val="005C6505"/>
    <w:rsid w:val="00600E1C"/>
    <w:rsid w:val="006014D2"/>
    <w:rsid w:val="0063430E"/>
    <w:rsid w:val="00643B19"/>
    <w:rsid w:val="00652E9E"/>
    <w:rsid w:val="00671ECF"/>
    <w:rsid w:val="00673EC6"/>
    <w:rsid w:val="00674BE2"/>
    <w:rsid w:val="0067516D"/>
    <w:rsid w:val="006A427A"/>
    <w:rsid w:val="006B2319"/>
    <w:rsid w:val="006D076A"/>
    <w:rsid w:val="006D30D3"/>
    <w:rsid w:val="006D4D67"/>
    <w:rsid w:val="006E3CE0"/>
    <w:rsid w:val="006E4966"/>
    <w:rsid w:val="006F0312"/>
    <w:rsid w:val="006F66C3"/>
    <w:rsid w:val="00711CA2"/>
    <w:rsid w:val="00713D28"/>
    <w:rsid w:val="00716D46"/>
    <w:rsid w:val="00721A56"/>
    <w:rsid w:val="007324CC"/>
    <w:rsid w:val="00733E94"/>
    <w:rsid w:val="0073626B"/>
    <w:rsid w:val="00753155"/>
    <w:rsid w:val="007827D3"/>
    <w:rsid w:val="00783AAA"/>
    <w:rsid w:val="007944C8"/>
    <w:rsid w:val="007B5AA2"/>
    <w:rsid w:val="00802B3C"/>
    <w:rsid w:val="00824CBC"/>
    <w:rsid w:val="0082504E"/>
    <w:rsid w:val="00826C03"/>
    <w:rsid w:val="008419C1"/>
    <w:rsid w:val="00860019"/>
    <w:rsid w:val="008A1F5A"/>
    <w:rsid w:val="008B29C6"/>
    <w:rsid w:val="008B35E0"/>
    <w:rsid w:val="008C4570"/>
    <w:rsid w:val="008D052F"/>
    <w:rsid w:val="008E609C"/>
    <w:rsid w:val="008F6D9C"/>
    <w:rsid w:val="009003D7"/>
    <w:rsid w:val="009056D0"/>
    <w:rsid w:val="00921591"/>
    <w:rsid w:val="00921A6E"/>
    <w:rsid w:val="0092479F"/>
    <w:rsid w:val="00953221"/>
    <w:rsid w:val="00956378"/>
    <w:rsid w:val="0096150E"/>
    <w:rsid w:val="0096757B"/>
    <w:rsid w:val="00990AFB"/>
    <w:rsid w:val="009B27D2"/>
    <w:rsid w:val="009C1C5E"/>
    <w:rsid w:val="009C766D"/>
    <w:rsid w:val="009D42AE"/>
    <w:rsid w:val="009F64DE"/>
    <w:rsid w:val="009F64EF"/>
    <w:rsid w:val="00A205B7"/>
    <w:rsid w:val="00A252FE"/>
    <w:rsid w:val="00A309F3"/>
    <w:rsid w:val="00A437A1"/>
    <w:rsid w:val="00A45074"/>
    <w:rsid w:val="00A84AE3"/>
    <w:rsid w:val="00AA77A2"/>
    <w:rsid w:val="00AB2D29"/>
    <w:rsid w:val="00AB3BAF"/>
    <w:rsid w:val="00AC69F6"/>
    <w:rsid w:val="00AD5A63"/>
    <w:rsid w:val="00AE2D42"/>
    <w:rsid w:val="00AF65E4"/>
    <w:rsid w:val="00B078ED"/>
    <w:rsid w:val="00B260BF"/>
    <w:rsid w:val="00B61E07"/>
    <w:rsid w:val="00B90EB0"/>
    <w:rsid w:val="00BA5033"/>
    <w:rsid w:val="00BB0F52"/>
    <w:rsid w:val="00BB4739"/>
    <w:rsid w:val="00BE1000"/>
    <w:rsid w:val="00BF6982"/>
    <w:rsid w:val="00BF77AC"/>
    <w:rsid w:val="00C440C1"/>
    <w:rsid w:val="00C479CD"/>
    <w:rsid w:val="00C503AA"/>
    <w:rsid w:val="00C60713"/>
    <w:rsid w:val="00C97E6B"/>
    <w:rsid w:val="00CC2ED3"/>
    <w:rsid w:val="00CD3B55"/>
    <w:rsid w:val="00CE304E"/>
    <w:rsid w:val="00CF38D8"/>
    <w:rsid w:val="00CF6196"/>
    <w:rsid w:val="00D035FC"/>
    <w:rsid w:val="00D05175"/>
    <w:rsid w:val="00D06182"/>
    <w:rsid w:val="00D15760"/>
    <w:rsid w:val="00D368E8"/>
    <w:rsid w:val="00D4265B"/>
    <w:rsid w:val="00D506BF"/>
    <w:rsid w:val="00D5416E"/>
    <w:rsid w:val="00D642AB"/>
    <w:rsid w:val="00D65C17"/>
    <w:rsid w:val="00D66C63"/>
    <w:rsid w:val="00D67D8E"/>
    <w:rsid w:val="00D71565"/>
    <w:rsid w:val="00D8613F"/>
    <w:rsid w:val="00D95FF7"/>
    <w:rsid w:val="00DB0C78"/>
    <w:rsid w:val="00DC6F77"/>
    <w:rsid w:val="00DD1160"/>
    <w:rsid w:val="00DD52A9"/>
    <w:rsid w:val="00E12A22"/>
    <w:rsid w:val="00E248F6"/>
    <w:rsid w:val="00E26FAF"/>
    <w:rsid w:val="00E30832"/>
    <w:rsid w:val="00E843B2"/>
    <w:rsid w:val="00E95C5F"/>
    <w:rsid w:val="00EA31CA"/>
    <w:rsid w:val="00EA4198"/>
    <w:rsid w:val="00EB3492"/>
    <w:rsid w:val="00EB42BA"/>
    <w:rsid w:val="00EB6783"/>
    <w:rsid w:val="00EC0E84"/>
    <w:rsid w:val="00ED6104"/>
    <w:rsid w:val="00EF1C3D"/>
    <w:rsid w:val="00F12A57"/>
    <w:rsid w:val="00F5604D"/>
    <w:rsid w:val="00FA1DF4"/>
    <w:rsid w:val="00FA4551"/>
    <w:rsid w:val="00FA7967"/>
    <w:rsid w:val="00FA7F54"/>
    <w:rsid w:val="00FB598F"/>
    <w:rsid w:val="00FB6AA8"/>
    <w:rsid w:val="00FC2850"/>
    <w:rsid w:val="00FC63B1"/>
    <w:rsid w:val="00FF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875"/>
  </w:style>
  <w:style w:type="paragraph" w:styleId="1">
    <w:name w:val="heading 1"/>
    <w:basedOn w:val="a"/>
    <w:next w:val="a"/>
    <w:qFormat/>
    <w:rsid w:val="002B0875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2B0875"/>
    <w:pPr>
      <w:keepNext/>
      <w:jc w:val="both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2B0875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0875"/>
    <w:pPr>
      <w:jc w:val="both"/>
    </w:pPr>
    <w:rPr>
      <w:sz w:val="28"/>
    </w:rPr>
  </w:style>
  <w:style w:type="paragraph" w:styleId="a4">
    <w:name w:val="Body Text Indent"/>
    <w:basedOn w:val="a"/>
    <w:rsid w:val="002B0875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990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164419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12354C"/>
    <w:rPr>
      <w:color w:val="0000FF"/>
      <w:u w:val="single"/>
    </w:rPr>
  </w:style>
  <w:style w:type="paragraph" w:styleId="a7">
    <w:name w:val="Normal (Web)"/>
    <w:basedOn w:val="a"/>
    <w:uiPriority w:val="99"/>
    <w:rsid w:val="0012354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4E5FB1"/>
    <w:rPr>
      <w:b/>
      <w:sz w:val="28"/>
    </w:rPr>
  </w:style>
  <w:style w:type="paragraph" w:styleId="a8">
    <w:name w:val="header"/>
    <w:basedOn w:val="a"/>
    <w:link w:val="a9"/>
    <w:rsid w:val="002712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71230"/>
  </w:style>
  <w:style w:type="paragraph" w:styleId="aa">
    <w:name w:val="footer"/>
    <w:basedOn w:val="a"/>
    <w:link w:val="ab"/>
    <w:rsid w:val="002712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71230"/>
  </w:style>
  <w:style w:type="character" w:customStyle="1" w:styleId="11">
    <w:name w:val="Основной текст (11)_"/>
    <w:basedOn w:val="a0"/>
    <w:link w:val="110"/>
    <w:locked/>
    <w:rsid w:val="00D95FF7"/>
    <w:rPr>
      <w:shd w:val="clear" w:color="auto" w:fill="FFFFFF"/>
    </w:rPr>
  </w:style>
  <w:style w:type="character" w:customStyle="1" w:styleId="1113">
    <w:name w:val="Основной текст (11) + 13"/>
    <w:aliases w:val="5 pt,Не курсив"/>
    <w:basedOn w:val="11"/>
    <w:rsid w:val="00D95FF7"/>
    <w:rPr>
      <w:i/>
      <w:iCs/>
      <w:sz w:val="27"/>
      <w:szCs w:val="27"/>
    </w:rPr>
  </w:style>
  <w:style w:type="paragraph" w:customStyle="1" w:styleId="110">
    <w:name w:val="Основной текст (11)"/>
    <w:basedOn w:val="a"/>
    <w:link w:val="11"/>
    <w:rsid w:val="00D95FF7"/>
    <w:pPr>
      <w:shd w:val="clear" w:color="auto" w:fill="FFFFFF"/>
      <w:spacing w:before="60" w:after="240" w:line="240" w:lineRule="atLeast"/>
    </w:pPr>
  </w:style>
  <w:style w:type="paragraph" w:customStyle="1" w:styleId="ConsPlusNonformat">
    <w:name w:val="ConsPlusNonformat"/>
    <w:rsid w:val="00531E9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31E93"/>
    <w:pPr>
      <w:widowControl w:val="0"/>
      <w:autoSpaceDE w:val="0"/>
      <w:autoSpaceDN w:val="0"/>
    </w:pPr>
    <w:rPr>
      <w:rFonts w:ascii="Calibri" w:hAnsi="Calibri" w:cs="Calibri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87273566783C259E71EFBC89C0D26F6C75EA2095405A9972647218533142E99CE473272B9E73E5CD4CF928543AA6C2BCB5CB51D0292573mEC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87273566783C259E71EFBC89C0D26F6C75EB2595445A9972647218533142E99CE47327289D71E79916E92C1D6FAEDCB9AFD557CE29m2C7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587273566783C259E71EFBC89C0D26F6B7CE32B93415A9972647218533142E99CE473272B9F76E8C44CF928543AA6C2BCB5CB51D0292573mEC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87273566783C259E71EFBC89C0D26F6C74EF2B96445A9972647218533142E99CE473232C9F7CB89C03F874106AB5C2BDB5C955CCm2C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Финансовый отдел</Company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Колтырина Наталья</dc:creator>
  <cp:lastModifiedBy>Пулькина</cp:lastModifiedBy>
  <cp:revision>13</cp:revision>
  <cp:lastPrinted>2023-02-07T06:52:00Z</cp:lastPrinted>
  <dcterms:created xsi:type="dcterms:W3CDTF">2022-04-12T13:53:00Z</dcterms:created>
  <dcterms:modified xsi:type="dcterms:W3CDTF">2023-02-14T15:13:00Z</dcterms:modified>
</cp:coreProperties>
</file>