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280CEC" w:rsidRPr="00433FEB" w:rsidTr="000645FB">
        <w:trPr>
          <w:trHeight w:val="993"/>
        </w:trPr>
        <w:tc>
          <w:tcPr>
            <w:tcW w:w="10068" w:type="dxa"/>
          </w:tcPr>
          <w:p w:rsidR="00280CEC" w:rsidRPr="00433FEB" w:rsidRDefault="00280CEC" w:rsidP="007B30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4"/>
                <w:szCs w:val="24"/>
              </w:rPr>
            </w:pPr>
            <w:r w:rsidRPr="00433FEB">
              <w:rPr>
                <w:rFonts w:ascii="Times New Roman" w:hAnsi="Times New Roman" w:cs="Times New Roman"/>
                <w:b/>
                <w:spacing w:val="-18"/>
                <w:kern w:val="6"/>
                <w:sz w:val="24"/>
                <w:szCs w:val="24"/>
              </w:rPr>
              <w:t xml:space="preserve">АДМИНИСТРАЦИЯ МУНИЦИПАЛЬНОГО ОБРАЗОВАНИЯ   </w:t>
            </w:r>
          </w:p>
          <w:p w:rsidR="00280CEC" w:rsidRPr="00433FEB" w:rsidRDefault="00280CEC" w:rsidP="007B30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  <w:u w:val="single"/>
              </w:rPr>
            </w:pPr>
            <w:r w:rsidRPr="00433FEB">
              <w:rPr>
                <w:rFonts w:ascii="Times New Roman" w:hAnsi="Times New Roman" w:cs="Times New Roman"/>
                <w:b/>
                <w:spacing w:val="-18"/>
                <w:kern w:val="6"/>
                <w:sz w:val="24"/>
                <w:szCs w:val="24"/>
              </w:rPr>
              <w:t>“КРАСНОБОРСКИЙ МУНИЦИПАЛЬНЫЙ РАЙОН”</w:t>
            </w:r>
          </w:p>
          <w:p w:rsidR="00280CEC" w:rsidRPr="00433FEB" w:rsidRDefault="00280CEC" w:rsidP="007B30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CEC" w:rsidRPr="00433FEB" w:rsidRDefault="00280CEC" w:rsidP="007B30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CEC" w:rsidRPr="00433FEB" w:rsidRDefault="00280CEC" w:rsidP="007B30A6">
      <w:pPr>
        <w:pStyle w:val="4"/>
        <w:ind w:right="43"/>
        <w:rPr>
          <w:sz w:val="24"/>
          <w:szCs w:val="24"/>
        </w:rPr>
      </w:pPr>
      <w:r w:rsidRPr="00433FEB">
        <w:rPr>
          <w:sz w:val="24"/>
          <w:szCs w:val="24"/>
        </w:rPr>
        <w:t>ПОСТАНОВЛЕНИЕ</w:t>
      </w:r>
    </w:p>
    <w:p w:rsidR="00280CEC" w:rsidRPr="00433FEB" w:rsidRDefault="00280CEC" w:rsidP="007B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CEC" w:rsidRPr="00FF045F" w:rsidRDefault="00280CEC" w:rsidP="006B5442">
      <w:pPr>
        <w:pStyle w:val="4"/>
        <w:ind w:right="43"/>
        <w:rPr>
          <w:b w:val="0"/>
          <w:sz w:val="20"/>
        </w:rPr>
      </w:pPr>
      <w:r w:rsidRPr="00FF045F">
        <w:rPr>
          <w:b w:val="0"/>
          <w:sz w:val="20"/>
        </w:rPr>
        <w:t xml:space="preserve">от </w:t>
      </w:r>
      <w:r w:rsidR="008C1D5C">
        <w:rPr>
          <w:b w:val="0"/>
          <w:sz w:val="20"/>
        </w:rPr>
        <w:t xml:space="preserve">31 </w:t>
      </w:r>
      <w:r w:rsidR="009D5A71" w:rsidRPr="00FF045F">
        <w:rPr>
          <w:b w:val="0"/>
          <w:sz w:val="20"/>
        </w:rPr>
        <w:t>октября</w:t>
      </w:r>
      <w:r w:rsidRPr="00FF045F">
        <w:rPr>
          <w:b w:val="0"/>
          <w:sz w:val="20"/>
        </w:rPr>
        <w:t xml:space="preserve"> 20</w:t>
      </w:r>
      <w:r w:rsidR="000D430F">
        <w:rPr>
          <w:b w:val="0"/>
          <w:sz w:val="20"/>
        </w:rPr>
        <w:t>22</w:t>
      </w:r>
      <w:r w:rsidRPr="00FF045F">
        <w:rPr>
          <w:b w:val="0"/>
          <w:sz w:val="20"/>
        </w:rPr>
        <w:t xml:space="preserve"> г. № </w:t>
      </w:r>
      <w:r w:rsidR="008C1D5C">
        <w:rPr>
          <w:b w:val="0"/>
          <w:sz w:val="20"/>
        </w:rPr>
        <w:t>917</w:t>
      </w:r>
    </w:p>
    <w:p w:rsidR="00280CEC" w:rsidRPr="00FF045F" w:rsidRDefault="00280CEC" w:rsidP="007B30A6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280CEC" w:rsidRPr="00FF045F" w:rsidRDefault="00280CEC" w:rsidP="007B30A6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  <w:r w:rsidRPr="00FF045F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280CEC" w:rsidRPr="00433FEB" w:rsidRDefault="00280CEC" w:rsidP="007B30A6">
      <w:pPr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280CEC" w:rsidRPr="00433FEB" w:rsidRDefault="00280CEC" w:rsidP="007B30A6">
      <w:pPr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280CEC" w:rsidRPr="000E484C" w:rsidRDefault="000D430F" w:rsidP="007B30A6">
      <w:pPr>
        <w:pStyle w:val="22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bookmarkStart w:id="0" w:name="bookmark2"/>
      <w:r>
        <w:rPr>
          <w:color w:val="000000"/>
          <w:sz w:val="28"/>
          <w:szCs w:val="28"/>
          <w:lang w:bidi="ru-RU"/>
        </w:rPr>
        <w:t xml:space="preserve">О внесении изменений в </w:t>
      </w:r>
      <w:r w:rsidR="00280CEC" w:rsidRPr="000E484C">
        <w:rPr>
          <w:color w:val="000000"/>
          <w:sz w:val="28"/>
          <w:szCs w:val="28"/>
          <w:lang w:bidi="ru-RU"/>
        </w:rPr>
        <w:t>Поряд</w:t>
      </w:r>
      <w:r>
        <w:rPr>
          <w:color w:val="000000"/>
          <w:sz w:val="28"/>
          <w:szCs w:val="28"/>
          <w:lang w:bidi="ru-RU"/>
        </w:rPr>
        <w:t>о</w:t>
      </w:r>
      <w:r w:rsidR="00280CEC" w:rsidRPr="000E484C">
        <w:rPr>
          <w:color w:val="000000"/>
          <w:sz w:val="28"/>
          <w:szCs w:val="28"/>
          <w:lang w:bidi="ru-RU"/>
        </w:rPr>
        <w:t xml:space="preserve">к ведения Реестра </w:t>
      </w:r>
    </w:p>
    <w:p w:rsidR="00280CEC" w:rsidRPr="000E484C" w:rsidRDefault="00280CEC" w:rsidP="007B30A6">
      <w:pPr>
        <w:pStyle w:val="22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0E484C">
        <w:rPr>
          <w:color w:val="000000"/>
          <w:sz w:val="28"/>
          <w:szCs w:val="28"/>
          <w:lang w:bidi="ru-RU"/>
        </w:rPr>
        <w:t xml:space="preserve">муниципальных служащих в администрации </w:t>
      </w:r>
      <w:bookmarkEnd w:id="0"/>
    </w:p>
    <w:p w:rsidR="00280CEC" w:rsidRPr="000E484C" w:rsidRDefault="00280CEC" w:rsidP="007B30A6">
      <w:pPr>
        <w:pStyle w:val="22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0E484C">
        <w:rPr>
          <w:color w:val="000000"/>
          <w:sz w:val="28"/>
          <w:szCs w:val="28"/>
          <w:lang w:bidi="ru-RU"/>
        </w:rPr>
        <w:t>МО «Красноборский муниципальный район»</w:t>
      </w:r>
    </w:p>
    <w:p w:rsidR="00280CEC" w:rsidRPr="000E484C" w:rsidRDefault="00280CEC" w:rsidP="007B30A6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80CEC" w:rsidRPr="000E484C" w:rsidRDefault="00280CEC" w:rsidP="007B30A6">
      <w:pPr>
        <w:pStyle w:val="22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</w:p>
    <w:p w:rsidR="00280CEC" w:rsidRPr="00B51052" w:rsidRDefault="00280CEC" w:rsidP="00FA5A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52">
        <w:rPr>
          <w:rStyle w:val="23"/>
          <w:rFonts w:eastAsiaTheme="minorEastAsia"/>
          <w:sz w:val="28"/>
          <w:szCs w:val="28"/>
        </w:rPr>
        <w:t>В соответствии со статьей 31 Федерального закона от 02 марта 2007 № 25-ФЗ «О муниципальной службе в Российской Федерации»</w:t>
      </w:r>
      <w:r w:rsidRPr="00B5105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5105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5105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5105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5105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B5442" w:rsidRPr="00B51052" w:rsidRDefault="00DA7611" w:rsidP="00DA7611">
      <w:pPr>
        <w:pStyle w:val="22"/>
        <w:shd w:val="clear" w:color="auto" w:fill="auto"/>
        <w:spacing w:before="0" w:after="0" w:line="240" w:lineRule="auto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6B5442" w:rsidRPr="00B51052">
        <w:rPr>
          <w:b w:val="0"/>
          <w:sz w:val="28"/>
          <w:szCs w:val="28"/>
        </w:rPr>
        <w:t xml:space="preserve">Внести в </w:t>
      </w:r>
      <w:r w:rsidR="006B5442" w:rsidRPr="00B51052">
        <w:rPr>
          <w:b w:val="0"/>
          <w:color w:val="000000"/>
          <w:sz w:val="28"/>
          <w:szCs w:val="28"/>
          <w:lang w:bidi="ru-RU"/>
        </w:rPr>
        <w:t>Порядок ведения Реестра муниципальных служащих в администрации МО «Красноборский муниципальный район»</w:t>
      </w:r>
      <w:r w:rsidR="006C1062" w:rsidRPr="00B51052">
        <w:rPr>
          <w:b w:val="0"/>
          <w:color w:val="000000"/>
          <w:sz w:val="28"/>
          <w:szCs w:val="28"/>
          <w:lang w:bidi="ru-RU"/>
        </w:rPr>
        <w:t>,</w:t>
      </w:r>
      <w:r w:rsidR="006B5442" w:rsidRPr="00B51052">
        <w:rPr>
          <w:sz w:val="28"/>
          <w:szCs w:val="28"/>
        </w:rPr>
        <w:t xml:space="preserve"> </w:t>
      </w:r>
      <w:r w:rsidR="006C1062" w:rsidRPr="00B51052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 xml:space="preserve">ый </w:t>
      </w:r>
      <w:r w:rsidR="006C1062" w:rsidRPr="00B51052">
        <w:rPr>
          <w:b w:val="0"/>
          <w:sz w:val="28"/>
          <w:szCs w:val="28"/>
        </w:rPr>
        <w:t>постановлением администрации</w:t>
      </w:r>
      <w:r w:rsidR="006C1062" w:rsidRPr="00B51052">
        <w:rPr>
          <w:sz w:val="28"/>
          <w:szCs w:val="28"/>
        </w:rPr>
        <w:t xml:space="preserve"> </w:t>
      </w:r>
      <w:r w:rsidR="006B5442" w:rsidRPr="00B51052">
        <w:rPr>
          <w:b w:val="0"/>
          <w:sz w:val="28"/>
          <w:szCs w:val="28"/>
        </w:rPr>
        <w:t>от 27.10.2016 № 464 (далее – Порядок) следующие изменения:</w:t>
      </w:r>
    </w:p>
    <w:p w:rsidR="00DA7611" w:rsidRDefault="003A14B9" w:rsidP="00DA761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B5105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51052" w:rsidRPr="00B51052">
        <w:rPr>
          <w:rFonts w:ascii="Times New Roman" w:eastAsia="Times New Roman" w:hAnsi="Times New Roman" w:cs="Times New Roman"/>
          <w:bCs/>
          <w:sz w:val="28"/>
          <w:szCs w:val="28"/>
        </w:rPr>
        <w:t>ункт 3.</w:t>
      </w:r>
      <w:r w:rsidR="00B5105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51052" w:rsidRPr="00B51052">
        <w:rPr>
          <w:rFonts w:ascii="Times New Roman" w:eastAsia="Times New Roman" w:hAnsi="Times New Roman" w:cs="Times New Roman"/>
          <w:bCs/>
          <w:sz w:val="28"/>
          <w:szCs w:val="28"/>
        </w:rPr>
        <w:t>. раздела 3 Порядка изложить в следующей редакции</w:t>
      </w:r>
      <w:r w:rsidR="00DA76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51052" w:rsidRPr="00C42D3E" w:rsidRDefault="00B51052" w:rsidP="00DA761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D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42D3E" w:rsidRPr="00C42D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3.1 </w:t>
      </w:r>
      <w:r w:rsidR="00C42D3E" w:rsidRPr="00C42D3E">
        <w:rPr>
          <w:rStyle w:val="2"/>
          <w:rFonts w:eastAsiaTheme="minorEastAsia"/>
          <w:color w:val="000000"/>
          <w:sz w:val="28"/>
          <w:szCs w:val="28"/>
        </w:rPr>
        <w:t xml:space="preserve">Формирование и ведение Реестра осуществляется на основе штатных расписаний администрации </w:t>
      </w:r>
      <w:r w:rsidR="003A14B9">
        <w:rPr>
          <w:rStyle w:val="2"/>
          <w:rFonts w:eastAsiaTheme="minorEastAsia"/>
          <w:color w:val="000000"/>
          <w:sz w:val="28"/>
          <w:szCs w:val="28"/>
        </w:rPr>
        <w:t xml:space="preserve">и ее </w:t>
      </w:r>
      <w:r w:rsidR="003A14B9" w:rsidRPr="00B51052">
        <w:rPr>
          <w:rFonts w:ascii="Times New Roman" w:eastAsia="Times New Roman" w:hAnsi="Times New Roman" w:cs="Times New Roman"/>
          <w:bCs/>
          <w:sz w:val="28"/>
          <w:szCs w:val="28"/>
        </w:rPr>
        <w:t>структурных подразделений</w:t>
      </w:r>
      <w:r w:rsidR="003A14B9">
        <w:rPr>
          <w:rFonts w:ascii="Times New Roman" w:eastAsia="Times New Roman" w:hAnsi="Times New Roman" w:cs="Times New Roman"/>
          <w:bCs/>
          <w:sz w:val="28"/>
          <w:szCs w:val="28"/>
        </w:rPr>
        <w:t>, обладающих</w:t>
      </w:r>
      <w:r w:rsidR="003A14B9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</w:t>
      </w:r>
      <w:r w:rsidR="00DA7611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3A14B9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юридического лица</w:t>
      </w:r>
      <w:r w:rsidR="00DA7611">
        <w:rPr>
          <w:rStyle w:val="2"/>
          <w:rFonts w:eastAsiaTheme="minorEastAsia"/>
          <w:color w:val="000000"/>
          <w:sz w:val="28"/>
          <w:szCs w:val="28"/>
        </w:rPr>
        <w:t xml:space="preserve">, </w:t>
      </w:r>
      <w:r w:rsidR="00C42D3E" w:rsidRPr="00C42D3E">
        <w:rPr>
          <w:rStyle w:val="2"/>
          <w:rFonts w:eastAsiaTheme="minorEastAsia"/>
          <w:color w:val="000000"/>
          <w:sz w:val="28"/>
          <w:szCs w:val="28"/>
        </w:rPr>
        <w:t>личных дел муниципальных служащих и осуществляется на бумажном носителе и в электронном виде</w:t>
      </w:r>
      <w:proofErr w:type="gramStart"/>
      <w:r w:rsidR="00C42D3E">
        <w:rPr>
          <w:rStyle w:val="2"/>
          <w:rFonts w:eastAsiaTheme="minorEastAsia"/>
          <w:color w:val="000000"/>
          <w:sz w:val="28"/>
          <w:szCs w:val="28"/>
        </w:rPr>
        <w:t>.».</w:t>
      </w:r>
      <w:proofErr w:type="gramEnd"/>
    </w:p>
    <w:p w:rsidR="00DA7611" w:rsidRDefault="003A14B9" w:rsidP="003A14B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="00B5105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B5442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 </w:t>
      </w:r>
      <w:r w:rsidR="00FA5ADC" w:rsidRPr="00B5105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6B5442" w:rsidRPr="00B5105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A5ADC" w:rsidRPr="00B510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B5442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</w:t>
      </w:r>
      <w:r w:rsidR="00FA5ADC" w:rsidRPr="00B510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B5442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FA5ADC" w:rsidRPr="00B51052">
        <w:rPr>
          <w:rFonts w:ascii="Times New Roman" w:eastAsia="Times New Roman" w:hAnsi="Times New Roman" w:cs="Times New Roman"/>
          <w:bCs/>
          <w:sz w:val="28"/>
          <w:szCs w:val="28"/>
        </w:rPr>
        <w:t>орядка</w:t>
      </w:r>
      <w:r w:rsidR="006B5442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1052" w:rsidRPr="00B51052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DA76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5442" w:rsidRPr="00B51052" w:rsidRDefault="00B51052" w:rsidP="003A14B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«3.4. </w:t>
      </w:r>
      <w:r w:rsidRPr="00B51052">
        <w:rPr>
          <w:rStyle w:val="2"/>
          <w:rFonts w:eastAsiaTheme="minorEastAsia"/>
          <w:color w:val="000000"/>
          <w:sz w:val="28"/>
          <w:szCs w:val="28"/>
        </w:rPr>
        <w:t>Формирование и ведение Реестра осуществляется главным специалистом отдела по правовой и кадровой раб</w:t>
      </w:r>
      <w:r w:rsidR="003A14B9">
        <w:rPr>
          <w:rStyle w:val="2"/>
          <w:rFonts w:eastAsiaTheme="minorEastAsia"/>
          <w:color w:val="000000"/>
          <w:sz w:val="28"/>
          <w:szCs w:val="28"/>
        </w:rPr>
        <w:t>оте (специалистом по кадрам) ад</w:t>
      </w:r>
      <w:r w:rsidRPr="00B51052">
        <w:rPr>
          <w:rStyle w:val="2"/>
          <w:rFonts w:eastAsiaTheme="minorEastAsia"/>
          <w:color w:val="000000"/>
          <w:sz w:val="28"/>
          <w:szCs w:val="28"/>
        </w:rPr>
        <w:t xml:space="preserve">министрации и 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руководителями структурных подразделений </w:t>
      </w:r>
      <w:r w:rsidR="003A14B9" w:rsidRPr="00B51052">
        <w:rPr>
          <w:rStyle w:val="2"/>
          <w:rFonts w:eastAsiaTheme="minorEastAsia"/>
          <w:color w:val="000000"/>
          <w:sz w:val="28"/>
          <w:szCs w:val="28"/>
        </w:rPr>
        <w:t>администрации</w:t>
      </w:r>
      <w:r w:rsidR="00DA7611">
        <w:rPr>
          <w:rStyle w:val="2"/>
          <w:rFonts w:eastAsiaTheme="minorEastAsia"/>
          <w:color w:val="000000"/>
          <w:sz w:val="28"/>
          <w:szCs w:val="28"/>
        </w:rPr>
        <w:t>,</w:t>
      </w:r>
      <w:r w:rsidR="003A14B9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14B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обладающих </w:t>
      </w:r>
      <w:r w:rsidR="00DA7611" w:rsidRPr="00B51052">
        <w:rPr>
          <w:rFonts w:ascii="Times New Roman" w:eastAsia="Times New Roman" w:hAnsi="Times New Roman" w:cs="Times New Roman"/>
          <w:bCs/>
          <w:sz w:val="28"/>
          <w:szCs w:val="28"/>
        </w:rPr>
        <w:t>прав</w:t>
      </w:r>
      <w:r w:rsidR="00DA7611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3A14B9"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юридического лица</w:t>
      </w:r>
      <w:proofErr w:type="gramStart"/>
      <w:r w:rsidR="006B5442" w:rsidRPr="00B510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A14B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proofErr w:type="gramEnd"/>
    </w:p>
    <w:p w:rsidR="00DA7611" w:rsidRDefault="003A14B9" w:rsidP="003A14B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>ункт 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>. раздела 3 Порядка изложить в следующей редакции</w:t>
      </w:r>
      <w:r w:rsidR="00DA76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5442" w:rsidRDefault="003A14B9" w:rsidP="003A14B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A14B9">
        <w:rPr>
          <w:rFonts w:ascii="Times New Roman" w:eastAsia="Times New Roman" w:hAnsi="Times New Roman" w:cs="Times New Roman"/>
          <w:bCs/>
          <w:sz w:val="28"/>
          <w:szCs w:val="28"/>
        </w:rPr>
        <w:t xml:space="preserve">3.8. </w:t>
      </w:r>
      <w:r w:rsidRPr="003A14B9">
        <w:rPr>
          <w:rStyle w:val="2"/>
          <w:rFonts w:eastAsiaTheme="minorEastAsia"/>
          <w:color w:val="000000"/>
          <w:sz w:val="28"/>
          <w:szCs w:val="28"/>
        </w:rPr>
        <w:t xml:space="preserve">Реестр на бумажном носителе формируется один раз в год по состоянию на 1 января с учетом изменений и дополнений, внесенных </w:t>
      </w:r>
      <w:r>
        <w:rPr>
          <w:rStyle w:val="2"/>
          <w:rFonts w:eastAsiaTheme="minorEastAsia"/>
          <w:color w:val="000000"/>
          <w:sz w:val="28"/>
          <w:szCs w:val="28"/>
        </w:rPr>
        <w:t>в него в течение предыдущего ка</w:t>
      </w:r>
      <w:r w:rsidRPr="003A14B9">
        <w:rPr>
          <w:rStyle w:val="2"/>
          <w:rFonts w:eastAsiaTheme="minorEastAsia"/>
          <w:color w:val="000000"/>
          <w:sz w:val="28"/>
          <w:szCs w:val="28"/>
        </w:rPr>
        <w:t xml:space="preserve">лендарного года, нумеруется, прошивается, скрепляется печатью и утверждается подписью главы </w:t>
      </w:r>
      <w:r>
        <w:rPr>
          <w:rStyle w:val="2"/>
          <w:rFonts w:eastAsiaTheme="minorEastAsia"/>
          <w:color w:val="000000"/>
          <w:sz w:val="28"/>
          <w:szCs w:val="28"/>
        </w:rPr>
        <w:t xml:space="preserve">муниципального образования </w:t>
      </w:r>
      <w:r w:rsidRPr="00B51052">
        <w:rPr>
          <w:rStyle w:val="2"/>
          <w:rFonts w:eastAsiaTheme="minorEastAsia"/>
          <w:color w:val="000000"/>
          <w:sz w:val="28"/>
          <w:szCs w:val="28"/>
        </w:rPr>
        <w:t>и</w:t>
      </w:r>
      <w:r w:rsidR="00DA7611">
        <w:rPr>
          <w:rStyle w:val="2"/>
          <w:rFonts w:eastAsiaTheme="minorEastAsia"/>
          <w:color w:val="000000"/>
          <w:sz w:val="28"/>
          <w:szCs w:val="28"/>
        </w:rPr>
        <w:t xml:space="preserve"> (или)</w:t>
      </w:r>
      <w:r w:rsidRPr="00B51052">
        <w:rPr>
          <w:rStyle w:val="2"/>
          <w:rFonts w:eastAsiaTheme="minorEastAsia"/>
          <w:color w:val="000000"/>
          <w:sz w:val="28"/>
          <w:szCs w:val="28"/>
        </w:rPr>
        <w:t xml:space="preserve"> 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>руководителя структурн</w:t>
      </w:r>
      <w:r w:rsidR="008C1D5C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подразделени</w:t>
      </w:r>
      <w:r w:rsidR="008C1D5C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>
        <w:rPr>
          <w:rStyle w:val="2"/>
          <w:rFonts w:eastAsiaTheme="minorEastAsia"/>
          <w:color w:val="000000"/>
          <w:sz w:val="28"/>
          <w:szCs w:val="28"/>
        </w:rPr>
        <w:t>ад</w:t>
      </w:r>
      <w:r w:rsidRPr="00B51052">
        <w:rPr>
          <w:rStyle w:val="2"/>
          <w:rFonts w:eastAsiaTheme="minorEastAsia"/>
          <w:color w:val="000000"/>
          <w:sz w:val="28"/>
          <w:szCs w:val="28"/>
        </w:rPr>
        <w:t>министрации</w:t>
      </w:r>
      <w:r w:rsidR="00DA7611">
        <w:rPr>
          <w:rStyle w:val="2"/>
          <w:rFonts w:eastAsiaTheme="minorEastAsia"/>
          <w:color w:val="000000"/>
          <w:sz w:val="28"/>
          <w:szCs w:val="28"/>
        </w:rPr>
        <w:t>,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обладающ</w:t>
      </w:r>
      <w:r w:rsidR="008C1D5C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7611" w:rsidRPr="00B51052">
        <w:rPr>
          <w:rFonts w:ascii="Times New Roman" w:eastAsia="Times New Roman" w:hAnsi="Times New Roman" w:cs="Times New Roman"/>
          <w:bCs/>
          <w:sz w:val="28"/>
          <w:szCs w:val="28"/>
        </w:rPr>
        <w:t>прав</w:t>
      </w:r>
      <w:r w:rsidR="00DA7611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юридического лица</w:t>
      </w:r>
      <w:proofErr w:type="gramStart"/>
      <w:r w:rsidR="006B5442" w:rsidRPr="003A14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="006B5442" w:rsidRPr="003A1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A7611" w:rsidRDefault="003A14B9" w:rsidP="00DA76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П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5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Порядка изложить в следующей редакции</w:t>
      </w:r>
      <w:r w:rsidR="00DA76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00D64" w:rsidRDefault="003A14B9" w:rsidP="00DA76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«4.2. </w:t>
      </w:r>
      <w:r w:rsidRPr="003A14B9">
        <w:rPr>
          <w:rStyle w:val="2"/>
          <w:rFonts w:eastAsiaTheme="minorEastAsia"/>
          <w:color w:val="000000"/>
          <w:sz w:val="28"/>
          <w:szCs w:val="28"/>
        </w:rPr>
        <w:t xml:space="preserve">Сведения из Реестра предоставляются в виде выписок в соответствии с запросами лиц и организаций, имеющих доступ к запрашиваемой информации, и (или) на основании соответствующего распоряжения главы </w:t>
      </w:r>
      <w:r w:rsidR="00A00D64">
        <w:rPr>
          <w:rStyle w:val="2"/>
          <w:rFonts w:eastAsiaTheme="minorEastAsia"/>
          <w:color w:val="000000"/>
          <w:sz w:val="28"/>
          <w:szCs w:val="28"/>
        </w:rPr>
        <w:t>муниципального образования</w:t>
      </w:r>
      <w:r w:rsidR="00A00D64" w:rsidRPr="00B51052">
        <w:rPr>
          <w:rStyle w:val="2"/>
          <w:rFonts w:eastAsiaTheme="minorEastAsia"/>
          <w:color w:val="000000"/>
          <w:sz w:val="28"/>
          <w:szCs w:val="28"/>
        </w:rPr>
        <w:t xml:space="preserve"> </w:t>
      </w:r>
      <w:r w:rsidR="00A00D64">
        <w:rPr>
          <w:rStyle w:val="2"/>
          <w:rFonts w:eastAsiaTheme="minorEastAsia"/>
          <w:color w:val="000000"/>
          <w:sz w:val="28"/>
          <w:szCs w:val="28"/>
        </w:rPr>
        <w:t xml:space="preserve">(приказа </w:t>
      </w:r>
      <w:r w:rsidR="00A00D64" w:rsidRPr="00B51052">
        <w:rPr>
          <w:rFonts w:ascii="Times New Roman" w:eastAsia="Times New Roman" w:hAnsi="Times New Roman" w:cs="Times New Roman"/>
          <w:bCs/>
          <w:sz w:val="28"/>
          <w:szCs w:val="28"/>
        </w:rPr>
        <w:t>руководителя</w:t>
      </w:r>
      <w:r w:rsidR="00A00D6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00D64" w:rsidRPr="003A14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00D64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6B5442" w:rsidRPr="00B51052" w:rsidRDefault="003A14B9" w:rsidP="00A00D6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6B5442" w:rsidRPr="00B5105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8C1D5C">
        <w:rPr>
          <w:rFonts w:ascii="Times New Roman" w:eastAsia="Times New Roman" w:hAnsi="Times New Roman" w:cs="Times New Roman"/>
          <w:sz w:val="28"/>
          <w:szCs w:val="28"/>
        </w:rPr>
        <w:t xml:space="preserve">подписания, подлежит </w:t>
      </w:r>
      <w:r w:rsidR="006B5442" w:rsidRPr="00B51052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8C1D5C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B5442" w:rsidRPr="00B5105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8C1D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B5442" w:rsidRPr="00B51052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 администрации МО «Красноборский муниципальный район».</w:t>
      </w:r>
    </w:p>
    <w:p w:rsidR="006B5442" w:rsidRPr="006B5442" w:rsidRDefault="006B5442" w:rsidP="00FA5A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54F1" w:rsidRDefault="00B354F1" w:rsidP="00FA5ADC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5ADC" w:rsidRPr="000E484C" w:rsidRDefault="00FA5ADC" w:rsidP="00FA5ADC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5495"/>
        <w:gridCol w:w="3969"/>
      </w:tblGrid>
      <w:tr w:rsidR="00FA5ADC" w:rsidRPr="00FA5ADC" w:rsidTr="002257B6">
        <w:tc>
          <w:tcPr>
            <w:tcW w:w="5495" w:type="dxa"/>
          </w:tcPr>
          <w:p w:rsidR="00FA5ADC" w:rsidRPr="00FA5ADC" w:rsidRDefault="00FA5ADC" w:rsidP="00FA5AD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FA5AD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Временно </w:t>
            </w:r>
            <w:proofErr w:type="gramStart"/>
            <w:r w:rsidRPr="00FA5AD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исполняющий</w:t>
            </w:r>
            <w:proofErr w:type="gramEnd"/>
            <w:r w:rsidRPr="00FA5AD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обязанности главы  муниципального образования  </w:t>
            </w:r>
          </w:p>
        </w:tc>
        <w:tc>
          <w:tcPr>
            <w:tcW w:w="3969" w:type="dxa"/>
          </w:tcPr>
          <w:p w:rsidR="00FA5ADC" w:rsidRPr="00FA5ADC" w:rsidRDefault="00FA5ADC" w:rsidP="00FA5AD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FA5AD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С.Д. Загрийчук</w:t>
            </w:r>
          </w:p>
        </w:tc>
      </w:tr>
    </w:tbl>
    <w:p w:rsidR="00B354F1" w:rsidRPr="000E484C" w:rsidRDefault="00B354F1" w:rsidP="00FA5ADC">
      <w:pPr>
        <w:widowControl w:val="0"/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4F1" w:rsidRPr="000E484C" w:rsidRDefault="00B354F1" w:rsidP="00FA5ADC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4F1" w:rsidRPr="00433FEB" w:rsidRDefault="00B354F1" w:rsidP="00FA5ADC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54F1" w:rsidRPr="00433FEB" w:rsidRDefault="00B354F1" w:rsidP="00FA5ADC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54F1" w:rsidRPr="00433FEB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A71" w:rsidRPr="00433FEB" w:rsidRDefault="009D5A71" w:rsidP="00FA5ADC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54F1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45F" w:rsidRDefault="00FF045F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45F" w:rsidRDefault="00FF045F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45F" w:rsidRDefault="00FF045F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F045F" w:rsidSect="00A00D6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F06CA7"/>
    <w:multiLevelType w:val="multilevel"/>
    <w:tmpl w:val="45846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36BCD"/>
    <w:multiLevelType w:val="multilevel"/>
    <w:tmpl w:val="9A121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>
    <w:nsid w:val="2295635A"/>
    <w:multiLevelType w:val="multilevel"/>
    <w:tmpl w:val="3378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DD8"/>
    <w:multiLevelType w:val="multilevel"/>
    <w:tmpl w:val="C6902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C3C80"/>
    <w:multiLevelType w:val="multilevel"/>
    <w:tmpl w:val="8B4EB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E672C9"/>
    <w:multiLevelType w:val="multilevel"/>
    <w:tmpl w:val="B3DA3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A44B75"/>
    <w:multiLevelType w:val="multilevel"/>
    <w:tmpl w:val="AFACC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D80A72"/>
    <w:multiLevelType w:val="hybridMultilevel"/>
    <w:tmpl w:val="36FAA188"/>
    <w:lvl w:ilvl="0" w:tplc="7332E9A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5205E8"/>
    <w:multiLevelType w:val="multilevel"/>
    <w:tmpl w:val="C6902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CEC"/>
    <w:rsid w:val="000D430F"/>
    <w:rsid w:val="000E484C"/>
    <w:rsid w:val="00113C51"/>
    <w:rsid w:val="001216CA"/>
    <w:rsid w:val="002062C5"/>
    <w:rsid w:val="00280CEC"/>
    <w:rsid w:val="002C52DF"/>
    <w:rsid w:val="003A14B9"/>
    <w:rsid w:val="004225E3"/>
    <w:rsid w:val="00433FEB"/>
    <w:rsid w:val="004C7452"/>
    <w:rsid w:val="005026F5"/>
    <w:rsid w:val="00511CD4"/>
    <w:rsid w:val="006B26C9"/>
    <w:rsid w:val="006B5442"/>
    <w:rsid w:val="006C1062"/>
    <w:rsid w:val="0073054E"/>
    <w:rsid w:val="00743412"/>
    <w:rsid w:val="007A5C81"/>
    <w:rsid w:val="007B30A6"/>
    <w:rsid w:val="008C1D5C"/>
    <w:rsid w:val="009D14E1"/>
    <w:rsid w:val="009D5A71"/>
    <w:rsid w:val="00A00D64"/>
    <w:rsid w:val="00A363EC"/>
    <w:rsid w:val="00B047E5"/>
    <w:rsid w:val="00B354F1"/>
    <w:rsid w:val="00B51052"/>
    <w:rsid w:val="00B74184"/>
    <w:rsid w:val="00B8048F"/>
    <w:rsid w:val="00C42D3E"/>
    <w:rsid w:val="00D52303"/>
    <w:rsid w:val="00DA7611"/>
    <w:rsid w:val="00DB2A1F"/>
    <w:rsid w:val="00E301E3"/>
    <w:rsid w:val="00E50B68"/>
    <w:rsid w:val="00EE0667"/>
    <w:rsid w:val="00EE1C81"/>
    <w:rsid w:val="00F32B2F"/>
    <w:rsid w:val="00F97188"/>
    <w:rsid w:val="00FA5ADC"/>
    <w:rsid w:val="00FD21E1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84"/>
  </w:style>
  <w:style w:type="paragraph" w:styleId="4">
    <w:name w:val="heading 4"/>
    <w:basedOn w:val="a"/>
    <w:next w:val="a"/>
    <w:link w:val="40"/>
    <w:semiHidden/>
    <w:unhideWhenUsed/>
    <w:qFormat/>
    <w:rsid w:val="00280C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80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28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2"/>
    <w:uiPriority w:val="99"/>
    <w:rsid w:val="00280C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280CE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Заголовок №2"/>
    <w:basedOn w:val="a"/>
    <w:link w:val="20"/>
    <w:uiPriority w:val="99"/>
    <w:rsid w:val="00280CEC"/>
    <w:pPr>
      <w:widowControl w:val="0"/>
      <w:shd w:val="clear" w:color="auto" w:fill="FFFFFF"/>
      <w:spacing w:before="480"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B35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B354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54F1"/>
    <w:pPr>
      <w:widowControl w:val="0"/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7B3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F5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433FEB"/>
    <w:pPr>
      <w:widowControl w:val="0"/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21</cp:revision>
  <cp:lastPrinted>2022-11-01T09:11:00Z</cp:lastPrinted>
  <dcterms:created xsi:type="dcterms:W3CDTF">2016-10-13T06:45:00Z</dcterms:created>
  <dcterms:modified xsi:type="dcterms:W3CDTF">2022-11-01T09:12:00Z</dcterms:modified>
</cp:coreProperties>
</file>