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«КРАСНОБОРСКИЙ МУНИЦИПАЛЬНЫЙ РАЙОН»</w:t>
      </w:r>
    </w:p>
    <w:p w:rsidR="00800E48" w:rsidRDefault="00800E48" w:rsidP="00800E48">
      <w:pPr>
        <w:jc w:val="center"/>
        <w:rPr>
          <w:b/>
          <w:bCs/>
          <w:sz w:val="28"/>
        </w:rPr>
      </w:pPr>
    </w:p>
    <w:p w:rsidR="00800E48" w:rsidRDefault="00800E48" w:rsidP="00B911BB">
      <w:pPr>
        <w:rPr>
          <w:b/>
          <w:bCs/>
          <w:sz w:val="28"/>
        </w:rPr>
      </w:pP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00E48" w:rsidRDefault="00800E48" w:rsidP="00800E48"/>
    <w:p w:rsidR="00800E48" w:rsidRDefault="006F1C33" w:rsidP="00800E4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E71BA">
        <w:rPr>
          <w:sz w:val="20"/>
          <w:szCs w:val="20"/>
        </w:rPr>
        <w:t>20 июля</w:t>
      </w:r>
      <w:r w:rsidR="00C83AF3">
        <w:rPr>
          <w:sz w:val="20"/>
          <w:szCs w:val="20"/>
        </w:rPr>
        <w:t xml:space="preserve"> 2023</w:t>
      </w:r>
      <w:r w:rsidR="00FD79F7">
        <w:rPr>
          <w:sz w:val="20"/>
          <w:szCs w:val="20"/>
        </w:rPr>
        <w:t xml:space="preserve"> года № </w:t>
      </w:r>
      <w:r w:rsidR="00AE71BA">
        <w:rPr>
          <w:sz w:val="20"/>
          <w:szCs w:val="20"/>
        </w:rPr>
        <w:t>553</w:t>
      </w:r>
    </w:p>
    <w:p w:rsidR="004C00BB" w:rsidRPr="006F1C33" w:rsidRDefault="004C00BB" w:rsidP="00800E48">
      <w:pPr>
        <w:jc w:val="center"/>
        <w:rPr>
          <w:sz w:val="20"/>
          <w:szCs w:val="20"/>
        </w:rPr>
      </w:pPr>
    </w:p>
    <w:p w:rsidR="00800E48" w:rsidRPr="009C4370" w:rsidRDefault="00800E48" w:rsidP="00800E48">
      <w:pPr>
        <w:jc w:val="center"/>
        <w:rPr>
          <w:sz w:val="20"/>
          <w:szCs w:val="20"/>
        </w:rPr>
      </w:pPr>
      <w:r w:rsidRPr="009C4370">
        <w:rPr>
          <w:sz w:val="20"/>
          <w:szCs w:val="20"/>
        </w:rPr>
        <w:t>с. Красноборск</w:t>
      </w: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00E48" w:rsidRPr="00905DFC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от </w:t>
      </w:r>
      <w:r w:rsidR="00C83AF3">
        <w:rPr>
          <w:rFonts w:ascii="Times New Roman" w:hAnsi="Times New Roman"/>
          <w:b/>
          <w:sz w:val="28"/>
          <w:szCs w:val="28"/>
        </w:rPr>
        <w:t>27.12.2021 № 993</w:t>
      </w: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AF3" w:rsidRDefault="00C83AF3" w:rsidP="00C83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статьи  156</w:t>
      </w:r>
      <w:proofErr w:type="gramEnd"/>
      <w:r>
        <w:rPr>
          <w:sz w:val="28"/>
          <w:szCs w:val="28"/>
        </w:rPr>
        <w:t xml:space="preserve"> Жилищного кодекса Российской Федерации, руководствуясь Федеральным законом </w:t>
      </w:r>
      <w:r w:rsidRPr="00695FB4">
        <w:rPr>
          <w:sz w:val="28"/>
          <w:szCs w:val="28"/>
        </w:rPr>
        <w:t>от</w:t>
      </w:r>
      <w:r>
        <w:rPr>
          <w:sz w:val="28"/>
          <w:szCs w:val="28"/>
        </w:rPr>
        <w:t xml:space="preserve">  06.10.2003 131-ФЗ «</w:t>
      </w:r>
      <w:r w:rsidRPr="00695FB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Уставом </w:t>
      </w:r>
      <w:r w:rsidRPr="00905DF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05DFC">
        <w:rPr>
          <w:sz w:val="28"/>
          <w:szCs w:val="28"/>
        </w:rPr>
        <w:t>«</w:t>
      </w:r>
      <w:proofErr w:type="spellStart"/>
      <w:r w:rsidRPr="00905DFC">
        <w:rPr>
          <w:sz w:val="28"/>
          <w:szCs w:val="28"/>
        </w:rPr>
        <w:t>Красноборский</w:t>
      </w:r>
      <w:proofErr w:type="spellEnd"/>
      <w:r w:rsidRPr="00905DFC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   </w:t>
      </w:r>
      <w:r w:rsidRPr="00905DFC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, администрация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Pr="009C4370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83AF3" w:rsidRDefault="00C83AF3" w:rsidP="00C83A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B66E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от 27.12.2021 № 993 «Об установлении размера платы за содержание жилого помещения» (далее – </w:t>
      </w:r>
      <w:proofErr w:type="gramStart"/>
      <w:r>
        <w:rPr>
          <w:sz w:val="28"/>
          <w:szCs w:val="28"/>
        </w:rPr>
        <w:t>постановление) 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C83AF3" w:rsidRDefault="00C83AF3" w:rsidP="00C83A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дополнить строкой 32 следующего содержания:</w:t>
      </w:r>
    </w:p>
    <w:p w:rsidR="00C83AF3" w:rsidRDefault="00C83AF3" w:rsidP="00C83A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Style w:val="a4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</w:tblGrid>
      <w:tr w:rsidR="00C83AF3" w:rsidTr="008B6359">
        <w:tc>
          <w:tcPr>
            <w:tcW w:w="567" w:type="dxa"/>
            <w:vAlign w:val="center"/>
          </w:tcPr>
          <w:p w:rsidR="00C83AF3" w:rsidRPr="00FD79F7" w:rsidRDefault="00C83AF3" w:rsidP="008B6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513" w:type="dxa"/>
            <w:vAlign w:val="center"/>
          </w:tcPr>
          <w:p w:rsidR="00C83AF3" w:rsidRPr="00FD79F7" w:rsidRDefault="00C83AF3" w:rsidP="008B6359">
            <w:pPr>
              <w:rPr>
                <w:sz w:val="26"/>
                <w:szCs w:val="26"/>
              </w:rPr>
            </w:pPr>
            <w:r w:rsidRPr="00C83AF3">
              <w:rPr>
                <w:sz w:val="26"/>
                <w:szCs w:val="26"/>
              </w:rPr>
              <w:t xml:space="preserve">Российская Федерация, Архангельская область, </w:t>
            </w:r>
            <w:proofErr w:type="spellStart"/>
            <w:r w:rsidRPr="00C83AF3">
              <w:rPr>
                <w:sz w:val="26"/>
                <w:szCs w:val="26"/>
              </w:rPr>
              <w:t>Красноборский</w:t>
            </w:r>
            <w:proofErr w:type="spellEnd"/>
            <w:r w:rsidRPr="00C83AF3">
              <w:rPr>
                <w:sz w:val="26"/>
                <w:szCs w:val="26"/>
              </w:rPr>
              <w:t xml:space="preserve"> район, МО "</w:t>
            </w:r>
            <w:proofErr w:type="spellStart"/>
            <w:r w:rsidRPr="00C83AF3">
              <w:rPr>
                <w:sz w:val="26"/>
                <w:szCs w:val="26"/>
              </w:rPr>
              <w:t>Телеговское</w:t>
            </w:r>
            <w:proofErr w:type="spellEnd"/>
            <w:r w:rsidRPr="00C83AF3">
              <w:rPr>
                <w:sz w:val="26"/>
                <w:szCs w:val="26"/>
              </w:rPr>
              <w:t xml:space="preserve">", дер. Курорт </w:t>
            </w:r>
            <w:proofErr w:type="spellStart"/>
            <w:r w:rsidRPr="00C83AF3">
              <w:rPr>
                <w:sz w:val="26"/>
                <w:szCs w:val="26"/>
              </w:rPr>
              <w:t>Солониха</w:t>
            </w:r>
            <w:proofErr w:type="spellEnd"/>
            <w:r w:rsidRPr="00C83AF3">
              <w:rPr>
                <w:sz w:val="26"/>
                <w:szCs w:val="26"/>
              </w:rPr>
              <w:t>, ул. Борисова, д. 7</w:t>
            </w:r>
          </w:p>
        </w:tc>
        <w:tc>
          <w:tcPr>
            <w:tcW w:w="992" w:type="dxa"/>
            <w:vAlign w:val="center"/>
          </w:tcPr>
          <w:p w:rsidR="00C83AF3" w:rsidRPr="00FD79F7" w:rsidRDefault="00C83AF3" w:rsidP="008B6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17,68</w:t>
            </w:r>
          </w:p>
        </w:tc>
      </w:tr>
    </w:tbl>
    <w:p w:rsidR="00AE71BA" w:rsidRDefault="00AE71BA" w:rsidP="00C83A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83AF3" w:rsidRDefault="00AE71BA" w:rsidP="00C83A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Приложение к </w:t>
      </w:r>
      <w:proofErr w:type="spellStart"/>
      <w:r>
        <w:rPr>
          <w:sz w:val="28"/>
          <w:szCs w:val="28"/>
        </w:rPr>
        <w:t>постановлеию</w:t>
      </w:r>
      <w:proofErr w:type="spellEnd"/>
      <w:r>
        <w:rPr>
          <w:sz w:val="28"/>
          <w:szCs w:val="28"/>
        </w:rPr>
        <w:t xml:space="preserve"> изложить в новой прилагаемой редакции.</w:t>
      </w:r>
    </w:p>
    <w:p w:rsidR="00C83AF3" w:rsidRPr="00905DFC" w:rsidRDefault="00C83AF3" w:rsidP="00C83A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5DF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подписания, подлежит официальному опубликованию</w:t>
      </w:r>
      <w:r w:rsidRPr="00905DFC"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МО «</w:t>
      </w:r>
      <w:proofErr w:type="spellStart"/>
      <w:r w:rsidRPr="00905DFC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905DFC">
        <w:rPr>
          <w:rFonts w:ascii="Times New Roman" w:hAnsi="Times New Roman"/>
          <w:sz w:val="28"/>
          <w:szCs w:val="28"/>
        </w:rPr>
        <w:t xml:space="preserve"> муниципальный район».</w:t>
      </w:r>
    </w:p>
    <w:p w:rsidR="00800E48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B911BB">
      <w:pPr>
        <w:jc w:val="both"/>
        <w:rPr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</w:t>
      </w:r>
      <w:r w:rsidR="00B911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515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87">
        <w:rPr>
          <w:rFonts w:ascii="Times New Roman" w:hAnsi="Times New Roman" w:cs="Times New Roman"/>
          <w:b/>
          <w:sz w:val="28"/>
          <w:szCs w:val="28"/>
        </w:rPr>
        <w:t>Е.А. Вяткин</w:t>
      </w:r>
    </w:p>
    <w:p w:rsidR="00983619" w:rsidRDefault="00983619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83619" w:rsidRDefault="00983619" w:rsidP="00D51587">
      <w:pPr>
        <w:spacing w:after="200" w:line="276" w:lineRule="auto"/>
        <w:rPr>
          <w:b/>
          <w:sz w:val="28"/>
          <w:szCs w:val="28"/>
        </w:rPr>
      </w:pPr>
    </w:p>
    <w:p w:rsidR="00983619" w:rsidRDefault="00983619" w:rsidP="00C83AF3">
      <w:pPr>
        <w:rPr>
          <w:b/>
          <w:sz w:val="28"/>
          <w:szCs w:val="28"/>
        </w:rPr>
      </w:pPr>
    </w:p>
    <w:p w:rsidR="00C83AF3" w:rsidRPr="0005737A" w:rsidRDefault="00C83AF3" w:rsidP="00C83AF3">
      <w:pPr>
        <w:rPr>
          <w:sz w:val="18"/>
          <w:szCs w:val="18"/>
        </w:rPr>
      </w:pPr>
    </w:p>
    <w:p w:rsidR="00481604" w:rsidRDefault="00481604" w:rsidP="00C83AF3">
      <w:pPr>
        <w:autoSpaceDE w:val="0"/>
        <w:autoSpaceDN w:val="0"/>
        <w:adjustRightInd w:val="0"/>
        <w:jc w:val="right"/>
      </w:pPr>
    </w:p>
    <w:p w:rsidR="00AE71BA" w:rsidRDefault="00AE71BA" w:rsidP="00C83AF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3AF3" w:rsidRPr="00C83AF3" w:rsidRDefault="00C83AF3" w:rsidP="00C83AF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83AF3">
        <w:rPr>
          <w:sz w:val="20"/>
          <w:szCs w:val="20"/>
        </w:rPr>
        <w:lastRenderedPageBreak/>
        <w:t xml:space="preserve">Приложение </w:t>
      </w:r>
    </w:p>
    <w:p w:rsidR="00C83AF3" w:rsidRPr="00C83AF3" w:rsidRDefault="00C83AF3" w:rsidP="00C83AF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83AF3">
        <w:rPr>
          <w:sz w:val="20"/>
          <w:szCs w:val="20"/>
        </w:rPr>
        <w:t xml:space="preserve">к постановлению администрации </w:t>
      </w:r>
    </w:p>
    <w:p w:rsidR="00C83AF3" w:rsidRPr="00C83AF3" w:rsidRDefault="00C83AF3" w:rsidP="00C83AF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83AF3">
        <w:rPr>
          <w:sz w:val="20"/>
          <w:szCs w:val="20"/>
        </w:rPr>
        <w:t>МО «</w:t>
      </w:r>
      <w:proofErr w:type="spellStart"/>
      <w:r w:rsidRPr="00C83AF3">
        <w:rPr>
          <w:sz w:val="20"/>
          <w:szCs w:val="20"/>
        </w:rPr>
        <w:t>Красноборский</w:t>
      </w:r>
      <w:proofErr w:type="spellEnd"/>
      <w:r w:rsidRPr="00C83AF3">
        <w:rPr>
          <w:sz w:val="20"/>
          <w:szCs w:val="20"/>
        </w:rPr>
        <w:t xml:space="preserve"> муниципальный район» </w:t>
      </w:r>
    </w:p>
    <w:p w:rsidR="00C83AF3" w:rsidRPr="00C83AF3" w:rsidRDefault="00C83AF3" w:rsidP="00C83AF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83AF3">
        <w:rPr>
          <w:sz w:val="20"/>
          <w:szCs w:val="20"/>
        </w:rPr>
        <w:t xml:space="preserve">от </w:t>
      </w:r>
      <w:r w:rsidR="00AE71BA">
        <w:rPr>
          <w:sz w:val="20"/>
          <w:szCs w:val="20"/>
        </w:rPr>
        <w:t>20.07.2023</w:t>
      </w:r>
      <w:bookmarkStart w:id="0" w:name="_GoBack"/>
      <w:bookmarkEnd w:id="0"/>
      <w:r w:rsidRPr="00C83AF3">
        <w:rPr>
          <w:sz w:val="20"/>
          <w:szCs w:val="20"/>
        </w:rPr>
        <w:t xml:space="preserve"> г. № </w:t>
      </w:r>
      <w:r w:rsidR="00AE71BA">
        <w:rPr>
          <w:sz w:val="20"/>
          <w:szCs w:val="20"/>
        </w:rPr>
        <w:t>553</w:t>
      </w:r>
    </w:p>
    <w:p w:rsidR="00C83AF3" w:rsidRPr="00C83AF3" w:rsidRDefault="00C83AF3" w:rsidP="00C83AF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3AF3" w:rsidRPr="00C83AF3" w:rsidRDefault="00C83AF3" w:rsidP="00C83AF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83AF3" w:rsidRPr="00C83AF3" w:rsidRDefault="00C83AF3" w:rsidP="00C83A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3AF3" w:rsidRPr="00C83AF3" w:rsidRDefault="00C83AF3" w:rsidP="00C83AF3">
      <w:pPr>
        <w:jc w:val="center"/>
        <w:rPr>
          <w:sz w:val="26"/>
          <w:szCs w:val="26"/>
        </w:rPr>
      </w:pPr>
      <w:r w:rsidRPr="00C83AF3">
        <w:tab/>
      </w:r>
      <w:r w:rsidRPr="00C83AF3">
        <w:rPr>
          <w:sz w:val="26"/>
          <w:szCs w:val="26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жилого фонда и для собственников жилых помещений, которые не приняли решения о выборе способа управления многоквартирным домом, расположенным на </w:t>
      </w:r>
      <w:proofErr w:type="gramStart"/>
      <w:r w:rsidRPr="00C83AF3">
        <w:rPr>
          <w:sz w:val="26"/>
          <w:szCs w:val="26"/>
        </w:rPr>
        <w:t>территории  МО</w:t>
      </w:r>
      <w:proofErr w:type="gramEnd"/>
      <w:r w:rsidRPr="00C83AF3">
        <w:rPr>
          <w:sz w:val="26"/>
          <w:szCs w:val="26"/>
        </w:rPr>
        <w:t xml:space="preserve"> «</w:t>
      </w:r>
      <w:proofErr w:type="spellStart"/>
      <w:r w:rsidRPr="00C83AF3">
        <w:rPr>
          <w:sz w:val="26"/>
          <w:szCs w:val="26"/>
        </w:rPr>
        <w:t>Телеговское</w:t>
      </w:r>
      <w:proofErr w:type="spellEnd"/>
      <w:r w:rsidRPr="00C83AF3">
        <w:rPr>
          <w:sz w:val="26"/>
          <w:szCs w:val="26"/>
        </w:rPr>
        <w:t>»</w:t>
      </w:r>
    </w:p>
    <w:p w:rsidR="00C83AF3" w:rsidRPr="00C83AF3" w:rsidRDefault="00C83AF3" w:rsidP="00C83AF3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6097"/>
        <w:gridCol w:w="2552"/>
      </w:tblGrid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№ п/п</w:t>
            </w:r>
          </w:p>
        </w:tc>
        <w:tc>
          <w:tcPr>
            <w:tcW w:w="609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 xml:space="preserve">Размер платы с 1 </w:t>
            </w:r>
            <w:proofErr w:type="spellStart"/>
            <w:r w:rsidRPr="00C83AF3">
              <w:rPr>
                <w:sz w:val="20"/>
                <w:szCs w:val="20"/>
              </w:rPr>
              <w:t>кв.м</w:t>
            </w:r>
            <w:proofErr w:type="spellEnd"/>
            <w:r w:rsidRPr="00C83AF3">
              <w:rPr>
                <w:sz w:val="20"/>
                <w:szCs w:val="20"/>
              </w:rPr>
              <w:t>. в месяц, руб. (без учета содержания площадок для сбора ТКО)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Центральная, д. 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31,87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Центральная, д. 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31,87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3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Центральная, д. 6а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31,87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4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Почтовая, д. 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5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Курорт </w:t>
            </w:r>
            <w:proofErr w:type="spellStart"/>
            <w:r w:rsidRPr="00C83AF3">
              <w:rPr>
                <w:sz w:val="22"/>
                <w:szCs w:val="22"/>
              </w:rPr>
              <w:t>Солониха</w:t>
            </w:r>
            <w:proofErr w:type="spellEnd"/>
            <w:r w:rsidRPr="00C83AF3">
              <w:rPr>
                <w:sz w:val="22"/>
                <w:szCs w:val="22"/>
              </w:rPr>
              <w:t>, ул. Борисова, д. 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31,15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6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Титовский</w:t>
            </w:r>
            <w:proofErr w:type="spellEnd"/>
            <w:r w:rsidRPr="00C83AF3">
              <w:rPr>
                <w:sz w:val="22"/>
                <w:szCs w:val="22"/>
              </w:rPr>
              <w:t xml:space="preserve"> Починок, д. 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30,22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7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Титовский</w:t>
            </w:r>
            <w:proofErr w:type="spellEnd"/>
            <w:r w:rsidRPr="00C83AF3">
              <w:rPr>
                <w:sz w:val="22"/>
                <w:szCs w:val="22"/>
              </w:rPr>
              <w:t xml:space="preserve"> Починок, д. 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8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Титовский</w:t>
            </w:r>
            <w:proofErr w:type="spellEnd"/>
            <w:r w:rsidRPr="00C83AF3">
              <w:rPr>
                <w:sz w:val="22"/>
                <w:szCs w:val="22"/>
              </w:rPr>
              <w:t xml:space="preserve"> Починок, д. 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9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Титовский</w:t>
            </w:r>
            <w:proofErr w:type="spellEnd"/>
            <w:r w:rsidRPr="00C83AF3">
              <w:rPr>
                <w:sz w:val="22"/>
                <w:szCs w:val="22"/>
              </w:rPr>
              <w:t xml:space="preserve"> Починок, д. 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10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Горчинская</w:t>
            </w:r>
            <w:proofErr w:type="spellEnd"/>
            <w:r w:rsidRPr="00C83AF3">
              <w:rPr>
                <w:sz w:val="22"/>
                <w:szCs w:val="22"/>
              </w:rPr>
              <w:t>, д. 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11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Вотежица</w:t>
            </w:r>
            <w:proofErr w:type="spellEnd"/>
            <w:r w:rsidRPr="00C83AF3">
              <w:rPr>
                <w:sz w:val="22"/>
                <w:szCs w:val="22"/>
              </w:rPr>
              <w:t>, д. 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30,22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12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д. Монастырская Пашня, д. 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13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д. Монастырская Пашня, д. 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30,22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14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д. Монастырская Пашня, д. 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15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д. Монастырская Пашня, д. 101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16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д. Монастырская Пашня, д. 101а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17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д. Монастырская Пашня, д. 102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18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д. Монастырская Пашня, д. 106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31,87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19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д. Монастырская Пашня, д. 107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30,22</w:t>
            </w:r>
          </w:p>
        </w:tc>
      </w:tr>
    </w:tbl>
    <w:p w:rsidR="00C83AF3" w:rsidRPr="00C83AF3" w:rsidRDefault="00C83AF3" w:rsidP="00C83AF3">
      <w:r w:rsidRPr="00C83AF3"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6097"/>
        <w:gridCol w:w="2552"/>
      </w:tblGrid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Городищенская</w:t>
            </w:r>
            <w:proofErr w:type="spellEnd"/>
            <w:r w:rsidRPr="00C83AF3">
              <w:rPr>
                <w:sz w:val="22"/>
                <w:szCs w:val="22"/>
              </w:rPr>
              <w:t>, д.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21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Городищенская</w:t>
            </w:r>
            <w:proofErr w:type="spellEnd"/>
            <w:r w:rsidRPr="00C83AF3">
              <w:rPr>
                <w:sz w:val="22"/>
                <w:szCs w:val="22"/>
              </w:rPr>
              <w:t>, д. 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31,87</w:t>
            </w:r>
          </w:p>
        </w:tc>
      </w:tr>
      <w:tr w:rsidR="00C83AF3" w:rsidRPr="00C83AF3" w:rsidTr="008B6359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22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д. Нагорье,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д. 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 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Центральная, д. 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31,87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24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  <w:proofErr w:type="spellStart"/>
            <w:r w:rsidRPr="00C83AF3">
              <w:rPr>
                <w:sz w:val="22"/>
                <w:szCs w:val="22"/>
              </w:rPr>
              <w:t>д.Городищенская</w:t>
            </w:r>
            <w:proofErr w:type="spellEnd"/>
            <w:r w:rsidRPr="00C83AF3">
              <w:rPr>
                <w:sz w:val="22"/>
                <w:szCs w:val="22"/>
              </w:rPr>
              <w:t>, д. 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41,48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25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  <w:proofErr w:type="spellStart"/>
            <w:r w:rsidRPr="00C83AF3">
              <w:rPr>
                <w:sz w:val="22"/>
                <w:szCs w:val="22"/>
              </w:rPr>
              <w:t>д.Городищенская</w:t>
            </w:r>
            <w:proofErr w:type="spellEnd"/>
            <w:r w:rsidRPr="00C83AF3">
              <w:rPr>
                <w:sz w:val="22"/>
                <w:szCs w:val="22"/>
              </w:rPr>
              <w:t xml:space="preserve"> , д. 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31,15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26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Горчинская</w:t>
            </w:r>
            <w:proofErr w:type="spellEnd"/>
            <w:r w:rsidRPr="00C83AF3">
              <w:rPr>
                <w:sz w:val="22"/>
                <w:szCs w:val="22"/>
              </w:rPr>
              <w:t>, д. 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27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Центральная, д. 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31,87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28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Центральная, д.23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39,57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29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 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Центральная, д.10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31,87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30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 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Дорожная, д.5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39,57</w:t>
            </w:r>
          </w:p>
        </w:tc>
      </w:tr>
      <w:tr w:rsidR="00C83AF3" w:rsidRPr="00C83AF3" w:rsidTr="00481604"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  <w:rPr>
                <w:sz w:val="20"/>
                <w:szCs w:val="20"/>
              </w:rPr>
            </w:pPr>
            <w:r w:rsidRPr="00C83AF3">
              <w:rPr>
                <w:sz w:val="20"/>
                <w:szCs w:val="20"/>
              </w:rPr>
              <w:t>31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C83AF3">
              <w:rPr>
                <w:sz w:val="22"/>
                <w:szCs w:val="22"/>
              </w:rPr>
              <w:t>Красноборский</w:t>
            </w:r>
            <w:proofErr w:type="spellEnd"/>
            <w:r w:rsidRPr="00C83AF3">
              <w:rPr>
                <w:sz w:val="22"/>
                <w:szCs w:val="22"/>
              </w:rPr>
              <w:t xml:space="preserve"> район,</w:t>
            </w:r>
          </w:p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 xml:space="preserve"> д. </w:t>
            </w:r>
            <w:proofErr w:type="spellStart"/>
            <w:r w:rsidRPr="00C83AF3">
              <w:rPr>
                <w:sz w:val="22"/>
                <w:szCs w:val="22"/>
              </w:rPr>
              <w:t>Ершевская</w:t>
            </w:r>
            <w:proofErr w:type="spellEnd"/>
            <w:r w:rsidRPr="00C83AF3">
              <w:rPr>
                <w:sz w:val="22"/>
                <w:szCs w:val="22"/>
              </w:rPr>
              <w:t>, ул. Дорожная, д.9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C83AF3" w:rsidP="00C83AF3">
            <w:pPr>
              <w:jc w:val="center"/>
            </w:pPr>
            <w:r w:rsidRPr="00C83AF3">
              <w:rPr>
                <w:sz w:val="22"/>
                <w:szCs w:val="22"/>
              </w:rPr>
              <w:t>27,74</w:t>
            </w:r>
          </w:p>
        </w:tc>
      </w:tr>
      <w:tr w:rsidR="00C83AF3" w:rsidRPr="00C83AF3" w:rsidTr="008B6359">
        <w:tc>
          <w:tcPr>
            <w:tcW w:w="957" w:type="dxa"/>
            <w:shd w:val="clear" w:color="auto" w:fill="auto"/>
            <w:vAlign w:val="center"/>
          </w:tcPr>
          <w:p w:rsidR="00C83AF3" w:rsidRPr="00C83AF3" w:rsidRDefault="00481604" w:rsidP="00C83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AF3" w:rsidRPr="00C83AF3" w:rsidRDefault="00481604" w:rsidP="00C83AF3">
            <w:pPr>
              <w:jc w:val="center"/>
            </w:pPr>
            <w:r w:rsidRPr="00481604">
              <w:rPr>
                <w:sz w:val="22"/>
                <w:szCs w:val="22"/>
              </w:rPr>
              <w:t xml:space="preserve">Российская Федерация, Архангельская область, </w:t>
            </w:r>
            <w:proofErr w:type="spellStart"/>
            <w:r w:rsidRPr="00481604">
              <w:rPr>
                <w:sz w:val="22"/>
                <w:szCs w:val="22"/>
              </w:rPr>
              <w:t>Красноборский</w:t>
            </w:r>
            <w:proofErr w:type="spellEnd"/>
            <w:r w:rsidRPr="00481604">
              <w:rPr>
                <w:sz w:val="22"/>
                <w:szCs w:val="22"/>
              </w:rPr>
              <w:t xml:space="preserve"> район, МО "</w:t>
            </w:r>
            <w:proofErr w:type="spellStart"/>
            <w:r w:rsidRPr="00481604">
              <w:rPr>
                <w:sz w:val="22"/>
                <w:szCs w:val="22"/>
              </w:rPr>
              <w:t>Телеговское</w:t>
            </w:r>
            <w:proofErr w:type="spellEnd"/>
            <w:r w:rsidRPr="00481604">
              <w:rPr>
                <w:sz w:val="22"/>
                <w:szCs w:val="22"/>
              </w:rPr>
              <w:t xml:space="preserve">", дер. Курорт </w:t>
            </w:r>
            <w:proofErr w:type="spellStart"/>
            <w:r w:rsidRPr="00481604">
              <w:rPr>
                <w:sz w:val="22"/>
                <w:szCs w:val="22"/>
              </w:rPr>
              <w:t>Солониха</w:t>
            </w:r>
            <w:proofErr w:type="spellEnd"/>
            <w:r w:rsidRPr="00481604">
              <w:rPr>
                <w:sz w:val="22"/>
                <w:szCs w:val="22"/>
              </w:rPr>
              <w:t>, ул. Борисова, д. 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F3" w:rsidRPr="00C83AF3" w:rsidRDefault="00481604" w:rsidP="00C83AF3">
            <w:pPr>
              <w:jc w:val="center"/>
            </w:pPr>
            <w:r>
              <w:rPr>
                <w:sz w:val="22"/>
                <w:szCs w:val="22"/>
              </w:rPr>
              <w:t>17,68</w:t>
            </w:r>
          </w:p>
        </w:tc>
      </w:tr>
    </w:tbl>
    <w:p w:rsidR="00983619" w:rsidRDefault="00983619" w:rsidP="00983619"/>
    <w:sectPr w:rsidR="00983619" w:rsidSect="00800E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850"/>
    <w:rsid w:val="002B0FE9"/>
    <w:rsid w:val="003B1850"/>
    <w:rsid w:val="003B37F7"/>
    <w:rsid w:val="00412B09"/>
    <w:rsid w:val="00481604"/>
    <w:rsid w:val="004840DE"/>
    <w:rsid w:val="004C00BB"/>
    <w:rsid w:val="00582D72"/>
    <w:rsid w:val="0058617E"/>
    <w:rsid w:val="0066298D"/>
    <w:rsid w:val="006F1C33"/>
    <w:rsid w:val="00720AF1"/>
    <w:rsid w:val="007E4B66"/>
    <w:rsid w:val="00800E48"/>
    <w:rsid w:val="008400FF"/>
    <w:rsid w:val="00906A54"/>
    <w:rsid w:val="00983619"/>
    <w:rsid w:val="009C6F6F"/>
    <w:rsid w:val="00A26577"/>
    <w:rsid w:val="00AE71BA"/>
    <w:rsid w:val="00B911BB"/>
    <w:rsid w:val="00C83AF3"/>
    <w:rsid w:val="00CF13CA"/>
    <w:rsid w:val="00D51587"/>
    <w:rsid w:val="00E61FFC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8373"/>
  <w15:docId w15:val="{5DDFD0C4-782F-4251-A5CB-EB00BC53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0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00E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36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1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B120-F6EA-40E7-8831-39257F11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2023-07-21T11:46:00Z</cp:lastPrinted>
  <dcterms:created xsi:type="dcterms:W3CDTF">2021-12-13T12:15:00Z</dcterms:created>
  <dcterms:modified xsi:type="dcterms:W3CDTF">2023-07-21T11:47:00Z</dcterms:modified>
</cp:coreProperties>
</file>