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FF" w:rsidRDefault="00E528FF" w:rsidP="00E528FF">
      <w:pPr>
        <w:tabs>
          <w:tab w:val="left" w:pos="66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«КРАСНОБОРСКИЙ МУНИЦИПАЛЬНЫЙ РАЙОН»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3F7671" w:rsidRDefault="003F7671" w:rsidP="00E528FF">
      <w:pPr>
        <w:pStyle w:val="ab"/>
        <w:jc w:val="center"/>
        <w:rPr>
          <w:b/>
          <w:sz w:val="28"/>
          <w:szCs w:val="28"/>
        </w:rPr>
      </w:pPr>
    </w:p>
    <w:p w:rsidR="00E528FF" w:rsidRPr="003F7671" w:rsidRDefault="00E528FF" w:rsidP="00E528FF">
      <w:pPr>
        <w:pStyle w:val="ab"/>
        <w:jc w:val="center"/>
        <w:rPr>
          <w:b/>
          <w:sz w:val="32"/>
          <w:szCs w:val="32"/>
        </w:rPr>
      </w:pPr>
      <w:r w:rsidRPr="003F7671">
        <w:rPr>
          <w:b/>
          <w:sz w:val="32"/>
          <w:szCs w:val="32"/>
        </w:rPr>
        <w:t>П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О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С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Т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А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Н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О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В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Л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Е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Н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И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Е</w:t>
      </w:r>
    </w:p>
    <w:p w:rsidR="00E528FF" w:rsidRDefault="00E528FF" w:rsidP="00E528FF">
      <w:pPr>
        <w:pStyle w:val="ab"/>
        <w:jc w:val="center"/>
        <w:rPr>
          <w:b/>
        </w:rPr>
      </w:pPr>
    </w:p>
    <w:p w:rsidR="001B0C49" w:rsidRPr="001B0C49" w:rsidRDefault="001B0C49" w:rsidP="00E528FF">
      <w:pPr>
        <w:pStyle w:val="ab"/>
        <w:jc w:val="center"/>
        <w:rPr>
          <w:b/>
          <w:sz w:val="20"/>
          <w:szCs w:val="20"/>
        </w:rPr>
      </w:pPr>
    </w:p>
    <w:p w:rsidR="00E528FF" w:rsidRPr="005B01A3" w:rsidRDefault="005B01A3" w:rsidP="005B01A3">
      <w:pPr>
        <w:pStyle w:val="ab"/>
        <w:jc w:val="center"/>
      </w:pPr>
      <w:r w:rsidRPr="005B01A3">
        <w:t xml:space="preserve">от </w:t>
      </w:r>
      <w:r w:rsidR="00373AE4">
        <w:t>21 февраля</w:t>
      </w:r>
      <w:r w:rsidR="00B34CD5">
        <w:t xml:space="preserve"> </w:t>
      </w:r>
      <w:r w:rsidR="00C17FAA">
        <w:t>20</w:t>
      </w:r>
      <w:r w:rsidR="00B34CD5">
        <w:t>2</w:t>
      </w:r>
      <w:r w:rsidR="00C6414F">
        <w:t>3 года</w:t>
      </w:r>
      <w:r w:rsidR="00E528FF" w:rsidRPr="005B01A3">
        <w:t xml:space="preserve"> № </w:t>
      </w:r>
      <w:r w:rsidR="00C6414F">
        <w:t xml:space="preserve"> </w:t>
      </w:r>
      <w:r w:rsidR="00373AE4">
        <w:t>114</w:t>
      </w:r>
    </w:p>
    <w:p w:rsidR="005B01A3" w:rsidRPr="001B0C49" w:rsidRDefault="005B01A3" w:rsidP="005B01A3">
      <w:pPr>
        <w:pStyle w:val="ab"/>
        <w:jc w:val="center"/>
        <w:rPr>
          <w:highlight w:val="yellow"/>
        </w:rPr>
      </w:pPr>
    </w:p>
    <w:p w:rsidR="00E528FF" w:rsidRPr="005B01A3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  <w:r w:rsidRPr="005B01A3">
        <w:rPr>
          <w:rFonts w:eastAsia="Times New Roman"/>
          <w:szCs w:val="24"/>
        </w:rPr>
        <w:t xml:space="preserve">с. </w:t>
      </w:r>
      <w:r w:rsidR="005B01A3" w:rsidRPr="005B01A3">
        <w:rPr>
          <w:rFonts w:eastAsia="Times New Roman"/>
          <w:szCs w:val="24"/>
        </w:rPr>
        <w:t>Красноборск</w:t>
      </w:r>
    </w:p>
    <w:p w:rsidR="00E528FF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1B0C49" w:rsidRPr="001B0C49" w:rsidRDefault="001B0C49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472BBE" w:rsidRDefault="00472BB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1E7809" w:rsidRDefault="00472BBE" w:rsidP="001E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конкурсе проектов </w:t>
      </w:r>
      <w:r w:rsidR="001E7809">
        <w:rPr>
          <w:b/>
          <w:sz w:val="28"/>
          <w:szCs w:val="28"/>
        </w:rPr>
        <w:t>и порядке</w:t>
      </w:r>
    </w:p>
    <w:p w:rsidR="001E7809" w:rsidRDefault="001E7809" w:rsidP="001E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  <w:r w:rsidR="00CA0F7C">
        <w:rPr>
          <w:b/>
          <w:sz w:val="28"/>
          <w:szCs w:val="28"/>
        </w:rPr>
        <w:t>социально</w:t>
      </w:r>
    </w:p>
    <w:p w:rsidR="001E7809" w:rsidRDefault="00CA0F7C" w:rsidP="001E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ориентированны</w:t>
      </w:r>
      <w:r w:rsidR="001E780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некоммерчески</w:t>
      </w:r>
      <w:r w:rsidR="001E7809">
        <w:rPr>
          <w:b/>
          <w:sz w:val="28"/>
          <w:szCs w:val="28"/>
        </w:rPr>
        <w:t>м</w:t>
      </w:r>
    </w:p>
    <w:p w:rsidR="001E7809" w:rsidRDefault="00CA0F7C" w:rsidP="001E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</w:t>
      </w:r>
      <w:r w:rsidR="001E7809">
        <w:rPr>
          <w:b/>
          <w:sz w:val="28"/>
          <w:szCs w:val="28"/>
        </w:rPr>
        <w:t>ям на территории муниципального</w:t>
      </w:r>
    </w:p>
    <w:p w:rsidR="00410B9E" w:rsidRDefault="001E7809" w:rsidP="001E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CA0F7C">
        <w:rPr>
          <w:b/>
          <w:sz w:val="28"/>
          <w:szCs w:val="28"/>
        </w:rPr>
        <w:t>«Красноборский</w:t>
      </w:r>
      <w:r>
        <w:rPr>
          <w:b/>
          <w:sz w:val="28"/>
          <w:szCs w:val="28"/>
        </w:rPr>
        <w:t xml:space="preserve"> </w:t>
      </w:r>
      <w:r w:rsidR="00410B9E">
        <w:rPr>
          <w:b/>
          <w:sz w:val="28"/>
          <w:szCs w:val="28"/>
        </w:rPr>
        <w:t>муниципальный район»</w:t>
      </w:r>
      <w:r w:rsidR="00CA0F7C">
        <w:rPr>
          <w:b/>
          <w:sz w:val="28"/>
          <w:szCs w:val="28"/>
        </w:rPr>
        <w:t xml:space="preserve"> </w:t>
      </w:r>
    </w:p>
    <w:p w:rsidR="00373AE4" w:rsidRPr="00B96DD1" w:rsidRDefault="00373AE4" w:rsidP="001E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F7671" w:rsidRPr="00B96DD1" w:rsidRDefault="003F7671" w:rsidP="00E528FF">
      <w:pPr>
        <w:rPr>
          <w:sz w:val="28"/>
          <w:szCs w:val="28"/>
        </w:rPr>
      </w:pPr>
    </w:p>
    <w:p w:rsidR="00E528FF" w:rsidRPr="00833B55" w:rsidRDefault="00E528FF" w:rsidP="00833B5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B96DD1">
        <w:rPr>
          <w:sz w:val="28"/>
          <w:szCs w:val="28"/>
        </w:rPr>
        <w:t>В соответствии с</w:t>
      </w:r>
      <w:r w:rsidR="00833B55">
        <w:rPr>
          <w:sz w:val="28"/>
          <w:szCs w:val="28"/>
        </w:rPr>
        <w:t>о статьей 31.1 Федерального закона от 12.01.1996 N 7-ФЗ «о некоммерческих организациях», в целях реализации муниципальной программы «</w:t>
      </w:r>
      <w:r w:rsidR="00833B55" w:rsidRPr="00833B55">
        <w:rPr>
          <w:sz w:val="28"/>
          <w:szCs w:val="28"/>
        </w:rPr>
        <w:t>Совершенствование местного самоуправления и развитие институтов гражданского общества в муниципальном образовании «Красноборский муниципальный район»</w:t>
      </w:r>
      <w:r w:rsidR="00833B55">
        <w:rPr>
          <w:sz w:val="28"/>
          <w:szCs w:val="28"/>
        </w:rPr>
        <w:t xml:space="preserve">, утвержденной постановлением администрации муниципального образования «Красноборский муниципальный район» от </w:t>
      </w:r>
      <w:r w:rsidR="00833B55" w:rsidRPr="00833B55">
        <w:rPr>
          <w:sz w:val="28"/>
          <w:szCs w:val="28"/>
        </w:rPr>
        <w:t>05.11.2020 № 638</w:t>
      </w:r>
      <w:r w:rsidR="00833B55">
        <w:rPr>
          <w:sz w:val="28"/>
          <w:szCs w:val="28"/>
        </w:rPr>
        <w:t xml:space="preserve">, с изменениями от </w:t>
      </w:r>
      <w:r w:rsidR="00833B55" w:rsidRPr="00833B55">
        <w:rPr>
          <w:sz w:val="28"/>
          <w:szCs w:val="28"/>
        </w:rPr>
        <w:t>25.01.2021 № 37,</w:t>
      </w:r>
      <w:r w:rsidR="00833B55">
        <w:rPr>
          <w:sz w:val="28"/>
          <w:szCs w:val="28"/>
        </w:rPr>
        <w:t xml:space="preserve"> </w:t>
      </w:r>
      <w:r w:rsidR="00833B55" w:rsidRPr="00833B55">
        <w:rPr>
          <w:sz w:val="28"/>
          <w:szCs w:val="28"/>
        </w:rPr>
        <w:t>от 06.04.2021 № 262, от 06.10.2021 № 740,</w:t>
      </w:r>
      <w:r w:rsidR="00833B55">
        <w:rPr>
          <w:sz w:val="28"/>
          <w:szCs w:val="28"/>
        </w:rPr>
        <w:t xml:space="preserve"> </w:t>
      </w:r>
      <w:r w:rsidR="00833B55" w:rsidRPr="00833B55">
        <w:rPr>
          <w:sz w:val="28"/>
          <w:szCs w:val="28"/>
        </w:rPr>
        <w:t xml:space="preserve">от 27.01.2022 № 49, </w:t>
      </w:r>
      <w:r w:rsidR="00833B55">
        <w:rPr>
          <w:sz w:val="28"/>
          <w:szCs w:val="28"/>
        </w:rPr>
        <w:t xml:space="preserve">от </w:t>
      </w:r>
      <w:r w:rsidR="00833B55" w:rsidRPr="00833B55">
        <w:rPr>
          <w:sz w:val="28"/>
          <w:szCs w:val="28"/>
        </w:rPr>
        <w:t>18.02.2022 № 85,</w:t>
      </w:r>
      <w:r w:rsidR="00833B55">
        <w:rPr>
          <w:sz w:val="28"/>
          <w:szCs w:val="28"/>
        </w:rPr>
        <w:t xml:space="preserve"> от </w:t>
      </w:r>
      <w:r w:rsidR="00833B55" w:rsidRPr="00833B55">
        <w:rPr>
          <w:sz w:val="28"/>
          <w:szCs w:val="28"/>
        </w:rPr>
        <w:t xml:space="preserve">28.06.2022 № 502, </w:t>
      </w:r>
      <w:r w:rsidR="00833B55">
        <w:rPr>
          <w:sz w:val="28"/>
          <w:szCs w:val="28"/>
        </w:rPr>
        <w:t xml:space="preserve">от </w:t>
      </w:r>
      <w:r w:rsidR="00833B55" w:rsidRPr="00833B55">
        <w:rPr>
          <w:sz w:val="28"/>
          <w:szCs w:val="28"/>
        </w:rPr>
        <w:t>13.10.2022 № 843,</w:t>
      </w:r>
      <w:r w:rsidR="00833B55">
        <w:rPr>
          <w:sz w:val="28"/>
          <w:szCs w:val="28"/>
        </w:rPr>
        <w:t xml:space="preserve"> от </w:t>
      </w:r>
      <w:r w:rsidR="00833B55" w:rsidRPr="00833B55">
        <w:rPr>
          <w:sz w:val="28"/>
          <w:szCs w:val="28"/>
        </w:rPr>
        <w:t xml:space="preserve">19.01.2023 № 19, </w:t>
      </w:r>
      <w:r w:rsidR="00893C3A" w:rsidRPr="00833B55">
        <w:rPr>
          <w:sz w:val="28"/>
          <w:szCs w:val="28"/>
        </w:rPr>
        <w:t>администрация муниципального образования</w:t>
      </w:r>
      <w:r w:rsidR="00893C3A">
        <w:rPr>
          <w:sz w:val="28"/>
          <w:szCs w:val="28"/>
        </w:rPr>
        <w:t xml:space="preserve"> «Красноборский муниципальный район» </w:t>
      </w:r>
      <w:r w:rsidR="000E329B" w:rsidRPr="000E329B">
        <w:rPr>
          <w:rFonts w:eastAsia="Times New Roman"/>
          <w:b/>
          <w:spacing w:val="78"/>
          <w:sz w:val="28"/>
          <w:szCs w:val="28"/>
        </w:rPr>
        <w:t>постановляет:</w:t>
      </w:r>
    </w:p>
    <w:p w:rsidR="00E528FF" w:rsidRDefault="00E528FF" w:rsidP="00C17FAA">
      <w:pPr>
        <w:pStyle w:val="a6"/>
        <w:ind w:left="0" w:firstLine="708"/>
        <w:rPr>
          <w:sz w:val="28"/>
          <w:szCs w:val="28"/>
        </w:rPr>
      </w:pPr>
      <w:r w:rsidRPr="00B96DD1">
        <w:rPr>
          <w:sz w:val="28"/>
          <w:szCs w:val="28"/>
        </w:rPr>
        <w:t xml:space="preserve">1. Утвердить </w:t>
      </w:r>
      <w:r w:rsidR="00893C3A">
        <w:rPr>
          <w:sz w:val="28"/>
          <w:szCs w:val="28"/>
        </w:rPr>
        <w:t>прилагаем</w:t>
      </w:r>
      <w:r w:rsidR="00C17FAA">
        <w:rPr>
          <w:sz w:val="28"/>
          <w:szCs w:val="28"/>
        </w:rPr>
        <w:t xml:space="preserve">ое </w:t>
      </w:r>
      <w:r w:rsidRPr="00B96DD1">
        <w:rPr>
          <w:sz w:val="28"/>
          <w:szCs w:val="28"/>
        </w:rPr>
        <w:t xml:space="preserve">Положение о конкурсе проектов </w:t>
      </w:r>
      <w:r w:rsidR="001E7809">
        <w:rPr>
          <w:sz w:val="28"/>
          <w:szCs w:val="28"/>
        </w:rPr>
        <w:t xml:space="preserve">и порядке предоставления субсидий </w:t>
      </w:r>
      <w:r w:rsidR="00CA0F7C">
        <w:rPr>
          <w:sz w:val="28"/>
          <w:szCs w:val="28"/>
        </w:rPr>
        <w:t>социально ориентированны</w:t>
      </w:r>
      <w:r w:rsidR="001E7809">
        <w:rPr>
          <w:sz w:val="28"/>
          <w:szCs w:val="28"/>
        </w:rPr>
        <w:t>м</w:t>
      </w:r>
      <w:r w:rsidR="00CA0F7C">
        <w:rPr>
          <w:sz w:val="28"/>
          <w:szCs w:val="28"/>
        </w:rPr>
        <w:t xml:space="preserve"> некоммерчески</w:t>
      </w:r>
      <w:r w:rsidR="001E7809">
        <w:rPr>
          <w:sz w:val="28"/>
          <w:szCs w:val="28"/>
        </w:rPr>
        <w:t>м</w:t>
      </w:r>
      <w:r w:rsidR="00CA0F7C">
        <w:rPr>
          <w:sz w:val="28"/>
          <w:szCs w:val="28"/>
        </w:rPr>
        <w:t xml:space="preserve"> организаци</w:t>
      </w:r>
      <w:r w:rsidR="001E7809">
        <w:rPr>
          <w:sz w:val="28"/>
          <w:szCs w:val="28"/>
        </w:rPr>
        <w:t>ям на территории муниципального образования</w:t>
      </w:r>
      <w:r w:rsidR="00410B9E">
        <w:rPr>
          <w:sz w:val="28"/>
          <w:szCs w:val="28"/>
        </w:rPr>
        <w:t xml:space="preserve"> «Красноборский муниципальный район»</w:t>
      </w:r>
      <w:r w:rsidR="00373AE4">
        <w:rPr>
          <w:sz w:val="28"/>
          <w:szCs w:val="28"/>
        </w:rPr>
        <w:t xml:space="preserve"> Архангельской области</w:t>
      </w:r>
      <w:r w:rsidR="00C17FAA">
        <w:rPr>
          <w:sz w:val="28"/>
          <w:szCs w:val="28"/>
        </w:rPr>
        <w:t>.</w:t>
      </w:r>
    </w:p>
    <w:p w:rsidR="00C6414F" w:rsidRDefault="00C6414F" w:rsidP="00C17FAA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от </w:t>
      </w:r>
      <w:r w:rsidR="001A39F5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1A39F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A39F5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1A39F5">
        <w:rPr>
          <w:sz w:val="28"/>
          <w:szCs w:val="28"/>
        </w:rPr>
        <w:t>239</w:t>
      </w:r>
      <w:r>
        <w:rPr>
          <w:sz w:val="28"/>
          <w:szCs w:val="28"/>
        </w:rPr>
        <w:t xml:space="preserve"> «Об утверждении Положения о конкурсе проектов социально ориентированных некоммерческих организаций на территории МО «Кр</w:t>
      </w:r>
      <w:r w:rsidR="001A39F5">
        <w:rPr>
          <w:sz w:val="28"/>
          <w:szCs w:val="28"/>
        </w:rPr>
        <w:t>асноборский муниципальный район</w:t>
      </w:r>
      <w:r>
        <w:rPr>
          <w:sz w:val="28"/>
          <w:szCs w:val="28"/>
        </w:rPr>
        <w:t>».</w:t>
      </w:r>
    </w:p>
    <w:p w:rsidR="00893C3A" w:rsidRPr="00B96DD1" w:rsidRDefault="001E7809" w:rsidP="00D02F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E528FF" w:rsidRPr="00ED3AD7">
        <w:rPr>
          <w:sz w:val="28"/>
          <w:szCs w:val="28"/>
        </w:rPr>
        <w:t xml:space="preserve">. </w:t>
      </w:r>
      <w:r w:rsidR="00893C3A">
        <w:rPr>
          <w:sz w:val="28"/>
          <w:szCs w:val="28"/>
        </w:rPr>
        <w:t xml:space="preserve">Настоящее постановление вступает в силу со дня его </w:t>
      </w:r>
      <w:r w:rsidR="00CA0F7C">
        <w:rPr>
          <w:sz w:val="28"/>
          <w:szCs w:val="28"/>
        </w:rPr>
        <w:t>подписания</w:t>
      </w:r>
      <w:r w:rsidR="00C17FAA">
        <w:rPr>
          <w:sz w:val="28"/>
          <w:szCs w:val="28"/>
        </w:rPr>
        <w:t xml:space="preserve"> и подлежит размещению на </w:t>
      </w:r>
      <w:r w:rsidR="00096978">
        <w:rPr>
          <w:sz w:val="28"/>
          <w:szCs w:val="28"/>
        </w:rPr>
        <w:t>официальном сайте администрации МО «Красноборский муниципальный район»</w:t>
      </w:r>
      <w:r w:rsidR="00893C3A">
        <w:rPr>
          <w:sz w:val="28"/>
          <w:szCs w:val="28"/>
        </w:rPr>
        <w:t>.</w:t>
      </w:r>
    </w:p>
    <w:p w:rsidR="00E528FF" w:rsidRDefault="00E528FF" w:rsidP="00E528FF">
      <w:pPr>
        <w:rPr>
          <w:sz w:val="28"/>
          <w:szCs w:val="28"/>
        </w:rPr>
      </w:pPr>
    </w:p>
    <w:p w:rsidR="00373AE4" w:rsidRDefault="00373AE4" w:rsidP="00E528F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528FF" w:rsidRPr="00614124" w:rsidRDefault="00373AE4" w:rsidP="00E528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528FF" w:rsidRPr="00614124">
        <w:rPr>
          <w:sz w:val="28"/>
          <w:szCs w:val="28"/>
        </w:rPr>
        <w:t>лав</w:t>
      </w:r>
      <w:r w:rsidR="003F7671" w:rsidRPr="00614124">
        <w:rPr>
          <w:sz w:val="28"/>
          <w:szCs w:val="28"/>
        </w:rPr>
        <w:t>а</w:t>
      </w:r>
      <w:r w:rsidR="00B5480C" w:rsidRPr="00614124">
        <w:rPr>
          <w:sz w:val="28"/>
          <w:szCs w:val="28"/>
        </w:rPr>
        <w:t xml:space="preserve"> </w:t>
      </w:r>
      <w:r w:rsidR="001A7F77" w:rsidRPr="00614124">
        <w:rPr>
          <w:sz w:val="28"/>
          <w:szCs w:val="28"/>
        </w:rPr>
        <w:t>муниципального образования</w:t>
      </w:r>
      <w:r w:rsidR="00E528FF" w:rsidRPr="00614124">
        <w:rPr>
          <w:sz w:val="28"/>
          <w:szCs w:val="28"/>
        </w:rPr>
        <w:tab/>
      </w:r>
      <w:r w:rsidR="00B5480C" w:rsidRPr="00614124">
        <w:rPr>
          <w:sz w:val="28"/>
          <w:szCs w:val="28"/>
        </w:rPr>
        <w:t xml:space="preserve">       </w:t>
      </w:r>
      <w:r w:rsidR="008852DD" w:rsidRPr="0061412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8852DD" w:rsidRPr="00614124">
        <w:rPr>
          <w:sz w:val="28"/>
          <w:szCs w:val="28"/>
        </w:rPr>
        <w:t xml:space="preserve"> </w:t>
      </w:r>
      <w:r>
        <w:rPr>
          <w:sz w:val="28"/>
          <w:szCs w:val="28"/>
        </w:rPr>
        <w:t>Т.В. Овчинникова</w:t>
      </w:r>
    </w:p>
    <w:p w:rsidR="00CA0F7C" w:rsidRPr="00445BEF" w:rsidRDefault="00CA0F7C" w:rsidP="008E7839">
      <w:pPr>
        <w:ind w:left="2124"/>
        <w:jc w:val="center"/>
        <w:rPr>
          <w:sz w:val="22"/>
        </w:rPr>
      </w:pPr>
      <w:r>
        <w:rPr>
          <w:sz w:val="20"/>
          <w:szCs w:val="20"/>
        </w:rPr>
        <w:br w:type="page"/>
      </w:r>
      <w:r w:rsidR="008E7839">
        <w:rPr>
          <w:sz w:val="20"/>
          <w:szCs w:val="20"/>
        </w:rPr>
        <w:lastRenderedPageBreak/>
        <w:t xml:space="preserve">          </w:t>
      </w:r>
      <w:r>
        <w:rPr>
          <w:sz w:val="22"/>
        </w:rPr>
        <w:t>Утверждено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>постановлени</w:t>
      </w:r>
      <w:r>
        <w:rPr>
          <w:sz w:val="22"/>
        </w:rPr>
        <w:t>ем</w:t>
      </w:r>
      <w:r w:rsidRPr="00445BEF">
        <w:rPr>
          <w:sz w:val="22"/>
        </w:rPr>
        <w:t xml:space="preserve"> администрации 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 xml:space="preserve">муниципального образования 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>«</w:t>
      </w:r>
      <w:r>
        <w:rPr>
          <w:sz w:val="22"/>
        </w:rPr>
        <w:t>Красноборский</w:t>
      </w:r>
      <w:r w:rsidRPr="00445BEF">
        <w:rPr>
          <w:sz w:val="22"/>
        </w:rPr>
        <w:t xml:space="preserve"> муниципальный район» </w:t>
      </w:r>
    </w:p>
    <w:p w:rsidR="00CA0F7C" w:rsidRPr="00445BEF" w:rsidRDefault="00CA0F7C" w:rsidP="00CA0F7C">
      <w:pPr>
        <w:rPr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 xml:space="preserve">от </w:t>
      </w:r>
      <w:r w:rsidR="00373AE4">
        <w:rPr>
          <w:sz w:val="22"/>
        </w:rPr>
        <w:t>21.02.</w:t>
      </w:r>
      <w:r w:rsidR="003664B2">
        <w:rPr>
          <w:sz w:val="22"/>
        </w:rPr>
        <w:t>20</w:t>
      </w:r>
      <w:r w:rsidR="003F7671">
        <w:rPr>
          <w:sz w:val="22"/>
        </w:rPr>
        <w:t>2</w:t>
      </w:r>
      <w:r w:rsidR="008E7839">
        <w:rPr>
          <w:sz w:val="22"/>
        </w:rPr>
        <w:t>3</w:t>
      </w:r>
      <w:r>
        <w:rPr>
          <w:sz w:val="22"/>
        </w:rPr>
        <w:t xml:space="preserve">  </w:t>
      </w:r>
      <w:r w:rsidRPr="00445BEF">
        <w:rPr>
          <w:sz w:val="22"/>
        </w:rPr>
        <w:t>№</w:t>
      </w:r>
      <w:r>
        <w:rPr>
          <w:sz w:val="22"/>
        </w:rPr>
        <w:t xml:space="preserve"> </w:t>
      </w:r>
      <w:r w:rsidR="00373AE4">
        <w:rPr>
          <w:sz w:val="22"/>
        </w:rPr>
        <w:t>114</w:t>
      </w:r>
      <w:r w:rsidRPr="00445BEF">
        <w:rPr>
          <w:szCs w:val="28"/>
        </w:rPr>
        <w:t xml:space="preserve">     </w:t>
      </w:r>
    </w:p>
    <w:p w:rsidR="00CA0F7C" w:rsidRDefault="00CA0F7C" w:rsidP="00CA0F7C">
      <w:pPr>
        <w:jc w:val="center"/>
      </w:pP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</w:p>
    <w:p w:rsidR="00CA0F7C" w:rsidRPr="003F2625" w:rsidRDefault="00CA0F7C" w:rsidP="00CA0F7C">
      <w:pPr>
        <w:jc w:val="center"/>
        <w:rPr>
          <w:b/>
        </w:rPr>
      </w:pPr>
      <w:r w:rsidRPr="003F2625">
        <w:rPr>
          <w:b/>
        </w:rPr>
        <w:t>П О Л О Ж Е Н И Е</w:t>
      </w:r>
    </w:p>
    <w:p w:rsidR="00CA0F7C" w:rsidRDefault="00CA0F7C" w:rsidP="00CA0F7C">
      <w:pPr>
        <w:jc w:val="center"/>
        <w:rPr>
          <w:b/>
        </w:rPr>
      </w:pPr>
      <w:r w:rsidRPr="003F2625">
        <w:rPr>
          <w:b/>
        </w:rPr>
        <w:t>о конкурсе проекто</w:t>
      </w:r>
      <w:r>
        <w:rPr>
          <w:b/>
        </w:rPr>
        <w:t xml:space="preserve">в </w:t>
      </w:r>
      <w:r w:rsidR="001E7809" w:rsidRPr="003F2625">
        <w:rPr>
          <w:b/>
        </w:rPr>
        <w:t>и порядке предоставления</w:t>
      </w:r>
      <w:r w:rsidR="001E7809">
        <w:rPr>
          <w:b/>
        </w:rPr>
        <w:t xml:space="preserve"> </w:t>
      </w:r>
      <w:r w:rsidR="001E7809" w:rsidRPr="003F2625">
        <w:rPr>
          <w:b/>
        </w:rPr>
        <w:t xml:space="preserve">субсидий </w:t>
      </w:r>
      <w:r w:rsidRPr="003F2625">
        <w:rPr>
          <w:b/>
        </w:rPr>
        <w:t>социально ориентированны</w:t>
      </w:r>
      <w:r w:rsidR="001E7809">
        <w:rPr>
          <w:b/>
        </w:rPr>
        <w:t>м</w:t>
      </w:r>
      <w:r w:rsidRPr="003F2625">
        <w:rPr>
          <w:b/>
        </w:rPr>
        <w:t xml:space="preserve"> некоммерчески</w:t>
      </w:r>
      <w:r w:rsidR="001E7809">
        <w:rPr>
          <w:b/>
        </w:rPr>
        <w:t>м</w:t>
      </w:r>
      <w:r w:rsidRPr="003F2625">
        <w:rPr>
          <w:b/>
        </w:rPr>
        <w:t xml:space="preserve"> организаци</w:t>
      </w:r>
      <w:r w:rsidR="001E7809">
        <w:rPr>
          <w:b/>
        </w:rPr>
        <w:t>ям</w:t>
      </w:r>
      <w:r w:rsidRPr="003F2625">
        <w:rPr>
          <w:b/>
        </w:rPr>
        <w:t xml:space="preserve"> </w:t>
      </w:r>
      <w:r>
        <w:rPr>
          <w:b/>
        </w:rPr>
        <w:t xml:space="preserve">на территории </w:t>
      </w:r>
      <w:r w:rsidR="001E7809">
        <w:rPr>
          <w:b/>
        </w:rPr>
        <w:t>муниципального образования</w:t>
      </w:r>
      <w:r>
        <w:rPr>
          <w:b/>
        </w:rPr>
        <w:t xml:space="preserve"> «Красноборский муниципальный район» </w:t>
      </w:r>
      <w:r w:rsidR="00373AE4">
        <w:rPr>
          <w:b/>
        </w:rPr>
        <w:t>Архангельской области</w:t>
      </w: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Pr="001F672C">
        <w:rPr>
          <w:b/>
        </w:rPr>
        <w:t xml:space="preserve"> </w:t>
      </w:r>
      <w:r>
        <w:rPr>
          <w:b/>
        </w:rPr>
        <w:t>Общие положения</w:t>
      </w:r>
    </w:p>
    <w:p w:rsidR="00CA0F7C" w:rsidRDefault="00CA0F7C" w:rsidP="00CA0F7C">
      <w:pPr>
        <w:ind w:firstLine="851"/>
      </w:pPr>
      <w:r w:rsidRPr="008161FA">
        <w:t xml:space="preserve">1. </w:t>
      </w:r>
      <w:r w:rsidR="003F7671">
        <w:t xml:space="preserve">Настоящее </w:t>
      </w:r>
      <w:r>
        <w:t>Положение</w:t>
      </w:r>
      <w:r w:rsidR="003F7671">
        <w:t xml:space="preserve"> определяет порядок </w:t>
      </w:r>
      <w:r w:rsidR="001E7809">
        <w:t>предоставления субсидий</w:t>
      </w:r>
      <w:r>
        <w:t xml:space="preserve">  социально ориентированны</w:t>
      </w:r>
      <w:r w:rsidR="001E7809">
        <w:t>м</w:t>
      </w:r>
      <w:r>
        <w:t xml:space="preserve"> некоммерчески</w:t>
      </w:r>
      <w:r w:rsidR="001E7809">
        <w:t>м</w:t>
      </w:r>
      <w:r>
        <w:t xml:space="preserve"> организаци</w:t>
      </w:r>
      <w:r w:rsidR="001E7809">
        <w:t>ям (далее – СО НКО) в форме конкурса</w:t>
      </w:r>
      <w:r>
        <w:t xml:space="preserve"> на территории  муниципального образования «Красноборский муниципальный район» (далее – конкурс).</w:t>
      </w:r>
    </w:p>
    <w:p w:rsidR="00CA0F7C" w:rsidRDefault="00CA0F7C" w:rsidP="00CA0F7C">
      <w:pPr>
        <w:ind w:firstLine="851"/>
      </w:pPr>
      <w:r>
        <w:t>2. Организацию и проведение конкурса осуществляет администрация муниципального образования «Красноборский муниципальный район» (далее – администрация).</w:t>
      </w:r>
    </w:p>
    <w:p w:rsidR="00CA0F7C" w:rsidRDefault="00CA0F7C" w:rsidP="00CA0F7C">
      <w:pPr>
        <w:ind w:firstLine="851"/>
      </w:pPr>
      <w:r>
        <w:t>3. Цели проведения  конкурса:</w:t>
      </w:r>
    </w:p>
    <w:p w:rsidR="00CA0F7C" w:rsidRDefault="00CA0F7C" w:rsidP="00CA0F7C">
      <w:pPr>
        <w:ind w:firstLine="851"/>
      </w:pPr>
      <w:r>
        <w:t xml:space="preserve">3.1. активизация и поддержка деятельности </w:t>
      </w:r>
      <w:r w:rsidR="00373AE4">
        <w:t>СО НКО</w:t>
      </w:r>
      <w:r>
        <w:t xml:space="preserve"> Красноборского района;</w:t>
      </w:r>
    </w:p>
    <w:p w:rsidR="00CA0F7C" w:rsidRDefault="00CA0F7C" w:rsidP="00CA0F7C">
      <w:pPr>
        <w:ind w:firstLine="851"/>
      </w:pPr>
      <w:r>
        <w:t>3.2. привлечение</w:t>
      </w:r>
      <w:r w:rsidR="003F7671">
        <w:t xml:space="preserve"> </w:t>
      </w:r>
      <w:r>
        <w:t>добровольцев (волонтеров),</w:t>
      </w:r>
      <w:r w:rsidR="003F7671">
        <w:t xml:space="preserve"> </w:t>
      </w:r>
      <w:r>
        <w:t>спонсоров</w:t>
      </w:r>
      <w:r w:rsidR="003F7671">
        <w:t xml:space="preserve"> </w:t>
      </w:r>
      <w:r>
        <w:t>к решению</w:t>
      </w:r>
      <w:r w:rsidR="003F7671">
        <w:t xml:space="preserve"> </w:t>
      </w:r>
      <w:r>
        <w:t xml:space="preserve">социальных       проблем в рамках компетенции </w:t>
      </w:r>
      <w:r w:rsidR="00373AE4">
        <w:t>СО НКО</w:t>
      </w:r>
      <w:r>
        <w:t>;</w:t>
      </w:r>
    </w:p>
    <w:p w:rsidR="00CA0F7C" w:rsidRDefault="00CA0F7C" w:rsidP="00CA0F7C">
      <w:pPr>
        <w:ind w:firstLine="851"/>
      </w:pPr>
      <w:r>
        <w:t xml:space="preserve">3.3.  реализация  проектов  </w:t>
      </w:r>
      <w:r w:rsidR="001E7809">
        <w:t>СО НКО</w:t>
      </w:r>
      <w:r>
        <w:t>.</w:t>
      </w:r>
    </w:p>
    <w:p w:rsidR="00CA0F7C" w:rsidRPr="009500E1" w:rsidRDefault="00363D35" w:rsidP="009500E1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4. Предоставление субсидий осуществляется администрацией, осуществляющей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</w:t>
      </w:r>
      <w:r w:rsidR="008045EA">
        <w:rPr>
          <w:rFonts w:ascii="TimesNewRomanPSMT" w:hAnsi="TimesNewRomanPSMT"/>
          <w:color w:val="000000"/>
        </w:rPr>
        <w:t xml:space="preserve"> финансовый год и плановый период.</w:t>
      </w:r>
    </w:p>
    <w:p w:rsidR="00CA0F7C" w:rsidRDefault="009500E1" w:rsidP="00BF5B55">
      <w:pPr>
        <w:autoSpaceDE w:val="0"/>
        <w:autoSpaceDN w:val="0"/>
        <w:adjustRightInd w:val="0"/>
        <w:ind w:firstLine="708"/>
      </w:pPr>
      <w:r>
        <w:t>5</w:t>
      </w:r>
      <w:r w:rsidR="00CA0F7C">
        <w:t>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Красноборского района Архангельской области в соответствии со своими  учредительными документами виды деятельности, предусмотренные статьей</w:t>
      </w:r>
      <w:r w:rsidR="00CA0F7C" w:rsidRPr="002B0EAC">
        <w:t xml:space="preserve"> 31.1. </w:t>
      </w:r>
      <w:r w:rsidR="00CA0F7C">
        <w:t>Федерального закона от 12 января 1996 года</w:t>
      </w:r>
      <w:r w:rsidR="00CA0F7C" w:rsidRPr="002B0EAC">
        <w:t xml:space="preserve"> № 7-ФЗ «О некоммерческих организациях» и пунктом 1 статьи 11 областного закона от 27 апреля 2011 года № 281-21-ОЗ «О взаимодействии органов государственной власти Архангельской области и некоммерческих организаций»,</w:t>
      </w:r>
      <w:r w:rsidR="00CA0F7C">
        <w:t xml:space="preserve"> в отношении которых </w:t>
      </w:r>
      <w:r w:rsidR="00BF5B55">
        <w:t xml:space="preserve">на </w:t>
      </w:r>
      <w:r w:rsidR="00BF5B55" w:rsidRPr="00BF5B55">
        <w:t>1-е число месяца, предшествующего месяцу, в котор</w:t>
      </w:r>
      <w:r w:rsidR="00BF5B55">
        <w:t xml:space="preserve">ом планируется проведение отбора, </w:t>
      </w:r>
      <w:r w:rsidR="00CA0F7C">
        <w:t>отсутствуют:</w:t>
      </w:r>
    </w:p>
    <w:p w:rsidR="00BF5B55" w:rsidRDefault="009500E1" w:rsidP="00BF5B55">
      <w:pPr>
        <w:autoSpaceDE w:val="0"/>
        <w:autoSpaceDN w:val="0"/>
        <w:adjustRightInd w:val="0"/>
        <w:ind w:firstLine="708"/>
        <w:rPr>
          <w:szCs w:val="24"/>
          <w:lang w:eastAsia="ru-RU"/>
        </w:rPr>
      </w:pPr>
      <w:r>
        <w:t>5</w:t>
      </w:r>
      <w:r w:rsidR="00CA0F7C">
        <w:t xml:space="preserve">.1. </w:t>
      </w:r>
      <w:r w:rsidR="00BF5B55">
        <w:rPr>
          <w:szCs w:val="24"/>
          <w:lang w:eastAsia="ru-RU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A0F7C" w:rsidRPr="00C70F42">
        <w:t>;</w:t>
      </w:r>
    </w:p>
    <w:p w:rsidR="00BF5B55" w:rsidRDefault="009500E1" w:rsidP="00BF5B55">
      <w:pPr>
        <w:autoSpaceDE w:val="0"/>
        <w:autoSpaceDN w:val="0"/>
        <w:adjustRightInd w:val="0"/>
        <w:ind w:firstLine="708"/>
        <w:rPr>
          <w:szCs w:val="24"/>
          <w:lang w:eastAsia="ru-RU"/>
        </w:rPr>
      </w:pPr>
      <w:r>
        <w:rPr>
          <w:szCs w:val="24"/>
        </w:rPr>
        <w:t>5</w:t>
      </w:r>
      <w:r w:rsidR="00CA0F7C">
        <w:rPr>
          <w:szCs w:val="24"/>
        </w:rPr>
        <w:t>.2.</w:t>
      </w:r>
      <w:r w:rsidR="00CA0F7C" w:rsidRPr="0014291A">
        <w:rPr>
          <w:szCs w:val="24"/>
        </w:rPr>
        <w:t xml:space="preserve"> просроченная задолженность по возврату в бюджет </w:t>
      </w:r>
      <w:r w:rsidR="00BF5B55">
        <w:rPr>
          <w:szCs w:val="24"/>
        </w:rPr>
        <w:t>муниципального образования «Красноборский муниципальный район»</w:t>
      </w:r>
      <w:r w:rsidR="00BF5B55">
        <w:rPr>
          <w:szCs w:val="24"/>
          <w:lang w:eastAsia="ru-RU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«Красноборский муниципальный район»;</w:t>
      </w:r>
    </w:p>
    <w:p w:rsidR="00BF5B55" w:rsidRDefault="009500E1" w:rsidP="00BF5B55">
      <w:pPr>
        <w:autoSpaceDE w:val="0"/>
        <w:autoSpaceDN w:val="0"/>
        <w:adjustRightInd w:val="0"/>
        <w:ind w:firstLine="708"/>
        <w:rPr>
          <w:szCs w:val="24"/>
          <w:lang w:eastAsia="ru-RU"/>
        </w:rPr>
      </w:pPr>
      <w:r>
        <w:rPr>
          <w:szCs w:val="24"/>
        </w:rPr>
        <w:t>5</w:t>
      </w:r>
      <w:r w:rsidR="00CA0F7C">
        <w:rPr>
          <w:szCs w:val="24"/>
        </w:rPr>
        <w:t>.3.</w:t>
      </w:r>
      <w:r w:rsidR="00CA0F7C" w:rsidRPr="00BB528F">
        <w:rPr>
          <w:szCs w:val="24"/>
        </w:rPr>
        <w:t xml:space="preserve"> факт нахожде</w:t>
      </w:r>
      <w:r w:rsidR="00BF5B55">
        <w:rPr>
          <w:szCs w:val="24"/>
        </w:rPr>
        <w:t xml:space="preserve">ния в  процессе  реорганизации </w:t>
      </w:r>
      <w:r w:rsidR="00BF5B55">
        <w:rPr>
          <w:szCs w:val="24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факт введения процедуры банкротства, факт приостановления деятельности в порядке, предусмотренном законодательством Российской Федерации</w:t>
      </w:r>
      <w:r w:rsidR="00CA0F7C" w:rsidRPr="00BB528F">
        <w:rPr>
          <w:szCs w:val="24"/>
        </w:rPr>
        <w:t>;</w:t>
      </w:r>
    </w:p>
    <w:p w:rsidR="00BF5B55" w:rsidRDefault="009500E1" w:rsidP="00BF5B55">
      <w:pPr>
        <w:autoSpaceDE w:val="0"/>
        <w:autoSpaceDN w:val="0"/>
        <w:adjustRightInd w:val="0"/>
        <w:ind w:firstLine="708"/>
        <w:rPr>
          <w:szCs w:val="24"/>
          <w:lang w:eastAsia="ru-RU"/>
        </w:rPr>
      </w:pPr>
      <w:r>
        <w:rPr>
          <w:szCs w:val="24"/>
        </w:rPr>
        <w:lastRenderedPageBreak/>
        <w:t>5</w:t>
      </w:r>
      <w:r w:rsidR="00CA0F7C">
        <w:rPr>
          <w:szCs w:val="24"/>
        </w:rPr>
        <w:t>.4.</w:t>
      </w:r>
      <w:r w:rsidR="00CA0F7C" w:rsidRPr="008913D5">
        <w:rPr>
          <w:szCs w:val="24"/>
        </w:rPr>
        <w:t xml:space="preserve"> </w:t>
      </w:r>
      <w:r w:rsidR="00BF5B55">
        <w:rPr>
          <w:szCs w:val="24"/>
        </w:rPr>
        <w:t xml:space="preserve">факт отсутствия </w:t>
      </w:r>
      <w:r w:rsidR="00BF5B55">
        <w:rPr>
          <w:szCs w:val="24"/>
          <w:lang w:eastAsia="ru-RU"/>
        </w:rPr>
        <w:t>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юридических лиц, являющихся участниками отбора</w:t>
      </w:r>
    </w:p>
    <w:p w:rsidR="00180048" w:rsidRDefault="009500E1" w:rsidP="00180048">
      <w:pPr>
        <w:autoSpaceDE w:val="0"/>
        <w:autoSpaceDN w:val="0"/>
        <w:adjustRightInd w:val="0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>5</w:t>
      </w:r>
      <w:r w:rsidR="00BF5B55">
        <w:rPr>
          <w:szCs w:val="24"/>
          <w:lang w:eastAsia="ru-RU"/>
        </w:rPr>
        <w:t xml:space="preserve">.5. </w:t>
      </w:r>
      <w:r w:rsidR="00CA0F7C">
        <w:rPr>
          <w:szCs w:val="24"/>
        </w:rPr>
        <w:t>статус</w:t>
      </w:r>
      <w:r w:rsidR="00CA0F7C" w:rsidRPr="008913D5">
        <w:rPr>
          <w:szCs w:val="24"/>
        </w:rPr>
        <w:t xml:space="preserve"> иностранн</w:t>
      </w:r>
      <w:r w:rsidR="00CA0F7C">
        <w:rPr>
          <w:szCs w:val="24"/>
        </w:rPr>
        <w:t>ого</w:t>
      </w:r>
      <w:r w:rsidR="00CA0F7C" w:rsidRPr="008913D5">
        <w:rPr>
          <w:szCs w:val="24"/>
        </w:rPr>
        <w:t xml:space="preserve"> юридическ</w:t>
      </w:r>
      <w:r w:rsidR="00CA0F7C">
        <w:rPr>
          <w:szCs w:val="24"/>
        </w:rPr>
        <w:t>ого</w:t>
      </w:r>
      <w:r w:rsidR="00CA0F7C" w:rsidRPr="008913D5">
        <w:rPr>
          <w:szCs w:val="24"/>
        </w:rPr>
        <w:t xml:space="preserve"> лица</w:t>
      </w:r>
      <w:r w:rsidR="00BF5B55" w:rsidRPr="00BF5B55">
        <w:rPr>
          <w:szCs w:val="24"/>
          <w:lang w:eastAsia="ru-RU"/>
        </w:rPr>
        <w:t xml:space="preserve"> </w:t>
      </w:r>
      <w:r w:rsidR="00BF5B55">
        <w:rPr>
          <w:szCs w:val="24"/>
          <w:lang w:eastAsia="ru-RU"/>
        </w:rPr>
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</w:t>
      </w:r>
      <w:r w:rsidR="00BF5B55" w:rsidRPr="00BF5B55">
        <w:rPr>
          <w:szCs w:val="24"/>
          <w:lang w:eastAsia="ru-RU"/>
        </w:rPr>
        <w:t xml:space="preserve"> </w:t>
      </w:r>
      <w:hyperlink r:id="rId7" w:history="1">
        <w:r w:rsidR="00BF5B55" w:rsidRPr="00BF5B55">
          <w:rPr>
            <w:szCs w:val="24"/>
            <w:lang w:eastAsia="ru-RU"/>
          </w:rPr>
          <w:t>перечень</w:t>
        </w:r>
      </w:hyperlink>
      <w:r w:rsidR="00BF5B55">
        <w:rPr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</w:t>
      </w:r>
      <w:r w:rsidR="00CA0F7C" w:rsidRPr="008913D5">
        <w:rPr>
          <w:szCs w:val="24"/>
        </w:rPr>
        <w:t>, а также российск</w:t>
      </w:r>
      <w:r w:rsidR="00CA0F7C">
        <w:rPr>
          <w:szCs w:val="24"/>
        </w:rPr>
        <w:t>ого</w:t>
      </w:r>
      <w:r w:rsidR="00CA0F7C" w:rsidRPr="008913D5">
        <w:rPr>
          <w:szCs w:val="24"/>
        </w:rPr>
        <w:t xml:space="preserve"> юридическ</w:t>
      </w:r>
      <w:r w:rsidR="00CA0F7C">
        <w:rPr>
          <w:szCs w:val="24"/>
        </w:rPr>
        <w:t>ого</w:t>
      </w:r>
      <w:r w:rsidR="00CA0F7C" w:rsidRPr="008913D5">
        <w:rPr>
          <w:szCs w:val="24"/>
        </w:rPr>
        <w:t xml:space="preserve"> лица, </w:t>
      </w:r>
      <w:r w:rsidR="00BF5B55">
        <w:rPr>
          <w:szCs w:val="24"/>
          <w:lang w:eastAsia="ru-RU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80048" w:rsidRDefault="009500E1" w:rsidP="00180048">
      <w:pPr>
        <w:autoSpaceDE w:val="0"/>
        <w:autoSpaceDN w:val="0"/>
        <w:adjustRightInd w:val="0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>5</w:t>
      </w:r>
      <w:r w:rsidR="00180048">
        <w:rPr>
          <w:szCs w:val="24"/>
          <w:lang w:eastAsia="ru-RU"/>
        </w:rPr>
        <w:t xml:space="preserve">.6. факт получения средств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 </w:t>
      </w:r>
    </w:p>
    <w:p w:rsidR="00180048" w:rsidRDefault="009500E1" w:rsidP="00180048">
      <w:pPr>
        <w:autoSpaceDE w:val="0"/>
        <w:autoSpaceDN w:val="0"/>
        <w:adjustRightInd w:val="0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>5</w:t>
      </w:r>
      <w:r w:rsidR="00180048">
        <w:rPr>
          <w:szCs w:val="24"/>
          <w:lang w:eastAsia="ru-RU"/>
        </w:rPr>
        <w:t>.7. факт нахождения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A0F7C" w:rsidRPr="00AD481B" w:rsidRDefault="009500E1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0F7C">
        <w:rPr>
          <w:rFonts w:ascii="Times New Roman" w:hAnsi="Times New Roman" w:cs="Times New Roman"/>
          <w:sz w:val="24"/>
          <w:szCs w:val="24"/>
        </w:rPr>
        <w:t>.</w:t>
      </w:r>
      <w:r w:rsidR="00180048">
        <w:rPr>
          <w:rFonts w:ascii="Times New Roman" w:hAnsi="Times New Roman" w:cs="Times New Roman"/>
          <w:sz w:val="24"/>
          <w:szCs w:val="24"/>
        </w:rPr>
        <w:t>8</w:t>
      </w:r>
      <w:r w:rsidR="00CA0F7C">
        <w:rPr>
          <w:rFonts w:ascii="Times New Roman" w:hAnsi="Times New Roman" w:cs="Times New Roman"/>
          <w:sz w:val="24"/>
          <w:szCs w:val="24"/>
        </w:rPr>
        <w:t>. в составе учредителей</w:t>
      </w:r>
      <w:r w:rsidR="00CA0F7C" w:rsidRPr="00AD481B">
        <w:rPr>
          <w:rFonts w:ascii="Times New Roman" w:hAnsi="Times New Roman" w:cs="Times New Roman"/>
          <w:sz w:val="24"/>
          <w:szCs w:val="24"/>
        </w:rPr>
        <w:t xml:space="preserve"> заявителя политическая партия, упоминание н</w:t>
      </w:r>
      <w:r w:rsidR="00CA0F7C">
        <w:rPr>
          <w:rFonts w:ascii="Times New Roman" w:hAnsi="Times New Roman" w:cs="Times New Roman"/>
          <w:sz w:val="24"/>
          <w:szCs w:val="24"/>
        </w:rPr>
        <w:t>аименования политической партии</w:t>
      </w:r>
      <w:r w:rsidR="00CA0F7C" w:rsidRPr="00AD481B">
        <w:rPr>
          <w:rFonts w:ascii="Times New Roman" w:hAnsi="Times New Roman" w:cs="Times New Roman"/>
          <w:sz w:val="24"/>
          <w:szCs w:val="24"/>
        </w:rPr>
        <w:t xml:space="preserve"> в уставе заявителя, факты передачи заявителем пожертвований политической партии или  ее региональному отделению.</w:t>
      </w:r>
    </w:p>
    <w:p w:rsidR="00CA0F7C" w:rsidRDefault="008932BA" w:rsidP="00CA0F7C">
      <w:pPr>
        <w:ind w:firstLine="851"/>
      </w:pPr>
      <w:r>
        <w:t>6</w:t>
      </w:r>
      <w:r w:rsidR="00CA0F7C">
        <w:t>. Участниками конкурса  не могут быть:</w:t>
      </w:r>
    </w:p>
    <w:p w:rsidR="00CA0F7C" w:rsidRDefault="008932BA" w:rsidP="00CA0F7C">
      <w:pPr>
        <w:ind w:firstLine="851"/>
      </w:pPr>
      <w:r>
        <w:t>6</w:t>
      </w:r>
      <w:r w:rsidR="00CA0F7C">
        <w:t>.1. физические лица;</w:t>
      </w:r>
    </w:p>
    <w:p w:rsidR="00CA0F7C" w:rsidRDefault="008932BA" w:rsidP="00CA0F7C">
      <w:pPr>
        <w:ind w:firstLine="851"/>
      </w:pPr>
      <w:r>
        <w:t>6</w:t>
      </w:r>
      <w:r w:rsidR="00CA0F7C">
        <w:t>.2. коммерческие организации;</w:t>
      </w:r>
    </w:p>
    <w:p w:rsidR="00CA0F7C" w:rsidRDefault="008932BA" w:rsidP="00CA0F7C">
      <w:pPr>
        <w:ind w:firstLine="851"/>
      </w:pPr>
      <w:r>
        <w:t>6</w:t>
      </w:r>
      <w:r w:rsidR="00CA0F7C">
        <w:t>.3. государственные  и муниципальные учреждения;</w:t>
      </w:r>
    </w:p>
    <w:p w:rsidR="00CA0F7C" w:rsidRDefault="008932BA" w:rsidP="00CA0F7C">
      <w:pPr>
        <w:ind w:firstLine="851"/>
      </w:pPr>
      <w:r>
        <w:t>6</w:t>
      </w:r>
      <w:r w:rsidR="00CA0F7C">
        <w:t>.4. политические партии и их местные</w:t>
      </w:r>
      <w:r w:rsidR="00DD1EFE">
        <w:t xml:space="preserve"> </w:t>
      </w:r>
      <w:r w:rsidR="00CA0F7C">
        <w:t>отделения;</w:t>
      </w:r>
    </w:p>
    <w:p w:rsidR="00CA0F7C" w:rsidRDefault="008932BA" w:rsidP="00CA0F7C">
      <w:pPr>
        <w:ind w:firstLine="851"/>
      </w:pPr>
      <w:r>
        <w:t>6</w:t>
      </w:r>
      <w:r w:rsidR="00CA0F7C">
        <w:t>.5. общественные объединения, не являющиеся  юридическими лицами;</w:t>
      </w:r>
    </w:p>
    <w:p w:rsidR="00761E8A" w:rsidRDefault="008932BA" w:rsidP="00761E8A">
      <w:pPr>
        <w:ind w:firstLine="851"/>
      </w:pPr>
      <w:r>
        <w:t>6</w:t>
      </w:r>
      <w:r w:rsidR="00CA0F7C">
        <w:t>.6. специализированные  организации;</w:t>
      </w:r>
    </w:p>
    <w:p w:rsidR="00761E8A" w:rsidRDefault="008932BA" w:rsidP="00761E8A">
      <w:pPr>
        <w:ind w:firstLine="851"/>
      </w:pPr>
      <w:r>
        <w:t>6</w:t>
      </w:r>
      <w:r w:rsidR="00761E8A">
        <w:t xml:space="preserve">.7. </w:t>
      </w:r>
      <w:r w:rsidR="00761E8A" w:rsidRPr="00761E8A">
        <w:t>потребительские кооперативы, к которым относятся</w:t>
      </w:r>
      <w:r w:rsidR="00761E8A">
        <w:t>,</w:t>
      </w:r>
      <w:r w:rsidR="00761E8A" w:rsidRPr="00761E8A">
        <w:t xml:space="preserve"> в том числе</w:t>
      </w:r>
      <w:r w:rsidR="00761E8A">
        <w:t>,</w:t>
      </w:r>
      <w:r w:rsidR="00761E8A" w:rsidRPr="00761E8A">
        <w:t xml:space="preserve">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761E8A" w:rsidRDefault="008932BA" w:rsidP="00761E8A">
      <w:pPr>
        <w:ind w:firstLine="851"/>
      </w:pPr>
      <w:r>
        <w:t>6</w:t>
      </w:r>
      <w:r w:rsidR="00761E8A">
        <w:t xml:space="preserve">.8. </w:t>
      </w:r>
      <w:r w:rsidR="00761E8A" w:rsidRPr="00761E8A">
        <w:t>саморегулируемые организации;</w:t>
      </w:r>
    </w:p>
    <w:p w:rsidR="00761E8A" w:rsidRDefault="008932BA" w:rsidP="00761E8A">
      <w:pPr>
        <w:ind w:firstLine="851"/>
      </w:pPr>
      <w:r>
        <w:t>6</w:t>
      </w:r>
      <w:r w:rsidR="00761E8A">
        <w:t xml:space="preserve">.9. </w:t>
      </w:r>
      <w:r w:rsidR="00761E8A" w:rsidRPr="00761E8A">
        <w:t xml:space="preserve">объединения работодателей; </w:t>
      </w:r>
    </w:p>
    <w:p w:rsidR="00761E8A" w:rsidRDefault="008932BA" w:rsidP="00761E8A">
      <w:pPr>
        <w:ind w:firstLine="851"/>
      </w:pPr>
      <w:r>
        <w:t>6</w:t>
      </w:r>
      <w:r w:rsidR="00761E8A">
        <w:t xml:space="preserve">.10. </w:t>
      </w:r>
      <w:r w:rsidR="00761E8A" w:rsidRPr="00761E8A">
        <w:t>объединения кооперативов;</w:t>
      </w:r>
    </w:p>
    <w:p w:rsidR="00761E8A" w:rsidRDefault="008932BA" w:rsidP="00761E8A">
      <w:pPr>
        <w:ind w:firstLine="851"/>
      </w:pPr>
      <w:r>
        <w:t>6</w:t>
      </w:r>
      <w:r w:rsidR="00761E8A">
        <w:t xml:space="preserve">.11. </w:t>
      </w:r>
      <w:r w:rsidR="00761E8A" w:rsidRPr="00761E8A">
        <w:t>товарищества собственников недвижимости, к которым относятся</w:t>
      </w:r>
      <w:r w:rsidR="00761E8A">
        <w:t>,</w:t>
      </w:r>
      <w:r w:rsidR="00761E8A" w:rsidRPr="00761E8A">
        <w:t xml:space="preserve"> в том числе</w:t>
      </w:r>
      <w:r w:rsidR="00761E8A">
        <w:t>,</w:t>
      </w:r>
      <w:r w:rsidR="00761E8A" w:rsidRPr="00761E8A">
        <w:t xml:space="preserve"> товарищества собственников жилья;</w:t>
      </w:r>
    </w:p>
    <w:p w:rsidR="00761E8A" w:rsidRDefault="008932BA" w:rsidP="00761E8A">
      <w:pPr>
        <w:ind w:firstLine="851"/>
      </w:pPr>
      <w:r>
        <w:t>6</w:t>
      </w:r>
      <w:r w:rsidR="00761E8A">
        <w:t>.12. микрофинансовые организации;</w:t>
      </w:r>
    </w:p>
    <w:p w:rsidR="00761E8A" w:rsidRDefault="008932BA" w:rsidP="00761E8A">
      <w:pPr>
        <w:ind w:firstLine="851"/>
      </w:pPr>
      <w:r>
        <w:t>6</w:t>
      </w:r>
      <w:r w:rsidR="00761E8A">
        <w:t xml:space="preserve">.13. </w:t>
      </w:r>
      <w:r w:rsidR="00761E8A" w:rsidRPr="00761E8A">
        <w:t>некоммерческие организации, которые на день окончания приема заявок на участие в конкурсе не представили отчетность, предусмотренную договором о предоставлении ранее полученной субсидии, использование которой завершено (если сроки представления такой отчетности наступили до дня окончания приема</w:t>
      </w:r>
      <w:r w:rsidR="00761E8A">
        <w:t xml:space="preserve"> заявок на участие в конкурсе);</w:t>
      </w:r>
    </w:p>
    <w:p w:rsidR="00CA0F7C" w:rsidRDefault="008932BA" w:rsidP="00761E8A">
      <w:pPr>
        <w:ind w:firstLine="851"/>
      </w:pPr>
      <w:r>
        <w:lastRenderedPageBreak/>
        <w:t>6</w:t>
      </w:r>
      <w:r w:rsidR="00CA0F7C">
        <w:t>.</w:t>
      </w:r>
      <w:r w:rsidR="00761E8A">
        <w:t>1</w:t>
      </w:r>
      <w:r w:rsidR="00180048">
        <w:t>4</w:t>
      </w:r>
      <w:r w:rsidR="00CA0F7C">
        <w:t>. некоммерческие организации, представители которых являю</w:t>
      </w:r>
      <w:r w:rsidR="000322FB">
        <w:t>тся членами конкурсной комиссии;</w:t>
      </w:r>
    </w:p>
    <w:p w:rsidR="000322FB" w:rsidRDefault="008932BA" w:rsidP="00761E8A">
      <w:pPr>
        <w:ind w:firstLine="851"/>
      </w:pPr>
      <w:r>
        <w:t>6</w:t>
      </w:r>
      <w:r w:rsidR="000322FB">
        <w:t>.1</w:t>
      </w:r>
      <w:r w:rsidR="00180048">
        <w:t>5</w:t>
      </w:r>
      <w:r w:rsidR="000322FB">
        <w:t>. религиозные организации.</w:t>
      </w:r>
    </w:p>
    <w:p w:rsidR="009500E1" w:rsidRDefault="009500E1" w:rsidP="00761E8A">
      <w:pPr>
        <w:ind w:firstLine="851"/>
      </w:pPr>
    </w:p>
    <w:p w:rsidR="009500E1" w:rsidRDefault="009500E1" w:rsidP="009500E1">
      <w:pPr>
        <w:ind w:firstLine="851"/>
        <w:jc w:val="center"/>
        <w:rPr>
          <w:b/>
        </w:rPr>
      </w:pPr>
      <w:r>
        <w:rPr>
          <w:b/>
          <w:lang w:val="en-US"/>
        </w:rPr>
        <w:t>II</w:t>
      </w:r>
      <w:r w:rsidRPr="00F944BC">
        <w:rPr>
          <w:b/>
        </w:rPr>
        <w:t xml:space="preserve">. </w:t>
      </w:r>
      <w:r w:rsidR="007904D6">
        <w:rPr>
          <w:b/>
        </w:rPr>
        <w:t>Порядок проведения конкурса</w:t>
      </w:r>
    </w:p>
    <w:p w:rsidR="009500E1" w:rsidRDefault="009500E1" w:rsidP="00761E8A">
      <w:pPr>
        <w:ind w:firstLine="851"/>
      </w:pPr>
    </w:p>
    <w:p w:rsidR="00677E4D" w:rsidRDefault="00677E4D" w:rsidP="00CA0F7C">
      <w:pPr>
        <w:ind w:firstLine="851"/>
      </w:pPr>
      <w:r>
        <w:rPr>
          <w:rFonts w:ascii="TimesNewRomanPSMT" w:hAnsi="TimesNewRomanPSMT"/>
          <w:color w:val="000000"/>
        </w:rPr>
        <w:t xml:space="preserve">7. </w:t>
      </w:r>
      <w:r w:rsidRPr="00677E4D">
        <w:t>Конкурс считается объявленным со дня официального опубликования информационного сообщения о начале проведения конкурса на официальном сайте</w:t>
      </w:r>
      <w:r w:rsidRPr="00677E4D">
        <w:br/>
        <w:t>администрации в информационно-телекоммуникационной сети «Интернет».</w:t>
      </w:r>
    </w:p>
    <w:p w:rsidR="00A36103" w:rsidRDefault="00A36103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Информационное сообщение должно содержать:</w:t>
      </w:r>
    </w:p>
    <w:p w:rsidR="00A36103" w:rsidRDefault="005D254A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</w:t>
      </w:r>
      <w:r w:rsidR="00A36103">
        <w:rPr>
          <w:rFonts w:ascii="TimesNewRomanPSMT" w:hAnsi="TimesNewRomanPSMT"/>
          <w:color w:val="000000"/>
        </w:rPr>
        <w:t>) наименование уполномоченного органа, проводящего конкурс;</w:t>
      </w:r>
    </w:p>
    <w:p w:rsidR="00A36103" w:rsidRDefault="005D254A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</w:t>
      </w:r>
      <w:r w:rsidR="00A36103">
        <w:rPr>
          <w:rFonts w:ascii="TimesNewRomanPSMT" w:hAnsi="TimesNewRomanPSMT"/>
          <w:color w:val="000000"/>
        </w:rPr>
        <w:t>) сведения о сроке проведения конкурса (дате, времени начала и окончания приема конкурсной документации участников конкурса), которые не могут быть меньше 30 календарных дней, следующих за днем размещения объявления о проведении конкурса;</w:t>
      </w:r>
    </w:p>
    <w:p w:rsidR="007E775E" w:rsidRDefault="005D254A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</w:t>
      </w:r>
      <w:r w:rsidR="00FB3EA3">
        <w:rPr>
          <w:rFonts w:ascii="TimesNewRomanPSMT" w:hAnsi="TimesNewRomanPSMT"/>
          <w:color w:val="000000"/>
        </w:rPr>
        <w:t xml:space="preserve">) время, место, форма приема конкурсной документации и порядке приема конкурсной документации, почтовый </w:t>
      </w:r>
      <w:r w:rsidR="007E775E">
        <w:rPr>
          <w:rFonts w:ascii="TimesNewRomanPSMT" w:hAnsi="TimesNewRomanPSMT"/>
          <w:color w:val="000000"/>
        </w:rPr>
        <w:t>адрес, адрес электронной почты;</w:t>
      </w:r>
    </w:p>
    <w:p w:rsidR="002A70EB" w:rsidRDefault="005D254A" w:rsidP="00CA0F7C">
      <w:pPr>
        <w:ind w:firstLine="851"/>
      </w:pPr>
      <w:r>
        <w:rPr>
          <w:rFonts w:ascii="TimesNewRomanPSMT" w:hAnsi="TimesNewRomanPSMT"/>
          <w:color w:val="000000"/>
        </w:rPr>
        <w:t>4</w:t>
      </w:r>
      <w:r w:rsidR="00FB3EA3">
        <w:rPr>
          <w:rFonts w:ascii="TimesNewRomanPSMT" w:hAnsi="TimesNewRomanPSMT"/>
          <w:color w:val="000000"/>
        </w:rPr>
        <w:t>) номер телефона для получения консультаций по вопросам подготовки заявок на участие в конкурсе.</w:t>
      </w:r>
    </w:p>
    <w:p w:rsidR="007E775E" w:rsidRDefault="007E775E" w:rsidP="00CA0F7C">
      <w:pPr>
        <w:ind w:firstLine="851"/>
        <w:rPr>
          <w:color w:val="000000"/>
        </w:rPr>
      </w:pPr>
      <w:r>
        <w:rPr>
          <w:color w:val="000000"/>
        </w:rPr>
        <w:t xml:space="preserve">8. СО НКО готовят конкурсную документацию и предоставляют ее в администрацию в одном экземпляре на бумажном носителе непосредственно в уполномоченный орган или посредством почтового отправления, а также в форме электронных документов по адресу электронной почты </w:t>
      </w:r>
      <w:hyperlink r:id="rId8" w:history="1">
        <w:r w:rsidRPr="00BE31A4">
          <w:rPr>
            <w:rStyle w:val="afa"/>
          </w:rPr>
          <w:t>econkrasn@mail.ru</w:t>
        </w:r>
      </w:hyperlink>
      <w:r>
        <w:rPr>
          <w:color w:val="000000"/>
        </w:rPr>
        <w:t>. Расходы, связанные с подготовкой и представлением заявок, несут претенденты.</w:t>
      </w:r>
    </w:p>
    <w:p w:rsidR="007E775E" w:rsidRDefault="007E775E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9. В состав конкурсной документации должны входить следующие документы:</w:t>
      </w:r>
    </w:p>
    <w:p w:rsidR="007E775E" w:rsidRDefault="007E775E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9.1. Заявление на участие в конкурсе, которое включает в себя согласие на публикацию в информационно-телекоммуникационной сети «Интернет» информации об участнике конкурса, о подаваемой им заявке (Приложение № 1 к настоящему Положению).</w:t>
      </w:r>
    </w:p>
    <w:p w:rsidR="00C660DF" w:rsidRDefault="00C660DF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9.2. Информация о заявителе (Приложение № 1 к заявлению на участие в конкурсе).</w:t>
      </w:r>
    </w:p>
    <w:p w:rsidR="00C660DF" w:rsidRDefault="00C660DF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9.3. Паспорт проекта (Приложение № 2 к заявлению на участие в конкурсе).</w:t>
      </w:r>
    </w:p>
    <w:p w:rsidR="00C660DF" w:rsidRDefault="00C660DF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9.4. Проект (Приложение № 3 к заявлению на участие в конкурсе).</w:t>
      </w:r>
    </w:p>
    <w:p w:rsidR="00697017" w:rsidRDefault="00697017" w:rsidP="00CA0F7C">
      <w:pPr>
        <w:ind w:firstLine="851"/>
        <w:rPr>
          <w:rFonts w:ascii="TimesNewRomanPSMT" w:hAnsi="TimesNewRomanPSMT"/>
          <w:color w:val="000000"/>
        </w:rPr>
      </w:pPr>
      <w:r>
        <w:t xml:space="preserve">9.5. </w:t>
      </w:r>
      <w:r>
        <w:rPr>
          <w:rFonts w:ascii="TimesNewRomanPSMT" w:hAnsi="TimesNewRomanPSMT"/>
          <w:color w:val="000000"/>
        </w:rPr>
        <w:t>Копия устава заявителя.</w:t>
      </w:r>
    </w:p>
    <w:p w:rsidR="00C660DF" w:rsidRDefault="00697017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9.6. Копия отчетности, представленной заявителем в Министерство юстиции РФ (его территориальный орган) за предыдущий отчетный год.</w:t>
      </w:r>
    </w:p>
    <w:p w:rsidR="00697017" w:rsidRDefault="00697017" w:rsidP="00CA0F7C">
      <w:pPr>
        <w:ind w:firstLine="851"/>
        <w:rPr>
          <w:color w:val="000000"/>
        </w:rPr>
      </w:pPr>
      <w:r>
        <w:rPr>
          <w:color w:val="000000"/>
        </w:rPr>
        <w:t>9.7. Документы, подтверждающие обязательства заявителя (или его партнеров) обеспечить софинансирование целевых расходов на реализацию проекта в виде поступлений на реализацию проекта из средств внебюджетных источников, включая денежные средства, безвозмездно выполняемые работы и оказываемые услуги, труд добровольцев (по его стоимостной оценке исходя из среднего часового тарифа).</w:t>
      </w:r>
    </w:p>
    <w:p w:rsidR="00697017" w:rsidRDefault="00697017" w:rsidP="00CA0F7C">
      <w:pPr>
        <w:ind w:firstLine="851"/>
        <w:rPr>
          <w:rFonts w:ascii="TimesNewRomanPSMT" w:hAnsi="TimesNewRomanPSMT"/>
          <w:color w:val="000000"/>
        </w:rPr>
      </w:pPr>
      <w:r>
        <w:rPr>
          <w:color w:val="000000"/>
        </w:rPr>
        <w:t xml:space="preserve">9.8. </w:t>
      </w:r>
      <w:r>
        <w:rPr>
          <w:rFonts w:ascii="TimesNewRomanPSMT" w:hAnsi="TimesNewRomanPSMT"/>
          <w:color w:val="000000"/>
        </w:rPr>
        <w:t>Другие документы по желанию заявителя.</w:t>
      </w:r>
    </w:p>
    <w:p w:rsidR="00697017" w:rsidRDefault="00697017" w:rsidP="00697017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10. На конкурс принимаются проекты, ориентированные на решение проблем по следующим приоритетным направлениям:</w:t>
      </w:r>
    </w:p>
    <w:p w:rsidR="00697017" w:rsidRDefault="00697017" w:rsidP="00697017">
      <w:pPr>
        <w:ind w:firstLine="851"/>
        <w:rPr>
          <w:rFonts w:ascii="TimesNewRomanPSMT" w:hAnsi="TimesNewRomanPSMT"/>
          <w:color w:val="000000"/>
        </w:rPr>
      </w:pPr>
      <w:r>
        <w:t xml:space="preserve">10.1. </w:t>
      </w:r>
      <w:r>
        <w:rPr>
          <w:rFonts w:eastAsiaTheme="minorHAnsi"/>
        </w:rPr>
        <w:t>охрана окружающей среды и защита животных;</w:t>
      </w:r>
      <w:r>
        <w:rPr>
          <w:rFonts w:ascii="TimesNewRomanPSMT" w:hAnsi="TimesNewRomanPSMT"/>
          <w:color w:val="000000"/>
        </w:rPr>
        <w:t xml:space="preserve"> </w:t>
      </w:r>
    </w:p>
    <w:p w:rsidR="00697017" w:rsidRDefault="00697017" w:rsidP="00697017">
      <w:pPr>
        <w:ind w:firstLine="851"/>
        <w:rPr>
          <w:rFonts w:eastAsiaTheme="minorHAnsi"/>
        </w:rPr>
      </w:pPr>
      <w:r>
        <w:t xml:space="preserve">10.2. </w:t>
      </w:r>
      <w:r>
        <w:rPr>
          <w:rFonts w:eastAsiaTheme="minorHAnsi"/>
        </w:rPr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 </w:t>
      </w:r>
    </w:p>
    <w:p w:rsidR="00697017" w:rsidRDefault="00697017" w:rsidP="00697017">
      <w:pPr>
        <w:ind w:firstLine="851"/>
        <w:rPr>
          <w:rFonts w:eastAsiaTheme="minorHAnsi"/>
        </w:rPr>
      </w:pPr>
      <w:r w:rsidRPr="003226EC">
        <w:rPr>
          <w:rFonts w:eastAsiaTheme="minorHAnsi"/>
        </w:rPr>
        <w:t>1</w:t>
      </w:r>
      <w:r>
        <w:rPr>
          <w:rFonts w:eastAsiaTheme="minorHAnsi"/>
        </w:rPr>
        <w:t>0</w:t>
      </w:r>
      <w:r w:rsidRPr="003226EC">
        <w:rPr>
          <w:rFonts w:eastAsiaTheme="minorHAnsi"/>
        </w:rPr>
        <w:t>.3. профилактика социального сиротства, п</w:t>
      </w:r>
      <w:r>
        <w:rPr>
          <w:rFonts w:eastAsiaTheme="minorHAnsi"/>
        </w:rPr>
        <w:t>оддержка материнства и детства;</w:t>
      </w:r>
    </w:p>
    <w:p w:rsidR="00697017" w:rsidRDefault="00697017" w:rsidP="00697017">
      <w:pPr>
        <w:ind w:firstLine="851"/>
        <w:rPr>
          <w:rFonts w:eastAsiaTheme="minorHAnsi"/>
        </w:rPr>
      </w:pPr>
      <w:r w:rsidRPr="003226EC">
        <w:rPr>
          <w:rFonts w:eastAsiaTheme="minorHAnsi"/>
        </w:rPr>
        <w:t>1</w:t>
      </w:r>
      <w:r>
        <w:rPr>
          <w:rFonts w:eastAsiaTheme="minorHAnsi"/>
        </w:rPr>
        <w:t>0</w:t>
      </w:r>
      <w:r w:rsidRPr="003226EC">
        <w:rPr>
          <w:rFonts w:eastAsiaTheme="minorHAnsi"/>
        </w:rPr>
        <w:t>.4. повышение качества</w:t>
      </w:r>
      <w:r>
        <w:rPr>
          <w:rFonts w:eastAsiaTheme="minorHAnsi"/>
        </w:rPr>
        <w:t xml:space="preserve"> жизни людей пожилого возраста;</w:t>
      </w:r>
    </w:p>
    <w:p w:rsidR="00697017" w:rsidRDefault="00697017" w:rsidP="00697017">
      <w:pPr>
        <w:ind w:firstLine="851"/>
        <w:rPr>
          <w:rFonts w:ascii="TimesNewRomanPSMT" w:hAnsi="TimesNewRomanPSMT"/>
          <w:color w:val="000000"/>
        </w:rPr>
      </w:pPr>
      <w:r w:rsidRPr="003226EC">
        <w:rPr>
          <w:rFonts w:eastAsiaTheme="minorHAnsi"/>
        </w:rPr>
        <w:t>1</w:t>
      </w:r>
      <w:r>
        <w:rPr>
          <w:rFonts w:eastAsiaTheme="minorHAnsi"/>
        </w:rPr>
        <w:t>0</w:t>
      </w:r>
      <w:r w:rsidRPr="003226EC">
        <w:rPr>
          <w:rFonts w:eastAsiaTheme="minorHAnsi"/>
        </w:rPr>
        <w:t>.5. восстановление и благоустройство объектов и территорий, имеющих историческое, культовое и культурное значение</w:t>
      </w:r>
      <w:r>
        <w:rPr>
          <w:rFonts w:eastAsiaTheme="minorHAnsi"/>
        </w:rPr>
        <w:t>, создание креативных общественных пространств;</w:t>
      </w:r>
    </w:p>
    <w:p w:rsidR="00697017" w:rsidRDefault="00697017" w:rsidP="00697017">
      <w:pPr>
        <w:ind w:firstLine="851"/>
        <w:rPr>
          <w:rFonts w:ascii="TimesNewRomanPSMT" w:hAnsi="TimesNewRomanPSMT"/>
          <w:color w:val="000000"/>
        </w:rPr>
      </w:pPr>
      <w:r>
        <w:t xml:space="preserve">10.6. </w:t>
      </w:r>
      <w:r>
        <w:rPr>
          <w:rFonts w:eastAsiaTheme="minorHAnsi"/>
        </w:rPr>
        <w:t>профилактика социально опасных форм поведения граждан;</w:t>
      </w:r>
    </w:p>
    <w:p w:rsidR="00697017" w:rsidRDefault="00697017" w:rsidP="00697017">
      <w:pPr>
        <w:ind w:firstLine="851"/>
        <w:rPr>
          <w:rFonts w:ascii="TimesNewRomanPSMT" w:hAnsi="TimesNewRomanPSMT"/>
          <w:color w:val="000000"/>
        </w:rPr>
      </w:pPr>
      <w:r>
        <w:lastRenderedPageBreak/>
        <w:t xml:space="preserve">10.7. </w:t>
      </w:r>
      <w:r>
        <w:rPr>
          <w:rFonts w:eastAsiaTheme="minorHAnsi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697017" w:rsidRDefault="00697017" w:rsidP="00697017">
      <w:pPr>
        <w:ind w:firstLine="851"/>
        <w:rPr>
          <w:rFonts w:ascii="TimesNewRomanPSMT" w:hAnsi="TimesNewRomanPSMT"/>
          <w:color w:val="000000"/>
        </w:rPr>
      </w:pPr>
      <w:r>
        <w:t xml:space="preserve">10.8. </w:t>
      </w:r>
      <w:r>
        <w:rPr>
          <w:rFonts w:eastAsiaTheme="minorHAnsi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697017" w:rsidRDefault="00697017" w:rsidP="00697017">
      <w:pPr>
        <w:ind w:firstLine="851"/>
        <w:rPr>
          <w:rFonts w:ascii="TimesNewRomanPSMT" w:hAnsi="TimesNewRomanPSMT"/>
          <w:color w:val="000000"/>
        </w:rPr>
      </w:pPr>
      <w:r>
        <w:t xml:space="preserve">10.9. </w:t>
      </w:r>
      <w:r>
        <w:rPr>
          <w:rFonts w:eastAsiaTheme="minorHAnsi"/>
        </w:rPr>
        <w:t>сохранение и защита самобытности, культуры, языков и традиций народов Российской Федерации;</w:t>
      </w:r>
    </w:p>
    <w:p w:rsidR="00697017" w:rsidRDefault="00697017" w:rsidP="00697017">
      <w:pPr>
        <w:ind w:firstLine="851"/>
        <w:rPr>
          <w:rFonts w:ascii="TimesNewRomanPSMT" w:hAnsi="TimesNewRomanPSMT"/>
          <w:color w:val="000000"/>
        </w:rPr>
      </w:pPr>
      <w:r>
        <w:t xml:space="preserve">10.10. </w:t>
      </w:r>
      <w:r>
        <w:rPr>
          <w:rFonts w:eastAsiaTheme="minorHAnsi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697017" w:rsidRPr="00697017" w:rsidRDefault="00697017" w:rsidP="00697017">
      <w:pPr>
        <w:ind w:firstLine="851"/>
        <w:rPr>
          <w:rFonts w:ascii="TimesNewRomanPSMT" w:hAnsi="TimesNewRomanPSMT"/>
          <w:color w:val="000000"/>
        </w:rPr>
      </w:pPr>
      <w:r>
        <w:rPr>
          <w:rFonts w:eastAsiaTheme="minorHAnsi"/>
        </w:rPr>
        <w:t>10.11. социальное обслуживание, социальная поддержка и защита граждан.</w:t>
      </w:r>
    </w:p>
    <w:p w:rsidR="00697017" w:rsidRDefault="00697017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 Одна СО НКО имеет право подать только одну заявку.</w:t>
      </w:r>
    </w:p>
    <w:p w:rsidR="00697017" w:rsidRDefault="00697017" w:rsidP="00697017">
      <w:pPr>
        <w:ind w:firstLine="851"/>
      </w:pPr>
      <w:r>
        <w:rPr>
          <w:rFonts w:ascii="TimesNewRomanPSMT" w:hAnsi="TimesNewRomanPSMT"/>
          <w:color w:val="000000"/>
        </w:rPr>
        <w:t xml:space="preserve">12. </w:t>
      </w:r>
      <w:r>
        <w:t xml:space="preserve">Участие в конкурсе предусматривает финансирование представляемых на конкурс проектов за  счет  средств  </w:t>
      </w:r>
      <w:r w:rsidRPr="002B0EAC">
        <w:t>областного бюджет</w:t>
      </w:r>
      <w:r>
        <w:t xml:space="preserve">а, бюджета муниципального района и внебюджетных источников. </w:t>
      </w:r>
    </w:p>
    <w:p w:rsidR="00697017" w:rsidRDefault="00697017" w:rsidP="00697017">
      <w:pPr>
        <w:ind w:firstLine="851"/>
      </w:pPr>
      <w:r>
        <w:t xml:space="preserve">Софинансирование за счет внебюджетных источников </w:t>
      </w:r>
      <w:r w:rsidRPr="00EA3881">
        <w:t>во</w:t>
      </w:r>
      <w:r>
        <w:t>зможно осуществлять за счет собственных средств СО НКО,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(волонтёров) (по его стоимостной оценке исходя из среднего часового тарифа).</w:t>
      </w:r>
    </w:p>
    <w:p w:rsidR="00697017" w:rsidRDefault="00697017" w:rsidP="00697017">
      <w:pPr>
        <w:ind w:firstLine="851"/>
      </w:pPr>
      <w:r>
        <w:t xml:space="preserve">13. Предельная общая </w:t>
      </w:r>
      <w:r w:rsidRPr="002B0EAC">
        <w:t>сумма</w:t>
      </w:r>
      <w:r>
        <w:t xml:space="preserve"> </w:t>
      </w:r>
      <w:r w:rsidRPr="002B0EAC">
        <w:t>субсидий</w:t>
      </w:r>
      <w:r>
        <w:t xml:space="preserve"> </w:t>
      </w:r>
      <w:r w:rsidRPr="002B0EAC">
        <w:t>из</w:t>
      </w:r>
      <w:r>
        <w:t xml:space="preserve"> </w:t>
      </w:r>
      <w:r w:rsidRPr="002B0EAC">
        <w:t>областного бюджет</w:t>
      </w:r>
      <w:r>
        <w:t>а и бюджета муниципального района</w:t>
      </w:r>
      <w:r w:rsidRPr="002B0EAC">
        <w:t xml:space="preserve"> на реализацию</w:t>
      </w:r>
      <w:r>
        <w:t xml:space="preserve"> </w:t>
      </w:r>
      <w:r w:rsidRPr="002B0EAC">
        <w:t>одного проекта</w:t>
      </w:r>
      <w:r>
        <w:t xml:space="preserve"> устанавливается распоряжением администрации муниципального образования «Красноборский муниципальный район»</w:t>
      </w:r>
      <w:r w:rsidRPr="00834A79">
        <w:t>.</w:t>
      </w:r>
      <w:r w:rsidR="00654637">
        <w:t xml:space="preserve"> Предельная сумма на реализацию </w:t>
      </w:r>
      <w:r w:rsidR="00F9122D">
        <w:t xml:space="preserve">одного </w:t>
      </w:r>
      <w:r w:rsidR="00654637">
        <w:t>проект</w:t>
      </w:r>
      <w:r w:rsidR="00F9122D">
        <w:t>а</w:t>
      </w:r>
      <w:r w:rsidR="00654637">
        <w:t xml:space="preserve"> СО НКО, действующих менее одного года, устанавливается в соотношении ½ от предельной суммы на реализацию </w:t>
      </w:r>
      <w:r w:rsidR="00F9122D">
        <w:t xml:space="preserve">одного </w:t>
      </w:r>
      <w:r w:rsidR="00654637">
        <w:t>проект</w:t>
      </w:r>
      <w:r w:rsidR="00F9122D">
        <w:t>а</w:t>
      </w:r>
      <w:r w:rsidR="00654637">
        <w:t xml:space="preserve"> СО НКО, действующих более одного года. </w:t>
      </w:r>
    </w:p>
    <w:p w:rsidR="00F9122D" w:rsidRDefault="00F9122D" w:rsidP="00F9122D">
      <w:pPr>
        <w:ind w:firstLine="851"/>
      </w:pPr>
      <w:r>
        <w:t>14.  Получатели субсидий вправе осуществлять за счет субсидий только целевые расходы, связанные  с реализацией мероприятий  проектов,  в том  числе:</w:t>
      </w:r>
    </w:p>
    <w:p w:rsidR="00F9122D" w:rsidRDefault="00F9122D" w:rsidP="00F9122D">
      <w:pPr>
        <w:ind w:firstLine="851"/>
      </w:pPr>
      <w:r>
        <w:t>14.1. расходы на оплату труда привлеченных специалистов (не более 15% от запрашиваемой суммы);</w:t>
      </w:r>
    </w:p>
    <w:p w:rsidR="00F9122D" w:rsidRDefault="00F9122D" w:rsidP="00F9122D">
      <w:pPr>
        <w:ind w:firstLine="851"/>
      </w:pPr>
      <w:r>
        <w:t>14.2.  расходы на приобретение товаров, работ, услуг;</w:t>
      </w:r>
    </w:p>
    <w:p w:rsidR="00F9122D" w:rsidRDefault="00F9122D" w:rsidP="00F9122D">
      <w:pPr>
        <w:ind w:firstLine="851"/>
      </w:pPr>
      <w:r>
        <w:t>14.3. транспортные расходы;</w:t>
      </w:r>
    </w:p>
    <w:p w:rsidR="00F9122D" w:rsidRDefault="00F9122D" w:rsidP="00F9122D">
      <w:pPr>
        <w:ind w:firstLine="851"/>
      </w:pPr>
      <w:r>
        <w:t>14.4. расходы на командировки;</w:t>
      </w:r>
    </w:p>
    <w:p w:rsidR="00F9122D" w:rsidRDefault="00F9122D" w:rsidP="00F9122D">
      <w:pPr>
        <w:ind w:firstLine="851"/>
      </w:pPr>
      <w:r>
        <w:t>14.5. арендные платежи;</w:t>
      </w:r>
    </w:p>
    <w:p w:rsidR="00F9122D" w:rsidRDefault="00F9122D" w:rsidP="00F9122D">
      <w:pPr>
        <w:ind w:firstLine="851"/>
      </w:pPr>
      <w:r>
        <w:t>14.6. расходы по оплате  услуг банка;</w:t>
      </w:r>
    </w:p>
    <w:p w:rsidR="00F9122D" w:rsidRDefault="00F9122D" w:rsidP="00F9122D">
      <w:pPr>
        <w:ind w:firstLine="851"/>
      </w:pPr>
      <w:r>
        <w:t>14.7. расходы по уплате налогов, сборов, страховых взносов и иных обязательных платежей в бюджеты бюджетной системы РФ и внебюджетные фонды;</w:t>
      </w:r>
    </w:p>
    <w:p w:rsidR="00F9122D" w:rsidRDefault="00F9122D" w:rsidP="00F9122D">
      <w:pPr>
        <w:ind w:firstLine="851"/>
      </w:pPr>
      <w:r>
        <w:t>14.8. прочие расходы, непосредственно связанные с осуществлением мероприятий проекта.</w:t>
      </w:r>
    </w:p>
    <w:p w:rsidR="00F9122D" w:rsidRDefault="00F9122D" w:rsidP="00F9122D">
      <w:pPr>
        <w:ind w:firstLine="851"/>
      </w:pPr>
      <w:r>
        <w:t>15. За счет представленных субсидий социально ориентированным некоммерческим организациям запрещается осуществлять следующие расходы:</w:t>
      </w:r>
    </w:p>
    <w:p w:rsidR="00F9122D" w:rsidRDefault="00F9122D" w:rsidP="00F9122D">
      <w:pPr>
        <w:ind w:firstLine="851"/>
      </w:pPr>
      <w:r>
        <w:t>15.1. расходы, связанные с осуществлением  предпринимательской деятельности и оказанием помощи коммерческим организациям;</w:t>
      </w:r>
    </w:p>
    <w:p w:rsidR="00F9122D" w:rsidRDefault="00F9122D" w:rsidP="00F9122D">
      <w:pPr>
        <w:ind w:firstLine="851"/>
      </w:pPr>
      <w:r>
        <w:t>15.2. расходы, связанные с осуществлением деятельности, напрямую не связанной с проектами;</w:t>
      </w:r>
    </w:p>
    <w:p w:rsidR="00F9122D" w:rsidRDefault="00F9122D" w:rsidP="00F9122D">
      <w:pPr>
        <w:ind w:firstLine="851"/>
      </w:pPr>
      <w:r>
        <w:t>15.3. расходы на поддержку политических партий и избирательных кампаний;</w:t>
      </w:r>
    </w:p>
    <w:p w:rsidR="00F9122D" w:rsidRDefault="00F9122D" w:rsidP="00F9122D">
      <w:pPr>
        <w:ind w:firstLine="851"/>
      </w:pPr>
      <w:r>
        <w:t>15.4. расходы на проведение митингов, демонстраций, шествий, пикетирований;</w:t>
      </w:r>
    </w:p>
    <w:p w:rsidR="00F9122D" w:rsidRDefault="00F9122D" w:rsidP="00F9122D">
      <w:pPr>
        <w:ind w:firstLine="851"/>
      </w:pPr>
      <w:r>
        <w:t xml:space="preserve">15.5. расходы на фундоментальные научные исследования; </w:t>
      </w:r>
    </w:p>
    <w:p w:rsidR="00F9122D" w:rsidRDefault="00F9122D" w:rsidP="00F9122D">
      <w:pPr>
        <w:ind w:firstLine="851"/>
      </w:pPr>
      <w:r>
        <w:t xml:space="preserve">15.6. расходы на </w:t>
      </w:r>
      <w:r w:rsidRPr="002B0EAC">
        <w:t>уплат</w:t>
      </w:r>
      <w:r>
        <w:t>у</w:t>
      </w:r>
      <w:r w:rsidRPr="002B0EAC">
        <w:t xml:space="preserve">  пеней,</w:t>
      </w:r>
      <w:r>
        <w:t xml:space="preserve"> штрафов;</w:t>
      </w:r>
    </w:p>
    <w:p w:rsidR="00697017" w:rsidRDefault="00F9122D" w:rsidP="00F9122D">
      <w:pPr>
        <w:ind w:firstLine="851"/>
      </w:pPr>
      <w:r>
        <w:t>15.7. расходы на приобретение алкогольной и табачной продукции</w:t>
      </w:r>
    </w:p>
    <w:p w:rsidR="00CF11EB" w:rsidRDefault="00CF11EB" w:rsidP="00F9122D">
      <w:pPr>
        <w:ind w:firstLine="851"/>
        <w:rPr>
          <w:rFonts w:ascii="TimesNewRomanPSMT" w:hAnsi="TimesNewRomanPSMT"/>
          <w:color w:val="000000"/>
        </w:rPr>
      </w:pPr>
      <w:r>
        <w:lastRenderedPageBreak/>
        <w:t xml:space="preserve">17. </w:t>
      </w:r>
      <w:r>
        <w:rPr>
          <w:rFonts w:ascii="TimesNewRomanPSMT" w:hAnsi="TimesNewRomanPSMT"/>
          <w:color w:val="000000"/>
        </w:rPr>
        <w:t>Конкурсная документация может быть отозвана заявителем до окончания срока приема конкурсной документации путем направления в администрацию соответствующего обращения. Отозванные конкурсные документации не учитываются при определении количества конкурсных документаций.</w:t>
      </w:r>
    </w:p>
    <w:p w:rsidR="00CF11EB" w:rsidRDefault="00CF11EB" w:rsidP="00F9122D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Внесение изменений в конкурсную документацию допускается только после представления дополнительной информации (в том числе документов), подлежащей включению в ее состав.</w:t>
      </w:r>
    </w:p>
    <w:p w:rsidR="003B1681" w:rsidRDefault="003B1681" w:rsidP="00F9122D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18. Правила рассмотрения и оценки конкурсной документации участников конкурса:</w:t>
      </w:r>
    </w:p>
    <w:p w:rsidR="003B1681" w:rsidRDefault="003B1681" w:rsidP="00F9122D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18.1. Администрация в течение 10 рабочих дней рассматривает поступившие на конкурс документы участников конкурса на соответствие требованиям пунктов 5, 6, 9 – 15 настоящего Положения и передает их в конкурсную комиссию.</w:t>
      </w:r>
    </w:p>
    <w:p w:rsidR="003B1681" w:rsidRDefault="003B1681" w:rsidP="00F9122D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18.2. Заявитель не допускается к участию в конкурсе в следующих случаях:</w:t>
      </w:r>
    </w:p>
    <w:p w:rsidR="00705015" w:rsidRDefault="00705015" w:rsidP="00F9122D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1) представление конкурсной документации с нарушением срока, установленного информационным сообщением;</w:t>
      </w:r>
    </w:p>
    <w:p w:rsidR="001C193F" w:rsidRDefault="00705015" w:rsidP="00F9122D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2) </w:t>
      </w:r>
      <w:r w:rsidR="001C193F">
        <w:rPr>
          <w:rFonts w:ascii="TimesNewRomanPSMT" w:hAnsi="TimesNewRomanPSMT"/>
          <w:color w:val="000000"/>
        </w:rPr>
        <w:t>представление конкурсной документации, оформление которой не соответствует требованиям пункта 9 настоящего Положения;</w:t>
      </w:r>
    </w:p>
    <w:p w:rsidR="001C193F" w:rsidRDefault="001C193F" w:rsidP="00F9122D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3) представление конкурсной документации не в полном объеме;</w:t>
      </w:r>
    </w:p>
    <w:p w:rsidR="001C193F" w:rsidRDefault="001C193F" w:rsidP="00F9122D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4) представление конкурсной документации, содержащей недостоверные сведения;</w:t>
      </w:r>
    </w:p>
    <w:p w:rsidR="00705015" w:rsidRPr="007E775E" w:rsidRDefault="001C193F" w:rsidP="00F9122D">
      <w:pPr>
        <w:ind w:firstLine="851"/>
      </w:pPr>
      <w:r>
        <w:rPr>
          <w:rFonts w:ascii="TimesNewRomanPSMT" w:hAnsi="TimesNewRomanPSMT"/>
          <w:color w:val="000000"/>
        </w:rPr>
        <w:t>5) несоответствие заявителя требованиям, установленным пунктами 5, 6 настоящего Положения.</w:t>
      </w:r>
    </w:p>
    <w:p w:rsidR="00F60192" w:rsidRDefault="00F60192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 случаях, указанных в подпунктах 1 – 5 настоящего пункта, администрация принимает решение о недопущении</w:t>
      </w:r>
      <w:r w:rsidR="00373AE4">
        <w:rPr>
          <w:rFonts w:ascii="TimesNewRomanPSMT" w:hAnsi="TimesNewRomanPSMT"/>
          <w:color w:val="000000"/>
        </w:rPr>
        <w:t xml:space="preserve"> заявителя к участию в конкурсе.</w:t>
      </w:r>
    </w:p>
    <w:p w:rsidR="00CA0F7C" w:rsidRDefault="00F60192" w:rsidP="00CA0F7C">
      <w:pPr>
        <w:ind w:firstLine="851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Решение администрации о недопущении к участию в конкурсе может быть обжаловано заявителем в установленном законодательством Российской Федерации порядке.</w:t>
      </w:r>
    </w:p>
    <w:p w:rsidR="00F60192" w:rsidRDefault="00F60192" w:rsidP="00F60192">
      <w:pPr>
        <w:ind w:firstLine="851"/>
        <w:rPr>
          <w:szCs w:val="24"/>
          <w:lang w:eastAsia="ru-RU"/>
        </w:rPr>
      </w:pPr>
      <w:r>
        <w:rPr>
          <w:rFonts w:ascii="TimesNewRomanPSMT" w:hAnsi="TimesNewRomanPSMT"/>
          <w:color w:val="000000"/>
        </w:rPr>
        <w:t xml:space="preserve">19. </w:t>
      </w:r>
      <w:r>
        <w:t xml:space="preserve">В целях проведения конкурса и определения  победителей образовывается конкурсная комиссия. Персональный состав конкурсной комиссии утверждается постановлением администрации </w:t>
      </w:r>
      <w:r w:rsidRPr="002B0EAC">
        <w:t xml:space="preserve">в </w:t>
      </w:r>
      <w:r w:rsidRPr="00834A79">
        <w:t>количестве не менее</w:t>
      </w:r>
      <w:r>
        <w:t xml:space="preserve"> 5 </w:t>
      </w:r>
      <w:r w:rsidRPr="00834A79">
        <w:t>человек.</w:t>
      </w:r>
      <w:r>
        <w:t xml:space="preserve"> </w:t>
      </w:r>
      <w:r>
        <w:rPr>
          <w:szCs w:val="24"/>
          <w:lang w:eastAsia="ru-RU"/>
        </w:rPr>
        <w:t>Число членов конкурсной комиссии, замещающих муниципальные должности, должности муниципальной службы в муниципальном образовании «Красноборский муниципальный район», представляющих государственные учреждения Архангельской области и муниципальные учреждения муниципального образования «Красноборский муниципальный район», должно составлять менее половины состава конкурсной комиссии.</w:t>
      </w:r>
    </w:p>
    <w:p w:rsidR="00F60192" w:rsidRDefault="00F60192" w:rsidP="00F60192">
      <w:pPr>
        <w:ind w:firstLine="851"/>
      </w:pPr>
      <w:r>
        <w:t>20. Конкурсная комиссия действует на основании настоящего Положения и осуществляет следующие  функции:</w:t>
      </w:r>
    </w:p>
    <w:p w:rsidR="00F60192" w:rsidRDefault="00F60192" w:rsidP="00F60192">
      <w:pPr>
        <w:ind w:firstLine="851"/>
      </w:pPr>
      <w:r>
        <w:t>20.1. принимает решение о привлечении экспертов, обладающих  специальными знаниями и квалификацией, на добровольной  и безвозмездной основе для оценки проектов (при необходимости);</w:t>
      </w:r>
    </w:p>
    <w:p w:rsidR="00F60192" w:rsidRDefault="00F60192" w:rsidP="00F60192">
      <w:pPr>
        <w:ind w:firstLine="851"/>
      </w:pPr>
      <w:r>
        <w:t>20.2. рассматривает заявки на участие в конкурсе;</w:t>
      </w:r>
    </w:p>
    <w:p w:rsidR="00F60192" w:rsidRDefault="00F60192" w:rsidP="00F60192">
      <w:pPr>
        <w:ind w:firstLine="851"/>
      </w:pPr>
      <w:r>
        <w:t>20.3. приглашает представителей участников конкурса на свои заседания, задает им вопросы, запрашивает необходимую информацию в соответствии с настоящим Положением;</w:t>
      </w:r>
    </w:p>
    <w:p w:rsidR="00F60192" w:rsidRDefault="00F60192" w:rsidP="00F60192">
      <w:pPr>
        <w:ind w:firstLine="851"/>
      </w:pPr>
      <w:r>
        <w:t>20.4. определяет победителей конкурса;</w:t>
      </w:r>
    </w:p>
    <w:p w:rsidR="00F60192" w:rsidRDefault="00F60192" w:rsidP="00F60192">
      <w:pPr>
        <w:ind w:firstLine="851"/>
      </w:pPr>
      <w:r>
        <w:t>21. Члены конкурсной комиссии участвуют в заседаниях конкурсной комиссии  лично. В случае если член конкурсной комиссии отсутствует на заседании, он не  вправе  передавать свой голос другому члену конкурсной комиссии или иному лицу (члены  конкурсной комиссии участвуют в ее заседании без права замены).</w:t>
      </w:r>
    </w:p>
    <w:p w:rsidR="00F60192" w:rsidRDefault="00F60192" w:rsidP="00F60192">
      <w:pPr>
        <w:ind w:firstLine="851"/>
      </w:pPr>
      <w:r>
        <w:t>22. Комиссия  правомочна осуществлять функции, предусмотренные настоящим Положением, если на заседании комиссии присутствует не менее половины от общего числа ее  членов. Члены  комиссии должны быть уведомлены уполномоченным органов о месте, дате и времени проведения заседания комиссии не позднее, чем за 5 календарных дней.</w:t>
      </w:r>
    </w:p>
    <w:p w:rsidR="00CA0F7C" w:rsidRDefault="00F60192" w:rsidP="00F60192">
      <w:pPr>
        <w:ind w:firstLine="851"/>
      </w:pPr>
      <w:r>
        <w:t xml:space="preserve">23. Решения комиссии, в том числе о результатах конкурса, оформляются протоколами, которые подписываются председателем комиссии. В протоколах указывается  особое мнение членов комиссии (при его наличии), а также  сведения о заключениях экспертов (в  случае  их </w:t>
      </w:r>
      <w:r>
        <w:lastRenderedPageBreak/>
        <w:t>привлечения к  оценке проектов). Решения комиссии принимаются при наличии  кворума  простым большинством 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F60192" w:rsidRDefault="00F60192" w:rsidP="00F60192">
      <w:pPr>
        <w:ind w:firstLine="851"/>
      </w:pPr>
      <w:r>
        <w:t>24. Победители конкурса определяются конкурсной комиссией в соответствии  со следующими  критериями:</w:t>
      </w:r>
    </w:p>
    <w:p w:rsidR="00F60192" w:rsidRDefault="00F60192" w:rsidP="00F60192">
      <w:pPr>
        <w:ind w:firstLine="851"/>
      </w:pPr>
      <w:r>
        <w:t>24.1. соответствие проекта  приоритетным направлениям конкурса;</w:t>
      </w:r>
    </w:p>
    <w:p w:rsidR="00F60192" w:rsidRDefault="00F60192" w:rsidP="00F60192">
      <w:pPr>
        <w:ind w:firstLine="851"/>
      </w:pPr>
      <w:r>
        <w:t>24.2. значимость, актуальность и реалистичность конкретных задач, на решение которых направлен проект;</w:t>
      </w:r>
    </w:p>
    <w:p w:rsidR="00F60192" w:rsidRDefault="00F60192" w:rsidP="00F60192">
      <w:pPr>
        <w:ind w:firstLine="851"/>
      </w:pPr>
      <w:r>
        <w:t>24.3. реалистичность  и обоснованность  расходов  на реализацию проекта;</w:t>
      </w:r>
    </w:p>
    <w:p w:rsidR="00F60192" w:rsidRDefault="00F60192" w:rsidP="00F60192">
      <w:pPr>
        <w:ind w:firstLine="851"/>
      </w:pPr>
      <w:r>
        <w:t>24.4. наличие и размер средств и ресурсов, привлеченных из внебюджетных источников;</w:t>
      </w:r>
    </w:p>
    <w:p w:rsidR="00F60192" w:rsidRDefault="00F60192" w:rsidP="00F60192">
      <w:pPr>
        <w:ind w:firstLine="851"/>
      </w:pPr>
      <w:r>
        <w:t>24.5. наличие конкретных и значимых результатов проекта;</w:t>
      </w:r>
    </w:p>
    <w:p w:rsidR="00F60192" w:rsidRDefault="00F60192" w:rsidP="00F60192">
      <w:pPr>
        <w:ind w:firstLine="851"/>
      </w:pPr>
      <w:r>
        <w:t>24.6. степень влияния мероприятий проекта на улучшение состояния целевой группы;</w:t>
      </w:r>
    </w:p>
    <w:p w:rsidR="00F60192" w:rsidRDefault="00F60192" w:rsidP="00F60192">
      <w:pPr>
        <w:ind w:firstLine="851"/>
      </w:pPr>
      <w:r>
        <w:t>24.7. количество добровольцев, которых планируется привлечь к реализации проекта;</w:t>
      </w:r>
    </w:p>
    <w:p w:rsidR="00F60192" w:rsidRDefault="00F60192" w:rsidP="00F60192">
      <w:pPr>
        <w:ind w:firstLine="851"/>
      </w:pPr>
      <w:r>
        <w:t>24.8. наличие у участника конкурса опыта осуществления деятельности, предполагаемой по проекту;</w:t>
      </w:r>
    </w:p>
    <w:p w:rsidR="00F60192" w:rsidRDefault="00F60192" w:rsidP="00F60192">
      <w:pPr>
        <w:ind w:firstLine="851"/>
      </w:pPr>
      <w:r>
        <w:t>24.9. соответствие квалификации и опыта исполнителей проекта запланированной деятельности;</w:t>
      </w:r>
    </w:p>
    <w:p w:rsidR="00F60192" w:rsidRDefault="00F60192" w:rsidP="00F60192">
      <w:pPr>
        <w:ind w:firstLine="851"/>
      </w:pPr>
      <w:r>
        <w:t>24.10. наличие у участника конкурса партнерских отношений с органами  местного самоуправления, с коммерческими и некоммерческими организациями, средствами  массовой информации.</w:t>
      </w:r>
    </w:p>
    <w:p w:rsidR="00F60192" w:rsidRDefault="00F60192" w:rsidP="00F60192">
      <w:pPr>
        <w:widowControl w:val="0"/>
        <w:autoSpaceDE w:val="0"/>
        <w:autoSpaceDN w:val="0"/>
        <w:adjustRightInd w:val="0"/>
        <w:ind w:firstLine="851"/>
      </w:pPr>
      <w:r w:rsidRPr="000B3452">
        <w:t xml:space="preserve">Оценка критериев может производиться по шестибальной шкале (высший уровень показателя </w:t>
      </w:r>
      <w:r>
        <w:t>–</w:t>
      </w:r>
      <w:r w:rsidRPr="000B3452">
        <w:t xml:space="preserve"> 5 баллов, высокий уровень показателей </w:t>
      </w:r>
      <w:r>
        <w:t>–</w:t>
      </w:r>
      <w:r w:rsidRPr="000B3452">
        <w:t xml:space="preserve"> 4 балла, средний уровень показателей </w:t>
      </w:r>
      <w:r>
        <w:t>–</w:t>
      </w:r>
      <w:r w:rsidRPr="000B3452">
        <w:t xml:space="preserve"> 3 балла, ниже среднего уровня показателей </w:t>
      </w:r>
      <w:r>
        <w:t>–</w:t>
      </w:r>
      <w:r w:rsidRPr="000B3452">
        <w:t xml:space="preserve"> 2 балл</w:t>
      </w:r>
      <w:r>
        <w:t>а</w:t>
      </w:r>
      <w:r w:rsidRPr="000B3452">
        <w:t xml:space="preserve">, низкий </w:t>
      </w:r>
      <w:r>
        <w:t>–</w:t>
      </w:r>
      <w:r w:rsidRPr="000B3452">
        <w:t xml:space="preserve"> 1 балл, низшее значение показателя </w:t>
      </w:r>
      <w:r>
        <w:t>–</w:t>
      </w:r>
      <w:r w:rsidRPr="000B3452">
        <w:t xml:space="preserve"> 0</w:t>
      </w:r>
      <w:r>
        <w:t xml:space="preserve"> баллов).</w:t>
      </w:r>
    </w:p>
    <w:p w:rsidR="00F60192" w:rsidRPr="000B3452" w:rsidRDefault="00F60192" w:rsidP="00F60192">
      <w:pPr>
        <w:widowControl w:val="0"/>
        <w:autoSpaceDE w:val="0"/>
        <w:autoSpaceDN w:val="0"/>
        <w:adjustRightInd w:val="0"/>
        <w:ind w:firstLine="851"/>
      </w:pPr>
      <w:r w:rsidRPr="000B3452">
        <w:t>Сумма средних</w:t>
      </w:r>
      <w:r>
        <w:t xml:space="preserve"> </w:t>
      </w:r>
      <w:r w:rsidRPr="000B3452">
        <w:t xml:space="preserve">арифметических баллов, выставленных по каждому критерию на основании заключений членов комиссии на проект, составляет итоговый  рейтинг заявки. </w:t>
      </w:r>
    </w:p>
    <w:p w:rsidR="00F60192" w:rsidRPr="000B3452" w:rsidRDefault="00F60192" w:rsidP="00F60192">
      <w:pPr>
        <w:widowControl w:val="0"/>
        <w:autoSpaceDE w:val="0"/>
        <w:autoSpaceDN w:val="0"/>
        <w:adjustRightInd w:val="0"/>
      </w:pPr>
      <w:r>
        <w:tab/>
      </w:r>
      <w:r w:rsidRPr="000B3452">
        <w:t xml:space="preserve">Максимальный рейтинг заявки  составляет 50 баллов. </w:t>
      </w:r>
    </w:p>
    <w:p w:rsidR="00F60192" w:rsidRPr="000B3452" w:rsidRDefault="00F60192" w:rsidP="00F60192">
      <w:pPr>
        <w:widowControl w:val="0"/>
        <w:autoSpaceDE w:val="0"/>
        <w:autoSpaceDN w:val="0"/>
        <w:adjustRightInd w:val="0"/>
      </w:pPr>
      <w:r>
        <w:tab/>
      </w:r>
      <w:r w:rsidRPr="000B3452">
        <w:t xml:space="preserve">Субсидия в полном объеме (но не более </w:t>
      </w:r>
      <w:r>
        <w:t xml:space="preserve">указанной в </w:t>
      </w:r>
      <w:r w:rsidRPr="000B3452">
        <w:t xml:space="preserve"> </w:t>
      </w:r>
      <w:r>
        <w:t xml:space="preserve">пункте </w:t>
      </w:r>
      <w:r w:rsidRPr="000B3452">
        <w:t>8 настоящего Положения) предоставляется СО НКО</w:t>
      </w:r>
      <w:r>
        <w:t>,</w:t>
      </w:r>
      <w:r w:rsidRPr="000B3452">
        <w:t xml:space="preserve"> рейтинг заявок которых составил более ½ от максимального возможного. </w:t>
      </w:r>
    </w:p>
    <w:p w:rsidR="00CF6714" w:rsidRDefault="00F60192" w:rsidP="00CF6714">
      <w:pPr>
        <w:widowControl w:val="0"/>
        <w:autoSpaceDE w:val="0"/>
        <w:autoSpaceDN w:val="0"/>
        <w:adjustRightInd w:val="0"/>
      </w:pPr>
      <w:r>
        <w:tab/>
        <w:t>2</w:t>
      </w:r>
      <w:r w:rsidR="00CF6714">
        <w:t>5</w:t>
      </w:r>
      <w:r>
        <w:t xml:space="preserve">. </w:t>
      </w:r>
      <w:r w:rsidRPr="002B0EAC">
        <w:t>Комиссия по каждому участнику конкурса принимает решение о победителях конкурса открытым голосованием простым большинством голосов членов комиссии, присутствующих на заседании.</w:t>
      </w:r>
    </w:p>
    <w:p w:rsidR="00CF6714" w:rsidRPr="00CF6714" w:rsidRDefault="00CF6714" w:rsidP="00CF6714">
      <w:pPr>
        <w:widowControl w:val="0"/>
        <w:autoSpaceDE w:val="0"/>
        <w:autoSpaceDN w:val="0"/>
        <w:adjustRightInd w:val="0"/>
        <w:ind w:firstLine="708"/>
      </w:pPr>
      <w:r>
        <w:t xml:space="preserve">26. </w:t>
      </w:r>
      <w:r w:rsidRPr="000B3452">
        <w:t xml:space="preserve">Отказывается в предоставлении субсидии СО НКО </w:t>
      </w:r>
      <w:r w:rsidRPr="00535B2A">
        <w:rPr>
          <w:spacing w:val="-6"/>
        </w:rPr>
        <w:t>в случае, если</w:t>
      </w:r>
      <w:r>
        <w:rPr>
          <w:spacing w:val="-6"/>
        </w:rPr>
        <w:t>:</w:t>
      </w:r>
    </w:p>
    <w:p w:rsidR="00CF6714" w:rsidRDefault="00CF6714" w:rsidP="00CF6714">
      <w:r>
        <w:rPr>
          <w:spacing w:val="-6"/>
        </w:rPr>
        <w:tab/>
        <w:t>26.1.</w:t>
      </w:r>
      <w:r w:rsidRPr="000B3452">
        <w:t xml:space="preserve"> </w:t>
      </w:r>
      <w:r>
        <w:t xml:space="preserve">рейтинг заявки </w:t>
      </w:r>
      <w:r w:rsidRPr="000B3452">
        <w:t>составил ½ и менее от максимально возможно</w:t>
      </w:r>
      <w:r>
        <w:t>го;</w:t>
      </w:r>
    </w:p>
    <w:p w:rsidR="00CF6714" w:rsidRDefault="00CF6714" w:rsidP="00CF67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26.2. </w:t>
      </w:r>
      <w:r w:rsidRPr="00535B2A">
        <w:rPr>
          <w:rFonts w:ascii="Times New Roman" w:hAnsi="Times New Roman" w:cs="Times New Roman"/>
          <w:sz w:val="24"/>
          <w:szCs w:val="24"/>
        </w:rPr>
        <w:t xml:space="preserve">документы, представленные </w:t>
      </w:r>
      <w:r>
        <w:rPr>
          <w:rFonts w:ascii="Times New Roman" w:hAnsi="Times New Roman" w:cs="Times New Roman"/>
          <w:sz w:val="24"/>
          <w:szCs w:val="24"/>
        </w:rPr>
        <w:t>на конкурс,</w:t>
      </w:r>
      <w:r w:rsidRPr="00535B2A"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требованиям, определенным </w:t>
      </w:r>
      <w:hyperlink w:anchor="P53" w:history="1">
        <w:r w:rsidRPr="00535B2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373AE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35B2A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373AE4">
        <w:rPr>
          <w:rFonts w:ascii="Times New Roman" w:hAnsi="Times New Roman" w:cs="Times New Roman"/>
          <w:sz w:val="24"/>
          <w:szCs w:val="24"/>
        </w:rPr>
        <w:t>ложения</w:t>
      </w:r>
      <w:r w:rsidRPr="00535B2A">
        <w:rPr>
          <w:rFonts w:ascii="Times New Roman" w:hAnsi="Times New Roman" w:cs="Times New Roman"/>
          <w:sz w:val="24"/>
          <w:szCs w:val="24"/>
        </w:rPr>
        <w:t>, или указанные документы не представлены (предоставлены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не в полном объеме);</w:t>
      </w:r>
    </w:p>
    <w:p w:rsidR="00CF6714" w:rsidRPr="00CF6714" w:rsidRDefault="00CF6714" w:rsidP="00CF671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26.3. </w:t>
      </w:r>
      <w:r w:rsidRPr="00CF6714">
        <w:rPr>
          <w:rFonts w:ascii="Times New Roman" w:eastAsia="Calibri" w:hAnsi="Times New Roman" w:cs="Times New Roman"/>
          <w:sz w:val="24"/>
          <w:szCs w:val="22"/>
          <w:lang w:eastAsia="en-US"/>
        </w:rPr>
        <w:t>при установлении факта недостоверности информации, содержащейся в документах, представленных получателем субсидии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.</w:t>
      </w:r>
    </w:p>
    <w:p w:rsidR="00CF6714" w:rsidRDefault="00CF6714" w:rsidP="00CF67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26.4. </w:t>
      </w:r>
      <w:r w:rsidRPr="007413EA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5B70">
        <w:rPr>
          <w:rFonts w:ascii="Times New Roman" w:hAnsi="Times New Roman" w:cs="Times New Roman"/>
          <w:sz w:val="24"/>
          <w:szCs w:val="24"/>
        </w:rPr>
        <w:t>олучатели субсидии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 xml:space="preserve"> 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>соотв</w:t>
      </w:r>
      <w:r>
        <w:rPr>
          <w:rFonts w:ascii="Times New Roman" w:hAnsi="Times New Roman" w:cs="Times New Roman"/>
          <w:spacing w:val="-4"/>
          <w:sz w:val="24"/>
          <w:szCs w:val="24"/>
        </w:rPr>
        <w:t>етствуют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 xml:space="preserve"> пункту 5 настоящего По</w:t>
      </w:r>
      <w:r w:rsidR="00373AE4">
        <w:rPr>
          <w:rFonts w:ascii="Times New Roman" w:hAnsi="Times New Roman" w:cs="Times New Roman"/>
          <w:spacing w:val="-4"/>
          <w:sz w:val="24"/>
          <w:szCs w:val="24"/>
        </w:rPr>
        <w:t>ложения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Pr="004123C6">
        <w:rPr>
          <w:rFonts w:ascii="Times New Roman" w:hAnsi="Times New Roman" w:cs="Times New Roman"/>
          <w:sz w:val="24"/>
          <w:szCs w:val="24"/>
        </w:rPr>
        <w:t>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реализацию того же проекта, на те же расходы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714" w:rsidRPr="00C1251A" w:rsidRDefault="00CF6714" w:rsidP="00CF6714">
      <w:pPr>
        <w:widowControl w:val="0"/>
        <w:autoSpaceDE w:val="0"/>
        <w:autoSpaceDN w:val="0"/>
        <w:adjustRightInd w:val="0"/>
      </w:pPr>
      <w:r>
        <w:tab/>
      </w:r>
      <w:r w:rsidRPr="002B0EAC">
        <w:t>Комиссия по каждому участнику конкурса принимает решение о победителях конкурса открытым голосованием простым большинством голосов членов комиссии, присутствующих на заседании.</w:t>
      </w:r>
    </w:p>
    <w:p w:rsidR="00CF6714" w:rsidRDefault="00CF6714" w:rsidP="00CF6714">
      <w:r>
        <w:tab/>
        <w:t>27. Основными принципами рассмотрения заявок конкурсной комиссией является создание одинаковой доступности и равных условий для всех заявителей, объективность оценки и единство требований.</w:t>
      </w:r>
    </w:p>
    <w:p w:rsidR="00CF6714" w:rsidRDefault="00CF6714" w:rsidP="00CF6714">
      <w:r>
        <w:lastRenderedPageBreak/>
        <w:tab/>
        <w:t>28. Решения конкурсной комиссии принимаются в отсутствие участников конкурса и лиц, заинтересованных в реализации конкретных проектов. В ходе изучения и оценки заявок комиссия вправе запрашивать от участников конкурса дополнительные сведения.</w:t>
      </w:r>
    </w:p>
    <w:p w:rsidR="00CF6714" w:rsidRDefault="00CF6714" w:rsidP="00CF6714">
      <w:r>
        <w:tab/>
        <w:t>29. Материалы, поданные на конкурс, не рецензируются и не возвращаются.</w:t>
      </w:r>
    </w:p>
    <w:p w:rsidR="00CA0F7C" w:rsidRDefault="00CA0F7C" w:rsidP="00CA0F7C"/>
    <w:p w:rsidR="00CA0F7C" w:rsidRDefault="00CF6714" w:rsidP="00CF6714">
      <w:pPr>
        <w:jc w:val="center"/>
        <w:rPr>
          <w:b/>
        </w:rPr>
      </w:pPr>
      <w:r w:rsidRPr="005D254A">
        <w:rPr>
          <w:b/>
        </w:rPr>
        <w:t>II</w:t>
      </w:r>
      <w:r w:rsidR="00CA0F7C" w:rsidRPr="005D254A">
        <w:rPr>
          <w:b/>
          <w:lang w:val="en-US"/>
        </w:rPr>
        <w:t>I</w:t>
      </w:r>
      <w:r w:rsidR="00CA0F7C" w:rsidRPr="005D254A">
        <w:rPr>
          <w:b/>
        </w:rPr>
        <w:t xml:space="preserve">.  </w:t>
      </w:r>
      <w:r w:rsidRPr="005D254A">
        <w:rPr>
          <w:b/>
        </w:rPr>
        <w:t>Условия</w:t>
      </w:r>
      <w:r w:rsidR="00CA0F7C" w:rsidRPr="005D254A">
        <w:rPr>
          <w:b/>
        </w:rPr>
        <w:t xml:space="preserve"> и порядок предоставления субсидий</w:t>
      </w:r>
    </w:p>
    <w:p w:rsidR="00CF6714" w:rsidRDefault="00CF6714" w:rsidP="00CA0F7C">
      <w:pPr>
        <w:jc w:val="center"/>
        <w:rPr>
          <w:b/>
        </w:rPr>
      </w:pPr>
    </w:p>
    <w:p w:rsidR="00CA0F7C" w:rsidRDefault="00CA0F7C" w:rsidP="00CA0F7C">
      <w:r>
        <w:tab/>
        <w:t>3</w:t>
      </w:r>
      <w:r w:rsidR="00795C89">
        <w:t>0</w:t>
      </w:r>
      <w:r w:rsidRPr="00821574">
        <w:t xml:space="preserve">. </w:t>
      </w:r>
      <w:r w:rsidRPr="0025510F">
        <w:t xml:space="preserve">На основании протокола </w:t>
      </w:r>
      <w:r>
        <w:t xml:space="preserve">заседания конкурсной комиссии </w:t>
      </w:r>
      <w:r w:rsidRPr="0025510F">
        <w:t xml:space="preserve">администрация в </w:t>
      </w:r>
      <w:r>
        <w:t>течение 5-ти рабочих дней</w:t>
      </w:r>
      <w:r w:rsidRPr="0025510F">
        <w:t xml:space="preserve"> принимает </w:t>
      </w:r>
      <w:r w:rsidR="00373AE4">
        <w:t>распоряж</w:t>
      </w:r>
      <w:r w:rsidRPr="0025510F">
        <w:t xml:space="preserve">ение о выделении средств </w:t>
      </w:r>
      <w:r w:rsidR="00373AE4">
        <w:t>местного</w:t>
      </w:r>
      <w:r w:rsidRPr="0025510F">
        <w:t xml:space="preserve"> и областного бюджет</w:t>
      </w:r>
      <w:r>
        <w:t>ов</w:t>
      </w:r>
      <w:r w:rsidRPr="0025510F">
        <w:t xml:space="preserve"> на предоставление субсидий победителям конкурса. На основании постановления в</w:t>
      </w:r>
      <w:r>
        <w:t xml:space="preserve"> течение </w:t>
      </w:r>
      <w:r w:rsidR="001806CD">
        <w:t>30</w:t>
      </w:r>
      <w:r>
        <w:t xml:space="preserve"> дней </w:t>
      </w:r>
      <w:r w:rsidRPr="0025510F">
        <w:t>с каждым из победителей конкурса администрация</w:t>
      </w:r>
      <w:r>
        <w:t xml:space="preserve"> </w:t>
      </w:r>
      <w:r w:rsidRPr="0025510F">
        <w:t xml:space="preserve">заключает </w:t>
      </w:r>
      <w:r w:rsidR="00C25A04">
        <w:t>соглашение</w:t>
      </w:r>
      <w:r w:rsidR="001806CD">
        <w:t xml:space="preserve"> о предоставлении субсидии по типовой форме, которая утверждена приказом финансового Управления администрации от 07.12.2021 № 75.</w:t>
      </w:r>
      <w:r w:rsidRPr="0046769A">
        <w:t xml:space="preserve"> </w:t>
      </w:r>
    </w:p>
    <w:p w:rsidR="00CA0F7C" w:rsidRDefault="00CA0F7C" w:rsidP="00CA0F7C">
      <w:r>
        <w:tab/>
        <w:t>3</w:t>
      </w:r>
      <w:r w:rsidR="001806CD">
        <w:t>1</w:t>
      </w:r>
      <w:r>
        <w:t xml:space="preserve">. </w:t>
      </w:r>
      <w:r w:rsidR="001806CD">
        <w:rPr>
          <w:rFonts w:ascii="TimesNewRomanPSMT" w:hAnsi="TimesNewRomanPSMT"/>
          <w:color w:val="000000"/>
        </w:rPr>
        <w:t xml:space="preserve">В случае если по истечении 30 дней со дня принятия распоряжения о выделении средств </w:t>
      </w:r>
      <w:r w:rsidR="00CB14C3">
        <w:rPr>
          <w:rFonts w:ascii="TimesNewRomanPSMT" w:hAnsi="TimesNewRomanPSMT"/>
          <w:color w:val="000000"/>
        </w:rPr>
        <w:t>соглашение</w:t>
      </w:r>
      <w:r w:rsidR="001806CD">
        <w:rPr>
          <w:rFonts w:ascii="TimesNewRomanPSMT" w:hAnsi="TimesNewRomanPSMT"/>
          <w:color w:val="000000"/>
        </w:rPr>
        <w:t xml:space="preserve"> не был</w:t>
      </w:r>
      <w:r w:rsidR="00CB14C3">
        <w:rPr>
          <w:rFonts w:ascii="TimesNewRomanPSMT" w:hAnsi="TimesNewRomanPSMT"/>
          <w:color w:val="000000"/>
        </w:rPr>
        <w:t>о</w:t>
      </w:r>
      <w:r w:rsidR="001806CD">
        <w:rPr>
          <w:rFonts w:ascii="TimesNewRomanPSMT" w:hAnsi="TimesNewRomanPSMT"/>
          <w:color w:val="000000"/>
        </w:rPr>
        <w:t xml:space="preserve"> подписан</w:t>
      </w:r>
      <w:r w:rsidR="00CB14C3">
        <w:rPr>
          <w:rFonts w:ascii="TimesNewRomanPSMT" w:hAnsi="TimesNewRomanPSMT"/>
          <w:color w:val="000000"/>
        </w:rPr>
        <w:t>о</w:t>
      </w:r>
      <w:r w:rsidR="001806CD">
        <w:rPr>
          <w:rFonts w:ascii="TimesNewRomanPSMT" w:hAnsi="TimesNewRomanPSMT"/>
          <w:color w:val="000000"/>
        </w:rPr>
        <w:t xml:space="preserve"> победителем конкурса, обязательства администрации по предоставлению субсидии данному победителю прекращаются, и он признается уклонившимся от заключения </w:t>
      </w:r>
      <w:r w:rsidR="00CB14C3">
        <w:rPr>
          <w:rFonts w:ascii="TimesNewRomanPSMT" w:hAnsi="TimesNewRomanPSMT"/>
          <w:color w:val="000000"/>
        </w:rPr>
        <w:t>соглашения</w:t>
      </w:r>
      <w:r w:rsidR="001806CD">
        <w:rPr>
          <w:rFonts w:ascii="TimesNewRomanPSMT" w:hAnsi="TimesNewRomanPSMT"/>
          <w:color w:val="000000"/>
        </w:rPr>
        <w:t>. Право получения субсидии предоставляется следующему в итоговом рейтинге заявителю.</w:t>
      </w:r>
    </w:p>
    <w:p w:rsidR="00CA0F7C" w:rsidRDefault="001248D9" w:rsidP="00CA0F7C">
      <w:r>
        <w:tab/>
        <w:t>3</w:t>
      </w:r>
      <w:r w:rsidR="00CA0F7C">
        <w:t xml:space="preserve">2. </w:t>
      </w:r>
      <w:r w:rsidR="0054272A">
        <w:rPr>
          <w:rFonts w:ascii="TimesNewRomanPSMT" w:hAnsi="TimesNewRomanPSMT"/>
          <w:color w:val="000000"/>
        </w:rPr>
        <w:t xml:space="preserve">Субсидии перечисляются на расчетные счета участников конкурса, признанных победителями, за счет средств местного бюджета в течение месяца с даты подписания </w:t>
      </w:r>
      <w:r w:rsidR="00CB14C3">
        <w:rPr>
          <w:rFonts w:ascii="TimesNewRomanPSMT" w:hAnsi="TimesNewRomanPSMT"/>
          <w:color w:val="000000"/>
        </w:rPr>
        <w:t>соглашения</w:t>
      </w:r>
      <w:r w:rsidR="0054272A">
        <w:rPr>
          <w:rFonts w:ascii="TimesNewRomanPSMT" w:hAnsi="TimesNewRomanPSMT"/>
          <w:color w:val="000000"/>
        </w:rPr>
        <w:t xml:space="preserve"> на предоставление субсидии, за счет средств областного бюджета по мере поступления средств на счет администрации.</w:t>
      </w:r>
    </w:p>
    <w:p w:rsidR="00CA0F7C" w:rsidRDefault="00CA0F7C" w:rsidP="00CA0F7C">
      <w:r>
        <w:tab/>
        <w:t xml:space="preserve">33. </w:t>
      </w:r>
      <w:r w:rsidR="00DB2BB6">
        <w:rPr>
          <w:rFonts w:ascii="TimesNewRomanPSMT" w:hAnsi="TimesNewRomanPSMT"/>
          <w:color w:val="000000"/>
        </w:rPr>
        <w:t xml:space="preserve">Предоставленная субсидия должна быть использована в сроки, предусмотренные </w:t>
      </w:r>
      <w:r w:rsidR="00CB14C3">
        <w:rPr>
          <w:rFonts w:ascii="TimesNewRomanPSMT" w:hAnsi="TimesNewRomanPSMT"/>
          <w:color w:val="000000"/>
        </w:rPr>
        <w:t>соглашением</w:t>
      </w:r>
      <w:r w:rsidR="00DB2BB6">
        <w:rPr>
          <w:rFonts w:ascii="TimesNewRomanPSMT" w:hAnsi="TimesNewRomanPSMT"/>
          <w:color w:val="000000"/>
        </w:rPr>
        <w:t xml:space="preserve"> о предоставлении субсидии. Сроки использования субсидий могут определяться в </w:t>
      </w:r>
      <w:r w:rsidR="00CB14C3">
        <w:rPr>
          <w:rFonts w:ascii="TimesNewRomanPSMT" w:hAnsi="TimesNewRomanPSMT"/>
          <w:color w:val="000000"/>
        </w:rPr>
        <w:t>соглашениях</w:t>
      </w:r>
      <w:r w:rsidR="00DB2BB6">
        <w:rPr>
          <w:rFonts w:ascii="TimesNewRomanPSMT" w:hAnsi="TimesNewRomanPSMT"/>
          <w:color w:val="000000"/>
        </w:rPr>
        <w:t xml:space="preserve"> о предоставлении субсидий в индивидуальном порядке с учетом сроков реализации проектов. Сроки использования субсидий не ограничиваются финансовым годом, в котором</w:t>
      </w:r>
      <w:r w:rsidR="00CB14C3">
        <w:rPr>
          <w:rFonts w:ascii="TimesNewRomanPSMT" w:hAnsi="TimesNewRomanPSMT"/>
          <w:color w:val="000000"/>
        </w:rPr>
        <w:t xml:space="preserve"> предоставлены эти субсидии.</w:t>
      </w:r>
    </w:p>
    <w:p w:rsidR="00CA0F7C" w:rsidRDefault="00CA0F7C" w:rsidP="00CA0F7C">
      <w:r>
        <w:tab/>
        <w:t>3</w:t>
      </w:r>
      <w:r w:rsidR="008676AB">
        <w:t>4</w:t>
      </w:r>
      <w:r w:rsidR="00CB14C3">
        <w:t>.</w:t>
      </w:r>
      <w:r>
        <w:t xml:space="preserve"> </w:t>
      </w:r>
      <w:r w:rsidR="008D2DFE">
        <w:rPr>
          <w:rFonts w:ascii="TimesNewRomanPSMT" w:hAnsi="TimesNewRomanPSMT"/>
          <w:color w:val="000000"/>
        </w:rPr>
        <w:t>Результатом предоставления субсидий является реализация целевых проектов СО НКО. Показателем результата использования субсидии является количество реализованных целевых проектов СО НКО.</w:t>
      </w:r>
    </w:p>
    <w:p w:rsidR="00AA0641" w:rsidRDefault="00CA0F7C" w:rsidP="00CA0F7C">
      <w:pPr>
        <w:rPr>
          <w:rFonts w:ascii="TimesNewRomanPSMT" w:hAnsi="TimesNewRomanPSMT"/>
          <w:color w:val="000000"/>
        </w:rPr>
      </w:pPr>
      <w:r>
        <w:tab/>
        <w:t xml:space="preserve">35. </w:t>
      </w:r>
      <w:r w:rsidR="00AA0641">
        <w:rPr>
          <w:rFonts w:ascii="TimesNewRomanPSMT" w:hAnsi="TimesNewRomanPSMT"/>
          <w:color w:val="000000"/>
        </w:rPr>
        <w:t xml:space="preserve">В соглашение включаются условия о согласовании новых условий соглашения или о расторжении </w:t>
      </w:r>
      <w:r w:rsidR="00373AE4">
        <w:rPr>
          <w:rFonts w:ascii="TimesNewRomanPSMT" w:hAnsi="TimesNewRomanPSMT"/>
          <w:color w:val="000000"/>
        </w:rPr>
        <w:t>соглашения</w:t>
      </w:r>
      <w:r w:rsidR="00AA0641">
        <w:rPr>
          <w:rFonts w:ascii="TimesNewRomanPSMT" w:hAnsi="TimesNewRomanPSMT"/>
          <w:color w:val="000000"/>
        </w:rPr>
        <w:t xml:space="preserve">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A0F7C" w:rsidRDefault="00CA0F7C" w:rsidP="005D254A">
      <w:r>
        <w:tab/>
        <w:t xml:space="preserve">36. </w:t>
      </w:r>
      <w:r w:rsidR="00AA0641">
        <w:rPr>
          <w:rFonts w:ascii="TimesNewRomanPSMT" w:hAnsi="TimesNewRomanPSMT"/>
          <w:color w:val="000000"/>
        </w:rPr>
        <w:t xml:space="preserve">Обязательным условием предоставления субсидий, включаемых в соглашения о предоставлении субсидий, является согласие СО НКО на осуществление администрацией и органами муниципального финансового контроля </w:t>
      </w:r>
      <w:r w:rsidR="005D254A">
        <w:t>муниципального образования «Красноборский</w:t>
      </w:r>
      <w:r w:rsidR="005D254A" w:rsidRPr="0024566A">
        <w:t xml:space="preserve"> муници</w:t>
      </w:r>
      <w:r w:rsidR="005D254A">
        <w:t>пальный район»</w:t>
      </w:r>
      <w:r w:rsidR="00AA0641">
        <w:rPr>
          <w:rFonts w:ascii="TimesNewRomanPSMT" w:hAnsi="TimesNewRomanPSMT"/>
          <w:color w:val="000000"/>
        </w:rPr>
        <w:t xml:space="preserve"> проверок соблюдения получателями субсидий условий, целей и порядка предоставления субсидий. Проверки, указанные в настоящем пункте, проводятся один раз в год, в зависимости от календарного плана мероприятий проектной заявки и по итогам</w:t>
      </w:r>
      <w:r w:rsidR="005D254A">
        <w:rPr>
          <w:rFonts w:ascii="TimesNewRomanPSMT" w:hAnsi="TimesNewRomanPSMT"/>
          <w:color w:val="000000"/>
        </w:rPr>
        <w:t xml:space="preserve"> реализации проекта.</w:t>
      </w:r>
      <w:r w:rsidR="005D254A">
        <w:tab/>
      </w:r>
    </w:p>
    <w:p w:rsidR="00CA0F7C" w:rsidRPr="00FE5B30" w:rsidRDefault="00CA0F7C" w:rsidP="00CA0F7C">
      <w:pPr>
        <w:rPr>
          <w:b/>
        </w:rPr>
      </w:pPr>
    </w:p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Контроль и отчетность</w:t>
      </w:r>
    </w:p>
    <w:p w:rsidR="005D254A" w:rsidRDefault="005D254A" w:rsidP="00CA0F7C">
      <w:pPr>
        <w:jc w:val="center"/>
        <w:rPr>
          <w:b/>
        </w:rPr>
      </w:pPr>
    </w:p>
    <w:p w:rsidR="00CA0F7C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54A">
        <w:rPr>
          <w:rFonts w:ascii="Times New Roman" w:hAnsi="Times New Roman" w:cs="Times New Roman"/>
          <w:sz w:val="24"/>
          <w:szCs w:val="24"/>
        </w:rPr>
        <w:t>37</w:t>
      </w:r>
      <w:r w:rsidRPr="00CA7E86">
        <w:rPr>
          <w:rFonts w:ascii="Times New Roman" w:hAnsi="Times New Roman" w:cs="Times New Roman"/>
          <w:sz w:val="24"/>
          <w:szCs w:val="24"/>
        </w:rPr>
        <w:t>. Получатель субсидии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54A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CA7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7E86">
        <w:rPr>
          <w:rFonts w:ascii="Times New Roman" w:hAnsi="Times New Roman" w:cs="Times New Roman"/>
          <w:sz w:val="24"/>
          <w:szCs w:val="24"/>
        </w:rPr>
        <w:t>ести раздельный учет расходов, источником финансового обеспе</w:t>
      </w:r>
      <w:r>
        <w:rPr>
          <w:rFonts w:ascii="Times New Roman" w:hAnsi="Times New Roman" w:cs="Times New Roman"/>
          <w:sz w:val="24"/>
          <w:szCs w:val="24"/>
        </w:rPr>
        <w:t>чения которых является субсидия,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54A">
        <w:rPr>
          <w:rFonts w:ascii="Times New Roman" w:hAnsi="Times New Roman" w:cs="Times New Roman"/>
          <w:sz w:val="24"/>
          <w:szCs w:val="24"/>
        </w:rPr>
        <w:t>37</w:t>
      </w:r>
      <w:r w:rsidRPr="00CA7E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76AB">
        <w:rPr>
          <w:rFonts w:ascii="Times New Roman" w:hAnsi="Times New Roman" w:cs="Times New Roman"/>
          <w:sz w:val="24"/>
          <w:szCs w:val="24"/>
        </w:rPr>
        <w:t>.</w:t>
      </w:r>
      <w:r w:rsidRPr="00CA7E86">
        <w:rPr>
          <w:rFonts w:ascii="Times New Roman" w:hAnsi="Times New Roman" w:cs="Times New Roman"/>
          <w:sz w:val="24"/>
          <w:szCs w:val="24"/>
        </w:rPr>
        <w:t xml:space="preserve"> Представлять в администрацию: 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54A">
        <w:rPr>
          <w:rFonts w:ascii="Times New Roman" w:hAnsi="Times New Roman" w:cs="Times New Roman"/>
          <w:sz w:val="24"/>
          <w:szCs w:val="24"/>
        </w:rPr>
        <w:t xml:space="preserve">1) </w:t>
      </w:r>
      <w:r w:rsidRPr="00CA7E86">
        <w:rPr>
          <w:rFonts w:ascii="Times New Roman" w:hAnsi="Times New Roman" w:cs="Times New Roman"/>
          <w:sz w:val="24"/>
          <w:szCs w:val="24"/>
        </w:rPr>
        <w:t xml:space="preserve">информацию, связанную с исполнением </w:t>
      </w:r>
      <w:r w:rsidR="00373AE4">
        <w:rPr>
          <w:rFonts w:ascii="Times New Roman" w:hAnsi="Times New Roman" w:cs="Times New Roman"/>
          <w:sz w:val="24"/>
          <w:szCs w:val="24"/>
        </w:rPr>
        <w:t>соглашения</w:t>
      </w:r>
      <w:r w:rsidRPr="00CA7E86">
        <w:rPr>
          <w:rFonts w:ascii="Times New Roman" w:hAnsi="Times New Roman" w:cs="Times New Roman"/>
          <w:sz w:val="24"/>
          <w:szCs w:val="24"/>
        </w:rPr>
        <w:t xml:space="preserve">, не позднее чем через десять дней со дня получения соответствующего запроса; 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D254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E86">
        <w:rPr>
          <w:rFonts w:ascii="Times New Roman" w:hAnsi="Times New Roman" w:cs="Times New Roman"/>
          <w:sz w:val="24"/>
          <w:szCs w:val="24"/>
        </w:rPr>
        <w:t>отчет об использовании субсидии (в том числе о результатах реализации проекта, о целевом использовании средств субсидии (о расходах, источником финансового обеспечения которых является субсидия, с приложением заверенных копий первичных документов, подтверждающих расходы) и достижении значений показателей результативности предоставления субсидии) по форме</w:t>
      </w:r>
      <w:r>
        <w:rPr>
          <w:rFonts w:ascii="Times New Roman" w:hAnsi="Times New Roman" w:cs="Times New Roman"/>
          <w:sz w:val="24"/>
          <w:szCs w:val="24"/>
        </w:rPr>
        <w:t xml:space="preserve"> и в сроки</w:t>
      </w:r>
      <w:r w:rsidRPr="00CA7E86">
        <w:rPr>
          <w:rFonts w:ascii="Times New Roman" w:hAnsi="Times New Roman" w:cs="Times New Roman"/>
          <w:sz w:val="24"/>
          <w:szCs w:val="24"/>
        </w:rPr>
        <w:t>, установленн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7E86">
        <w:rPr>
          <w:rFonts w:ascii="Times New Roman" w:hAnsi="Times New Roman" w:cs="Times New Roman"/>
          <w:sz w:val="24"/>
          <w:szCs w:val="24"/>
        </w:rPr>
        <w:t xml:space="preserve"> администрацией. </w:t>
      </w:r>
      <w:r>
        <w:rPr>
          <w:rFonts w:ascii="Times New Roman" w:hAnsi="Times New Roman" w:cs="Times New Roman"/>
          <w:sz w:val="24"/>
          <w:szCs w:val="24"/>
        </w:rPr>
        <w:t>Одновременно с указанной отчётностью представляется информация об осуществлении софинансирования проекта.</w:t>
      </w:r>
    </w:p>
    <w:p w:rsidR="00CA0F7C" w:rsidRDefault="00CA0F7C" w:rsidP="00CA0F7C">
      <w:r>
        <w:tab/>
      </w:r>
      <w:r w:rsidR="005D254A">
        <w:t>38</w:t>
      </w:r>
      <w:r>
        <w:t>. В ходе реализации проекта исполнитель проекта не вправе произвольно менять  смету расходов проекта без согласования с администрацией. Для согласования изменений сметы расходов проекта заявитель направляет в администрацию письменную заявку с приложением изменённой сметы и с объяснением причин вносимых изменений.</w:t>
      </w:r>
    </w:p>
    <w:p w:rsidR="00CA0F7C" w:rsidRDefault="00CA0F7C" w:rsidP="00CA0F7C">
      <w:r>
        <w:tab/>
      </w:r>
      <w:r w:rsidR="005D254A">
        <w:t>39</w:t>
      </w:r>
      <w:r>
        <w:t>. В целях осуществления контроля за целевым использованием средств в администрацию  предоставляются  отчеты о реализации и расходовании  средств по проекту по форме и в порядке, определенном  администрацией (Приложение 2).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5D254A">
        <w:t>0</w:t>
      </w:r>
      <w:r w:rsidRPr="0024566A">
        <w:t>. Контроль за соблюдением условий, целей и порядка предоставления субсидий осуществляется администрацией и органом муниципального финансового контро</w:t>
      </w:r>
      <w:r>
        <w:t>ля муниципального образования «Красноборский</w:t>
      </w:r>
      <w:r w:rsidRPr="0024566A">
        <w:t xml:space="preserve"> муниципальный район».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5D254A">
        <w:t>1</w:t>
      </w:r>
      <w:r w:rsidRPr="0024566A">
        <w:t xml:space="preserve">. </w:t>
      </w:r>
      <w:r>
        <w:t xml:space="preserve">В случае выявления факта нецелевого использования субсидии </w:t>
      </w:r>
      <w:r w:rsidRPr="0024566A">
        <w:t xml:space="preserve">или не завершения </w:t>
      </w:r>
      <w:r>
        <w:t>проекта</w:t>
      </w:r>
      <w:r w:rsidRPr="0024566A">
        <w:t xml:space="preserve"> без получения конкретного планируемого результата в 3-дневный срок после подписания акта проверки или получения иного документа</w:t>
      </w:r>
      <w:r w:rsidRPr="00C529D6">
        <w:t xml:space="preserve"> </w:t>
      </w:r>
      <w:r w:rsidRPr="0024566A">
        <w:t>от органов муниципального</w:t>
      </w:r>
      <w:r>
        <w:t xml:space="preserve"> </w:t>
      </w:r>
      <w:r w:rsidRPr="0024566A">
        <w:t xml:space="preserve">финансового контроля, отражающего результаты проверки, </w:t>
      </w:r>
      <w:r>
        <w:t xml:space="preserve">администрация </w:t>
      </w:r>
      <w:r w:rsidRPr="0024566A">
        <w:t>направляет получателю субсидии требование о возврате субсидии.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</w:r>
      <w:r w:rsidRPr="0024566A">
        <w:t>Получатель субсидии производит возврат субсидии в течение 30 календарных дней со дня получения от администрации требования о возврате субсидии, если иной срок возврата не установлен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5D254A">
        <w:t>2</w:t>
      </w:r>
      <w:r w:rsidRPr="0024566A">
        <w:t xml:space="preserve">. При непредставлении получателем субсидии отчета о реализации </w:t>
      </w:r>
      <w:r>
        <w:t>проекта</w:t>
      </w:r>
      <w:r w:rsidRPr="0024566A">
        <w:t xml:space="preserve"> </w:t>
      </w:r>
      <w:r>
        <w:t>СО НКО</w:t>
      </w:r>
      <w:r w:rsidRPr="0024566A">
        <w:t xml:space="preserve"> с приложением документов, подтверждающих целевое использование средств,  в сроки, предусмотренные пунктом </w:t>
      </w:r>
      <w:r w:rsidR="005D254A">
        <w:t>37</w:t>
      </w:r>
      <w:r w:rsidR="008676AB">
        <w:t>.2.</w:t>
      </w:r>
      <w:r w:rsidRPr="0024566A">
        <w:t xml:space="preserve"> настоящего По</w:t>
      </w:r>
      <w:r w:rsidR="00373AE4">
        <w:t>ложения</w:t>
      </w:r>
      <w:r>
        <w:t>,</w:t>
      </w:r>
      <w:r w:rsidRPr="0024566A">
        <w:t xml:space="preserve"> получатель субсидии обязан вернуть средства субсидии в полном объеме в течение 45 рабочих дней со дня непредставления отчета.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5D254A">
        <w:t>3</w:t>
      </w:r>
      <w:r w:rsidRPr="0024566A">
        <w:t xml:space="preserve">. При нарушении получателем субсидии срока возврата субсидии администрация принимает меры по взысканию указанных средств в доход бюджета муниципального образования </w:t>
      </w:r>
      <w:r>
        <w:t>«Красноборский муниципальный район»</w:t>
      </w:r>
      <w:r w:rsidRPr="0024566A">
        <w:t xml:space="preserve"> в порядке, установленном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5D254A">
        <w:t>4</w:t>
      </w:r>
      <w:r w:rsidRPr="0024566A">
        <w:t>. В случае невозврата бюджетных средств получателем субсидии взыскание средств производится в судебном порядке в соответствии с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5D254A">
        <w:t>5</w:t>
      </w:r>
      <w:r w:rsidRPr="0024566A">
        <w:t xml:space="preserve">. В случае нарушения срока возврата субсидии, предусмотренного абзацем </w:t>
      </w:r>
      <w:r>
        <w:t>вторым</w:t>
      </w:r>
      <w:r w:rsidRPr="0024566A">
        <w:t xml:space="preserve"> пункта</w:t>
      </w:r>
      <w:r>
        <w:t xml:space="preserve"> 4</w:t>
      </w:r>
      <w:r w:rsidR="007A75D4">
        <w:t>1</w:t>
      </w:r>
      <w:r>
        <w:t xml:space="preserve"> настоящего По</w:t>
      </w:r>
      <w:r w:rsidR="00373AE4">
        <w:t>ложения</w:t>
      </w:r>
      <w:r w:rsidRPr="0024566A">
        <w:t xml:space="preserve">, получатель субсидии уплачивает проценты на сумму субсидии. Размер процентов определяется </w:t>
      </w:r>
      <w:r>
        <w:t xml:space="preserve">ключевой ставкой </w:t>
      </w:r>
      <w:r w:rsidRPr="0024566A">
        <w:t>Банк</w:t>
      </w:r>
      <w:r>
        <w:t>а</w:t>
      </w:r>
      <w:r w:rsidRPr="0024566A">
        <w:t xml:space="preserve"> России</w:t>
      </w:r>
      <w:r>
        <w:t xml:space="preserve">, действовавшей в соответствующие периоды. Эти правила применяются, если иной размер процентов не установлен законом или </w:t>
      </w:r>
      <w:r w:rsidR="00373AE4">
        <w:t>соглашением</w:t>
      </w:r>
      <w:r>
        <w:t>.</w:t>
      </w:r>
    </w:p>
    <w:p w:rsidR="00CA0F7C" w:rsidRPr="0024566A" w:rsidRDefault="00CA0F7C" w:rsidP="00CA0F7C"/>
    <w:p w:rsidR="000E3F2E" w:rsidRDefault="000E3F2E">
      <w:r>
        <w:br w:type="page"/>
      </w:r>
    </w:p>
    <w:tbl>
      <w:tblPr>
        <w:tblpPr w:leftFromText="180" w:rightFromText="180" w:vertAnchor="text" w:tblpX="474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</w:tblGrid>
      <w:tr w:rsidR="00CA0F7C" w:rsidTr="003664B2">
        <w:trPr>
          <w:trHeight w:val="160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A75D4" w:rsidRDefault="00CA0F7C" w:rsidP="003664B2">
            <w:pPr>
              <w:jc w:val="center"/>
              <w:rPr>
                <w:sz w:val="28"/>
                <w:szCs w:val="28"/>
              </w:rPr>
            </w:pPr>
            <w:r w:rsidRPr="007E0FE3">
              <w:lastRenderedPageBreak/>
              <w:t>Приложение 1</w:t>
            </w:r>
          </w:p>
          <w:p w:rsidR="00CA0F7C" w:rsidRDefault="00CA0F7C" w:rsidP="007A75D4">
            <w:r>
              <w:t xml:space="preserve">к Положению </w:t>
            </w:r>
            <w:r w:rsidRPr="007E0FE3">
              <w:t xml:space="preserve">о </w:t>
            </w:r>
            <w:r>
              <w:t>конкурсе</w:t>
            </w:r>
            <w:r w:rsidR="007A75D4" w:rsidRPr="007E0FE3">
              <w:t xml:space="preserve"> и</w:t>
            </w:r>
            <w:r w:rsidR="007A75D4">
              <w:t xml:space="preserve"> порядке </w:t>
            </w:r>
            <w:r w:rsidR="007A75D4" w:rsidRPr="007E0FE3">
              <w:t>предоставления  субсидий</w:t>
            </w:r>
            <w:r w:rsidR="007A75D4">
              <w:t xml:space="preserve"> </w:t>
            </w:r>
            <w:r w:rsidRPr="007E0FE3">
              <w:t>социально</w:t>
            </w:r>
            <w:r>
              <w:t xml:space="preserve"> </w:t>
            </w:r>
            <w:r w:rsidRPr="007E0FE3">
              <w:t>ориентированны</w:t>
            </w:r>
            <w:r w:rsidR="007A75D4">
              <w:t xml:space="preserve">м </w:t>
            </w:r>
            <w:r w:rsidR="008275F4">
              <w:t>н</w:t>
            </w:r>
            <w:r w:rsidRPr="007E0FE3">
              <w:t>екоммерчески</w:t>
            </w:r>
            <w:r w:rsidR="007A75D4">
              <w:t>м</w:t>
            </w:r>
            <w:r>
              <w:t xml:space="preserve"> </w:t>
            </w:r>
            <w:r w:rsidRPr="007E0FE3">
              <w:t>организаци</w:t>
            </w:r>
            <w:r w:rsidR="007A75D4">
              <w:t>ям</w:t>
            </w:r>
            <w:r w:rsidRPr="007E0FE3">
              <w:t xml:space="preserve"> </w:t>
            </w:r>
            <w:r>
              <w:t xml:space="preserve">на территории </w:t>
            </w:r>
            <w:r w:rsidR="007A75D4">
              <w:t>муниципального образования</w:t>
            </w:r>
            <w:r>
              <w:t xml:space="preserve"> «Красноборский муниципальный район»  </w:t>
            </w:r>
          </w:p>
        </w:tc>
      </w:tr>
    </w:tbl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4259" w:rsidRDefault="00CA0F7C" w:rsidP="00F94259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5D4">
        <w:t>В а</w:t>
      </w:r>
      <w:r>
        <w:t>дминистраци</w:t>
      </w:r>
      <w:r w:rsidR="007A75D4">
        <w:t>ю</w:t>
      </w:r>
      <w:r>
        <w:t xml:space="preserve"> МО «Красноборский</w:t>
      </w:r>
    </w:p>
    <w:p w:rsidR="00CA0F7C" w:rsidRPr="0051429A" w:rsidRDefault="00CA0F7C" w:rsidP="00F9425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>муниципальный район»</w:t>
      </w:r>
    </w:p>
    <w:p w:rsidR="00CA0F7C" w:rsidRDefault="00CA0F7C" w:rsidP="00CA0F7C">
      <w:pPr>
        <w:pStyle w:val="ConsPlusTitle"/>
        <w:jc w:val="center"/>
        <w:rPr>
          <w:caps/>
        </w:rPr>
      </w:pPr>
    </w:p>
    <w:p w:rsidR="00CA0F7C" w:rsidRPr="0051429A" w:rsidRDefault="00CA0F7C" w:rsidP="00CA0F7C">
      <w:pPr>
        <w:pStyle w:val="ConsPlusTitle"/>
        <w:jc w:val="center"/>
        <w:rPr>
          <w:caps/>
        </w:rPr>
      </w:pPr>
      <w:r w:rsidRPr="0051429A">
        <w:rPr>
          <w:caps/>
        </w:rPr>
        <w:t>заявление</w:t>
      </w:r>
    </w:p>
    <w:p w:rsidR="00CA0F7C" w:rsidRPr="0051429A" w:rsidRDefault="00CA0F7C" w:rsidP="00CA0F7C">
      <w:pPr>
        <w:pStyle w:val="ConsPlusTitle"/>
        <w:jc w:val="center"/>
      </w:pPr>
      <w:r w:rsidRPr="0051429A">
        <w:t xml:space="preserve">на участие в конкурсе </w:t>
      </w:r>
    </w:p>
    <w:p w:rsidR="00CA0F7C" w:rsidRPr="0051429A" w:rsidRDefault="00CA0F7C" w:rsidP="00CA0F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79"/>
        <w:gridCol w:w="2821"/>
        <w:gridCol w:w="2320"/>
      </w:tblGrid>
      <w:tr w:rsidR="00CA0F7C" w:rsidRPr="0051429A" w:rsidTr="003664B2">
        <w:trPr>
          <w:cantSplit/>
          <w:trHeight w:val="60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1. Регистрационный номер заявки  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4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rPr>
          <w:cantSplit/>
          <w:trHeight w:val="48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2. Дата и время получения заявки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Администрацией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«___» _______________ 20</w:t>
            </w:r>
            <w:r w:rsidR="00827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D8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 час. ______ мин.</w:t>
            </w:r>
          </w:p>
        </w:tc>
      </w:tr>
      <w:tr w:rsidR="00CA0F7C" w:rsidRPr="0051429A" w:rsidTr="003664B2">
        <w:trPr>
          <w:cantSplit/>
          <w:trHeight w:val="48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3. Приоритетное направление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4. Наименование проекта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»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16721">
              <w:rPr>
                <w:rFonts w:ascii="Times New Roman" w:hAnsi="Times New Roman" w:cs="Times New Roman"/>
                <w:sz w:val="28"/>
                <w:szCs w:val="28"/>
              </w:rPr>
              <w:t>5. Сокращенное наименование организации-заявителя</w:t>
            </w:r>
          </w:p>
          <w:p w:rsidR="00CA0F7C" w:rsidRPr="0021672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Pr="00EF273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F7C" w:rsidRPr="0051429A" w:rsidTr="003664B2">
        <w:trPr>
          <w:cantSplit/>
          <w:trHeight w:val="60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8F483B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 xml:space="preserve"> Размер предполагаемого софинансирования целевых расходов на реализацию проекта в виде поступлений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реализацию проекта из 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источников, включая денежные средства, безвозмездно выполняемые работы и оказываемые услуги,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>добровольцев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F7C" w:rsidRPr="0051429A" w:rsidTr="003664B2">
        <w:trPr>
          <w:cantSplit/>
          <w:trHeight w:val="36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. Полная стоимость проекта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 Организации-пар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тнеры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F7C" w:rsidRPr="0051429A" w:rsidRDefault="00CA0F7C" w:rsidP="00CA0F7C">
      <w:pPr>
        <w:autoSpaceDE w:val="0"/>
        <w:autoSpaceDN w:val="0"/>
        <w:adjustRightInd w:val="0"/>
        <w:rPr>
          <w:sz w:val="12"/>
          <w:szCs w:val="12"/>
        </w:rPr>
      </w:pPr>
    </w:p>
    <w:p w:rsidR="00CA0F7C" w:rsidRDefault="00CA0F7C" w:rsidP="00CA0F7C">
      <w:pPr>
        <w:rPr>
          <w:sz w:val="28"/>
          <w:szCs w:val="28"/>
        </w:rPr>
      </w:pPr>
      <w:r w:rsidRPr="00FD7939">
        <w:rPr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конкурсе, подтверждаем. С условиями конкур</w:t>
      </w:r>
      <w:r>
        <w:rPr>
          <w:sz w:val="28"/>
          <w:szCs w:val="28"/>
        </w:rPr>
        <w:t>с</w:t>
      </w:r>
      <w:r w:rsidRPr="00FD7939">
        <w:rPr>
          <w:sz w:val="28"/>
          <w:szCs w:val="28"/>
        </w:rPr>
        <w:t>а и предоставления субсидий ознакомлены.</w:t>
      </w:r>
    </w:p>
    <w:p w:rsidR="007A75D4" w:rsidRPr="007A75D4" w:rsidRDefault="007A75D4" w:rsidP="007A75D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A75D4">
        <w:rPr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  <w:t xml:space="preserve"> </w:t>
      </w:r>
      <w:r w:rsidRPr="007A75D4">
        <w:rPr>
          <w:sz w:val="28"/>
          <w:szCs w:val="28"/>
        </w:rPr>
        <w:t xml:space="preserve">просроченная задолженность по возврату в бюджет муниципального образования «Красноборский муниципальный район» субсидий, бюджетных инвестиций, </w:t>
      </w:r>
      <w:r w:rsidRPr="007A75D4">
        <w:rPr>
          <w:sz w:val="28"/>
          <w:szCs w:val="28"/>
        </w:rPr>
        <w:lastRenderedPageBreak/>
        <w:t>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«Красноборский му</w:t>
      </w:r>
      <w:r>
        <w:rPr>
          <w:sz w:val="28"/>
          <w:szCs w:val="28"/>
        </w:rPr>
        <w:t>ниципальный район».</w:t>
      </w:r>
    </w:p>
    <w:p w:rsidR="007A75D4" w:rsidRPr="007A75D4" w:rsidRDefault="007A75D4" w:rsidP="007A75D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A75D4">
        <w:rPr>
          <w:sz w:val="28"/>
          <w:szCs w:val="28"/>
        </w:rPr>
        <w:t xml:space="preserve">Заявитель не находится в  процессе 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>
        <w:rPr>
          <w:sz w:val="28"/>
          <w:szCs w:val="28"/>
        </w:rPr>
        <w:t>в отношении заявителя не введены</w:t>
      </w:r>
      <w:r w:rsidRPr="007A75D4">
        <w:rPr>
          <w:sz w:val="28"/>
          <w:szCs w:val="28"/>
        </w:rPr>
        <w:t xml:space="preserve"> процедуры банкротства, приостановления деятельности в порядке, предусмотренном законодательством Российской Федерации</w:t>
      </w:r>
      <w:r>
        <w:rPr>
          <w:sz w:val="28"/>
          <w:szCs w:val="28"/>
        </w:rPr>
        <w:t>.</w:t>
      </w:r>
    </w:p>
    <w:p w:rsidR="007A75D4" w:rsidRPr="007A75D4" w:rsidRDefault="007A75D4" w:rsidP="007A75D4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7A75D4">
        <w:rPr>
          <w:sz w:val="28"/>
          <w:szCs w:val="28"/>
        </w:rPr>
        <w:t xml:space="preserve"> реестре дисквалифицированных лиц</w:t>
      </w:r>
      <w:r>
        <w:rPr>
          <w:sz w:val="28"/>
          <w:szCs w:val="28"/>
        </w:rPr>
        <w:t xml:space="preserve"> отсутствуют</w:t>
      </w:r>
      <w:r w:rsidRPr="007A75D4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7A75D4">
        <w:rPr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>
        <w:rPr>
          <w:sz w:val="28"/>
          <w:szCs w:val="28"/>
        </w:rPr>
        <w:t>ном бухгалтере заявителя.</w:t>
      </w:r>
    </w:p>
    <w:p w:rsidR="002D5767" w:rsidRPr="002D5767" w:rsidRDefault="007A75D4" w:rsidP="007A75D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D5767">
        <w:rPr>
          <w:sz w:val="28"/>
          <w:szCs w:val="28"/>
        </w:rPr>
        <w:t xml:space="preserve"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2D5767">
          <w:rPr>
            <w:sz w:val="28"/>
            <w:szCs w:val="28"/>
          </w:rPr>
          <w:t>перечень</w:t>
        </w:r>
      </w:hyperlink>
      <w:r w:rsidRPr="002D5767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7A75D4" w:rsidRPr="002D5767" w:rsidRDefault="002D5767" w:rsidP="007A75D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D5767">
        <w:rPr>
          <w:sz w:val="28"/>
          <w:szCs w:val="28"/>
        </w:rPr>
        <w:t>Заявитель не является получателем</w:t>
      </w:r>
      <w:r w:rsidR="007A75D4" w:rsidRPr="002D5767">
        <w:rPr>
          <w:sz w:val="28"/>
          <w:szCs w:val="28"/>
        </w:rPr>
        <w:t xml:space="preserve"> средств из федерального бюджета (бюджета субъекта Российской Федерации, местного бюджета), из которого плани</w:t>
      </w:r>
      <w:r w:rsidRPr="002D5767">
        <w:rPr>
          <w:sz w:val="28"/>
          <w:szCs w:val="28"/>
        </w:rPr>
        <w:t>руется предоставление субсидии</w:t>
      </w:r>
      <w:r w:rsidR="007A75D4" w:rsidRPr="002D5767">
        <w:rPr>
          <w:sz w:val="28"/>
          <w:szCs w:val="28"/>
        </w:rPr>
        <w:t xml:space="preserve">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</w:t>
      </w:r>
      <w:r w:rsidRPr="002D5767">
        <w:rPr>
          <w:sz w:val="28"/>
          <w:szCs w:val="28"/>
        </w:rPr>
        <w:t>на цели, определенные прилагаемым проектом.</w:t>
      </w:r>
      <w:r w:rsidR="007A75D4" w:rsidRPr="002D5767">
        <w:rPr>
          <w:sz w:val="28"/>
          <w:szCs w:val="28"/>
        </w:rPr>
        <w:t xml:space="preserve"> </w:t>
      </w:r>
    </w:p>
    <w:p w:rsidR="007A75D4" w:rsidRPr="002D5767" w:rsidRDefault="002D5767" w:rsidP="007A75D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D5767">
        <w:rPr>
          <w:sz w:val="28"/>
          <w:szCs w:val="28"/>
        </w:rPr>
        <w:t>Заявитель не находится</w:t>
      </w:r>
      <w:r w:rsidR="007A75D4" w:rsidRPr="002D5767">
        <w:rPr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</w:t>
      </w:r>
      <w:r>
        <w:rPr>
          <w:sz w:val="28"/>
          <w:szCs w:val="28"/>
        </w:rPr>
        <w:t>ового уничтожения.</w:t>
      </w:r>
    </w:p>
    <w:p w:rsidR="007A75D4" w:rsidRPr="00FD7939" w:rsidRDefault="007A75D4" w:rsidP="00CA0F7C">
      <w:pPr>
        <w:rPr>
          <w:sz w:val="28"/>
          <w:szCs w:val="28"/>
        </w:rPr>
      </w:pPr>
    </w:p>
    <w:p w:rsidR="00CA0F7C" w:rsidRPr="0051429A" w:rsidRDefault="00CA0F7C" w:rsidP="00CA0F7C">
      <w:pPr>
        <w:autoSpaceDE w:val="0"/>
        <w:autoSpaceDN w:val="0"/>
        <w:adjustRightInd w:val="0"/>
        <w:rPr>
          <w:sz w:val="20"/>
          <w:szCs w:val="20"/>
        </w:rPr>
      </w:pPr>
      <w:r w:rsidRPr="00FD7939">
        <w:rPr>
          <w:sz w:val="28"/>
          <w:szCs w:val="28"/>
        </w:rPr>
        <w:t>Просим принять заявку на участие в конкурсе</w:t>
      </w:r>
      <w:r w:rsidR="002D5767">
        <w:rPr>
          <w:sz w:val="28"/>
          <w:szCs w:val="28"/>
        </w:rPr>
        <w:t xml:space="preserve"> </w:t>
      </w:r>
      <w:r w:rsidR="002D5767" w:rsidRPr="002D5767">
        <w:rPr>
          <w:sz w:val="28"/>
          <w:szCs w:val="28"/>
        </w:rPr>
        <w:t>и подтверждаем свое согласие на публикацию, размещение в информационно-телекоммуникационной сети «Интернет» информации о заявителе как участнике конкурса, о подаваемой на конкурс заявке, иной информации, связанной с участием в конкурсе.</w:t>
      </w:r>
    </w:p>
    <w:p w:rsidR="00CA0F7C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0F7C" w:rsidRPr="006C52EA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  <w:r w:rsidRPr="006C52EA">
        <w:rPr>
          <w:b/>
          <w:sz w:val="28"/>
          <w:szCs w:val="28"/>
        </w:rPr>
        <w:t>Приложения: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Информация о заявителе (Приложение № 1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Паспорт проекта (Приложение № 2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Проект (Приложение № 3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Копия устава заявителя.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lastRenderedPageBreak/>
        <w:t>Копия отчетности, представленной заявителем в Министерство юстиции Российской Федерации (его территориальный орган)</w:t>
      </w:r>
      <w:r>
        <w:rPr>
          <w:sz w:val="28"/>
          <w:szCs w:val="28"/>
        </w:rPr>
        <w:t xml:space="preserve"> </w:t>
      </w:r>
      <w:r w:rsidRPr="008B1F8B">
        <w:rPr>
          <w:sz w:val="28"/>
          <w:szCs w:val="28"/>
        </w:rPr>
        <w:t>за предыдущий отчетный год.</w:t>
      </w:r>
    </w:p>
    <w:p w:rsidR="00CA0F7C" w:rsidRPr="006C52EA" w:rsidRDefault="00CA0F7C" w:rsidP="00CA0F7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Pr="006C52EA">
        <w:rPr>
          <w:sz w:val="28"/>
          <w:szCs w:val="28"/>
        </w:rPr>
        <w:t>ы, подтверждающие обязательства заявителя (или его партнеров) обеспечить софинансирование целевых расходов на реализацию проекта в виде поступлений на</w:t>
      </w:r>
      <w:r>
        <w:rPr>
          <w:sz w:val="28"/>
          <w:szCs w:val="28"/>
        </w:rPr>
        <w:t xml:space="preserve"> </w:t>
      </w:r>
      <w:r w:rsidRPr="006C52EA">
        <w:rPr>
          <w:sz w:val="28"/>
          <w:szCs w:val="28"/>
        </w:rPr>
        <w:t xml:space="preserve">реализацию проекта из </w:t>
      </w:r>
      <w:r>
        <w:rPr>
          <w:sz w:val="28"/>
          <w:szCs w:val="28"/>
        </w:rPr>
        <w:t>в</w:t>
      </w:r>
      <w:r w:rsidRPr="006C52EA">
        <w:rPr>
          <w:sz w:val="28"/>
          <w:szCs w:val="28"/>
        </w:rPr>
        <w:t>небюджетных источников, включая денежные средства, безвозмездно выполняемые работы</w:t>
      </w:r>
      <w:r>
        <w:rPr>
          <w:sz w:val="28"/>
          <w:szCs w:val="28"/>
        </w:rPr>
        <w:t xml:space="preserve"> </w:t>
      </w:r>
      <w:r w:rsidRPr="006C52EA">
        <w:rPr>
          <w:sz w:val="28"/>
          <w:szCs w:val="28"/>
        </w:rPr>
        <w:t>и оказываемые услуги, труд добровольцев (по его стоимостной оценке исходя из среднего часового тарифа).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  <w:tab w:val="num" w:pos="112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2EA">
        <w:rPr>
          <w:sz w:val="28"/>
          <w:szCs w:val="28"/>
        </w:rPr>
        <w:t xml:space="preserve">Иная информация (в том числе документы) о деятельности заявителя </w:t>
      </w:r>
      <w:r w:rsidRPr="006C52EA">
        <w:rPr>
          <w:i/>
          <w:sz w:val="28"/>
          <w:szCs w:val="28"/>
        </w:rPr>
        <w:t>(по желанию заявителя).</w:t>
      </w:r>
    </w:p>
    <w:p w:rsidR="00CA0F7C" w:rsidRDefault="00CA0F7C" w:rsidP="00CA0F7C">
      <w:pPr>
        <w:numPr>
          <w:ilvl w:val="0"/>
          <w:numId w:val="7"/>
        </w:numPr>
        <w:tabs>
          <w:tab w:val="clear" w:pos="360"/>
          <w:tab w:val="num" w:pos="112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40"/>
        <w:gridCol w:w="3408"/>
        <w:gridCol w:w="2622"/>
      </w:tblGrid>
      <w:tr w:rsidR="00CA0F7C" w:rsidRPr="0051429A" w:rsidTr="003664B2">
        <w:tc>
          <w:tcPr>
            <w:tcW w:w="3540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8" w:type="dxa"/>
          </w:tcPr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c>
          <w:tcPr>
            <w:tcW w:w="3540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622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F7C" w:rsidRDefault="00CA0F7C" w:rsidP="00CA0F7C">
      <w:r w:rsidRPr="0051429A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_______</w:t>
      </w:r>
      <w:r w:rsidRPr="0051429A">
        <w:rPr>
          <w:sz w:val="28"/>
          <w:szCs w:val="28"/>
        </w:rPr>
        <w:t xml:space="preserve"> 20</w:t>
      </w:r>
      <w:r w:rsidR="008275F4">
        <w:rPr>
          <w:sz w:val="28"/>
          <w:szCs w:val="28"/>
        </w:rPr>
        <w:t>2</w:t>
      </w:r>
      <w:r w:rsidR="00530D8B">
        <w:rPr>
          <w:sz w:val="28"/>
          <w:szCs w:val="28"/>
        </w:rPr>
        <w:t>_</w:t>
      </w:r>
      <w:r w:rsidRPr="0051429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CA0F7C" w:rsidRDefault="00CA0F7C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402" w:type="dxa"/>
        <w:tblInd w:w="-34" w:type="dxa"/>
        <w:tblLayout w:type="fixed"/>
        <w:tblLook w:val="0000"/>
      </w:tblPr>
      <w:tblGrid>
        <w:gridCol w:w="3866"/>
        <w:gridCol w:w="1349"/>
        <w:gridCol w:w="284"/>
        <w:gridCol w:w="2677"/>
        <w:gridCol w:w="236"/>
        <w:gridCol w:w="370"/>
        <w:gridCol w:w="720"/>
        <w:gridCol w:w="236"/>
        <w:gridCol w:w="664"/>
      </w:tblGrid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57439" w:rsidRDefault="00CA0F7C" w:rsidP="003664B2">
            <w:pPr>
              <w:pStyle w:val="ConsPlusTitle"/>
              <w:widowControl/>
              <w:jc w:val="center"/>
            </w:pPr>
            <w:r w:rsidRPr="00D57439">
              <w:rPr>
                <w:caps/>
              </w:rPr>
              <w:lastRenderedPageBreak/>
              <w:t>Приложение</w:t>
            </w:r>
            <w:r w:rsidRPr="00D57439">
              <w:t xml:space="preserve"> № 1 </w:t>
            </w:r>
          </w:p>
          <w:p w:rsidR="00CA0F7C" w:rsidRPr="00D57439" w:rsidRDefault="00CA0F7C" w:rsidP="003664B2">
            <w:pPr>
              <w:pStyle w:val="ConsPlusTitle"/>
              <w:widowControl/>
              <w:jc w:val="center"/>
              <w:rPr>
                <w:b w:val="0"/>
              </w:rPr>
            </w:pPr>
            <w:r w:rsidRPr="00D57439">
              <w:rPr>
                <w:b w:val="0"/>
              </w:rPr>
              <w:t xml:space="preserve">к заявлению на участие в конкурсе </w:t>
            </w:r>
          </w:p>
          <w:p w:rsidR="00CA0F7C" w:rsidRPr="00457E7E" w:rsidRDefault="00CA0F7C" w:rsidP="003664B2">
            <w:pPr>
              <w:pStyle w:val="a6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</w:p>
          <w:p w:rsidR="00CA0F7C" w:rsidRPr="00457E7E" w:rsidRDefault="00CA0F7C" w:rsidP="003664B2">
            <w:pPr>
              <w:pStyle w:val="a6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  <w:r w:rsidRPr="00457E7E">
              <w:rPr>
                <w:b/>
                <w:caps/>
                <w:szCs w:val="28"/>
                <w:lang w:eastAsia="ru-RU"/>
              </w:rPr>
              <w:t>информация о заявителе</w:t>
            </w:r>
          </w:p>
          <w:p w:rsidR="00CA0F7C" w:rsidRPr="006770EA" w:rsidRDefault="00CA0F7C" w:rsidP="003664B2">
            <w:pPr>
              <w:keepLines/>
              <w:suppressAutoHyphens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1. Полное наименование </w:t>
            </w:r>
          </w:p>
          <w:p w:rsidR="00CA0F7C" w:rsidRPr="009B40E4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  <w:rPr>
                <w:b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</w:tcPr>
          <w:p w:rsidR="00CA0F7C" w:rsidRPr="00D05B84" w:rsidRDefault="00CA0F7C" w:rsidP="003664B2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гос.регистрации)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2. Сокращённое наименование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keepLines/>
              <w:suppressAutoHyphens/>
              <w:snapToGrid w:val="0"/>
              <w:jc w:val="center"/>
            </w:pPr>
          </w:p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D05B84" w:rsidRDefault="00CA0F7C" w:rsidP="003664B2">
            <w:pPr>
              <w:keepLines/>
              <w:tabs>
                <w:tab w:val="left" w:pos="630"/>
                <w:tab w:val="center" w:pos="2987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гос.регистрации)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3. Организационно-правовая форма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регистрации)</w:t>
            </w:r>
          </w:p>
        </w:tc>
      </w:tr>
      <w:tr w:rsidR="00CA0F7C" w:rsidRPr="00D05B84" w:rsidTr="003664B2">
        <w:trPr>
          <w:trHeight w:val="263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4. Реквизиты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ИНН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КПП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>ОГРН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  <w:vAlign w:val="center"/>
          </w:tcPr>
          <w:p w:rsidR="00CA0F7C" w:rsidRPr="007A6A7A" w:rsidRDefault="00CA0F7C" w:rsidP="003664B2">
            <w:pPr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>создания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42335F" w:rsidTr="003664B2">
        <w:trPr>
          <w:trHeight w:val="230"/>
        </w:trPr>
        <w:tc>
          <w:tcPr>
            <w:tcW w:w="3866" w:type="dxa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год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 xml:space="preserve">государственной </w:t>
            </w:r>
            <w:r w:rsidRPr="00D05B84">
              <w:t>регистрации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  <w:vMerge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год</w:t>
            </w:r>
          </w:p>
        </w:tc>
      </w:tr>
      <w:tr w:rsidR="00CA0F7C" w:rsidRPr="00D05B84" w:rsidTr="003664B2">
        <w:trPr>
          <w:trHeight w:val="545"/>
        </w:trPr>
        <w:tc>
          <w:tcPr>
            <w:tcW w:w="8782" w:type="dxa"/>
            <w:gridSpan w:val="6"/>
            <w:vMerge w:val="restart"/>
            <w:tcBorders>
              <w:right w:val="single" w:sz="4" w:space="0" w:color="auto"/>
            </w:tcBorders>
          </w:tcPr>
          <w:p w:rsidR="00CA0F7C" w:rsidRPr="00842656" w:rsidRDefault="00CA0F7C" w:rsidP="003664B2">
            <w:pPr>
              <w:jc w:val="right"/>
            </w:pPr>
            <w:r>
              <w:t>с</w:t>
            </w:r>
            <w:r w:rsidRPr="00842656">
              <w:t xml:space="preserve">рок осуществления заявителем на территории </w:t>
            </w:r>
            <w:r>
              <w:t xml:space="preserve">Красноборского района </w:t>
            </w:r>
            <w:r w:rsidRPr="00842656">
              <w:t xml:space="preserve">Архангельской области видов деятельности, предусмотренных статьей 31.1 Федерального закона и пунктом 1 статьи 11 областного закона </w:t>
            </w:r>
            <w:r w:rsidRPr="00842656">
              <w:rPr>
                <w:i/>
              </w:rPr>
              <w:t>(со дня гос</w:t>
            </w:r>
            <w:r>
              <w:rPr>
                <w:i/>
              </w:rPr>
              <w:t>.</w:t>
            </w:r>
            <w:r w:rsidRPr="00842656">
              <w:rPr>
                <w:i/>
              </w:rPr>
              <w:t xml:space="preserve"> регистрации на дату подачи заявки)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8782" w:type="dxa"/>
            <w:gridSpan w:val="6"/>
            <w:vMerge/>
          </w:tcPr>
          <w:p w:rsidR="00CA0F7C" w:rsidRPr="00842656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CA0F7C" w:rsidRPr="00842656" w:rsidRDefault="00CA0F7C" w:rsidP="003664B2">
            <w:pPr>
              <w:jc w:val="center"/>
              <w:rPr>
                <w:i/>
                <w:sz w:val="20"/>
                <w:szCs w:val="20"/>
              </w:rPr>
            </w:pPr>
            <w:r w:rsidRPr="00842656">
              <w:rPr>
                <w:i/>
                <w:sz w:val="20"/>
                <w:szCs w:val="20"/>
              </w:rPr>
              <w:t>лет</w:t>
            </w:r>
          </w:p>
        </w:tc>
        <w:tc>
          <w:tcPr>
            <w:tcW w:w="236" w:type="dxa"/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664" w:type="dxa"/>
            <w:vAlign w:val="center"/>
          </w:tcPr>
          <w:p w:rsidR="00CA0F7C" w:rsidRPr="00842656" w:rsidRDefault="00CA0F7C" w:rsidP="003664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</w:t>
            </w:r>
            <w:r w:rsidRPr="00842656">
              <w:rPr>
                <w:i/>
                <w:sz w:val="20"/>
                <w:szCs w:val="20"/>
              </w:rPr>
              <w:t>ес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>ОКПО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ОКВЭД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(указать через “точку с запятой”)</w:t>
            </w: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  <w:lang w:eastAsia="ar-SA"/>
              </w:rPr>
              <w:t>5. Контактная информация</w:t>
            </w:r>
            <w:r>
              <w:rPr>
                <w:b/>
                <w:lang w:eastAsia="ar-SA"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D05B84">
              <w:t>ридический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актический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D05B84">
              <w:t>очтовый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т</w:t>
            </w:r>
            <w:r w:rsidRPr="00D05B84">
              <w:t>елефон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23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 xml:space="preserve">акс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23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lang w:val="en-US"/>
              </w:rPr>
            </w:pPr>
          </w:p>
        </w:tc>
      </w:tr>
      <w:tr w:rsidR="00CA0F7C" w:rsidRPr="007D1B3F" w:rsidTr="003664B2">
        <w:trPr>
          <w:trHeight w:val="7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 xml:space="preserve">адрес сайта в сети </w:t>
            </w:r>
            <w:r>
              <w:t>«</w:t>
            </w:r>
            <w:r w:rsidRPr="00D278B2">
              <w:t>Интернет</w:t>
            </w:r>
            <w:r>
              <w:t>»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7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</w:rPr>
              <w:t>6. Банковские реквизиты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D05B84">
              <w:t xml:space="preserve">аименование учреждения банка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ИНН/КПП банка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к</w:t>
            </w:r>
            <w:r w:rsidRPr="00D05B84">
              <w:t>орреспондентский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 xml:space="preserve">БИК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р</w:t>
            </w:r>
            <w:r w:rsidRPr="00D05B84">
              <w:t>асчётный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AF3A8E" w:rsidTr="003664B2">
        <w:trPr>
          <w:trHeight w:val="70"/>
        </w:trPr>
        <w:tc>
          <w:tcPr>
            <w:tcW w:w="10402" w:type="dxa"/>
            <w:gridSpan w:val="9"/>
          </w:tcPr>
          <w:p w:rsidR="00CA0F7C" w:rsidRPr="00AF3A8E" w:rsidRDefault="00CA0F7C" w:rsidP="003664B2">
            <w:pPr>
              <w:keepLines/>
              <w:suppressAutoHyphens/>
              <w:rPr>
                <w:b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7. Руководитель заявителя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</w:tr>
      <w:tr w:rsidR="00CA0F7C" w:rsidRPr="00457E7E" w:rsidTr="003664B2">
        <w:trPr>
          <w:trHeight w:val="70"/>
        </w:trPr>
        <w:tc>
          <w:tcPr>
            <w:tcW w:w="3866" w:type="dxa"/>
          </w:tcPr>
          <w:p w:rsidR="00CA0F7C" w:rsidRPr="00457E7E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CA0F7C" w:rsidRPr="00457E7E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Pr="00457E7E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>олжност</w:t>
            </w:r>
            <w:r>
              <w:t xml:space="preserve">ь </w:t>
            </w:r>
            <w:r w:rsidRPr="00D05B84">
              <w:t>руководителя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 полном соответствии с Уставом и выпиской из ЕГРЮЛ</w:t>
            </w:r>
            <w:r w:rsidRPr="00533467">
              <w:rPr>
                <w:i/>
                <w:sz w:val="20"/>
                <w:szCs w:val="20"/>
              </w:rPr>
              <w:t>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8. Главный бухгалтер заявителя</w:t>
            </w:r>
            <w:r>
              <w:rPr>
                <w:b/>
              </w:rPr>
              <w:t>:</w:t>
            </w: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 xml:space="preserve"> 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  <w:lang w:val="en-US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bCs/>
              </w:rPr>
            </w:pPr>
            <w:r w:rsidRPr="00D05B84">
              <w:rPr>
                <w:b/>
                <w:bCs/>
              </w:rPr>
              <w:t>9. Учредители</w:t>
            </w:r>
            <w:r>
              <w:rPr>
                <w:b/>
                <w:bCs/>
              </w:rPr>
              <w:t xml:space="preserve"> заявителя:</w:t>
            </w:r>
          </w:p>
        </w:tc>
        <w:tc>
          <w:tcPr>
            <w:tcW w:w="6536" w:type="dxa"/>
            <w:gridSpan w:val="8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>физические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>(указать количество)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>юридические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 xml:space="preserve">(перечислить) 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10. Вышестоящая организация</w:t>
            </w:r>
            <w:r w:rsidRPr="00D05B84">
              <w:t xml:space="preserve"> </w:t>
            </w:r>
            <w:r w:rsidRPr="00533467">
              <w:rPr>
                <w:i/>
              </w:rPr>
              <w:t>(если имеется)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</w:tr>
    </w:tbl>
    <w:p w:rsidR="00CA0F7C" w:rsidRPr="00D278B2" w:rsidRDefault="00CA0F7C" w:rsidP="00CA0F7C">
      <w:pPr>
        <w:rPr>
          <w:sz w:val="6"/>
          <w:szCs w:val="6"/>
        </w:rPr>
      </w:pPr>
    </w:p>
    <w:tbl>
      <w:tblPr>
        <w:tblW w:w="104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6"/>
        <w:gridCol w:w="1354"/>
        <w:gridCol w:w="1906"/>
        <w:gridCol w:w="132"/>
        <w:gridCol w:w="1002"/>
        <w:gridCol w:w="18"/>
        <w:gridCol w:w="2162"/>
      </w:tblGrid>
      <w:tr w:rsidR="00CA0F7C" w:rsidRPr="0051429A" w:rsidTr="003664B2">
        <w:trPr>
          <w:cantSplit/>
          <w:trHeight w:val="24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b/>
                <w:sz w:val="24"/>
                <w:szCs w:val="24"/>
              </w:rPr>
              <w:t>11. Декларация о соответствии заявителя требованиям, установленным к участникам конкурса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соответствует требованиям, установленным </w:t>
            </w:r>
          </w:p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конкурса </w:t>
            </w:r>
            <w:r w:rsidRPr="00CE4482">
              <w:rPr>
                <w:rFonts w:ascii="Times New Roman" w:hAnsi="Times New Roman" w:cs="Times New Roman"/>
                <w:i/>
              </w:rPr>
              <w:t xml:space="preserve">(отметить </w:t>
            </w:r>
            <w:r>
              <w:rPr>
                <w:rFonts w:ascii="Times New Roman" w:hAnsi="Times New Roman" w:cs="Times New Roman"/>
                <w:i/>
              </w:rPr>
              <w:t>с</w:t>
            </w:r>
            <w:r w:rsidRPr="00CE4482">
              <w:rPr>
                <w:rFonts w:ascii="Times New Roman" w:hAnsi="Times New Roman" w:cs="Times New Roman"/>
                <w:i/>
              </w:rPr>
              <w:t>оответствующее):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9D7EFE" w:rsidRDefault="00CA0F7C" w:rsidP="003664B2">
            <w:pPr>
              <w:suppressAutoHyphens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suppressAutoHyphens/>
              <w:rPr>
                <w:sz w:val="6"/>
                <w:szCs w:val="6"/>
              </w:rPr>
            </w:pPr>
          </w:p>
        </w:tc>
        <w:tc>
          <w:tcPr>
            <w:tcW w:w="6574" w:type="dxa"/>
            <w:gridSpan w:val="6"/>
          </w:tcPr>
          <w:p w:rsidR="00CA0F7C" w:rsidRPr="00391032" w:rsidRDefault="00CA0F7C" w:rsidP="003664B2">
            <w:pPr>
              <w:suppressAutoHyphens/>
              <w:rPr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716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D57439" w:rsidRDefault="00CA0F7C" w:rsidP="003664B2">
            <w:pPr>
              <w:suppressAutoHyphens/>
              <w:rPr>
                <w:b/>
              </w:rPr>
            </w:pPr>
            <w:r w:rsidRPr="00D57439">
              <w:rPr>
                <w:b/>
              </w:rPr>
              <w:t>12. Отсутствие просроченной задолженности заявителя</w:t>
            </w:r>
          </w:p>
          <w:p w:rsidR="00CA0F7C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530D8B">
              <w:rPr>
                <w:rFonts w:ascii="Times New Roman" w:hAnsi="Times New Roman" w:cs="Times New Roman"/>
                <w:b/>
                <w:sz w:val="24"/>
                <w:szCs w:val="24"/>
              </w:rPr>
              <w:t>1-е число месяца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подачи соответствующей заявки на участие в конкурсе </w:t>
            </w:r>
          </w:p>
          <w:p w:rsidR="00CA0F7C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день ее рассмотрения </w:t>
            </w:r>
          </w:p>
          <w:p w:rsidR="00CA0F7C" w:rsidRPr="0028775A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i/>
              </w:rPr>
              <w:t>(подчеркнуть соответствующее)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A0F7C" w:rsidRPr="0028775A" w:rsidRDefault="00CA0F7C" w:rsidP="003664B2">
            <w:pPr>
              <w:suppressAutoHyphens/>
            </w:pPr>
            <w:r w:rsidRPr="0028775A">
              <w:t>Просроченная задолженность заявителя по начисленным налогам, сборам и иным обязательным платежам в бюджеты всех уровней и государственные внебюджетные фонды</w:t>
            </w:r>
          </w:p>
          <w:p w:rsidR="00CA0F7C" w:rsidRPr="0028775A" w:rsidRDefault="00CA0F7C" w:rsidP="003664B2">
            <w:pPr>
              <w:suppressAutoHyphens/>
              <w:rPr>
                <w:i/>
                <w:sz w:val="20"/>
                <w:szCs w:val="20"/>
              </w:rPr>
            </w:pP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AF3A8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0F7C" w:rsidRPr="00AF3A8E" w:rsidTr="003664B2">
        <w:trPr>
          <w:cantSplit/>
          <w:trHeight w:val="65"/>
        </w:trPr>
        <w:tc>
          <w:tcPr>
            <w:tcW w:w="3866" w:type="dxa"/>
          </w:tcPr>
          <w:p w:rsidR="00CA0F7C" w:rsidRPr="00AF3A8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574" w:type="dxa"/>
            <w:gridSpan w:val="6"/>
            <w:tcBorders>
              <w:top w:val="single" w:sz="4" w:space="0" w:color="auto"/>
            </w:tcBorders>
          </w:tcPr>
          <w:p w:rsidR="00CA0F7C" w:rsidRPr="00AF3A8E" w:rsidRDefault="00CA0F7C" w:rsidP="003664B2">
            <w:pPr>
              <w:suppressAutoHyphens/>
              <w:rPr>
                <w:color w:val="FF0000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61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Сведения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нахождении заявителя в процессе ликвидации,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банкротом,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A0F7C" w:rsidRPr="0028775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о приостановлении деятельности заявителя</w:t>
            </w:r>
          </w:p>
          <w:p w:rsidR="00CA0F7C" w:rsidRPr="00AF3A8E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0F7C" w:rsidRDefault="00CA0F7C" w:rsidP="003664B2">
            <w:pPr>
              <w:suppressAutoHyphens/>
            </w:pPr>
            <w:r w:rsidRPr="0028775A">
              <w:t xml:space="preserve">Имеются сведения о нахождении заявителя в процессе ликвидации, наличие решения арбитражного суда </w:t>
            </w:r>
          </w:p>
          <w:p w:rsidR="00CA0F7C" w:rsidRPr="0028775A" w:rsidRDefault="00CA0F7C" w:rsidP="003664B2">
            <w:pPr>
              <w:suppressAutoHyphens/>
              <w:rPr>
                <w:i/>
                <w:sz w:val="20"/>
                <w:szCs w:val="20"/>
              </w:rPr>
            </w:pPr>
            <w:r w:rsidRPr="0028775A">
              <w:t>о признании заявителя банкротом и об открытии конкурсного производства, принятое в установленном федеральным законом порядке решение о приостановлении деятельности заявителя</w:t>
            </w:r>
            <w:r>
              <w:t xml:space="preserve"> </w:t>
            </w: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533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655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фактов нецелевого использования заявителем бюджетных субсидий 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391032">
              <w:rPr>
                <w:rFonts w:ascii="Times New Roman" w:hAnsi="Times New Roman" w:cs="Times New Roman"/>
                <w:sz w:val="24"/>
                <w:szCs w:val="24"/>
              </w:rPr>
              <w:t xml:space="preserve">Имеются факты нецелевого использования заявителем субсидий из федерального, областного или местного бюджета </w:t>
            </w:r>
            <w:r w:rsidRPr="00391032">
              <w:rPr>
                <w:rFonts w:ascii="Times New Roman" w:hAnsi="Times New Roman" w:cs="Times New Roman"/>
              </w:rPr>
              <w:t>(за исключением случая, если заявитель обжалует наличие таких фактов в соответствии с законодательством РФ и решение по такой жалобе на день рассмотрения заявки на участие в конкурсе не принято)</w:t>
            </w:r>
            <w:r w:rsidRPr="003910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i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60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1251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lastRenderedPageBreak/>
              <w:t xml:space="preserve">15. Отсутствие в составе учредителей заявителя политической партии, упоминания </w:t>
            </w:r>
            <w:r>
              <w:rPr>
                <w:b/>
              </w:rPr>
              <w:t xml:space="preserve">ее </w:t>
            </w:r>
            <w:r w:rsidRPr="006770EA">
              <w:rPr>
                <w:b/>
              </w:rPr>
              <w:t xml:space="preserve">наименования </w:t>
            </w:r>
          </w:p>
          <w:p w:rsidR="00CA0F7C" w:rsidRPr="006770EA" w:rsidRDefault="00CA0F7C" w:rsidP="003664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t xml:space="preserve">в уставе заявителя, факты передачи заявителем пожертвований политической партии </w:t>
            </w:r>
          </w:p>
          <w:p w:rsidR="00CA0F7C" w:rsidRPr="00B05520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4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F7C" w:rsidRDefault="00CA0F7C" w:rsidP="003664B2">
            <w:pPr>
              <w:widowControl w:val="0"/>
              <w:autoSpaceDE w:val="0"/>
              <w:autoSpaceDN w:val="0"/>
              <w:adjustRightInd w:val="0"/>
            </w:pPr>
            <w:r>
              <w:t>Имеется одно (несколько) из перечисленного:</w:t>
            </w:r>
          </w:p>
          <w:p w:rsidR="00CA0F7C" w:rsidRDefault="00CA0F7C" w:rsidP="00CA0F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2D4AC4">
              <w:t xml:space="preserve">в составе учредителей заявителя политическая партия, </w:t>
            </w:r>
          </w:p>
          <w:p w:rsidR="00CA0F7C" w:rsidRDefault="00CA0F7C" w:rsidP="00CA0F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2D4AC4">
              <w:t xml:space="preserve">упоминание наименования политической партии в уставе заявителя, </w:t>
            </w:r>
          </w:p>
          <w:p w:rsidR="00CA0F7C" w:rsidRPr="009D7EFE" w:rsidRDefault="00CA0F7C" w:rsidP="00CA0F7C">
            <w:pPr>
              <w:pStyle w:val="ConsPlusCell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520">
              <w:rPr>
                <w:rFonts w:ascii="Times New Roman" w:hAnsi="Times New Roman" w:cs="Times New Roman"/>
                <w:sz w:val="24"/>
                <w:szCs w:val="24"/>
              </w:rPr>
              <w:t>факты передачи заявителем пожертвований политической партии или ее региональному отделению</w:t>
            </w:r>
            <w:r>
              <w:t xml:space="preserve"> </w:t>
            </w:r>
            <w:r w:rsidRPr="00391032">
              <w:rPr>
                <w:rFonts w:ascii="Times New Roman" w:hAnsi="Times New Roman" w:cs="Times New Roman"/>
                <w:i/>
              </w:rPr>
              <w:t>(отметить</w:t>
            </w:r>
            <w:r>
              <w:rPr>
                <w:rFonts w:ascii="Times New Roman" w:hAnsi="Times New Roman" w:cs="Times New Roman"/>
                <w:i/>
              </w:rPr>
              <w:t xml:space="preserve"> соотв.</w:t>
            </w:r>
            <w:r w:rsidRPr="00391032"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CA0F7C" w:rsidRPr="0051429A" w:rsidTr="003664B2">
        <w:trPr>
          <w:cantSplit/>
          <w:trHeight w:val="7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2D4AC4" w:rsidRDefault="00CA0F7C" w:rsidP="003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A0F7C" w:rsidRDefault="00CA0F7C" w:rsidP="00CA0F7C">
      <w:pPr>
        <w:rPr>
          <w:sz w:val="6"/>
          <w:szCs w:val="6"/>
        </w:rPr>
      </w:pPr>
    </w:p>
    <w:p w:rsidR="00CA0F7C" w:rsidRDefault="00CA0F7C" w:rsidP="00CA0F7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4"/>
        <w:gridCol w:w="3832"/>
        <w:gridCol w:w="56"/>
        <w:gridCol w:w="4773"/>
        <w:gridCol w:w="1707"/>
      </w:tblGrid>
      <w:tr w:rsidR="00CA0F7C" w:rsidRPr="00D05B84" w:rsidTr="003664B2">
        <w:trPr>
          <w:trHeight w:val="529"/>
        </w:trPr>
        <w:tc>
          <w:tcPr>
            <w:tcW w:w="10402" w:type="dxa"/>
            <w:gridSpan w:val="5"/>
          </w:tcPr>
          <w:p w:rsidR="00CA0F7C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05B84">
              <w:rPr>
                <w:b/>
              </w:rPr>
              <w:t>. Имеющиеся материально-технические и информационные ресурсы</w:t>
            </w:r>
            <w:r>
              <w:rPr>
                <w:b/>
              </w:rPr>
              <w:t>:</w:t>
            </w:r>
            <w:r w:rsidRPr="00D05B84">
              <w:t xml:space="preserve"> </w:t>
            </w:r>
          </w:p>
          <w:p w:rsidR="00CA0F7C" w:rsidRPr="007F71A4" w:rsidRDefault="00CA0F7C" w:rsidP="003664B2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 w:rsidRPr="007F71A4">
              <w:rPr>
                <w:i/>
                <w:sz w:val="20"/>
                <w:szCs w:val="20"/>
              </w:rPr>
              <w:t xml:space="preserve">(указать </w:t>
            </w:r>
            <w:r w:rsidRPr="007F71A4">
              <w:rPr>
                <w:b/>
                <w:i/>
                <w:sz w:val="20"/>
                <w:szCs w:val="20"/>
                <w:u w:val="single"/>
              </w:rPr>
              <w:t>с количественными показателями</w:t>
            </w:r>
            <w:r w:rsidRPr="007F71A4">
              <w:rPr>
                <w:i/>
                <w:sz w:val="20"/>
                <w:szCs w:val="20"/>
              </w:rPr>
              <w:t xml:space="preserve">)  </w:t>
            </w: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помещение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оборудование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периодические издания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другое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Default="00CA0F7C" w:rsidP="003664B2"/>
          <w:p w:rsidR="00CA0F7C" w:rsidRPr="00D05B84" w:rsidRDefault="00CA0F7C" w:rsidP="003664B2">
            <w:pPr>
              <w:jc w:val="center"/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(указать, что именно)</w:t>
            </w:r>
          </w:p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Pr="00533467">
              <w:rPr>
                <w:b/>
              </w:rPr>
              <w:t xml:space="preserve">. Основные сферы деятельности </w:t>
            </w:r>
            <w:r>
              <w:rPr>
                <w:b/>
              </w:rPr>
              <w:t xml:space="preserve">заявителя: </w:t>
            </w:r>
          </w:p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533467">
              <w:rPr>
                <w:i/>
              </w:rPr>
              <w:t>(не более 3)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533467" w:rsidTr="003664B2">
        <w:trPr>
          <w:trHeight w:val="20"/>
        </w:trPr>
        <w:tc>
          <w:tcPr>
            <w:tcW w:w="3922" w:type="dxa"/>
            <w:gridSpan w:val="3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CA0F7C" w:rsidRDefault="00CA0F7C" w:rsidP="003664B2">
            <w:pPr>
              <w:rPr>
                <w:sz w:val="6"/>
                <w:szCs w:val="6"/>
              </w:rPr>
            </w:pPr>
          </w:p>
          <w:p w:rsidR="00CA0F7C" w:rsidRPr="00533467" w:rsidRDefault="00CA0F7C" w:rsidP="003664B2">
            <w:pPr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0"/>
        </w:trPr>
        <w:tc>
          <w:tcPr>
            <w:tcW w:w="10402" w:type="dxa"/>
            <w:gridSpan w:val="5"/>
          </w:tcPr>
          <w:p w:rsidR="00CA0F7C" w:rsidRPr="00533467" w:rsidRDefault="00CA0F7C" w:rsidP="003664B2">
            <w:r>
              <w:rPr>
                <w:b/>
              </w:rPr>
              <w:t>18</w:t>
            </w:r>
            <w:r w:rsidRPr="00533467">
              <w:rPr>
                <w:b/>
              </w:rPr>
              <w:t xml:space="preserve">. Основные виды деятельности </w:t>
            </w:r>
            <w:r>
              <w:rPr>
                <w:b/>
              </w:rPr>
              <w:t xml:space="preserve">заявителя </w:t>
            </w:r>
            <w:r w:rsidRPr="0042335F">
              <w:rPr>
                <w:i/>
              </w:rPr>
              <w:t>(не более 5</w:t>
            </w:r>
            <w:r w:rsidRPr="00103227">
              <w:t>),  указать соотв. пункт Устава заявителя</w:t>
            </w: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  <w:tblHeader/>
        </w:trPr>
        <w:tc>
          <w:tcPr>
            <w:tcW w:w="8661" w:type="dxa"/>
            <w:gridSpan w:val="3"/>
            <w:vAlign w:val="center"/>
          </w:tcPr>
          <w:p w:rsidR="00CA0F7C" w:rsidRPr="00842656" w:rsidRDefault="00CA0F7C" w:rsidP="003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42656">
              <w:rPr>
                <w:rFonts w:ascii="Times New Roman" w:hAnsi="Times New Roman" w:cs="Times New Roman"/>
                <w:i/>
              </w:rPr>
              <w:t>виды деятельности</w:t>
            </w:r>
          </w:p>
        </w:tc>
        <w:tc>
          <w:tcPr>
            <w:tcW w:w="1707" w:type="dxa"/>
            <w:vAlign w:val="center"/>
          </w:tcPr>
          <w:p w:rsidR="00CA0F7C" w:rsidRPr="00842656" w:rsidRDefault="00CA0F7C" w:rsidP="003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842656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2656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842656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385B14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85B14">
              <w:rPr>
                <w:rFonts w:ascii="Times New Roman" w:hAnsi="Times New Roman" w:cs="Times New Roman"/>
              </w:rPr>
              <w:t xml:space="preserve">) иные социально значимые виды деятельности в соответствии с законодательством </w:t>
            </w:r>
          </w:p>
          <w:p w:rsidR="00CA0F7C" w:rsidRPr="00DA4CE0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4CE0">
              <w:rPr>
                <w:rFonts w:ascii="Times New Roman" w:hAnsi="Times New Roman" w:cs="Times New Roman"/>
                <w:i/>
              </w:rPr>
              <w:t>(при наличии – указать):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F7C" w:rsidRPr="0042335F" w:rsidRDefault="00CA0F7C" w:rsidP="00CA0F7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922"/>
        <w:gridCol w:w="180"/>
        <w:gridCol w:w="3953"/>
        <w:gridCol w:w="7"/>
        <w:gridCol w:w="1253"/>
        <w:gridCol w:w="367"/>
        <w:gridCol w:w="720"/>
      </w:tblGrid>
      <w:tr w:rsidR="00CA0F7C" w:rsidRPr="001976F5" w:rsidTr="003664B2">
        <w:trPr>
          <w:trHeight w:val="231"/>
        </w:trPr>
        <w:tc>
          <w:tcPr>
            <w:tcW w:w="4102" w:type="dxa"/>
            <w:gridSpan w:val="2"/>
            <w:vMerge w:val="restart"/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  <w:r>
              <w:rPr>
                <w:b/>
              </w:rPr>
              <w:t>19</w:t>
            </w:r>
            <w:r w:rsidRPr="00533467">
              <w:rPr>
                <w:b/>
              </w:rPr>
              <w:t xml:space="preserve">. География деятельности </w:t>
            </w:r>
            <w:r>
              <w:rPr>
                <w:b/>
              </w:rPr>
              <w:t xml:space="preserve">заявителя </w:t>
            </w:r>
          </w:p>
        </w:tc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:rsidR="00CA0F7C" w:rsidRPr="00691CF9" w:rsidRDefault="00CA0F7C" w:rsidP="003664B2">
            <w:pPr>
              <w:keepLines/>
              <w:suppressAutoHyphens/>
              <w:snapToGrid w:val="0"/>
              <w:jc w:val="right"/>
              <w:rPr>
                <w:i/>
              </w:rPr>
            </w:pPr>
            <w:r w:rsidRPr="00691CF9">
              <w:rPr>
                <w:i/>
              </w:rPr>
              <w:t xml:space="preserve">указать </w:t>
            </w:r>
            <w:r>
              <w:rPr>
                <w:i/>
              </w:rPr>
              <w:t>кол-во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C239A3" w:rsidTr="003664B2">
        <w:trPr>
          <w:trHeight w:val="70"/>
        </w:trPr>
        <w:tc>
          <w:tcPr>
            <w:tcW w:w="4102" w:type="dxa"/>
            <w:gridSpan w:val="2"/>
            <w:vMerge/>
            <w:tcBorders>
              <w:right w:val="single" w:sz="4" w:space="0" w:color="auto"/>
            </w:tcBorders>
          </w:tcPr>
          <w:p w:rsidR="00CA0F7C" w:rsidRPr="00C239A3" w:rsidRDefault="00CA0F7C" w:rsidP="003664B2">
            <w:pPr>
              <w:keepLines/>
              <w:suppressAutoHyphens/>
              <w:snapToGrid w:val="0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10322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103227">
              <w:rPr>
                <w:i/>
              </w:rPr>
              <w:t>(Перечислить населенные пункты)</w:t>
            </w:r>
          </w:p>
        </w:tc>
      </w:tr>
      <w:tr w:rsidR="00CA0F7C" w:rsidRPr="00C239A3" w:rsidTr="003664B2">
        <w:trPr>
          <w:trHeight w:val="70"/>
        </w:trPr>
        <w:tc>
          <w:tcPr>
            <w:tcW w:w="4102" w:type="dxa"/>
            <w:gridSpan w:val="2"/>
          </w:tcPr>
          <w:p w:rsidR="00CA0F7C" w:rsidRPr="00C239A3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</w:tcPr>
          <w:p w:rsidR="00CA0F7C" w:rsidRPr="00C239A3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9682" w:type="dxa"/>
            <w:gridSpan w:val="6"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  <w:r>
              <w:rPr>
                <w:b/>
              </w:rPr>
              <w:t>20</w:t>
            </w:r>
            <w:r w:rsidRPr="00533467">
              <w:rPr>
                <w:b/>
              </w:rPr>
              <w:t xml:space="preserve">. Количество членов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EF13F2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EF13F2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EF13F2">
              <w:rPr>
                <w:i/>
                <w:sz w:val="20"/>
                <w:szCs w:val="20"/>
              </w:rPr>
              <w:t xml:space="preserve"> (перечислить)</w:t>
            </w: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</w:tcPr>
          <w:p w:rsidR="00CA0F7C" w:rsidRPr="002928AC" w:rsidRDefault="00CA0F7C" w:rsidP="003664B2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21</w:t>
            </w:r>
            <w:r w:rsidRPr="00533467">
              <w:rPr>
                <w:b/>
              </w:rPr>
              <w:t>. Количество сотрудников</w:t>
            </w:r>
            <w:r w:rsidRPr="00533467">
              <w:t xml:space="preserve"> </w:t>
            </w:r>
            <w:r>
              <w:rPr>
                <w:b/>
              </w:rPr>
              <w:t xml:space="preserve">организации-заявителя </w:t>
            </w:r>
            <w:r w:rsidRPr="002928AC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CA0F7C" w:rsidRPr="001976F5" w:rsidTr="003664B2">
        <w:trPr>
          <w:trHeight w:val="208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533467">
              <w:t>а постоянной основе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4F7F30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4F7F30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CA0F7C" w:rsidRPr="004F7F30" w:rsidRDefault="00CA0F7C" w:rsidP="003664B2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08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CA0F7C" w:rsidRPr="001E433C" w:rsidRDefault="00CA0F7C" w:rsidP="003664B2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22</w:t>
            </w:r>
            <w:r w:rsidRPr="00533467">
              <w:rPr>
                <w:b/>
              </w:rPr>
              <w:t xml:space="preserve">. Количество добровольцев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533467">
              <w:t xml:space="preserve">остоянные </w:t>
            </w:r>
          </w:p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 w:rsidRPr="000F1052">
              <w:rPr>
                <w:i/>
                <w:sz w:val="20"/>
                <w:szCs w:val="20"/>
              </w:rPr>
              <w:t>(работают в среднем 1 раз в неделю)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CA0F7C" w:rsidRPr="001E433C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CA0F7C" w:rsidRPr="008B1A3D" w:rsidRDefault="00CA0F7C" w:rsidP="00530D8B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3</w:t>
            </w:r>
            <w:r w:rsidRPr="008B1A3D">
              <w:rPr>
                <w:b/>
              </w:rPr>
              <w:t xml:space="preserve">. Доходы организации за </w:t>
            </w:r>
            <w:r w:rsidR="00530D8B">
              <w:rPr>
                <w:b/>
              </w:rPr>
              <w:t>предшествующий</w:t>
            </w:r>
            <w:r>
              <w:rPr>
                <w:b/>
              </w:rPr>
              <w:t xml:space="preserve">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</w:tcPr>
          <w:p w:rsidR="00CA0F7C" w:rsidRPr="008B1A3D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4</w:t>
            </w:r>
            <w:r w:rsidRPr="008B1A3D">
              <w:rPr>
                <w:b/>
              </w:rPr>
              <w:t xml:space="preserve">. Источники доходов </w:t>
            </w:r>
            <w:r w:rsidRPr="008B1A3D">
              <w:rPr>
                <w:b/>
              </w:rPr>
              <w:lastRenderedPageBreak/>
              <w:t>организации</w:t>
            </w:r>
            <w:r w:rsidRPr="008B1A3D">
              <w:t xml:space="preserve"> </w:t>
            </w:r>
            <w:r w:rsidRPr="008B1A3D">
              <w:rPr>
                <w:i/>
              </w:rPr>
              <w:t>(укажите, из каких источников вы получаете ресурсы)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</w:tcPr>
          <w:p w:rsidR="00CA0F7C" w:rsidRPr="008B1A3D" w:rsidRDefault="00CA0F7C" w:rsidP="00530D8B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8B1A3D">
              <w:rPr>
                <w:b/>
              </w:rPr>
              <w:t>. Количество физических лиц и организаций, которым постоянно оказывались услуги</w:t>
            </w:r>
            <w:r>
              <w:rPr>
                <w:b/>
              </w:rPr>
              <w:t>,</w:t>
            </w:r>
            <w:r w:rsidRPr="008B1A3D">
              <w:rPr>
                <w:b/>
              </w:rPr>
              <w:t xml:space="preserve"> за </w:t>
            </w:r>
            <w:r w:rsidR="00530D8B">
              <w:rPr>
                <w:b/>
              </w:rPr>
              <w:t xml:space="preserve">предшествующий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  <w:r w:rsidRPr="008B1A3D">
              <w:rPr>
                <w:i/>
                <w:sz w:val="20"/>
                <w:szCs w:val="20"/>
              </w:rPr>
              <w:t>(если таковые имеются):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</w:p>
        </w:tc>
      </w:tr>
      <w:tr w:rsidR="00CA0F7C" w:rsidRPr="008D1D35" w:rsidTr="003664B2">
        <w:trPr>
          <w:trHeight w:val="231"/>
        </w:trPr>
        <w:tc>
          <w:tcPr>
            <w:tcW w:w="8062" w:type="dxa"/>
            <w:gridSpan w:val="4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CA0F7C" w:rsidRPr="002928AC" w:rsidTr="003664B2">
        <w:trPr>
          <w:trHeight w:val="70"/>
        </w:trPr>
        <w:tc>
          <w:tcPr>
            <w:tcW w:w="8062" w:type="dxa"/>
            <w:gridSpan w:val="4"/>
            <w:vAlign w:val="center"/>
          </w:tcPr>
          <w:p w:rsidR="00CA0F7C" w:rsidRPr="002928AC" w:rsidRDefault="00CA0F7C" w:rsidP="003664B2">
            <w:pPr>
              <w:keepLines/>
              <w:suppressAutoHyphens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CA0F7C" w:rsidRPr="002928AC" w:rsidRDefault="00CA0F7C" w:rsidP="003664B2">
            <w:pPr>
              <w:keepLines/>
              <w:suppressAutoHyphens/>
              <w:snapToGrid w:val="0"/>
              <w:rPr>
                <w:i/>
                <w:sz w:val="2"/>
                <w:szCs w:val="2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CA0F7C" w:rsidRPr="008D1D35" w:rsidTr="003664B2">
        <w:trPr>
          <w:trHeight w:val="70"/>
        </w:trPr>
        <w:tc>
          <w:tcPr>
            <w:tcW w:w="8062" w:type="dxa"/>
            <w:gridSpan w:val="4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8D1D35" w:rsidTr="003664B2">
        <w:trPr>
          <w:trHeight w:val="70"/>
        </w:trPr>
        <w:tc>
          <w:tcPr>
            <w:tcW w:w="3922" w:type="dxa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  <w:tc>
          <w:tcPr>
            <w:tcW w:w="6480" w:type="dxa"/>
            <w:gridSpan w:val="6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530D8B" w:rsidRPr="001976F5" w:rsidTr="00F60192">
        <w:trPr>
          <w:trHeight w:val="231"/>
        </w:trPr>
        <w:tc>
          <w:tcPr>
            <w:tcW w:w="8055" w:type="dxa"/>
            <w:gridSpan w:val="3"/>
            <w:vAlign w:val="center"/>
          </w:tcPr>
          <w:p w:rsidR="00530D8B" w:rsidRDefault="00530D8B" w:rsidP="003664B2">
            <w:pPr>
              <w:suppressAutoHyphens/>
              <w:rPr>
                <w:b/>
              </w:rPr>
            </w:pPr>
          </w:p>
        </w:tc>
        <w:tc>
          <w:tcPr>
            <w:tcW w:w="2347" w:type="dxa"/>
            <w:gridSpan w:val="4"/>
            <w:vAlign w:val="center"/>
          </w:tcPr>
          <w:p w:rsidR="00530D8B" w:rsidRPr="000F1052" w:rsidRDefault="00530D8B" w:rsidP="008275F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Предшествующий год</w:t>
            </w:r>
          </w:p>
        </w:tc>
      </w:tr>
      <w:tr w:rsidR="00530D8B" w:rsidRPr="001976F5" w:rsidTr="00F6019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530D8B" w:rsidRPr="000F1052" w:rsidRDefault="00530D8B" w:rsidP="003664B2">
            <w:pPr>
              <w:suppressAutoHyphens/>
              <w:rPr>
                <w:b/>
              </w:rPr>
            </w:pPr>
            <w:r>
              <w:rPr>
                <w:b/>
              </w:rPr>
              <w:t xml:space="preserve">26. </w:t>
            </w:r>
            <w:r w:rsidRPr="000F1052">
              <w:rPr>
                <w:b/>
              </w:rPr>
              <w:t>Количество граждан РФ и юридических лиц, осуществляющих добровольные пожертвования на деятельность заявителя</w:t>
            </w:r>
            <w:r>
              <w:rPr>
                <w:b/>
              </w:rPr>
              <w:t>: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8B" w:rsidRPr="000F1052" w:rsidRDefault="00530D8B" w:rsidP="003664B2">
            <w:pPr>
              <w:suppressAutoHyphens/>
              <w:rPr>
                <w:b/>
              </w:rPr>
            </w:pPr>
          </w:p>
        </w:tc>
      </w:tr>
      <w:tr w:rsidR="00CA0F7C" w:rsidRPr="000F1052" w:rsidTr="003664B2">
        <w:trPr>
          <w:trHeight w:val="80"/>
        </w:trPr>
        <w:tc>
          <w:tcPr>
            <w:tcW w:w="8055" w:type="dxa"/>
            <w:gridSpan w:val="3"/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</w:tc>
      </w:tr>
      <w:tr w:rsidR="00530D8B" w:rsidRPr="001976F5" w:rsidTr="00F6019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530D8B" w:rsidRPr="00533467" w:rsidRDefault="00530D8B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8B" w:rsidRPr="00533467" w:rsidRDefault="00530D8B" w:rsidP="003664B2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CA0F7C" w:rsidRPr="000F1052" w:rsidTr="003664B2">
        <w:trPr>
          <w:trHeight w:val="80"/>
        </w:trPr>
        <w:tc>
          <w:tcPr>
            <w:tcW w:w="8055" w:type="dxa"/>
            <w:gridSpan w:val="3"/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</w:tr>
      <w:tr w:rsidR="00530D8B" w:rsidRPr="001976F5" w:rsidTr="00F6019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530D8B" w:rsidRPr="00533467" w:rsidRDefault="00530D8B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8B" w:rsidRPr="00533467" w:rsidRDefault="00530D8B" w:rsidP="003664B2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  <w:p w:rsidR="00CA0F7C" w:rsidRPr="00DA5A01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27</w:t>
            </w:r>
            <w:r w:rsidRPr="00533467">
              <w:rPr>
                <w:b/>
              </w:rPr>
              <w:t xml:space="preserve">. Основные </w:t>
            </w:r>
            <w:r w:rsidRPr="002C3F5F">
              <w:rPr>
                <w:b/>
                <w:u w:val="single"/>
              </w:rPr>
              <w:t>реализованные</w:t>
            </w:r>
            <w:r w:rsidRPr="00533467">
              <w:rPr>
                <w:b/>
              </w:rPr>
              <w:t xml:space="preserve"> </w:t>
            </w:r>
            <w:r>
              <w:rPr>
                <w:b/>
              </w:rPr>
              <w:t xml:space="preserve">заявителем </w:t>
            </w:r>
            <w:r w:rsidRPr="00533467">
              <w:rPr>
                <w:b/>
              </w:rPr>
              <w:t xml:space="preserve">программы/проекты </w:t>
            </w:r>
            <w:r>
              <w:rPr>
                <w:b/>
              </w:rPr>
              <w:t>(</w:t>
            </w:r>
            <w:r w:rsidRPr="00533467">
              <w:rPr>
                <w:b/>
              </w:rPr>
              <w:t xml:space="preserve">за последние </w:t>
            </w:r>
            <w:r>
              <w:rPr>
                <w:b/>
              </w:rPr>
              <w:t>3 года)</w:t>
            </w:r>
            <w:r w:rsidRPr="00533467">
              <w:t xml:space="preserve"> </w:t>
            </w:r>
            <w:r w:rsidRPr="00DA5A01">
              <w:rPr>
                <w:i/>
              </w:rPr>
              <w:t>(перечислить с указанием периода выполнения проекта, названия проекта, суммы, источника финансирования, достигнутых результатов)</w:t>
            </w:r>
            <w:r>
              <w:rPr>
                <w:i/>
              </w:rPr>
              <w:t>:</w:t>
            </w:r>
          </w:p>
        </w:tc>
      </w:tr>
    </w:tbl>
    <w:p w:rsidR="00CA0F7C" w:rsidRPr="002C3F5F" w:rsidRDefault="00CA0F7C" w:rsidP="00CA0F7C">
      <w:pPr>
        <w:rPr>
          <w:vanish/>
          <w:sz w:val="2"/>
          <w:szCs w:val="2"/>
        </w:rPr>
      </w:pPr>
    </w:p>
    <w:tbl>
      <w:tblPr>
        <w:tblpPr w:leftFromText="180" w:rightFromText="180" w:vertAnchor="text" w:horzAnchor="margin" w:tblpX="-9" w:tblpY="1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461"/>
        <w:gridCol w:w="1670"/>
        <w:gridCol w:w="1207"/>
        <w:gridCol w:w="1207"/>
        <w:gridCol w:w="2162"/>
        <w:gridCol w:w="2304"/>
      </w:tblGrid>
      <w:tr w:rsidR="00CA0F7C" w:rsidRPr="001976F5" w:rsidTr="003664B2">
        <w:trPr>
          <w:trHeight w:val="454"/>
        </w:trPr>
        <w:tc>
          <w:tcPr>
            <w:tcW w:w="445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№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период выполнения</w:t>
            </w:r>
          </w:p>
        </w:tc>
        <w:tc>
          <w:tcPr>
            <w:tcW w:w="1670" w:type="dxa"/>
            <w:vAlign w:val="center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наименование конкурса</w:t>
            </w: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название проекта</w:t>
            </w: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бюджет проекта</w:t>
            </w: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источники финансирования</w:t>
            </w: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suppressAutoHyphens/>
            </w:pPr>
            <w:r w:rsidRPr="002C3F5F">
              <w:t xml:space="preserve">цель и основные результаты </w:t>
            </w: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  <w:r>
              <w:t>1.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2.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3.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4.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</w:tbl>
    <w:p w:rsidR="00CA0F7C" w:rsidRPr="001922F5" w:rsidRDefault="00CA0F7C" w:rsidP="00CA0F7C">
      <w:pPr>
        <w:suppressAutoHyphens/>
      </w:pPr>
    </w:p>
    <w:p w:rsidR="00CA0F7C" w:rsidRPr="00800261" w:rsidRDefault="00CA0F7C" w:rsidP="00CA0F7C">
      <w:pPr>
        <w:suppressAutoHyphens/>
      </w:pPr>
      <w:r w:rsidRPr="00800261">
        <w:t xml:space="preserve">Согласие на обработку </w:t>
      </w:r>
      <w:r>
        <w:t>Администрацией моих</w:t>
      </w:r>
      <w:r w:rsidRPr="00800261">
        <w:t xml:space="preserve"> персональных данных, указанных в настоящей информации, подтверждаю.</w:t>
      </w:r>
      <w:r>
        <w:t xml:space="preserve"> </w:t>
      </w:r>
      <w:r w:rsidRPr="00800261">
        <w:t xml:space="preserve">Наличие согласий на обработку </w:t>
      </w:r>
      <w:r>
        <w:t xml:space="preserve">Администрацией </w:t>
      </w:r>
      <w:r w:rsidRPr="00800261">
        <w:t>персональных данных иных лиц, указанных</w:t>
      </w:r>
      <w:r>
        <w:t xml:space="preserve"> </w:t>
      </w:r>
      <w:r w:rsidRPr="00800261">
        <w:t>в настоящей информации, подтверждаю</w:t>
      </w:r>
      <w:r w:rsidR="002D5767">
        <w:t>.</w:t>
      </w:r>
    </w:p>
    <w:p w:rsidR="00CA0F7C" w:rsidRDefault="00CA0F7C" w:rsidP="00CA0F7C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14"/>
        <w:gridCol w:w="3920"/>
        <w:gridCol w:w="2802"/>
      </w:tblGrid>
      <w:tr w:rsidR="00CA0F7C" w:rsidRPr="00471B05" w:rsidTr="003664B2">
        <w:tc>
          <w:tcPr>
            <w:tcW w:w="3540" w:type="dxa"/>
          </w:tcPr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48" w:type="dxa"/>
          </w:tcPr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CA0F7C" w:rsidRPr="00471B05" w:rsidRDefault="00CA0F7C" w:rsidP="003664B2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CA0F7C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</w:p>
    <w:p w:rsidR="00CA0F7C" w:rsidRPr="00A35CEF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>«____» ______________ 20</w:t>
      </w:r>
      <w:r w:rsidR="008275F4">
        <w:rPr>
          <w:sz w:val="28"/>
          <w:szCs w:val="28"/>
        </w:rPr>
        <w:t>2</w:t>
      </w:r>
      <w:r w:rsidR="00530D8B">
        <w:rPr>
          <w:sz w:val="28"/>
          <w:szCs w:val="28"/>
        </w:rPr>
        <w:t>_</w:t>
      </w:r>
      <w:r w:rsidRPr="000063F0">
        <w:rPr>
          <w:sz w:val="28"/>
          <w:szCs w:val="28"/>
        </w:rPr>
        <w:t xml:space="preserve"> года</w:t>
      </w:r>
    </w:p>
    <w:p w:rsidR="00221B0F" w:rsidRDefault="00221B0F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21B0F" w:rsidRDefault="00221B0F" w:rsidP="00CA0F7C">
      <w:pPr>
        <w:rPr>
          <w:sz w:val="20"/>
          <w:szCs w:val="20"/>
        </w:rPr>
        <w:sectPr w:rsidR="00221B0F" w:rsidSect="00CA0F7C">
          <w:headerReference w:type="even" r:id="rId10"/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221B0F" w:rsidRPr="006F68B2" w:rsidRDefault="00221B0F" w:rsidP="00221B0F">
      <w:pPr>
        <w:pStyle w:val="ConsPlusTitle"/>
        <w:widowControl/>
        <w:jc w:val="center"/>
      </w:pPr>
      <w:r w:rsidRPr="006F68B2">
        <w:rPr>
          <w:caps/>
        </w:rPr>
        <w:lastRenderedPageBreak/>
        <w:t>Приложение</w:t>
      </w:r>
      <w:r w:rsidRPr="006F68B2">
        <w:t xml:space="preserve"> № </w:t>
      </w:r>
      <w:r>
        <w:t>2</w:t>
      </w:r>
      <w:r w:rsidRPr="006F68B2">
        <w:t xml:space="preserve"> </w:t>
      </w:r>
    </w:p>
    <w:p w:rsidR="00221B0F" w:rsidRPr="006F68B2" w:rsidRDefault="00221B0F" w:rsidP="00221B0F">
      <w:pPr>
        <w:pStyle w:val="ConsPlusTitle"/>
        <w:widowControl/>
        <w:jc w:val="center"/>
        <w:rPr>
          <w:b w:val="0"/>
        </w:rPr>
      </w:pPr>
      <w:r w:rsidRPr="006F68B2">
        <w:rPr>
          <w:b w:val="0"/>
        </w:rPr>
        <w:t xml:space="preserve">к заявлению на участие в конкурсе </w:t>
      </w:r>
    </w:p>
    <w:p w:rsidR="00221B0F" w:rsidRPr="006F68B2" w:rsidRDefault="00221B0F" w:rsidP="00221B0F">
      <w:pPr>
        <w:pStyle w:val="ConsPlusTitle"/>
        <w:widowControl/>
        <w:jc w:val="center"/>
        <w:rPr>
          <w:b w:val="0"/>
          <w:sz w:val="12"/>
          <w:szCs w:val="12"/>
        </w:rPr>
      </w:pPr>
    </w:p>
    <w:p w:rsidR="00221B0F" w:rsidRPr="0087137A" w:rsidRDefault="00221B0F" w:rsidP="00221B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t>Наименование  организации - заявителя</w:t>
      </w:r>
    </w:p>
    <w:p w:rsidR="00221B0F" w:rsidRPr="00B70B09" w:rsidRDefault="00221B0F" w:rsidP="00221B0F">
      <w:pPr>
        <w:jc w:val="center"/>
        <w:rPr>
          <w:b/>
          <w:sz w:val="6"/>
          <w:szCs w:val="6"/>
        </w:rPr>
      </w:pPr>
    </w:p>
    <w:p w:rsidR="00221B0F" w:rsidRDefault="00221B0F" w:rsidP="00221B0F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  <w:r w:rsidRPr="00614214">
        <w:rPr>
          <w:b/>
          <w:szCs w:val="28"/>
        </w:rPr>
        <w:t xml:space="preserve"> </w:t>
      </w:r>
      <w:r>
        <w:rPr>
          <w:b/>
          <w:szCs w:val="28"/>
        </w:rPr>
        <w:t>ПРОЕКТА</w:t>
      </w:r>
    </w:p>
    <w:p w:rsidR="00221B0F" w:rsidRPr="00B70B09" w:rsidRDefault="00221B0F" w:rsidP="00221B0F">
      <w:pPr>
        <w:jc w:val="center"/>
        <w:rPr>
          <w:b/>
          <w:sz w:val="6"/>
          <w:szCs w:val="6"/>
        </w:rPr>
      </w:pPr>
    </w:p>
    <w:p w:rsidR="00221B0F" w:rsidRPr="00B70B09" w:rsidRDefault="00221B0F" w:rsidP="0022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b/>
          <w:szCs w:val="28"/>
        </w:rPr>
      </w:pPr>
      <w:r>
        <w:rPr>
          <w:b/>
          <w:szCs w:val="28"/>
        </w:rPr>
        <w:t>Проект «»</w:t>
      </w:r>
    </w:p>
    <w:p w:rsidR="00221B0F" w:rsidRPr="009A068E" w:rsidRDefault="00221B0F" w:rsidP="00221B0F">
      <w:pPr>
        <w:rPr>
          <w:sz w:val="10"/>
          <w:szCs w:val="1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  <w:gridCol w:w="5812"/>
      </w:tblGrid>
      <w:tr w:rsidR="00221B0F" w:rsidRPr="007A08F7" w:rsidTr="003664B2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B0F" w:rsidRPr="007A08F7" w:rsidRDefault="00221B0F" w:rsidP="003664B2">
            <w:pPr>
              <w:jc w:val="right"/>
            </w:pPr>
            <w:r w:rsidRPr="007A08F7">
              <w:rPr>
                <w:sz w:val="22"/>
              </w:rPr>
              <w:t>Общая сумма расходов на реализацию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4150A2" w:rsidRDefault="00221B0F" w:rsidP="003664B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221B0F" w:rsidRPr="007A08F7" w:rsidTr="003664B2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B0F" w:rsidRPr="007A08F7" w:rsidRDefault="00221B0F" w:rsidP="003664B2">
            <w:pPr>
              <w:jc w:val="right"/>
            </w:pPr>
            <w:r w:rsidRPr="007A08F7">
              <w:rPr>
                <w:sz w:val="22"/>
              </w:rPr>
              <w:t>Запрашиваемый размер субсидии</w:t>
            </w:r>
            <w:r>
              <w:rPr>
                <w:sz w:val="22"/>
              </w:rPr>
              <w:t xml:space="preserve"> из районного бюджета </w:t>
            </w:r>
            <w:r w:rsidRPr="007A08F7">
              <w:rPr>
                <w:sz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4150A2" w:rsidRDefault="00221B0F" w:rsidP="003664B2">
            <w:pPr>
              <w:jc w:val="center"/>
              <w:rPr>
                <w:b/>
                <w:szCs w:val="28"/>
                <w:highlight w:val="yellow"/>
              </w:rPr>
            </w:pPr>
          </w:p>
        </w:tc>
      </w:tr>
    </w:tbl>
    <w:p w:rsidR="00221B0F" w:rsidRPr="00950C3E" w:rsidRDefault="00221B0F" w:rsidP="00221B0F">
      <w:pPr>
        <w:rPr>
          <w:sz w:val="6"/>
          <w:szCs w:val="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2855"/>
      </w:tblGrid>
      <w:tr w:rsidR="00221B0F" w:rsidRPr="007A08F7" w:rsidTr="003664B2">
        <w:tc>
          <w:tcPr>
            <w:tcW w:w="2988" w:type="dxa"/>
            <w:shd w:val="clear" w:color="auto" w:fill="8DB3E2"/>
          </w:tcPr>
          <w:p w:rsidR="00221B0F" w:rsidRPr="007A08F7" w:rsidRDefault="00221B0F" w:rsidP="003664B2">
            <w:pPr>
              <w:rPr>
                <w:b/>
              </w:rPr>
            </w:pPr>
            <w:r w:rsidRPr="007A08F7">
              <w:rPr>
                <w:b/>
                <w:sz w:val="22"/>
              </w:rPr>
              <w:t>Цель проекта</w:t>
            </w:r>
          </w:p>
        </w:tc>
        <w:tc>
          <w:tcPr>
            <w:tcW w:w="12855" w:type="dxa"/>
          </w:tcPr>
          <w:p w:rsidR="00221B0F" w:rsidRPr="007A08F7" w:rsidRDefault="00221B0F" w:rsidP="003664B2">
            <w:pPr>
              <w:rPr>
                <w:szCs w:val="28"/>
              </w:rPr>
            </w:pPr>
          </w:p>
        </w:tc>
      </w:tr>
      <w:tr w:rsidR="00221B0F" w:rsidRPr="007A08F7" w:rsidTr="003664B2">
        <w:tc>
          <w:tcPr>
            <w:tcW w:w="2988" w:type="dxa"/>
            <w:shd w:val="clear" w:color="auto" w:fill="8DB3E2"/>
          </w:tcPr>
          <w:p w:rsidR="00221B0F" w:rsidRPr="007A08F7" w:rsidRDefault="00221B0F" w:rsidP="003664B2">
            <w:pPr>
              <w:rPr>
                <w:b/>
              </w:rPr>
            </w:pPr>
            <w:r>
              <w:rPr>
                <w:b/>
                <w:sz w:val="22"/>
              </w:rPr>
              <w:t xml:space="preserve">Краткое описание проекта </w:t>
            </w:r>
            <w:r w:rsidRPr="00D64229">
              <w:rPr>
                <w:i/>
                <w:sz w:val="20"/>
                <w:szCs w:val="20"/>
              </w:rPr>
              <w:t>(не более 50 слов):</w:t>
            </w:r>
          </w:p>
        </w:tc>
        <w:tc>
          <w:tcPr>
            <w:tcW w:w="12855" w:type="dxa"/>
          </w:tcPr>
          <w:p w:rsidR="00221B0F" w:rsidRPr="007A08F7" w:rsidRDefault="00221B0F" w:rsidP="003664B2">
            <w:pPr>
              <w:rPr>
                <w:szCs w:val="28"/>
              </w:rPr>
            </w:pPr>
          </w:p>
        </w:tc>
      </w:tr>
    </w:tbl>
    <w:p w:rsidR="00221B0F" w:rsidRPr="00950C3E" w:rsidRDefault="00221B0F" w:rsidP="00221B0F">
      <w:pPr>
        <w:rPr>
          <w:b/>
          <w:sz w:val="6"/>
          <w:szCs w:val="6"/>
        </w:rPr>
      </w:pPr>
    </w:p>
    <w:tbl>
      <w:tblPr>
        <w:tblW w:w="1599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3672"/>
        <w:gridCol w:w="5940"/>
        <w:gridCol w:w="3752"/>
      </w:tblGrid>
      <w:tr w:rsidR="00221B0F" w:rsidRPr="00BE5DBF" w:rsidTr="003664B2">
        <w:trPr>
          <w:cantSplit/>
          <w:tblHeader/>
        </w:trPr>
        <w:tc>
          <w:tcPr>
            <w:tcW w:w="2628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Задачи</w:t>
            </w:r>
          </w:p>
        </w:tc>
        <w:tc>
          <w:tcPr>
            <w:tcW w:w="3672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Основные мероприятия</w:t>
            </w:r>
          </w:p>
        </w:tc>
        <w:tc>
          <w:tcPr>
            <w:tcW w:w="5940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Непосредственные результаты мероприятий</w:t>
            </w:r>
          </w:p>
        </w:tc>
        <w:tc>
          <w:tcPr>
            <w:tcW w:w="3752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Ожидаемые конечные результаты/изменения</w:t>
            </w:r>
          </w:p>
        </w:tc>
      </w:tr>
      <w:tr w:rsidR="00221B0F" w:rsidRPr="00BE5DBF" w:rsidTr="003664B2">
        <w:trPr>
          <w:cantSplit/>
          <w:trHeight w:val="973"/>
        </w:trPr>
        <w:tc>
          <w:tcPr>
            <w:tcW w:w="2628" w:type="dxa"/>
            <w:vMerge w:val="restart"/>
          </w:tcPr>
          <w:p w:rsidR="00221B0F" w:rsidRDefault="00221B0F" w:rsidP="003664B2">
            <w:pPr>
              <w:suppressAutoHyphens/>
            </w:pPr>
            <w:r w:rsidRPr="007A08F7">
              <w:rPr>
                <w:b/>
              </w:rPr>
              <w:t>Задача 1</w:t>
            </w:r>
            <w:r w:rsidRPr="007A08F7">
              <w:t>:</w:t>
            </w:r>
            <w:r>
              <w:t xml:space="preserve"> </w:t>
            </w:r>
          </w:p>
          <w:p w:rsidR="00221B0F" w:rsidRPr="007A08F7" w:rsidRDefault="00221B0F" w:rsidP="003664B2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</w:tr>
      <w:tr w:rsidR="00221B0F" w:rsidRPr="00BE5DBF" w:rsidTr="003664B2">
        <w:trPr>
          <w:cantSplit/>
          <w:trHeight w:val="1227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B0F" w:rsidRPr="007A08F7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</w:tr>
      <w:tr w:rsidR="00221B0F" w:rsidRPr="00BE5DBF" w:rsidTr="003664B2">
        <w:trPr>
          <w:cantSplit/>
          <w:trHeight w:val="1795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070E38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</w:tr>
      <w:tr w:rsidR="00221B0F" w:rsidRPr="00BE5DBF" w:rsidTr="003664B2">
        <w:trPr>
          <w:cantSplit/>
          <w:trHeight w:val="818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221B0F" w:rsidRPr="009367D3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21B0F" w:rsidRDefault="00221B0F" w:rsidP="003664B2"/>
        </w:tc>
        <w:tc>
          <w:tcPr>
            <w:tcW w:w="3752" w:type="dxa"/>
            <w:tcBorders>
              <w:top w:val="single" w:sz="4" w:space="0" w:color="auto"/>
            </w:tcBorders>
          </w:tcPr>
          <w:p w:rsidR="00221B0F" w:rsidRDefault="00221B0F" w:rsidP="003664B2"/>
        </w:tc>
      </w:tr>
      <w:tr w:rsidR="00221B0F" w:rsidRPr="00BE5DBF" w:rsidTr="003664B2">
        <w:trPr>
          <w:cantSplit/>
          <w:trHeight w:val="724"/>
        </w:trPr>
        <w:tc>
          <w:tcPr>
            <w:tcW w:w="2628" w:type="dxa"/>
            <w:vMerge w:val="restart"/>
          </w:tcPr>
          <w:p w:rsidR="00221B0F" w:rsidRDefault="00221B0F" w:rsidP="003664B2">
            <w:pPr>
              <w:suppressAutoHyphens/>
            </w:pPr>
            <w:r w:rsidRPr="007A08F7">
              <w:rPr>
                <w:b/>
              </w:rPr>
              <w:lastRenderedPageBreak/>
              <w:t>Задача 2</w:t>
            </w:r>
            <w:r w:rsidRPr="007A08F7">
              <w:t>:</w:t>
            </w:r>
            <w:r>
              <w:t xml:space="preserve"> </w:t>
            </w:r>
          </w:p>
          <w:p w:rsidR="00221B0F" w:rsidRPr="007A08F7" w:rsidRDefault="00221B0F" w:rsidP="003664B2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</w:tr>
      <w:tr w:rsidR="00221B0F" w:rsidRPr="00BE5DBF" w:rsidTr="003664B2">
        <w:trPr>
          <w:cantSplit/>
          <w:trHeight w:val="365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1B0F" w:rsidRPr="007A08F7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 </w:t>
            </w:r>
          </w:p>
        </w:tc>
      </w:tr>
      <w:tr w:rsidR="00221B0F" w:rsidRPr="00BE5DBF" w:rsidTr="003664B2">
        <w:trPr>
          <w:cantSplit/>
          <w:trHeight w:val="646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B0F" w:rsidRPr="00C07769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</w:tr>
      <w:tr w:rsidR="00221B0F" w:rsidRPr="00BE5DBF" w:rsidTr="003664B2">
        <w:trPr>
          <w:cantSplit/>
          <w:trHeight w:val="1422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221B0F" w:rsidRPr="00F11606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160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4. </w:t>
            </w: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C07769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21B0F" w:rsidRDefault="00221B0F" w:rsidP="003664B2">
            <w:r>
              <w:t>4.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:rsidR="00221B0F" w:rsidRDefault="00221B0F" w:rsidP="003664B2">
            <w:r>
              <w:t>4.</w:t>
            </w:r>
          </w:p>
        </w:tc>
      </w:tr>
    </w:tbl>
    <w:p w:rsidR="00221B0F" w:rsidRPr="00F0033C" w:rsidRDefault="00221B0F" w:rsidP="00221B0F">
      <w:pPr>
        <w:rPr>
          <w:sz w:val="12"/>
          <w:szCs w:val="12"/>
        </w:rPr>
      </w:pPr>
    </w:p>
    <w:tbl>
      <w:tblPr>
        <w:tblW w:w="159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914"/>
        <w:gridCol w:w="735"/>
        <w:gridCol w:w="525"/>
        <w:gridCol w:w="900"/>
        <w:gridCol w:w="1600"/>
        <w:gridCol w:w="20"/>
        <w:gridCol w:w="1965"/>
        <w:gridCol w:w="375"/>
        <w:gridCol w:w="1980"/>
        <w:gridCol w:w="338"/>
        <w:gridCol w:w="2542"/>
      </w:tblGrid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Автор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B0F" w:rsidRPr="00DF374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F374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F0033C" w:rsidTr="003664B2">
        <w:trPr>
          <w:cantSplit/>
          <w:trHeight w:val="81"/>
        </w:trPr>
        <w:tc>
          <w:tcPr>
            <w:tcW w:w="3060" w:type="dxa"/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ф.и.о.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телефон (с кодом)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факс (с кодом)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е-mail</w:t>
            </w:r>
          </w:p>
        </w:tc>
      </w:tr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Исполнитель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65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Продолжительность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ачало проекта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кончание проекта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76"/>
        </w:trPr>
        <w:tc>
          <w:tcPr>
            <w:tcW w:w="4974" w:type="dxa"/>
            <w:gridSpan w:val="2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География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Населенные  пункты Красноборского района,  где будет реализовываться проект</w:t>
            </w:r>
          </w:p>
          <w:p w:rsidR="00221B0F" w:rsidRPr="00DB7A6B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наименования населенных пунктов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1B0F" w:rsidRPr="006052D1" w:rsidRDefault="00221B0F" w:rsidP="00221B0F">
      <w:pPr>
        <w:rPr>
          <w:sz w:val="2"/>
          <w:szCs w:val="2"/>
        </w:rPr>
      </w:pPr>
    </w:p>
    <w:p w:rsidR="00221B0F" w:rsidRDefault="00221B0F" w:rsidP="00221B0F">
      <w:pPr>
        <w:jc w:val="center"/>
      </w:pPr>
    </w:p>
    <w:p w:rsidR="00221B0F" w:rsidRDefault="00221B0F" w:rsidP="00221B0F">
      <w:pPr>
        <w:jc w:val="center"/>
      </w:pPr>
    </w:p>
    <w:p w:rsidR="00625BA1" w:rsidRDefault="00625BA1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5BA1" w:rsidRDefault="00625BA1" w:rsidP="00CA0F7C">
      <w:pPr>
        <w:rPr>
          <w:sz w:val="20"/>
          <w:szCs w:val="20"/>
        </w:rPr>
        <w:sectPr w:rsidR="00625BA1" w:rsidSect="00221B0F">
          <w:pgSz w:w="16838" w:h="11905" w:orient="landscape"/>
          <w:pgMar w:top="1134" w:right="1134" w:bottom="851" w:left="851" w:header="720" w:footer="720" w:gutter="0"/>
          <w:cols w:space="720"/>
          <w:noEndnote/>
        </w:sectPr>
      </w:pPr>
    </w:p>
    <w:p w:rsidR="00625BA1" w:rsidRPr="00B74CEC" w:rsidRDefault="00625BA1" w:rsidP="00625BA1">
      <w:pPr>
        <w:pStyle w:val="ConsPlusTitle"/>
        <w:widowControl/>
        <w:jc w:val="center"/>
      </w:pPr>
      <w:r w:rsidRPr="00B74CEC">
        <w:rPr>
          <w:caps/>
        </w:rPr>
        <w:lastRenderedPageBreak/>
        <w:t>Приложение</w:t>
      </w:r>
      <w:r w:rsidRPr="00B74CEC">
        <w:t xml:space="preserve"> № 3 </w:t>
      </w:r>
    </w:p>
    <w:p w:rsidR="00625BA1" w:rsidRPr="00B74CEC" w:rsidRDefault="00625BA1" w:rsidP="00625BA1">
      <w:pPr>
        <w:pStyle w:val="ConsPlusTitle"/>
        <w:widowControl/>
        <w:jc w:val="center"/>
        <w:rPr>
          <w:b w:val="0"/>
        </w:rPr>
      </w:pPr>
      <w:r w:rsidRPr="00B74CEC">
        <w:rPr>
          <w:b w:val="0"/>
        </w:rPr>
        <w:t xml:space="preserve">к заявлению на участие в конкурсе </w:t>
      </w:r>
    </w:p>
    <w:p w:rsidR="00625BA1" w:rsidRPr="00BF0502" w:rsidRDefault="00625BA1" w:rsidP="00625BA1">
      <w:pPr>
        <w:pStyle w:val="ConsPlusTitle"/>
        <w:widowControl/>
        <w:jc w:val="center"/>
        <w:rPr>
          <w:b w:val="0"/>
          <w:color w:val="FF0000"/>
          <w:sz w:val="12"/>
          <w:szCs w:val="12"/>
        </w:rPr>
      </w:pPr>
    </w:p>
    <w:p w:rsidR="00625BA1" w:rsidRPr="00BB5C3F" w:rsidRDefault="00625BA1" w:rsidP="00625BA1">
      <w:pPr>
        <w:pStyle w:val="2"/>
        <w:rPr>
          <w:i/>
        </w:rPr>
      </w:pPr>
      <w:r w:rsidRPr="00BB5C3F">
        <w:rPr>
          <w:i/>
        </w:rPr>
        <w:t>ПРОЕКТ</w:t>
      </w:r>
      <w:r w:rsidRPr="00BB5C3F">
        <w:rPr>
          <w:rStyle w:val="af5"/>
          <w:rFonts w:eastAsiaTheme="majorEastAsia"/>
          <w:i/>
        </w:rPr>
        <w:footnoteReference w:id="2"/>
      </w:r>
    </w:p>
    <w:p w:rsidR="00625BA1" w:rsidRPr="00CD4C28" w:rsidRDefault="00625BA1" w:rsidP="00625BA1">
      <w:pPr>
        <w:pStyle w:val="zz2"/>
        <w:tabs>
          <w:tab w:val="left" w:pos="360"/>
        </w:tabs>
        <w:jc w:val="both"/>
        <w:rPr>
          <w:sz w:val="28"/>
          <w:szCs w:val="28"/>
        </w:rPr>
      </w:pPr>
    </w:p>
    <w:p w:rsidR="00625BA1" w:rsidRPr="00CD4C28" w:rsidRDefault="00625BA1" w:rsidP="00625BA1">
      <w:pPr>
        <w:pStyle w:val="ac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1. </w:t>
      </w:r>
      <w:r w:rsidRPr="00392B60">
        <w:rPr>
          <w:b/>
          <w:bCs/>
          <w:caps/>
          <w:sz w:val="28"/>
          <w:szCs w:val="28"/>
        </w:rPr>
        <w:t>наименование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pStyle w:val="ac"/>
              <w:tabs>
                <w:tab w:val="num" w:pos="-2977"/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</w:t>
            </w:r>
          </w:p>
        </w:tc>
      </w:tr>
    </w:tbl>
    <w:p w:rsidR="00625BA1" w:rsidRPr="00CD4C28" w:rsidRDefault="00625BA1" w:rsidP="00625BA1">
      <w:pPr>
        <w:pStyle w:val="ac"/>
        <w:tabs>
          <w:tab w:val="num" w:pos="-2977"/>
          <w:tab w:val="left" w:pos="360"/>
        </w:tabs>
        <w:rPr>
          <w:sz w:val="28"/>
          <w:szCs w:val="28"/>
        </w:rPr>
      </w:pPr>
    </w:p>
    <w:p w:rsidR="00625BA1" w:rsidRPr="00CD4C28" w:rsidRDefault="00625BA1" w:rsidP="00625BA1">
      <w:pPr>
        <w:pStyle w:val="ac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D4C28">
        <w:rPr>
          <w:b/>
          <w:bCs/>
          <w:sz w:val="28"/>
          <w:szCs w:val="28"/>
        </w:rPr>
        <w:t>ОБОСНОВАНИЕ АКТУАЛЬНОСТИ ПРОЕКТА</w:t>
      </w:r>
      <w:r>
        <w:rPr>
          <w:b/>
          <w:bCs/>
          <w:sz w:val="28"/>
          <w:szCs w:val="28"/>
        </w:rPr>
        <w:t xml:space="preserve"> </w:t>
      </w:r>
      <w:r w:rsidRPr="00CD4C28">
        <w:rPr>
          <w:b/>
          <w:bCs/>
          <w:sz w:val="28"/>
          <w:szCs w:val="28"/>
        </w:rPr>
        <w:t xml:space="preserve">И ПОСТАНОВКА ПРОБЛЕМЫ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Общая характеристика ситуации в соответствующей сфере на начало реализации проекта, описание проблемы, которую планируется решать, причины обращения к разработке и реализации проекта, а также аргументация наличия проблемы доступными статистическими данными. Обоснование необходимости проекта: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</w:p>
        </w:tc>
      </w:tr>
    </w:tbl>
    <w:p w:rsidR="00625BA1" w:rsidRPr="00CD4C28" w:rsidRDefault="00625BA1" w:rsidP="00625BA1">
      <w:pPr>
        <w:tabs>
          <w:tab w:val="num" w:pos="-2977"/>
          <w:tab w:val="left" w:pos="360"/>
        </w:tabs>
        <w:rPr>
          <w:iCs/>
          <w:sz w:val="28"/>
          <w:szCs w:val="28"/>
        </w:rPr>
      </w:pPr>
    </w:p>
    <w:p w:rsidR="00625BA1" w:rsidRPr="00CD4C28" w:rsidRDefault="00625BA1" w:rsidP="00625BA1">
      <w:pPr>
        <w:tabs>
          <w:tab w:val="left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D4C28">
        <w:rPr>
          <w:b/>
          <w:bCs/>
          <w:sz w:val="28"/>
          <w:szCs w:val="28"/>
        </w:rPr>
        <w:t>ЦЕЛЬ И ЗАДАЧИ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>ЦЕЛЬ проекта (</w:t>
            </w:r>
            <w:r w:rsidRPr="000761F3">
              <w:rPr>
                <w:i/>
                <w:noProof/>
                <w:sz w:val="28"/>
                <w:szCs w:val="28"/>
              </w:rPr>
              <w:t>описание позитивных изменений в состоянии проблемы, указанной в разделе 2 проекта, в перспективе, которым будет способствовать реализация проекта):</w:t>
            </w:r>
            <w:r w:rsidRPr="002A1638">
              <w:rPr>
                <w:sz w:val="28"/>
                <w:szCs w:val="28"/>
              </w:rPr>
              <w:t xml:space="preserve"> </w:t>
            </w:r>
          </w:p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"/>
                <w:szCs w:val="2"/>
              </w:rPr>
            </w:pP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 xml:space="preserve">и ЗАДАЧИ </w:t>
            </w:r>
            <w:r w:rsidRPr="009412E0">
              <w:rPr>
                <w:i/>
                <w:sz w:val="28"/>
                <w:szCs w:val="28"/>
              </w:rPr>
              <w:t xml:space="preserve">для достижения этой цели – более подробно, чем в паспорте проекта. </w:t>
            </w:r>
            <w:r w:rsidRPr="009412E0">
              <w:rPr>
                <w:i/>
                <w:iCs/>
                <w:sz w:val="28"/>
                <w:szCs w:val="28"/>
              </w:rPr>
              <w:t>Что будет достигнуто, что изменится в результате реализации проекта</w:t>
            </w:r>
            <w:r w:rsidRPr="009412E0">
              <w:rPr>
                <w:i/>
                <w:sz w:val="28"/>
                <w:szCs w:val="28"/>
              </w:rPr>
              <w:t>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625BA1" w:rsidRDefault="00625BA1" w:rsidP="00625BA1">
      <w:pPr>
        <w:tabs>
          <w:tab w:val="num" w:pos="-2977"/>
          <w:tab w:val="left" w:pos="360"/>
        </w:tabs>
        <w:rPr>
          <w:sz w:val="28"/>
          <w:szCs w:val="28"/>
        </w:rPr>
      </w:pPr>
    </w:p>
    <w:p w:rsidR="00625BA1" w:rsidRPr="00CD4C28" w:rsidRDefault="00625BA1" w:rsidP="00625BA1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ЦЕЛЕВАЯ ГРУППА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240"/>
      </w:tblGrid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922A7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Количество жителей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Красноборского </w:t>
            </w: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района, вовлеченных в реализацию проекта (человек), в том числе:</w:t>
            </w:r>
          </w:p>
        </w:tc>
        <w:tc>
          <w:tcPr>
            <w:tcW w:w="1240" w:type="dxa"/>
          </w:tcPr>
          <w:p w:rsidR="00625BA1" w:rsidRPr="00922A7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/>
                <w:i/>
                <w:iCs/>
                <w:sz w:val="28"/>
                <w:szCs w:val="28"/>
                <w:lang w:eastAsia="ar-SA"/>
              </w:rPr>
              <w:t>всего</w:t>
            </w: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625BA1" w:rsidRPr="001F0389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625BA1" w:rsidRPr="00570AE5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70AE5">
        <w:rPr>
          <w:rFonts w:ascii="Times New Roman" w:hAnsi="Times New Roman"/>
          <w:b/>
          <w:sz w:val="28"/>
          <w:szCs w:val="28"/>
        </w:rPr>
        <w:t>. ПРОДОЛЖИТЕЛЬНОСТЬ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418"/>
        <w:gridCol w:w="1984"/>
        <w:gridCol w:w="1949"/>
      </w:tblGrid>
      <w:tr w:rsidR="00625BA1" w:rsidRPr="007C2366" w:rsidTr="003664B2">
        <w:tc>
          <w:tcPr>
            <w:tcW w:w="5637" w:type="dxa"/>
            <w:gridSpan w:val="2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Общая продолжительность проекта</w:t>
            </w:r>
          </w:p>
        </w:tc>
        <w:tc>
          <w:tcPr>
            <w:tcW w:w="3933" w:type="dxa"/>
            <w:gridSpan w:val="2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</w:tc>
      </w:tr>
      <w:tr w:rsidR="00625BA1" w:rsidRPr="007C2366" w:rsidTr="003664B2">
        <w:tc>
          <w:tcPr>
            <w:tcW w:w="4219" w:type="dxa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Начало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  <w:tr w:rsidR="00625BA1" w:rsidRPr="007C2366" w:rsidTr="003664B2">
        <w:tc>
          <w:tcPr>
            <w:tcW w:w="4219" w:type="dxa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lastRenderedPageBreak/>
              <w:t>Завершение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625BA1" w:rsidRPr="009A3A4A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BA1" w:rsidRPr="00A56473" w:rsidRDefault="00625BA1" w:rsidP="00625BA1">
      <w:pPr>
        <w:pStyle w:val="1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6</w:t>
      </w:r>
      <w:r w:rsidRPr="00A56473">
        <w:rPr>
          <w:rFonts w:ascii="Times New Roman" w:hAnsi="Times New Roman"/>
          <w:b/>
          <w:iCs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>ГЕОГРАФИЯ ДЕЯТЕЛЬНОСТИ ПО ПРОЕКТУ</w:t>
      </w:r>
    </w:p>
    <w:tbl>
      <w:tblPr>
        <w:tblW w:w="9499" w:type="dxa"/>
        <w:tblInd w:w="-34" w:type="dxa"/>
        <w:tblLayout w:type="fixed"/>
        <w:tblLook w:val="0000"/>
      </w:tblPr>
      <w:tblGrid>
        <w:gridCol w:w="3544"/>
        <w:gridCol w:w="5955"/>
      </w:tblGrid>
      <w:tr w:rsidR="00625BA1" w:rsidRPr="00533467" w:rsidTr="003664B2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D749CB" w:rsidRDefault="00625BA1" w:rsidP="003664B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населенных пунктов, где будет реализовываться проект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A1" w:rsidRPr="00533467" w:rsidRDefault="00625BA1" w:rsidP="003664B2"/>
        </w:tc>
      </w:tr>
      <w:tr w:rsidR="00625BA1" w:rsidRPr="00533467" w:rsidTr="003664B2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Default="00625BA1" w:rsidP="003664B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населенные пункты: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A1" w:rsidRPr="00533467" w:rsidRDefault="00625BA1" w:rsidP="003664B2"/>
        </w:tc>
      </w:tr>
    </w:tbl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CD4C28">
        <w:rPr>
          <w:b/>
          <w:bCs/>
          <w:sz w:val="28"/>
          <w:szCs w:val="28"/>
        </w:rPr>
        <w:t>ОПИСАНИЕ ДЕЯТЕЛЬНОСТИ В ХОДЕ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pStyle w:val="ae"/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Описание последовательности необходимых мероприятий, которые будут реализованы в ходе проекта для решения задач, указанных в разделе 3 проекта. Как можно более подробное описание деятельности в ходе мероприятий проекта, пояснение, в чем их особенность, и как они способствуют достижению цели проекта, указанной в разделе 3 проекта: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…</w:t>
            </w:r>
          </w:p>
          <w:p w:rsidR="00625BA1" w:rsidRPr="002A1638" w:rsidRDefault="00625BA1" w:rsidP="003664B2">
            <w:pPr>
              <w:pStyle w:val="ae"/>
              <w:tabs>
                <w:tab w:val="left" w:pos="360"/>
              </w:tabs>
              <w:jc w:val="left"/>
              <w:rPr>
                <w:iCs/>
                <w:sz w:val="28"/>
                <w:szCs w:val="28"/>
              </w:rPr>
            </w:pPr>
          </w:p>
        </w:tc>
      </w:tr>
    </w:tbl>
    <w:p w:rsidR="00625BA1" w:rsidRPr="00B74CEC" w:rsidRDefault="00625BA1" w:rsidP="00625BA1">
      <w:pPr>
        <w:pStyle w:val="ae"/>
        <w:tabs>
          <w:tab w:val="num" w:pos="-2977"/>
          <w:tab w:val="left" w:pos="360"/>
        </w:tabs>
        <w:rPr>
          <w:iCs/>
          <w:sz w:val="28"/>
          <w:szCs w:val="28"/>
        </w:rPr>
      </w:pPr>
      <w:r w:rsidRPr="00B74CEC">
        <w:rPr>
          <w:iCs/>
          <w:sz w:val="28"/>
          <w:szCs w:val="28"/>
        </w:rPr>
        <w:t>Календарный план реализации проекта</w:t>
      </w:r>
    </w:p>
    <w:p w:rsidR="00625BA1" w:rsidRPr="00B74CEC" w:rsidRDefault="00625BA1" w:rsidP="00625BA1">
      <w:pPr>
        <w:pStyle w:val="ae"/>
        <w:tabs>
          <w:tab w:val="num" w:pos="-2977"/>
          <w:tab w:val="left" w:pos="360"/>
        </w:tabs>
        <w:rPr>
          <w:iCs/>
          <w:sz w:val="28"/>
          <w:szCs w:val="28"/>
        </w:rPr>
      </w:pPr>
    </w:p>
    <w:p w:rsidR="00625BA1" w:rsidRPr="00B74CEC" w:rsidRDefault="00625BA1" w:rsidP="00625BA1">
      <w:pPr>
        <w:pStyle w:val="ae"/>
        <w:tabs>
          <w:tab w:val="left" w:pos="360"/>
        </w:tabs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8. МЕХАНИЗМ РЕАЛИЗАЦИИ ПРОЕКТА И ИСПОЛНИТЕЛИ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16"/>
      </w:tblGrid>
      <w:tr w:rsidR="00625BA1" w:rsidRPr="00B74CEC" w:rsidTr="003664B2">
        <w:tc>
          <w:tcPr>
            <w:tcW w:w="9570" w:type="dxa"/>
            <w:gridSpan w:val="2"/>
          </w:tcPr>
          <w:p w:rsidR="00625BA1" w:rsidRPr="00B74CEC" w:rsidRDefault="00625BA1" w:rsidP="003664B2">
            <w:pPr>
              <w:pStyle w:val="ae"/>
              <w:tabs>
                <w:tab w:val="left" w:pos="360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Описание, каким образом будет осуществляться управление проектом,                  и кто будет участвовать в его реализации. Указание, какие специалисты будут привлечены к реализации проекта, и какова их квалификация:</w:t>
            </w:r>
          </w:p>
        </w:tc>
      </w:tr>
      <w:tr w:rsidR="00625BA1" w:rsidRPr="00B74CEC" w:rsidTr="003664B2">
        <w:tc>
          <w:tcPr>
            <w:tcW w:w="9570" w:type="dxa"/>
            <w:gridSpan w:val="2"/>
          </w:tcPr>
          <w:p w:rsidR="00625BA1" w:rsidRPr="00B74CEC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B74CEC" w:rsidTr="003664B2">
        <w:tc>
          <w:tcPr>
            <w:tcW w:w="7054" w:type="dxa"/>
          </w:tcPr>
          <w:p w:rsidR="00625BA1" w:rsidRPr="00DC0A1F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DC0A1F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Количество волонтеров, задействованных в проекте</w:t>
            </w:r>
          </w:p>
          <w:p w:rsidR="00625BA1" w:rsidRPr="00DC0A1F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516" w:type="dxa"/>
          </w:tcPr>
          <w:p w:rsidR="00625BA1" w:rsidRPr="00B74CEC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</w:tbl>
    <w:p w:rsidR="00625BA1" w:rsidRPr="00B74CEC" w:rsidRDefault="00625BA1" w:rsidP="00625BA1">
      <w:pPr>
        <w:pStyle w:val="ae"/>
        <w:tabs>
          <w:tab w:val="left" w:pos="360"/>
        </w:tabs>
        <w:rPr>
          <w:b/>
          <w:bCs/>
          <w:sz w:val="28"/>
          <w:szCs w:val="28"/>
        </w:rPr>
      </w:pPr>
    </w:p>
    <w:p w:rsidR="00625BA1" w:rsidRPr="00B74CEC" w:rsidRDefault="00625BA1" w:rsidP="00625BA1">
      <w:pPr>
        <w:pStyle w:val="ae"/>
        <w:tabs>
          <w:tab w:val="left" w:pos="1134"/>
        </w:tabs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9. РЕСУРСНОЕ ОБЕСПЕЧЕНИЕ  ПРОЕКТА</w:t>
      </w:r>
    </w:p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  <w:r w:rsidRPr="00B74CEC">
        <w:rPr>
          <w:sz w:val="28"/>
          <w:szCs w:val="28"/>
        </w:rPr>
        <w:t>Смета расходов на реализацию проекта (далее – смета р</w:t>
      </w:r>
      <w:r>
        <w:rPr>
          <w:sz w:val="28"/>
          <w:szCs w:val="28"/>
        </w:rPr>
        <w:t xml:space="preserve">асходов по проекту) </w:t>
      </w:r>
    </w:p>
    <w:p w:rsidR="00625BA1" w:rsidRDefault="00625BA1" w:rsidP="00625B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3"/>
        <w:gridCol w:w="2677"/>
        <w:gridCol w:w="2391"/>
      </w:tblGrid>
      <w:tr w:rsidR="00625BA1" w:rsidTr="003664B2">
        <w:tc>
          <w:tcPr>
            <w:tcW w:w="540" w:type="dxa"/>
            <w:vMerge w:val="restart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625BA1" w:rsidTr="003664B2">
        <w:tc>
          <w:tcPr>
            <w:tcW w:w="540" w:type="dxa"/>
            <w:vMerge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за счет субсидии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</w:tr>
      <w:tr w:rsidR="00625BA1" w:rsidTr="003664B2">
        <w:tc>
          <w:tcPr>
            <w:tcW w:w="540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1" w:rsidTr="003664B2">
        <w:tc>
          <w:tcPr>
            <w:tcW w:w="540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3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1" w:rsidTr="003664B2">
        <w:tc>
          <w:tcPr>
            <w:tcW w:w="4503" w:type="dxa"/>
            <w:gridSpan w:val="2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BA1" w:rsidRDefault="00625BA1" w:rsidP="00625B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5BA1" w:rsidRPr="00B74CEC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5"/>
        <w:gridCol w:w="2595"/>
      </w:tblGrid>
      <w:tr w:rsidR="00625BA1" w:rsidRPr="00B74CEC" w:rsidTr="003664B2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25BA1" w:rsidRPr="00B74CEC" w:rsidRDefault="00625BA1" w:rsidP="003664B2">
            <w:pPr>
              <w:pStyle w:val="ae"/>
              <w:tabs>
                <w:tab w:val="left" w:pos="1134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Подробные комментарии по каждой статье расходов, заложенных в смету расходов по проекту</w:t>
            </w:r>
            <w:r>
              <w:rPr>
                <w:sz w:val="28"/>
                <w:szCs w:val="28"/>
              </w:rPr>
              <w:t xml:space="preserve">. </w:t>
            </w:r>
            <w:r w:rsidRPr="00B74CEC">
              <w:rPr>
                <w:sz w:val="28"/>
                <w:szCs w:val="28"/>
              </w:rPr>
              <w:t>Объяснение необходимости данных расходов и обоснование запрашиваемого размера субсидии по каждой статье расходов.</w:t>
            </w:r>
          </w:p>
          <w:p w:rsidR="00625BA1" w:rsidRPr="00B74CEC" w:rsidRDefault="00625BA1" w:rsidP="003664B2">
            <w:pPr>
              <w:pStyle w:val="ae"/>
              <w:tabs>
                <w:tab w:val="left" w:pos="1134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Подробные комментарии по суммам, которые указаны в смете расходов по проекту в качестве софинансирования. Указание, из каких источников привлекаются средства на софинансирование целевых расходов на реализацию проекта:</w:t>
            </w:r>
          </w:p>
        </w:tc>
      </w:tr>
      <w:tr w:rsidR="00625BA1" w:rsidRPr="002A1638" w:rsidTr="003664B2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25BA1" w:rsidRPr="00BB5C3F" w:rsidRDefault="00625BA1" w:rsidP="003664B2">
            <w:pPr>
              <w:pStyle w:val="ae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Default="00625BA1" w:rsidP="003664B2">
            <w:pPr>
              <w:pStyle w:val="ae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 w:rsidRPr="001641A6">
              <w:rPr>
                <w:b/>
                <w:sz w:val="28"/>
                <w:szCs w:val="28"/>
              </w:rPr>
              <w:t xml:space="preserve">2. </w:t>
            </w:r>
          </w:p>
          <w:p w:rsidR="00625BA1" w:rsidRPr="001641A6" w:rsidRDefault="00625BA1" w:rsidP="003664B2">
            <w:pPr>
              <w:pStyle w:val="ae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ae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Запрашиваемый размер субсидии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612F19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>Размер предполагаемого софинансирования целевых расходов на реализацию проекта в виде поступлений на реализацию проекта из внебюджетных источников, включая денежные средства, безвозмездно выполняемые работы и оказываемые услуги, труд добровольцев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612F19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F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Полная стоимость проекта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638">
              <w:rPr>
                <w:rFonts w:ascii="Times New Roman" w:hAnsi="Times New Roman" w:cs="Times New Roman"/>
                <w:i/>
                <w:sz w:val="24"/>
                <w:szCs w:val="24"/>
              </w:rPr>
              <w:t>(рублей; сумма цифрами и прописью)</w:t>
            </w:r>
          </w:p>
        </w:tc>
      </w:tr>
    </w:tbl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36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CD4C28">
        <w:rPr>
          <w:b/>
          <w:bCs/>
          <w:sz w:val="28"/>
          <w:szCs w:val="28"/>
        </w:rPr>
        <w:t>ОЖИДАЕМЫЕ РЕЗУЛЬТАТЫ</w:t>
      </w:r>
    </w:p>
    <w:p w:rsidR="00625BA1" w:rsidRDefault="00625BA1" w:rsidP="00625BA1">
      <w:pPr>
        <w:keepLines/>
        <w:snapToGrid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74CEC">
        <w:rPr>
          <w:sz w:val="28"/>
          <w:szCs w:val="28"/>
        </w:rPr>
        <w:t>Описание позитивных изменений, которые произойдут в результате реализации проекта (конкретные ожидаемые результаты и эффект проекта</w:t>
      </w:r>
      <w:r>
        <w:rPr>
          <w:sz w:val="28"/>
          <w:szCs w:val="28"/>
        </w:rPr>
        <w:t xml:space="preserve"> </w:t>
      </w:r>
      <w:r w:rsidRPr="00B74CEC">
        <w:rPr>
          <w:sz w:val="28"/>
          <w:szCs w:val="28"/>
        </w:rPr>
        <w:t xml:space="preserve">в долгосрочной перспективе). </w:t>
      </w:r>
      <w:r w:rsidRPr="00C364AC">
        <w:rPr>
          <w:sz w:val="28"/>
          <w:szCs w:val="28"/>
        </w:rPr>
        <w:t>В этом разделе должна содержаться конкретная информация</w:t>
      </w:r>
      <w:r>
        <w:rPr>
          <w:sz w:val="28"/>
          <w:szCs w:val="28"/>
        </w:rPr>
        <w:t xml:space="preserve"> </w:t>
      </w:r>
      <w:r w:rsidRPr="00C364AC">
        <w:rPr>
          <w:sz w:val="28"/>
          <w:szCs w:val="28"/>
        </w:rPr>
        <w:t xml:space="preserve">(с указанием количественных и качественных показателей) о результатах проекта. </w:t>
      </w:r>
    </w:p>
    <w:p w:rsidR="00625BA1" w:rsidRPr="00CD4C28" w:rsidRDefault="00625BA1" w:rsidP="00625BA1">
      <w:pPr>
        <w:pStyle w:val="ae"/>
        <w:tabs>
          <w:tab w:val="num" w:pos="-2977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Ожидаемые р</w:t>
      </w:r>
      <w:r w:rsidRPr="00CD4C28">
        <w:rPr>
          <w:sz w:val="28"/>
          <w:szCs w:val="28"/>
        </w:rPr>
        <w:t>езультаты должны логически вытекать из тех мероприятий, той деятельности, котор</w:t>
      </w:r>
      <w:r>
        <w:rPr>
          <w:sz w:val="28"/>
          <w:szCs w:val="28"/>
        </w:rPr>
        <w:t>ые</w:t>
      </w:r>
      <w:r w:rsidRPr="00CD4C28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ны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CD4C28">
        <w:rPr>
          <w:sz w:val="28"/>
          <w:szCs w:val="28"/>
        </w:rPr>
        <w:t>.</w:t>
      </w:r>
      <w:r w:rsidRPr="00CD4C28">
        <w:rPr>
          <w:iCs/>
          <w:sz w:val="28"/>
          <w:szCs w:val="28"/>
        </w:rPr>
        <w:t xml:space="preserve"> </w:t>
      </w:r>
      <w:r w:rsidRPr="00CD4C28">
        <w:rPr>
          <w:sz w:val="28"/>
          <w:szCs w:val="28"/>
          <w:lang w:eastAsia="ru-RU"/>
        </w:rPr>
        <w:t xml:space="preserve">Результаты должны быть описаны для каждого мероприятия или группы мероприятий, </w:t>
      </w:r>
      <w:r>
        <w:rPr>
          <w:sz w:val="28"/>
          <w:szCs w:val="28"/>
          <w:lang w:eastAsia="ru-RU"/>
        </w:rPr>
        <w:t>указанных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0"/>
      </w:tblGrid>
      <w:tr w:rsidR="00625BA1" w:rsidRPr="00CD4C28" w:rsidTr="003664B2">
        <w:tc>
          <w:tcPr>
            <w:tcW w:w="5920" w:type="dxa"/>
          </w:tcPr>
          <w:p w:rsidR="00625BA1" w:rsidRPr="009E26C0" w:rsidRDefault="00625BA1" w:rsidP="003664B2">
            <w:pPr>
              <w:jc w:val="center"/>
              <w:rPr>
                <w:b/>
              </w:rPr>
            </w:pPr>
            <w:r w:rsidRPr="009E26C0">
              <w:rPr>
                <w:b/>
              </w:rPr>
              <w:t>Ожидаемый результат</w:t>
            </w:r>
          </w:p>
        </w:tc>
        <w:tc>
          <w:tcPr>
            <w:tcW w:w="3650" w:type="dxa"/>
          </w:tcPr>
          <w:p w:rsidR="00625BA1" w:rsidRPr="009E26C0" w:rsidRDefault="00625BA1" w:rsidP="003664B2">
            <w:pPr>
              <w:jc w:val="center"/>
              <w:rPr>
                <w:b/>
              </w:rPr>
            </w:pPr>
            <w:r w:rsidRPr="009E26C0">
              <w:rPr>
                <w:b/>
              </w:rPr>
              <w:t>Количественный показатель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386B4B" w:rsidRDefault="00625BA1" w:rsidP="003664B2">
            <w:pPr>
              <w:pStyle w:val="31"/>
              <w:tabs>
                <w:tab w:val="num" w:pos="-2977"/>
              </w:tabs>
              <w:rPr>
                <w:i w:val="0"/>
                <w:sz w:val="24"/>
                <w:szCs w:val="24"/>
              </w:rPr>
            </w:pPr>
            <w:r w:rsidRPr="00386B4B">
              <w:rPr>
                <w:i w:val="0"/>
                <w:sz w:val="24"/>
                <w:szCs w:val="24"/>
              </w:rPr>
              <w:t xml:space="preserve">Необходимо подробно описать, что планируется получить в результате выполнения каждого мероприятия. Как изменится ситуация в результате, </w:t>
            </w:r>
            <w:r w:rsidRPr="00386B4B">
              <w:rPr>
                <w:i w:val="0"/>
                <w:sz w:val="24"/>
                <w:szCs w:val="24"/>
              </w:rPr>
              <w:lastRenderedPageBreak/>
              <w:t>какое влияние окажет проект на целевую группу и организацию:</w:t>
            </w:r>
          </w:p>
        </w:tc>
        <w:tc>
          <w:tcPr>
            <w:tcW w:w="3650" w:type="dxa"/>
          </w:tcPr>
          <w:p w:rsidR="00625BA1" w:rsidRPr="00386B4B" w:rsidRDefault="00625BA1" w:rsidP="003664B2">
            <w:pPr>
              <w:pStyle w:val="ae"/>
              <w:tabs>
                <w:tab w:val="left" w:pos="-3119"/>
                <w:tab w:val="num" w:pos="-2977"/>
                <w:tab w:val="left" w:pos="360"/>
              </w:tabs>
            </w:pPr>
            <w:r w:rsidRPr="00386B4B">
              <w:lastRenderedPageBreak/>
              <w:t xml:space="preserve">Укажите (если возможно), какие количественные показатели будут достигнуты </w:t>
            </w:r>
            <w:r>
              <w:lastRenderedPageBreak/>
              <w:t xml:space="preserve">в итоге </w:t>
            </w:r>
            <w:r w:rsidRPr="00386B4B">
              <w:t>проведенных мероприятий</w:t>
            </w:r>
            <w:r w:rsidRPr="00386B4B">
              <w:rPr>
                <w:rStyle w:val="af5"/>
                <w:sz w:val="28"/>
                <w:szCs w:val="28"/>
              </w:rPr>
              <w:footnoteReference w:id="3"/>
            </w:r>
            <w:r>
              <w:t>: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3A2C07" w:rsidRDefault="00625BA1" w:rsidP="003664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 задаче №1</w:t>
            </w:r>
          </w:p>
          <w:p w:rsidR="00625BA1" w:rsidRPr="00CD4C28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0" w:type="dxa"/>
          </w:tcPr>
          <w:p w:rsidR="00625BA1" w:rsidRPr="00CD4C28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C32FB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0C32FB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b/>
                <w:sz w:val="28"/>
                <w:szCs w:val="28"/>
              </w:rPr>
            </w:pPr>
            <w:r w:rsidRPr="00086A87">
              <w:rPr>
                <w:b/>
                <w:sz w:val="28"/>
                <w:szCs w:val="28"/>
              </w:rPr>
              <w:t>По задаче №2</w:t>
            </w:r>
          </w:p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86A87" w:rsidRDefault="00625BA1" w:rsidP="003664B2">
            <w:pPr>
              <w:rPr>
                <w:sz w:val="28"/>
                <w:szCs w:val="28"/>
              </w:rPr>
            </w:pPr>
            <w:r w:rsidRPr="00086A8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86A87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</w:tbl>
    <w:p w:rsidR="00625BA1" w:rsidRPr="00CD4C28" w:rsidRDefault="00625BA1" w:rsidP="00625BA1">
      <w:pPr>
        <w:pStyle w:val="ae"/>
        <w:rPr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CD4C28">
        <w:rPr>
          <w:b/>
          <w:bCs/>
          <w:sz w:val="28"/>
          <w:szCs w:val="28"/>
        </w:rPr>
        <w:t>. ДАЛЬНЕЙШЕЕ РАЗВИТИЕ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9A3A4A" w:rsidTr="003664B2">
        <w:tc>
          <w:tcPr>
            <w:tcW w:w="9570" w:type="dxa"/>
          </w:tcPr>
          <w:p w:rsidR="00625BA1" w:rsidRPr="009A3A4A" w:rsidRDefault="00625BA1" w:rsidP="003664B2">
            <w:pPr>
              <w:rPr>
                <w:iCs/>
                <w:sz w:val="28"/>
                <w:szCs w:val="28"/>
              </w:rPr>
            </w:pPr>
            <w:r w:rsidRPr="009A3A4A">
              <w:rPr>
                <w:iCs/>
                <w:sz w:val="28"/>
                <w:szCs w:val="28"/>
              </w:rPr>
              <w:t>Если проект планируется продолжать, необходимо описать, что будет сделано для развития проекта и за счет каких средств. Если запрашивается финансовая поддержка на приобретение какого-либо оборудования, то необходимо описать, как оно будет использоваться в дальнейшем:</w:t>
            </w:r>
          </w:p>
        </w:tc>
      </w:tr>
      <w:tr w:rsidR="00625BA1" w:rsidRPr="009A3A4A" w:rsidTr="003664B2">
        <w:tc>
          <w:tcPr>
            <w:tcW w:w="9570" w:type="dxa"/>
          </w:tcPr>
          <w:p w:rsidR="00625BA1" w:rsidRPr="009A3A4A" w:rsidRDefault="00625BA1" w:rsidP="003664B2">
            <w:pPr>
              <w:rPr>
                <w:iCs/>
                <w:sz w:val="28"/>
                <w:szCs w:val="28"/>
              </w:rPr>
            </w:pPr>
          </w:p>
        </w:tc>
      </w:tr>
    </w:tbl>
    <w:p w:rsidR="00625BA1" w:rsidRPr="000662BC" w:rsidRDefault="00625BA1" w:rsidP="00625BA1">
      <w:pPr>
        <w:rPr>
          <w:iCs/>
          <w:sz w:val="2"/>
          <w:szCs w:val="2"/>
        </w:rPr>
      </w:pPr>
    </w:p>
    <w:p w:rsidR="00625BA1" w:rsidRDefault="00625BA1" w:rsidP="00625BA1"/>
    <w:p w:rsidR="00625BA1" w:rsidRDefault="00625BA1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5BA1" w:rsidRPr="007E0FE3" w:rsidRDefault="00625BA1" w:rsidP="00625BA1">
      <w:pPr>
        <w:ind w:left="4956" w:firstLine="708"/>
      </w:pPr>
      <w:r w:rsidRPr="007E0FE3">
        <w:lastRenderedPageBreak/>
        <w:t xml:space="preserve">Приложение </w:t>
      </w:r>
      <w:r>
        <w:t>2</w:t>
      </w:r>
      <w:r>
        <w:rPr>
          <w:sz w:val="28"/>
          <w:szCs w:val="28"/>
        </w:rPr>
        <w:t xml:space="preserve"> </w:t>
      </w:r>
      <w:r>
        <w:t>к Положению</w:t>
      </w:r>
    </w:p>
    <w:p w:rsidR="00625BA1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>о конкурсе проектов</w:t>
      </w:r>
      <w:r>
        <w:t xml:space="preserve"> </w:t>
      </w:r>
      <w:r w:rsidRPr="007E0FE3">
        <w:t xml:space="preserve">социально </w:t>
      </w:r>
      <w:r>
        <w:t xml:space="preserve">         </w:t>
      </w:r>
    </w:p>
    <w:p w:rsidR="00625BA1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ориентированных некоммерческих </w:t>
      </w:r>
      <w:r>
        <w:t xml:space="preserve"> </w:t>
      </w:r>
    </w:p>
    <w:p w:rsidR="00625BA1" w:rsidRPr="007E0FE3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организаций </w:t>
      </w:r>
      <w:r>
        <w:t xml:space="preserve">на территории МО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«Красноборский муниципальный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район» </w:t>
      </w:r>
      <w:r w:rsidRPr="007E0FE3">
        <w:t xml:space="preserve">и порядке предоставления  </w:t>
      </w:r>
      <w:r w:rsidR="00530D8B">
        <w:tab/>
      </w:r>
      <w:r w:rsidR="00530D8B">
        <w:tab/>
      </w:r>
      <w:r w:rsidR="00530D8B">
        <w:tab/>
      </w:r>
      <w:r w:rsidR="00530D8B">
        <w:tab/>
      </w:r>
      <w:r w:rsidR="00530D8B">
        <w:tab/>
      </w:r>
      <w:r w:rsidR="00530D8B">
        <w:tab/>
      </w:r>
      <w:r w:rsidR="00530D8B">
        <w:tab/>
      </w:r>
      <w:r w:rsidR="00530D8B">
        <w:tab/>
      </w:r>
      <w:r w:rsidR="00530D8B">
        <w:tab/>
        <w:t>субсидий</w:t>
      </w:r>
    </w:p>
    <w:p w:rsidR="00625BA1" w:rsidRPr="007D4317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caps/>
          <w:szCs w:val="28"/>
        </w:rPr>
      </w:pP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caps/>
          <w:szCs w:val="28"/>
        </w:rPr>
      </w:pPr>
      <w:r w:rsidRPr="009A5D92">
        <w:rPr>
          <w:b/>
          <w:caps/>
        </w:rPr>
        <w:t>отчет</w:t>
      </w: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szCs w:val="28"/>
        </w:rPr>
      </w:pPr>
      <w:r w:rsidRPr="009A5D92">
        <w:rPr>
          <w:b/>
        </w:rPr>
        <w:t>о целевом использовании средств субсидии, полученн</w:t>
      </w:r>
      <w:r>
        <w:rPr>
          <w:b/>
        </w:rPr>
        <w:t>ой</w:t>
      </w:r>
      <w:r w:rsidRPr="009A5D92">
        <w:rPr>
          <w:b/>
        </w:rPr>
        <w:t xml:space="preserve"> социально ориентированной некоммерческой организацией на реализацию целевого проекта </w:t>
      </w:r>
      <w:r>
        <w:rPr>
          <w:b/>
        </w:rPr>
        <w:t>«  _______________»</w:t>
      </w:r>
      <w:r w:rsidRPr="009A5D92">
        <w:rPr>
          <w:b/>
        </w:rPr>
        <w:t xml:space="preserve"> </w:t>
      </w: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szCs w:val="28"/>
        </w:rPr>
      </w:pPr>
      <w:r w:rsidRPr="009A5D92">
        <w:rPr>
          <w:b/>
        </w:rPr>
        <w:t xml:space="preserve">и о результатах </w:t>
      </w:r>
      <w:r>
        <w:rPr>
          <w:b/>
        </w:rPr>
        <w:t xml:space="preserve"> его реализации</w:t>
      </w:r>
    </w:p>
    <w:p w:rsidR="00625BA1" w:rsidRPr="005D1549" w:rsidRDefault="00625BA1" w:rsidP="00625BA1">
      <w:pPr>
        <w:pStyle w:val="5"/>
        <w:keepLines w:val="0"/>
        <w:numPr>
          <w:ilvl w:val="4"/>
          <w:numId w:val="10"/>
        </w:numPr>
        <w:tabs>
          <w:tab w:val="left" w:pos="0"/>
        </w:tabs>
        <w:suppressAutoHyphens/>
        <w:spacing w:before="0"/>
        <w:jc w:val="center"/>
        <w:rPr>
          <w:sz w:val="28"/>
          <w:szCs w:val="28"/>
        </w:rPr>
      </w:pPr>
    </w:p>
    <w:tbl>
      <w:tblPr>
        <w:tblW w:w="9754" w:type="dxa"/>
        <w:tblInd w:w="-7" w:type="dxa"/>
        <w:tblLayout w:type="fixed"/>
        <w:tblLook w:val="0000"/>
      </w:tblPr>
      <w:tblGrid>
        <w:gridCol w:w="3801"/>
        <w:gridCol w:w="2976"/>
        <w:gridCol w:w="2977"/>
      </w:tblGrid>
      <w:tr w:rsidR="00625BA1" w:rsidRPr="005D1549" w:rsidTr="00625BA1">
        <w:trPr>
          <w:trHeight w:val="46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BA1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1549">
              <w:rPr>
                <w:rFonts w:ascii="Times New Roman" w:hAnsi="Times New Roman"/>
                <w:spacing w:val="-3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:rsidR="00625BA1" w:rsidRPr="005D1549" w:rsidRDefault="00625BA1" w:rsidP="003664B2">
            <w:pPr>
              <w:pStyle w:val="af0"/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177E52" w:rsidRDefault="00625BA1" w:rsidP="003664B2">
            <w:pPr>
              <w:tabs>
                <w:tab w:val="left" w:pos="-720"/>
              </w:tabs>
              <w:rPr>
                <w:b/>
                <w:spacing w:val="-3"/>
                <w:sz w:val="28"/>
                <w:szCs w:val="28"/>
              </w:rPr>
            </w:pPr>
          </w:p>
        </w:tc>
      </w:tr>
      <w:tr w:rsidR="00625BA1" w:rsidRPr="005D1549" w:rsidTr="00625BA1">
        <w:trPr>
          <w:trHeight w:val="333"/>
        </w:trPr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BD067D" w:rsidRDefault="00625BA1" w:rsidP="003664B2">
            <w:pPr>
              <w:tabs>
                <w:tab w:val="left" w:pos="-720"/>
                <w:tab w:val="left" w:pos="360"/>
              </w:tabs>
              <w:snapToGrid w:val="0"/>
              <w:rPr>
                <w:i/>
                <w:spacing w:val="-3"/>
                <w:sz w:val="20"/>
              </w:rPr>
            </w:pPr>
            <w:r w:rsidRPr="005D1549">
              <w:rPr>
                <w:spacing w:val="-3"/>
                <w:sz w:val="28"/>
                <w:szCs w:val="28"/>
              </w:rPr>
              <w:t>2. Название конкурса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5BA1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Полное наименование социально ориентированной некоммерческой организации-</w:t>
            </w:r>
            <w:r w:rsidRPr="00D25EF2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получатель), в т.ч. организационно-правовая форма,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625BA1" w:rsidRPr="0027510B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учредительными документами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BA1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5D1549" w:rsidRDefault="00625BA1" w:rsidP="003664B2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</w:t>
            </w:r>
            <w:r w:rsidRPr="005D1549">
              <w:rPr>
                <w:spacing w:val="-3"/>
                <w:sz w:val="28"/>
                <w:szCs w:val="28"/>
              </w:rPr>
              <w:t>. Дат</w:t>
            </w:r>
            <w:r>
              <w:rPr>
                <w:spacing w:val="-3"/>
                <w:sz w:val="28"/>
                <w:szCs w:val="28"/>
              </w:rPr>
              <w:t>ы</w:t>
            </w:r>
            <w:r w:rsidRPr="005D1549">
              <w:rPr>
                <w:spacing w:val="-3"/>
                <w:sz w:val="28"/>
                <w:szCs w:val="28"/>
              </w:rPr>
              <w:t xml:space="preserve"> начала и окончания </w:t>
            </w:r>
            <w:r>
              <w:rPr>
                <w:spacing w:val="-3"/>
                <w:sz w:val="28"/>
                <w:szCs w:val="28"/>
              </w:rPr>
              <w:t xml:space="preserve">реализации </w:t>
            </w:r>
            <w:r w:rsidRPr="005D1549">
              <w:rPr>
                <w:spacing w:val="-3"/>
                <w:sz w:val="28"/>
                <w:szCs w:val="28"/>
              </w:rPr>
              <w:t>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EA1CB4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EA1CB4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BA1" w:rsidRPr="00625BA1" w:rsidRDefault="00625BA1" w:rsidP="00625B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25BA1" w:rsidRDefault="00625BA1" w:rsidP="00625B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Руководитель проекта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4D4D3C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7.1. Адрес местонахождения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7.2. Тел./факс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4D4D3C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7.3.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695973">
              <w:rPr>
                <w:spacing w:val="-3"/>
                <w:sz w:val="28"/>
                <w:szCs w:val="28"/>
              </w:rPr>
              <w:t>Электронная почта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177E52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  <w:lang w:val="en-US"/>
              </w:rPr>
            </w:pPr>
          </w:p>
        </w:tc>
      </w:tr>
    </w:tbl>
    <w:p w:rsidR="00625BA1" w:rsidRDefault="00625BA1" w:rsidP="00625BA1">
      <w:pPr>
        <w:tabs>
          <w:tab w:val="left" w:pos="-720"/>
        </w:tabs>
        <w:rPr>
          <w:b/>
          <w:spacing w:val="-3"/>
          <w:sz w:val="28"/>
          <w:szCs w:val="28"/>
        </w:rPr>
      </w:pPr>
    </w:p>
    <w:p w:rsidR="00625BA1" w:rsidRPr="00DE2771" w:rsidRDefault="00625BA1" w:rsidP="00625BA1">
      <w:pPr>
        <w:tabs>
          <w:tab w:val="left" w:pos="-720"/>
        </w:tabs>
        <w:rPr>
          <w:spacing w:val="-3"/>
          <w:sz w:val="28"/>
          <w:szCs w:val="28"/>
        </w:rPr>
      </w:pPr>
      <w:r w:rsidRPr="00DE2771">
        <w:rPr>
          <w:spacing w:val="-3"/>
          <w:sz w:val="28"/>
          <w:szCs w:val="28"/>
        </w:rPr>
        <w:t>Приложение:</w:t>
      </w:r>
    </w:p>
    <w:p w:rsidR="00625BA1" w:rsidRPr="00502DA1" w:rsidRDefault="00625BA1" w:rsidP="00625BA1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8"/>
        </w:rPr>
      </w:pPr>
      <w:r w:rsidRPr="00BD067D">
        <w:rPr>
          <w:caps/>
        </w:rPr>
        <w:t>Часть</w:t>
      </w:r>
      <w:r>
        <w:t xml:space="preserve"> 1. О</w:t>
      </w:r>
      <w:r w:rsidRPr="00502DA1">
        <w:t>тчет о целевом использовании средств субсидии, полученн</w:t>
      </w:r>
      <w:r>
        <w:t>ых</w:t>
      </w:r>
      <w:r w:rsidRPr="00502DA1">
        <w:t xml:space="preserve"> социально ориентированной некоммерческой организацией на реализацию проекта</w:t>
      </w:r>
      <w:r>
        <w:t xml:space="preserve"> на ____ л.</w:t>
      </w:r>
    </w:p>
    <w:p w:rsidR="00625BA1" w:rsidRPr="004D4D3C" w:rsidRDefault="00625BA1" w:rsidP="004D4D3C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8"/>
        </w:rPr>
      </w:pPr>
      <w:r w:rsidRPr="00BD067D">
        <w:rPr>
          <w:caps/>
        </w:rPr>
        <w:t>Часть</w:t>
      </w:r>
      <w:r>
        <w:t xml:space="preserve"> 2. О</w:t>
      </w:r>
      <w:r w:rsidRPr="00502DA1">
        <w:t>тчет о результатах реализации проекта</w:t>
      </w:r>
      <w:r>
        <w:t xml:space="preserve"> </w:t>
      </w:r>
      <w:r w:rsidRPr="00AD6598">
        <w:t>– на ____ л.</w:t>
      </w:r>
    </w:p>
    <w:p w:rsidR="00625BA1" w:rsidRPr="004D4D3C" w:rsidRDefault="00625BA1" w:rsidP="004D4D3C">
      <w:pPr>
        <w:pStyle w:val="6"/>
        <w:keepLines w:val="0"/>
        <w:numPr>
          <w:ilvl w:val="5"/>
          <w:numId w:val="10"/>
        </w:numPr>
        <w:tabs>
          <w:tab w:val="left" w:pos="0"/>
          <w:tab w:val="center" w:pos="4560"/>
        </w:tabs>
        <w:suppressAutoHyphens/>
        <w:spacing w:before="0"/>
        <w:jc w:val="left"/>
        <w:rPr>
          <w:rFonts w:ascii="Times New Roman" w:hAnsi="Times New Roman"/>
          <w:b/>
          <w:sz w:val="28"/>
          <w:szCs w:val="28"/>
        </w:rPr>
      </w:pPr>
      <w:r w:rsidRPr="001711C5">
        <w:rPr>
          <w:rFonts w:ascii="Times New Roman" w:hAnsi="Times New Roman"/>
          <w:b/>
          <w:sz w:val="28"/>
          <w:szCs w:val="28"/>
        </w:rPr>
        <w:t>Настоящим подтверждаем достоверность предоставленной информации.</w:t>
      </w:r>
    </w:p>
    <w:tbl>
      <w:tblPr>
        <w:tblW w:w="9606" w:type="dxa"/>
        <w:tblLook w:val="01E0"/>
      </w:tblPr>
      <w:tblGrid>
        <w:gridCol w:w="3437"/>
        <w:gridCol w:w="3176"/>
        <w:gridCol w:w="2993"/>
      </w:tblGrid>
      <w:tr w:rsidR="00625BA1" w:rsidRPr="00B0214F" w:rsidTr="003664B2">
        <w:tc>
          <w:tcPr>
            <w:tcW w:w="343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получателя 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М.П.</w:t>
            </w:r>
          </w:p>
        </w:tc>
        <w:tc>
          <w:tcPr>
            <w:tcW w:w="3176" w:type="dxa"/>
          </w:tcPr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625BA1" w:rsidRPr="00B0214F" w:rsidRDefault="00625BA1" w:rsidP="003664B2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625BA1" w:rsidRPr="001463AD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B0214F" w:rsidTr="003664B2">
        <w:tc>
          <w:tcPr>
            <w:tcW w:w="3437" w:type="dxa"/>
          </w:tcPr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проекта 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625BA1" w:rsidRPr="00B0214F" w:rsidRDefault="00625BA1" w:rsidP="003664B2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</w:tc>
        <w:tc>
          <w:tcPr>
            <w:tcW w:w="2993" w:type="dxa"/>
          </w:tcPr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</w:tr>
    </w:tbl>
    <w:p w:rsidR="00625BA1" w:rsidRDefault="00625BA1" w:rsidP="00625BA1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_________20</w:t>
      </w:r>
      <w:r w:rsidR="00530D8B">
        <w:rPr>
          <w:sz w:val="28"/>
          <w:szCs w:val="28"/>
        </w:rPr>
        <w:t>2</w:t>
      </w:r>
      <w:r>
        <w:rPr>
          <w:sz w:val="28"/>
          <w:szCs w:val="28"/>
        </w:rPr>
        <w:t xml:space="preserve">_ </w:t>
      </w:r>
      <w:r w:rsidRPr="000063F0">
        <w:rPr>
          <w:sz w:val="28"/>
          <w:szCs w:val="28"/>
        </w:rPr>
        <w:t>года</w:t>
      </w:r>
    </w:p>
    <w:p w:rsidR="004D4D3C" w:rsidRDefault="004D4D3C">
      <w:pPr>
        <w:jc w:val="left"/>
        <w:rPr>
          <w:spacing w:val="-3"/>
          <w:szCs w:val="28"/>
        </w:rPr>
      </w:pPr>
      <w:r>
        <w:rPr>
          <w:spacing w:val="-3"/>
          <w:szCs w:val="28"/>
        </w:rPr>
        <w:br w:type="page"/>
      </w:r>
    </w:p>
    <w:p w:rsidR="004D4D3C" w:rsidRDefault="004D4D3C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  <w:sectPr w:rsidR="004D4D3C" w:rsidSect="00625BA1">
          <w:pgSz w:w="11905" w:h="16838"/>
          <w:pgMar w:top="1134" w:right="851" w:bottom="851" w:left="1134" w:header="720" w:footer="720" w:gutter="0"/>
          <w:cols w:space="720"/>
          <w:noEndnote/>
        </w:sectPr>
      </w:pPr>
    </w:p>
    <w:tbl>
      <w:tblPr>
        <w:tblW w:w="14492" w:type="dxa"/>
        <w:tblInd w:w="93" w:type="dxa"/>
        <w:tblLook w:val="04A0"/>
      </w:tblPr>
      <w:tblGrid>
        <w:gridCol w:w="3940"/>
        <w:gridCol w:w="1550"/>
        <w:gridCol w:w="4610"/>
        <w:gridCol w:w="1509"/>
        <w:gridCol w:w="1183"/>
        <w:gridCol w:w="1700"/>
      </w:tblGrid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 целевом использовании средств субсидии из бюджета муниципального района,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полученных социально ориентированной некоммерческой организацией на реализацию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наименование проекта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82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«    »                     20</w:t>
            </w:r>
            <w:r w:rsidR="008275F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 года по «   »                 20</w:t>
            </w:r>
            <w:r w:rsidR="008275F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 года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(указываются сроки реализации проекта)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79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статья расходов                                                        </w:t>
            </w:r>
            <w:r>
              <w:rPr>
                <w:sz w:val="20"/>
                <w:szCs w:val="20"/>
              </w:rPr>
              <w:t>(в соответствии со сметой расходов на реализацию проекта)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по смете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наименование, номер и дата документа (основание платежа) и документа подтверждающего расход                                       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расхода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документа п/п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расхода</w:t>
            </w:r>
          </w:p>
        </w:tc>
      </w:tr>
      <w:tr w:rsidR="004D4D3C" w:rsidTr="003664B2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1.Оплата труда и отчисления с ФОТ сотрудников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4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5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2.Оплата труда и отчисления с ФОТ привлеченных специалистов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37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3.Прямые затраты по проекту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4D3C" w:rsidTr="003664B2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1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использование средств в сумме _____________________________________  рублей ___ копеек подтверждаем.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приложений: на 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Приложения: на _____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</w:tbl>
    <w:p w:rsidR="004D4D3C" w:rsidRDefault="004D4D3C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4D4D3C" w:rsidRDefault="004D4D3C">
      <w:pPr>
        <w:jc w:val="left"/>
        <w:rPr>
          <w:spacing w:val="-3"/>
          <w:szCs w:val="28"/>
        </w:rPr>
        <w:sectPr w:rsidR="004D4D3C" w:rsidSect="004D4D3C">
          <w:pgSz w:w="16838" w:h="11905" w:orient="landscape"/>
          <w:pgMar w:top="1134" w:right="1134" w:bottom="851" w:left="851" w:header="720" w:footer="720" w:gutter="0"/>
          <w:cols w:space="720"/>
          <w:noEndnote/>
        </w:sectPr>
      </w:pPr>
    </w:p>
    <w:p w:rsidR="004D4D3C" w:rsidRDefault="004D4D3C" w:rsidP="004D4D3C">
      <w:pPr>
        <w:pStyle w:val="a6"/>
        <w:tabs>
          <w:tab w:val="left" w:pos="1080"/>
          <w:tab w:val="left" w:pos="1276"/>
        </w:tabs>
        <w:ind w:left="0"/>
        <w:jc w:val="right"/>
        <w:rPr>
          <w:caps/>
        </w:rPr>
      </w:pPr>
      <w:r>
        <w:rPr>
          <w:caps/>
        </w:rPr>
        <w:lastRenderedPageBreak/>
        <w:t>Часть 2</w:t>
      </w:r>
    </w:p>
    <w:p w:rsidR="004D4D3C" w:rsidRPr="00695973" w:rsidRDefault="004D4D3C" w:rsidP="004D4D3C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695973">
        <w:rPr>
          <w:b/>
          <w:caps/>
        </w:rPr>
        <w:t>Отчет</w:t>
      </w:r>
    </w:p>
    <w:p w:rsidR="004D4D3C" w:rsidRPr="00BD067D" w:rsidRDefault="004D4D3C" w:rsidP="004D4D3C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BD067D">
        <w:rPr>
          <w:b/>
          <w:caps/>
        </w:rPr>
        <w:t>о результатах реализации проекта</w:t>
      </w:r>
    </w:p>
    <w:p w:rsidR="004D4D3C" w:rsidRDefault="004D4D3C" w:rsidP="004D4D3C">
      <w:pPr>
        <w:pStyle w:val="a6"/>
        <w:tabs>
          <w:tab w:val="left" w:pos="1080"/>
          <w:tab w:val="left" w:pos="1276"/>
        </w:tabs>
        <w:ind w:left="0"/>
      </w:pPr>
    </w:p>
    <w:p w:rsidR="004D4D3C" w:rsidRPr="005D1549" w:rsidRDefault="004D4D3C" w:rsidP="004D4D3C">
      <w:pPr>
        <w:numPr>
          <w:ilvl w:val="2"/>
          <w:numId w:val="12"/>
        </w:numPr>
        <w:tabs>
          <w:tab w:val="clear" w:pos="3060"/>
        </w:tabs>
        <w:ind w:left="0" w:firstLine="0"/>
        <w:jc w:val="center"/>
        <w:rPr>
          <w:caps/>
          <w:sz w:val="28"/>
          <w:szCs w:val="28"/>
        </w:rPr>
      </w:pPr>
      <w:r w:rsidRPr="005D1549">
        <w:rPr>
          <w:b/>
          <w:caps/>
          <w:sz w:val="28"/>
          <w:szCs w:val="28"/>
        </w:rPr>
        <w:t>Основная деятельность по проекту</w:t>
      </w:r>
    </w:p>
    <w:p w:rsidR="004D4D3C" w:rsidRPr="005D1549" w:rsidRDefault="004D4D3C" w:rsidP="004D4D3C">
      <w:pPr>
        <w:tabs>
          <w:tab w:val="num" w:pos="2340"/>
        </w:tabs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1.1 Описание видов деятельности/мероприяти</w:t>
      </w:r>
      <w:r>
        <w:rPr>
          <w:sz w:val="28"/>
          <w:szCs w:val="28"/>
        </w:rPr>
        <w:t>й</w:t>
      </w:r>
      <w:r w:rsidRPr="005D1549">
        <w:rPr>
          <w:sz w:val="28"/>
          <w:szCs w:val="28"/>
        </w:rPr>
        <w:t xml:space="preserve"> по проекту</w:t>
      </w:r>
    </w:p>
    <w:p w:rsidR="004D4D3C" w:rsidRPr="005D1549" w:rsidRDefault="004D4D3C" w:rsidP="004D4D3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3590"/>
        <w:gridCol w:w="2638"/>
      </w:tblGrid>
      <w:tr w:rsidR="004D4D3C" w:rsidRPr="005D1549" w:rsidTr="003664B2">
        <w:tc>
          <w:tcPr>
            <w:tcW w:w="3341" w:type="dxa"/>
            <w:vAlign w:val="center"/>
          </w:tcPr>
          <w:p w:rsidR="004D4D3C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 xml:space="preserve">Запланированные мероприятия  </w:t>
            </w:r>
          </w:p>
          <w:p w:rsidR="004D4D3C" w:rsidRPr="005D1549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с указанием сроков</w:t>
            </w:r>
          </w:p>
        </w:tc>
        <w:tc>
          <w:tcPr>
            <w:tcW w:w="3590" w:type="dxa"/>
            <w:vAlign w:val="center"/>
          </w:tcPr>
          <w:p w:rsidR="004D4D3C" w:rsidRPr="005D1549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Проведенные мероприятия с указанием сроков проведения</w:t>
            </w:r>
          </w:p>
        </w:tc>
        <w:tc>
          <w:tcPr>
            <w:tcW w:w="2638" w:type="dxa"/>
            <w:vAlign w:val="center"/>
          </w:tcPr>
          <w:p w:rsidR="004D4D3C" w:rsidRPr="005D1549" w:rsidRDefault="004D4D3C" w:rsidP="003664B2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Ход и результаты</w:t>
            </w:r>
          </w:p>
          <w:p w:rsidR="004D4D3C" w:rsidRPr="005D1549" w:rsidRDefault="004D4D3C" w:rsidP="003664B2">
            <w:pPr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мероприятия</w:t>
            </w:r>
          </w:p>
        </w:tc>
      </w:tr>
      <w:tr w:rsidR="004D4D3C" w:rsidRPr="005D1549" w:rsidTr="003664B2">
        <w:tc>
          <w:tcPr>
            <w:tcW w:w="3341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90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90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23056" w:rsidRDefault="004D4D3C" w:rsidP="003664B2">
            <w:pPr>
              <w:tabs>
                <w:tab w:val="num" w:pos="36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23056" w:rsidRDefault="004D4D3C" w:rsidP="003664B2">
            <w:pPr>
              <w:tabs>
                <w:tab w:val="num" w:pos="360"/>
              </w:tabs>
              <w:rPr>
                <w:sz w:val="28"/>
                <w:szCs w:val="28"/>
                <w:highlight w:val="yellow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1.2 Незапланированные мероприятия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4D4D3C" w:rsidRPr="00B0214F" w:rsidTr="003664B2">
        <w:tc>
          <w:tcPr>
            <w:tcW w:w="4784" w:type="dxa"/>
            <w:vAlign w:val="center"/>
          </w:tcPr>
          <w:p w:rsidR="004D4D3C" w:rsidRPr="00B0214F" w:rsidRDefault="004D4D3C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Проведенные незапланированные мероприятия с указанием сроков</w:t>
            </w:r>
          </w:p>
        </w:tc>
        <w:tc>
          <w:tcPr>
            <w:tcW w:w="4785" w:type="dxa"/>
            <w:vAlign w:val="center"/>
          </w:tcPr>
          <w:p w:rsidR="004D4D3C" w:rsidRPr="00B0214F" w:rsidRDefault="004D4D3C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Ход и результаты мероприятия</w:t>
            </w:r>
          </w:p>
        </w:tc>
      </w:tr>
      <w:tr w:rsidR="004D4D3C" w:rsidRPr="00B0214F" w:rsidTr="003664B2">
        <w:tc>
          <w:tcPr>
            <w:tcW w:w="4784" w:type="dxa"/>
          </w:tcPr>
          <w:p w:rsidR="004D4D3C" w:rsidRPr="00B0214F" w:rsidRDefault="004D4D3C" w:rsidP="003664B2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D4D3C" w:rsidRPr="001F21F7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jc w:val="center"/>
        <w:rPr>
          <w:b/>
          <w:caps/>
          <w:sz w:val="28"/>
          <w:szCs w:val="28"/>
        </w:rPr>
      </w:pPr>
      <w:r w:rsidRPr="005D1549">
        <w:rPr>
          <w:b/>
          <w:caps/>
          <w:sz w:val="28"/>
          <w:szCs w:val="28"/>
          <w:lang w:val="en-US"/>
        </w:rPr>
        <w:t>II</w:t>
      </w:r>
      <w:r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ab/>
      </w:r>
      <w:r w:rsidRPr="005D1549">
        <w:rPr>
          <w:b/>
          <w:caps/>
          <w:sz w:val="28"/>
          <w:szCs w:val="28"/>
        </w:rPr>
        <w:t>Основные результаты проекта</w:t>
      </w:r>
    </w:p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Результаты проекта 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7"/>
        <w:gridCol w:w="3420"/>
        <w:gridCol w:w="2802"/>
      </w:tblGrid>
      <w:tr w:rsidR="004D4D3C" w:rsidRPr="005D1549" w:rsidTr="003664B2">
        <w:tc>
          <w:tcPr>
            <w:tcW w:w="3347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3420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Фактические полученные результаты проекта</w:t>
            </w:r>
          </w:p>
        </w:tc>
        <w:tc>
          <w:tcPr>
            <w:tcW w:w="2802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Pr="00B609D4" w:rsidRDefault="004D4D3C" w:rsidP="003664B2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>По задаче №1.</w:t>
            </w:r>
          </w:p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02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02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  <w:r w:rsidRPr="00B609D4">
              <w:rPr>
                <w:b/>
                <w:sz w:val="28"/>
                <w:szCs w:val="28"/>
              </w:rPr>
              <w:t>о задаче №2.</w:t>
            </w:r>
          </w:p>
          <w:p w:rsidR="004D4D3C" w:rsidRPr="00B609D4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09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7" w:type="dxa"/>
          </w:tcPr>
          <w:p w:rsidR="004D4D3C" w:rsidRPr="003C0219" w:rsidRDefault="004D4D3C" w:rsidP="003664B2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7" w:type="dxa"/>
          </w:tcPr>
          <w:p w:rsidR="004D4D3C" w:rsidRPr="003C0219" w:rsidRDefault="004D4D3C" w:rsidP="003664B2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>3.  и т.д.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Незапланированные результаты проекта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1"/>
      </w:tblGrid>
      <w:tr w:rsidR="004D4D3C" w:rsidRPr="005D1549" w:rsidTr="003664B2">
        <w:trPr>
          <w:trHeight w:val="376"/>
        </w:trPr>
        <w:tc>
          <w:tcPr>
            <w:tcW w:w="4788" w:type="dxa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Незапланированные результаты проекта</w:t>
            </w:r>
          </w:p>
        </w:tc>
        <w:tc>
          <w:tcPr>
            <w:tcW w:w="4781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4D4D3C" w:rsidRPr="005D1549" w:rsidTr="003664B2">
        <w:tc>
          <w:tcPr>
            <w:tcW w:w="4788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4781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lastRenderedPageBreak/>
        <w:t>III</w:t>
      </w:r>
      <w:r w:rsidRPr="005D1549">
        <w:rPr>
          <w:b/>
          <w:sz w:val="28"/>
          <w:szCs w:val="28"/>
        </w:rPr>
        <w:t>. КОЛИЧЕСТВЕННЫЕ ПОКАЗАТЕЛИ ПРОЕКТА</w:t>
      </w:r>
    </w:p>
    <w:p w:rsidR="004D4D3C" w:rsidRDefault="004D4D3C" w:rsidP="004D4D3C">
      <w:pPr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273"/>
        <w:gridCol w:w="1790"/>
        <w:gridCol w:w="3117"/>
      </w:tblGrid>
      <w:tr w:rsidR="004D4D3C" w:rsidRPr="005D1549" w:rsidTr="003664B2">
        <w:trPr>
          <w:trHeight w:val="330"/>
        </w:trPr>
        <w:tc>
          <w:tcPr>
            <w:tcW w:w="2461" w:type="dxa"/>
            <w:vMerge w:val="restart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  <w:r w:rsidRPr="00BD067D">
              <w:rPr>
                <w:sz w:val="28"/>
                <w:szCs w:val="28"/>
              </w:rPr>
              <w:t>Достижение значений показателей результативности предоставления субсидии, предусмотренных договором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наименование показателя</w:t>
            </w:r>
          </w:p>
        </w:tc>
        <w:tc>
          <w:tcPr>
            <w:tcW w:w="1790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значение по договору</w:t>
            </w:r>
          </w:p>
        </w:tc>
        <w:tc>
          <w:tcPr>
            <w:tcW w:w="3117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фактическое (достигнутое) значение</w:t>
            </w: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приобретено на выделенное финансирование?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Что сделано</w:t>
            </w:r>
            <w:r>
              <w:rPr>
                <w:sz w:val="28"/>
                <w:szCs w:val="28"/>
              </w:rPr>
              <w:t xml:space="preserve"> / </w:t>
            </w:r>
            <w:r w:rsidRPr="00D4571A">
              <w:rPr>
                <w:sz w:val="28"/>
                <w:szCs w:val="28"/>
              </w:rPr>
              <w:t>оборудовано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создано в рамках проектной деятельности?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было издано в рамках проектной деятельности и в каком количестве?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  <w:vAlign w:val="center"/>
          </w:tcPr>
          <w:p w:rsidR="004D4D3C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методические материалы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и в каком количестве созданы в ходе проекта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каким образом распространялся опыт?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Каково общее количество участников проекта?</w:t>
            </w:r>
          </w:p>
          <w:p w:rsidR="004D4D3C" w:rsidRPr="00D4571A" w:rsidRDefault="004D4D3C" w:rsidP="003664B2">
            <w:pPr>
              <w:rPr>
                <w:i/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группы населения принимали </w:t>
            </w:r>
            <w:r w:rsidRPr="00D4571A">
              <w:rPr>
                <w:sz w:val="28"/>
                <w:szCs w:val="28"/>
              </w:rPr>
              <w:lastRenderedPageBreak/>
              <w:t xml:space="preserve">участие в проекте и их количественный состав? </w:t>
            </w:r>
          </w:p>
          <w:p w:rsidR="004D4D3C" w:rsidRPr="00D4571A" w:rsidRDefault="004D4D3C" w:rsidP="003664B2">
            <w:pPr>
              <w:rPr>
                <w:i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65785E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lastRenderedPageBreak/>
              <w:t xml:space="preserve">Каких партнеров удалось привлечь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в ходе выполнения проекта?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Какие дополнительные ресурсы были привлечены для выполнения проекта, оцените их в денежном эквиваленте, укажите</w:t>
            </w:r>
            <w:r>
              <w:rPr>
                <w:sz w:val="28"/>
                <w:szCs w:val="28"/>
              </w:rPr>
              <w:t>,</w:t>
            </w:r>
            <w:r w:rsidRPr="00D4571A">
              <w:rPr>
                <w:sz w:val="28"/>
                <w:szCs w:val="28"/>
              </w:rPr>
              <w:t xml:space="preserve"> кем были предоставлены эти ресурсы?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b/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t>IV</w:t>
      </w:r>
      <w:r>
        <w:rPr>
          <w:b/>
          <w:sz w:val="28"/>
          <w:szCs w:val="28"/>
        </w:rPr>
        <w:t>. ОСВЕЩЕНИЕ ПРОЕКТА</w:t>
      </w: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4D4D3C" w:rsidRPr="00B0214F" w:rsidTr="003664B2">
        <w:tc>
          <w:tcPr>
            <w:tcW w:w="4784" w:type="dxa"/>
            <w:vAlign w:val="center"/>
          </w:tcPr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издания/телеканала/радиоканала </w:t>
            </w:r>
          </w:p>
        </w:tc>
        <w:tc>
          <w:tcPr>
            <w:tcW w:w="4785" w:type="dxa"/>
            <w:vAlign w:val="center"/>
          </w:tcPr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 публикаций/сюжета </w:t>
            </w:r>
          </w:p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с указанием даты выхода </w:t>
            </w:r>
          </w:p>
        </w:tc>
      </w:tr>
      <w:tr w:rsidR="004D4D3C" w:rsidRPr="00B0214F" w:rsidTr="003664B2">
        <w:trPr>
          <w:trHeight w:val="284"/>
        </w:trPr>
        <w:tc>
          <w:tcPr>
            <w:tcW w:w="4784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  <w:tr w:rsidR="004D4D3C" w:rsidRPr="00B0214F" w:rsidTr="003664B2">
        <w:trPr>
          <w:trHeight w:val="284"/>
        </w:trPr>
        <w:tc>
          <w:tcPr>
            <w:tcW w:w="4784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US"/>
        </w:rPr>
        <w:t>V</w:t>
      </w:r>
      <w:r w:rsidRPr="005D1549">
        <w:rPr>
          <w:b/>
          <w:sz w:val="28"/>
          <w:szCs w:val="28"/>
        </w:rPr>
        <w:t>.</w:t>
      </w:r>
      <w:r w:rsidRPr="005D1549">
        <w:rPr>
          <w:b/>
          <w:sz w:val="28"/>
          <w:szCs w:val="28"/>
        </w:rPr>
        <w:tab/>
        <w:t>ВЛИЯНИЕ ПРОЕКТА</w:t>
      </w:r>
      <w:r>
        <w:rPr>
          <w:b/>
          <w:sz w:val="28"/>
          <w:szCs w:val="28"/>
        </w:rPr>
        <w:t xml:space="preserve"> НА РЕШЕНИЕ ЗАЯВЛЕННОЙ ПРОБЛЕМЫ</w:t>
      </w:r>
    </w:p>
    <w:p w:rsidR="004D4D3C" w:rsidRDefault="004D4D3C" w:rsidP="004D4D3C">
      <w:pPr>
        <w:tabs>
          <w:tab w:val="left" w:pos="540"/>
          <w:tab w:val="num" w:pos="1080"/>
        </w:tabs>
        <w:rPr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</w:rPr>
        <w:t>V</w:t>
      </w:r>
      <w:r w:rsidRPr="005D1549">
        <w:rPr>
          <w:b/>
          <w:sz w:val="28"/>
          <w:szCs w:val="28"/>
          <w:lang w:val="en-GB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ДАЛЬНЕЙШЕЕ РАЗВИТИЕ ПРОЕКТА</w:t>
      </w:r>
    </w:p>
    <w:p w:rsidR="004D4D3C" w:rsidRDefault="004D4D3C" w:rsidP="004D4D3C">
      <w:pPr>
        <w:pStyle w:val="WW-BodyText21234"/>
        <w:tabs>
          <w:tab w:val="clear" w:pos="709"/>
          <w:tab w:val="left" w:pos="1110"/>
          <w:tab w:val="left" w:pos="1146"/>
        </w:tabs>
        <w:ind w:left="0"/>
        <w:rPr>
          <w:rFonts w:ascii="Times New Roman" w:hAnsi="Times New Roman"/>
          <w:i w:val="0"/>
          <w:sz w:val="28"/>
          <w:szCs w:val="28"/>
        </w:rPr>
      </w:pPr>
    </w:p>
    <w:p w:rsidR="004D4D3C" w:rsidRPr="005D1549" w:rsidRDefault="004D4D3C" w:rsidP="004D4D3C">
      <w:pPr>
        <w:numPr>
          <w:ilvl w:val="0"/>
          <w:numId w:val="13"/>
        </w:numPr>
        <w:tabs>
          <w:tab w:val="left" w:pos="54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ПРИЛОЖЕНИЯ </w:t>
      </w:r>
      <w:r w:rsidRPr="001908A2">
        <w:rPr>
          <w:sz w:val="28"/>
          <w:szCs w:val="28"/>
        </w:rPr>
        <w:t>– на ____ л.:</w:t>
      </w:r>
    </w:p>
    <w:p w:rsidR="004D4D3C" w:rsidRDefault="004D4D3C" w:rsidP="004D4D3C">
      <w:pPr>
        <w:tabs>
          <w:tab w:val="center" w:pos="4560"/>
        </w:tabs>
        <w:rPr>
          <w:i/>
          <w:sz w:val="28"/>
          <w:szCs w:val="28"/>
        </w:rPr>
      </w:pPr>
    </w:p>
    <w:p w:rsidR="004D4D3C" w:rsidRDefault="004D4D3C">
      <w:pPr>
        <w:jc w:val="left"/>
        <w:rPr>
          <w:spacing w:val="-3"/>
          <w:szCs w:val="28"/>
        </w:rPr>
      </w:pPr>
    </w:p>
    <w:p w:rsidR="00625BA1" w:rsidRDefault="00625BA1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4D4D3C" w:rsidRDefault="004D4D3C">
      <w:pPr>
        <w:jc w:val="left"/>
        <w:rPr>
          <w:sz w:val="20"/>
          <w:szCs w:val="20"/>
        </w:rPr>
      </w:pPr>
    </w:p>
    <w:sectPr w:rsidR="004D4D3C" w:rsidSect="004D4D3C">
      <w:pgSz w:w="11905" w:h="16838"/>
      <w:pgMar w:top="1134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EF" w:rsidRDefault="009104EF" w:rsidP="00E528FF">
      <w:r>
        <w:separator/>
      </w:r>
    </w:p>
  </w:endnote>
  <w:endnote w:type="continuationSeparator" w:id="1">
    <w:p w:rsidR="009104EF" w:rsidRDefault="009104EF" w:rsidP="00E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EF" w:rsidRDefault="009104EF" w:rsidP="00E528FF">
      <w:r>
        <w:separator/>
      </w:r>
    </w:p>
  </w:footnote>
  <w:footnote w:type="continuationSeparator" w:id="1">
    <w:p w:rsidR="009104EF" w:rsidRDefault="009104EF" w:rsidP="00E528FF">
      <w:r>
        <w:continuationSeparator/>
      </w:r>
    </w:p>
  </w:footnote>
  <w:footnote w:id="2">
    <w:p w:rsidR="00AA0641" w:rsidRPr="009E26C0" w:rsidRDefault="00AA0641" w:rsidP="00625BA1">
      <w:pPr>
        <w:pStyle w:val="af3"/>
        <w:rPr>
          <w:b/>
        </w:rPr>
      </w:pPr>
      <w:r w:rsidRPr="009E26C0">
        <w:rPr>
          <w:rStyle w:val="af5"/>
          <w:rFonts w:eastAsiaTheme="majorEastAsia"/>
          <w:b/>
        </w:rPr>
        <w:footnoteRef/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 xml:space="preserve">Все формы заполняются в электронном виде. </w:t>
      </w:r>
      <w:r w:rsidRPr="009E26C0">
        <w:rPr>
          <w:b/>
          <w:sz w:val="24"/>
          <w:szCs w:val="24"/>
        </w:rPr>
        <w:t xml:space="preserve">Формы, заполненные от руки, </w:t>
      </w:r>
      <w:r>
        <w:rPr>
          <w:b/>
          <w:sz w:val="24"/>
          <w:szCs w:val="24"/>
        </w:rPr>
        <w:t xml:space="preserve">                       </w:t>
      </w:r>
      <w:r w:rsidRPr="009E26C0">
        <w:rPr>
          <w:b/>
          <w:sz w:val="24"/>
          <w:szCs w:val="24"/>
        </w:rPr>
        <w:t>к участию в конкурсе не допускаются.</w:t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>Пожалуйста, строго придерживайтесь заданного формата, не меняйте названия разделов.</w:t>
      </w:r>
    </w:p>
  </w:footnote>
  <w:footnote w:id="3">
    <w:p w:rsidR="00AA0641" w:rsidRPr="00386B4B" w:rsidRDefault="00AA0641" w:rsidP="00625BA1">
      <w:pPr>
        <w:pStyle w:val="af3"/>
        <w:rPr>
          <w:b/>
          <w:sz w:val="24"/>
          <w:szCs w:val="24"/>
        </w:rPr>
      </w:pPr>
      <w:r w:rsidRPr="00386B4B">
        <w:rPr>
          <w:rStyle w:val="af5"/>
          <w:rFonts w:eastAsiaTheme="majorEastAsia"/>
          <w:b/>
          <w:szCs w:val="24"/>
        </w:rPr>
        <w:footnoteRef/>
      </w: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 xml:space="preserve">Сколько человек будет участвовать в мероприятии? Сколько мероприятий проведено? </w:t>
      </w:r>
      <w:r>
        <w:rPr>
          <w:sz w:val="24"/>
          <w:szCs w:val="24"/>
        </w:rPr>
        <w:t xml:space="preserve">Сколько человек прошли обучение? </w:t>
      </w:r>
      <w:r w:rsidRPr="00386B4B">
        <w:rPr>
          <w:sz w:val="24"/>
          <w:szCs w:val="24"/>
        </w:rPr>
        <w:t xml:space="preserve">Какой % жителей/участников изменили свое отношение к проблеме? и </w:t>
      </w:r>
      <w:r>
        <w:rPr>
          <w:sz w:val="24"/>
          <w:szCs w:val="24"/>
        </w:rPr>
        <w:t>т.п</w:t>
      </w:r>
      <w:r w:rsidRPr="00386B4B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41" w:rsidRDefault="008C03FD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A064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A0641" w:rsidRDefault="00AA064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B765A"/>
    <w:multiLevelType w:val="hybridMultilevel"/>
    <w:tmpl w:val="C8481A8A"/>
    <w:lvl w:ilvl="0" w:tplc="FDD09B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564381"/>
    <w:multiLevelType w:val="hybridMultilevel"/>
    <w:tmpl w:val="FB767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5D231F"/>
    <w:multiLevelType w:val="hybridMultilevel"/>
    <w:tmpl w:val="0CDA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5A2CC1"/>
    <w:multiLevelType w:val="hybridMultilevel"/>
    <w:tmpl w:val="07165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C6939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F90741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B73BD0"/>
    <w:multiLevelType w:val="hybridMultilevel"/>
    <w:tmpl w:val="B3F694BE"/>
    <w:lvl w:ilvl="0" w:tplc="6FC8C0C4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0BD6312"/>
    <w:multiLevelType w:val="multilevel"/>
    <w:tmpl w:val="D954F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18F4E6E"/>
    <w:multiLevelType w:val="hybridMultilevel"/>
    <w:tmpl w:val="4840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41769"/>
    <w:multiLevelType w:val="hybridMultilevel"/>
    <w:tmpl w:val="B380AFF2"/>
    <w:lvl w:ilvl="0" w:tplc="90547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8FF"/>
    <w:rsid w:val="0001612F"/>
    <w:rsid w:val="00020F82"/>
    <w:rsid w:val="00027416"/>
    <w:rsid w:val="00031AF4"/>
    <w:rsid w:val="000322FB"/>
    <w:rsid w:val="00056E2C"/>
    <w:rsid w:val="00096978"/>
    <w:rsid w:val="00096A65"/>
    <w:rsid w:val="00096F2D"/>
    <w:rsid w:val="000A2F40"/>
    <w:rsid w:val="000A4089"/>
    <w:rsid w:val="000A6653"/>
    <w:rsid w:val="000B20B4"/>
    <w:rsid w:val="000B5523"/>
    <w:rsid w:val="000C2725"/>
    <w:rsid w:val="000D232F"/>
    <w:rsid w:val="000E025B"/>
    <w:rsid w:val="000E123D"/>
    <w:rsid w:val="000E2DD1"/>
    <w:rsid w:val="000E329B"/>
    <w:rsid w:val="000E3F2E"/>
    <w:rsid w:val="000E5AC5"/>
    <w:rsid w:val="000E7F43"/>
    <w:rsid w:val="00100355"/>
    <w:rsid w:val="0011505E"/>
    <w:rsid w:val="001248D9"/>
    <w:rsid w:val="001260F1"/>
    <w:rsid w:val="001342A6"/>
    <w:rsid w:val="001402B1"/>
    <w:rsid w:val="001579B0"/>
    <w:rsid w:val="001625D3"/>
    <w:rsid w:val="00180048"/>
    <w:rsid w:val="001806CD"/>
    <w:rsid w:val="00180DF5"/>
    <w:rsid w:val="0018416F"/>
    <w:rsid w:val="001A2552"/>
    <w:rsid w:val="001A39F5"/>
    <w:rsid w:val="001A4F77"/>
    <w:rsid w:val="001A7F77"/>
    <w:rsid w:val="001B0C49"/>
    <w:rsid w:val="001C193F"/>
    <w:rsid w:val="001C1F0F"/>
    <w:rsid w:val="001C6A47"/>
    <w:rsid w:val="001C7BA2"/>
    <w:rsid w:val="001D0B58"/>
    <w:rsid w:val="001E0C01"/>
    <w:rsid w:val="001E7809"/>
    <w:rsid w:val="001F1C2D"/>
    <w:rsid w:val="002018ED"/>
    <w:rsid w:val="0021086D"/>
    <w:rsid w:val="002137D3"/>
    <w:rsid w:val="00221B0F"/>
    <w:rsid w:val="002331AC"/>
    <w:rsid w:val="002364AA"/>
    <w:rsid w:val="00250684"/>
    <w:rsid w:val="00265AE3"/>
    <w:rsid w:val="002723CB"/>
    <w:rsid w:val="00291A68"/>
    <w:rsid w:val="002A2D4C"/>
    <w:rsid w:val="002A70EB"/>
    <w:rsid w:val="002C055A"/>
    <w:rsid w:val="002D004F"/>
    <w:rsid w:val="002D5767"/>
    <w:rsid w:val="002F4738"/>
    <w:rsid w:val="00310C90"/>
    <w:rsid w:val="003226EC"/>
    <w:rsid w:val="00327F9D"/>
    <w:rsid w:val="0033580E"/>
    <w:rsid w:val="0034677D"/>
    <w:rsid w:val="00346D67"/>
    <w:rsid w:val="003639EA"/>
    <w:rsid w:val="00363D35"/>
    <w:rsid w:val="003664B2"/>
    <w:rsid w:val="00373AE4"/>
    <w:rsid w:val="00387567"/>
    <w:rsid w:val="003A6D99"/>
    <w:rsid w:val="003B1681"/>
    <w:rsid w:val="003F7671"/>
    <w:rsid w:val="00410B9E"/>
    <w:rsid w:val="0041377E"/>
    <w:rsid w:val="00442422"/>
    <w:rsid w:val="00457CE5"/>
    <w:rsid w:val="00472BBE"/>
    <w:rsid w:val="00492832"/>
    <w:rsid w:val="00495727"/>
    <w:rsid w:val="004A62FA"/>
    <w:rsid w:val="004B6C3C"/>
    <w:rsid w:val="004C1D14"/>
    <w:rsid w:val="004D107D"/>
    <w:rsid w:val="004D1A75"/>
    <w:rsid w:val="004D4D3C"/>
    <w:rsid w:val="00511C16"/>
    <w:rsid w:val="0051442D"/>
    <w:rsid w:val="00521ED1"/>
    <w:rsid w:val="005221E4"/>
    <w:rsid w:val="005267C4"/>
    <w:rsid w:val="00530D8B"/>
    <w:rsid w:val="005329E1"/>
    <w:rsid w:val="0054006B"/>
    <w:rsid w:val="0054272A"/>
    <w:rsid w:val="00545A73"/>
    <w:rsid w:val="00573BF0"/>
    <w:rsid w:val="005755D2"/>
    <w:rsid w:val="005A56EE"/>
    <w:rsid w:val="005B01A3"/>
    <w:rsid w:val="005C57A7"/>
    <w:rsid w:val="005C6116"/>
    <w:rsid w:val="005D0632"/>
    <w:rsid w:val="005D254A"/>
    <w:rsid w:val="005E0567"/>
    <w:rsid w:val="005F56AD"/>
    <w:rsid w:val="0061195B"/>
    <w:rsid w:val="00613B66"/>
    <w:rsid w:val="00614124"/>
    <w:rsid w:val="00625BA1"/>
    <w:rsid w:val="00630C3C"/>
    <w:rsid w:val="0064321B"/>
    <w:rsid w:val="006448B2"/>
    <w:rsid w:val="00654637"/>
    <w:rsid w:val="006579DF"/>
    <w:rsid w:val="00677E4D"/>
    <w:rsid w:val="006849F5"/>
    <w:rsid w:val="00687AC1"/>
    <w:rsid w:val="0069217E"/>
    <w:rsid w:val="00697017"/>
    <w:rsid w:val="006A21A0"/>
    <w:rsid w:val="006C0F24"/>
    <w:rsid w:val="006D64A9"/>
    <w:rsid w:val="006F26B4"/>
    <w:rsid w:val="00705015"/>
    <w:rsid w:val="007172BE"/>
    <w:rsid w:val="0072227F"/>
    <w:rsid w:val="0072522B"/>
    <w:rsid w:val="0075583A"/>
    <w:rsid w:val="00761E8A"/>
    <w:rsid w:val="007813AD"/>
    <w:rsid w:val="007904D6"/>
    <w:rsid w:val="00795C89"/>
    <w:rsid w:val="007A3371"/>
    <w:rsid w:val="007A75D4"/>
    <w:rsid w:val="007B17B4"/>
    <w:rsid w:val="007C4306"/>
    <w:rsid w:val="007E0D70"/>
    <w:rsid w:val="007E2B25"/>
    <w:rsid w:val="007E348C"/>
    <w:rsid w:val="007E4E65"/>
    <w:rsid w:val="007E775E"/>
    <w:rsid w:val="007F33E5"/>
    <w:rsid w:val="007F5C00"/>
    <w:rsid w:val="008033B7"/>
    <w:rsid w:val="008045EA"/>
    <w:rsid w:val="00820D3E"/>
    <w:rsid w:val="008275F4"/>
    <w:rsid w:val="00830248"/>
    <w:rsid w:val="00833B55"/>
    <w:rsid w:val="008352A2"/>
    <w:rsid w:val="0084414A"/>
    <w:rsid w:val="00855F38"/>
    <w:rsid w:val="008615B2"/>
    <w:rsid w:val="00865619"/>
    <w:rsid w:val="008676AB"/>
    <w:rsid w:val="008842D6"/>
    <w:rsid w:val="008852DD"/>
    <w:rsid w:val="00886EEC"/>
    <w:rsid w:val="008932BA"/>
    <w:rsid w:val="00893C3A"/>
    <w:rsid w:val="008A1B4C"/>
    <w:rsid w:val="008A59D4"/>
    <w:rsid w:val="008C03FD"/>
    <w:rsid w:val="008C7FEA"/>
    <w:rsid w:val="008D1862"/>
    <w:rsid w:val="008D2DFE"/>
    <w:rsid w:val="008D41CE"/>
    <w:rsid w:val="008D6842"/>
    <w:rsid w:val="008D698F"/>
    <w:rsid w:val="008D7761"/>
    <w:rsid w:val="008E5622"/>
    <w:rsid w:val="008E7839"/>
    <w:rsid w:val="008F214A"/>
    <w:rsid w:val="0090281F"/>
    <w:rsid w:val="00907DEA"/>
    <w:rsid w:val="00907E46"/>
    <w:rsid w:val="009104EF"/>
    <w:rsid w:val="00910C80"/>
    <w:rsid w:val="00923E82"/>
    <w:rsid w:val="009335D8"/>
    <w:rsid w:val="00942965"/>
    <w:rsid w:val="00943BF1"/>
    <w:rsid w:val="009500E1"/>
    <w:rsid w:val="00952652"/>
    <w:rsid w:val="00964DA1"/>
    <w:rsid w:val="009674A3"/>
    <w:rsid w:val="00984463"/>
    <w:rsid w:val="009A7315"/>
    <w:rsid w:val="009C52A7"/>
    <w:rsid w:val="009C61EB"/>
    <w:rsid w:val="009E3373"/>
    <w:rsid w:val="009E3EE4"/>
    <w:rsid w:val="00A07F71"/>
    <w:rsid w:val="00A36103"/>
    <w:rsid w:val="00A4019B"/>
    <w:rsid w:val="00A473D8"/>
    <w:rsid w:val="00A73183"/>
    <w:rsid w:val="00AA0641"/>
    <w:rsid w:val="00AA06AE"/>
    <w:rsid w:val="00AB1C07"/>
    <w:rsid w:val="00AC6F4E"/>
    <w:rsid w:val="00AF1E57"/>
    <w:rsid w:val="00AF6E07"/>
    <w:rsid w:val="00AF72F6"/>
    <w:rsid w:val="00B24CC3"/>
    <w:rsid w:val="00B3445B"/>
    <w:rsid w:val="00B34CD5"/>
    <w:rsid w:val="00B36E19"/>
    <w:rsid w:val="00B46887"/>
    <w:rsid w:val="00B524E6"/>
    <w:rsid w:val="00B5480C"/>
    <w:rsid w:val="00B82C82"/>
    <w:rsid w:val="00B8307D"/>
    <w:rsid w:val="00B92271"/>
    <w:rsid w:val="00B94DC6"/>
    <w:rsid w:val="00BB38D4"/>
    <w:rsid w:val="00BD2677"/>
    <w:rsid w:val="00BD4E54"/>
    <w:rsid w:val="00BD63D9"/>
    <w:rsid w:val="00BE2A22"/>
    <w:rsid w:val="00BF1852"/>
    <w:rsid w:val="00BF4E29"/>
    <w:rsid w:val="00BF5B55"/>
    <w:rsid w:val="00C15B62"/>
    <w:rsid w:val="00C17FAA"/>
    <w:rsid w:val="00C25A04"/>
    <w:rsid w:val="00C42E0C"/>
    <w:rsid w:val="00C459FF"/>
    <w:rsid w:val="00C516E1"/>
    <w:rsid w:val="00C52CA6"/>
    <w:rsid w:val="00C536AC"/>
    <w:rsid w:val="00C55D8E"/>
    <w:rsid w:val="00C63BF1"/>
    <w:rsid w:val="00C6414F"/>
    <w:rsid w:val="00C660DF"/>
    <w:rsid w:val="00C67988"/>
    <w:rsid w:val="00C70935"/>
    <w:rsid w:val="00C86BC7"/>
    <w:rsid w:val="00C96D9F"/>
    <w:rsid w:val="00CA0F7C"/>
    <w:rsid w:val="00CB14C3"/>
    <w:rsid w:val="00CD51DB"/>
    <w:rsid w:val="00CF11EB"/>
    <w:rsid w:val="00CF66FF"/>
    <w:rsid w:val="00CF6714"/>
    <w:rsid w:val="00D00772"/>
    <w:rsid w:val="00D02F24"/>
    <w:rsid w:val="00D06531"/>
    <w:rsid w:val="00D17C4D"/>
    <w:rsid w:val="00D4511B"/>
    <w:rsid w:val="00D508E9"/>
    <w:rsid w:val="00D51FA9"/>
    <w:rsid w:val="00D61656"/>
    <w:rsid w:val="00D62887"/>
    <w:rsid w:val="00D7162F"/>
    <w:rsid w:val="00D739EC"/>
    <w:rsid w:val="00D862AD"/>
    <w:rsid w:val="00D953FF"/>
    <w:rsid w:val="00DA5503"/>
    <w:rsid w:val="00DB2BB6"/>
    <w:rsid w:val="00DD1EFE"/>
    <w:rsid w:val="00DD40C7"/>
    <w:rsid w:val="00E01A10"/>
    <w:rsid w:val="00E01DC8"/>
    <w:rsid w:val="00E12066"/>
    <w:rsid w:val="00E15BD3"/>
    <w:rsid w:val="00E32FD0"/>
    <w:rsid w:val="00E406B2"/>
    <w:rsid w:val="00E41E7B"/>
    <w:rsid w:val="00E528FF"/>
    <w:rsid w:val="00E52DEA"/>
    <w:rsid w:val="00E539CC"/>
    <w:rsid w:val="00E632F2"/>
    <w:rsid w:val="00E67DA8"/>
    <w:rsid w:val="00E72490"/>
    <w:rsid w:val="00E85BBB"/>
    <w:rsid w:val="00E96497"/>
    <w:rsid w:val="00EC5473"/>
    <w:rsid w:val="00ED368C"/>
    <w:rsid w:val="00ED3AD7"/>
    <w:rsid w:val="00EE0AB1"/>
    <w:rsid w:val="00EF658D"/>
    <w:rsid w:val="00F14BC0"/>
    <w:rsid w:val="00F175CB"/>
    <w:rsid w:val="00F17A70"/>
    <w:rsid w:val="00F25CC6"/>
    <w:rsid w:val="00F477D6"/>
    <w:rsid w:val="00F60192"/>
    <w:rsid w:val="00F60736"/>
    <w:rsid w:val="00F627A4"/>
    <w:rsid w:val="00F64704"/>
    <w:rsid w:val="00F8048C"/>
    <w:rsid w:val="00F9122D"/>
    <w:rsid w:val="00F94259"/>
    <w:rsid w:val="00F975E4"/>
    <w:rsid w:val="00FA70A1"/>
    <w:rsid w:val="00FB3DB2"/>
    <w:rsid w:val="00FB3EA3"/>
    <w:rsid w:val="00FC08BB"/>
    <w:rsid w:val="00FD1C89"/>
    <w:rsid w:val="00FD2C33"/>
    <w:rsid w:val="00FE097C"/>
    <w:rsid w:val="00FE0A31"/>
    <w:rsid w:val="00FF01EB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5B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528FF"/>
    <w:rPr>
      <w:rFonts w:ascii="Times New Roman" w:eastAsia="Times New Roman" w:hAnsi="Times New Roman"/>
    </w:rPr>
  </w:style>
  <w:style w:type="character" w:styleId="af5">
    <w:name w:val="footnote reference"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D10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D10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A0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221B0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zz2">
    <w:name w:val="zz2"/>
    <w:basedOn w:val="a"/>
    <w:rsid w:val="00625BA1"/>
    <w:pPr>
      <w:suppressAutoHyphens/>
      <w:overflowPunct w:val="0"/>
      <w:autoSpaceDE w:val="0"/>
      <w:jc w:val="left"/>
      <w:textAlignment w:val="baseline"/>
    </w:pPr>
    <w:rPr>
      <w:rFonts w:eastAsia="Times New Roman"/>
      <w:szCs w:val="24"/>
      <w:lang w:eastAsia="ar-SA"/>
    </w:rPr>
  </w:style>
  <w:style w:type="paragraph" w:customStyle="1" w:styleId="31">
    <w:name w:val="Основной текст 31"/>
    <w:basedOn w:val="a"/>
    <w:rsid w:val="00625BA1"/>
    <w:pPr>
      <w:tabs>
        <w:tab w:val="left" w:pos="360"/>
      </w:tabs>
      <w:suppressAutoHyphens/>
    </w:pPr>
    <w:rPr>
      <w:rFonts w:eastAsia="Times New Roman"/>
      <w:i/>
      <w:iCs/>
      <w:sz w:val="22"/>
      <w:lang w:eastAsia="ar-SA"/>
    </w:rPr>
  </w:style>
  <w:style w:type="character" w:customStyle="1" w:styleId="af9">
    <w:name w:val="Основной текст_"/>
    <w:link w:val="12"/>
    <w:locked/>
    <w:rsid w:val="00625BA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625BA1"/>
    <w:pPr>
      <w:shd w:val="clear" w:color="auto" w:fill="FFFFFF"/>
      <w:spacing w:after="300" w:line="619" w:lineRule="exact"/>
      <w:ind w:hanging="980"/>
      <w:jc w:val="left"/>
    </w:pPr>
    <w:rPr>
      <w:rFonts w:ascii="Calibri" w:hAnsi="Calibri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5BA1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625B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customStyle="1" w:styleId="WW-BodyText21234">
    <w:name w:val="WW-Body Text 21234"/>
    <w:basedOn w:val="a"/>
    <w:rsid w:val="004D4D3C"/>
    <w:pPr>
      <w:tabs>
        <w:tab w:val="left" w:pos="709"/>
      </w:tabs>
      <w:suppressAutoHyphens/>
      <w:ind w:left="360"/>
    </w:pPr>
    <w:rPr>
      <w:rFonts w:ascii="Times New Roman CYR" w:eastAsia="Times New Roman" w:hAnsi="Times New Roman CYR"/>
      <w:i/>
      <w:szCs w:val="20"/>
      <w:lang w:eastAsia="ru-RU"/>
    </w:rPr>
  </w:style>
  <w:style w:type="paragraph" w:customStyle="1" w:styleId="formattexttopleveltext">
    <w:name w:val="formattext topleveltext"/>
    <w:basedOn w:val="a"/>
    <w:rsid w:val="003226E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fa">
    <w:name w:val="Hyperlink"/>
    <w:basedOn w:val="a0"/>
    <w:uiPriority w:val="99"/>
    <w:unhideWhenUsed/>
    <w:rsid w:val="007E7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kras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A26BD83663E1D249F2D5760340357545960E0959EB65DE7B2563F68F5DE9FFEEA8E335999963A2E8C01D5A9D09E7A73B976BC18782C3E9x3S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A26BD83663E1D249F2D5760340357545960E0959EB65DE7B2563F68F5DE9FFEEA8E335999963A2E8C01D5A9D09E7A73B976BC18782C3E9x3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27</Pages>
  <Words>7367</Words>
  <Characters>41994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Томик</dc:creator>
  <cp:lastModifiedBy>Светлана Ворончихина</cp:lastModifiedBy>
  <cp:revision>62</cp:revision>
  <cp:lastPrinted>2017-03-13T09:10:00Z</cp:lastPrinted>
  <dcterms:created xsi:type="dcterms:W3CDTF">2019-11-11T07:26:00Z</dcterms:created>
  <dcterms:modified xsi:type="dcterms:W3CDTF">2023-03-15T09:26:00Z</dcterms:modified>
</cp:coreProperties>
</file>