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CF" w:rsidRPr="008543CF" w:rsidRDefault="008543CF" w:rsidP="008543CF">
      <w:pPr>
        <w:spacing w:after="0" w:line="240" w:lineRule="auto"/>
        <w:ind w:left="-30"/>
        <w:jc w:val="righ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8543CF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Завершено автоматическое продление ежемесячной выплаты в связи с рождением первого ребенка</w:t>
      </w:r>
    </w:p>
    <w:p w:rsidR="008543CF" w:rsidRDefault="008543CF">
      <w:r>
        <w:rPr>
          <w:noProof/>
          <w:lang w:eastAsia="ru-RU"/>
        </w:rPr>
        <w:drawing>
          <wp:inline distT="0" distB="0" distL="0" distR="0" wp14:anchorId="4449474C" wp14:editId="1E3914A0">
            <wp:extent cx="5939790" cy="3339487"/>
            <wp:effectExtent l="0" t="0" r="3810" b="0"/>
            <wp:docPr id="1" name="Рисунок 1" descr="https://sun9-7.userapi.com/impg/qfaIXZW4ZpT7RWRJ4E7p_pYcshI7YviOmZ5W3g/8e87mUEq-ZA.jpg?size=1640x922&amp;quality=96&amp;sign=b1116c8a4f317ffef7e23ca8c1d12b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qfaIXZW4ZpT7RWRJ4E7p_pYcshI7YviOmZ5W3g/8e87mUEq-ZA.jpg?size=1640x922&amp;quality=96&amp;sign=b1116c8a4f317ffef7e23ca8c1d12b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C4" w:rsidRDefault="008543CF" w:rsidP="008543C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Автоматическое продление ежемесячной выплаты в связи с рождением первого ребенка, которое действовало на территории Архангельской области с апреля 2020 года, прекратило действие со 2 марта текущего года. Теперь заявителям вновь необходимо представлять в органы социальной защиты заявление и пакет документов.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Правом на получение выплаты в размере 13 744 рублей обладают граждане, родившие или усыновившие ребенка с 1 января 2018 года. При этом размер среднедушевого дохода семьи не должен превышать двукратную величину прожиточного минимума, установленную в регионе для трудоспособного населения. Для жителей Архангельской области данная величина в 2021 году составляет 30 052 рубля.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Подать заявление на продление ежемесячной выплаты для первого ребенка можно в онлайн-режиме по ссылке: </w:t>
      </w:r>
      <w:hyperlink r:id="rId6" w:tgtFrame="_blank" w:tooltip="gosuslugi29.ru/pgu/services/info/targets.htm?id=15324@egServiceTarget&amp;serviceId=8739@egService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gosuslugi29.ru/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pgu</w:t>
        </w:r>
        <w:proofErr w:type="spellEnd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services</w:t>
        </w:r>
        <w:proofErr w:type="spellEnd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info</w:t>
        </w:r>
        <w:proofErr w:type="spellEnd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targets.htm?id</w:t>
        </w:r>
        <w:proofErr w:type="spellEnd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=15324..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</w:p>
    <w:bookmarkStart w:id="0" w:name="_GoBack"/>
    <w:bookmarkEnd w:id="0"/>
    <w:p w:rsidR="00C555B4" w:rsidRPr="008543CF" w:rsidRDefault="008543CF" w:rsidP="008543CF">
      <w:r>
        <w:fldChar w:fldCharType="begin"/>
      </w:r>
      <w:r>
        <w:instrText xml:space="preserve"> HYPERLINK "https://vk.com/feed?section=search&amp;q=%23%D0%A1%D0%BE%D1%86%D0%97%D0%B0%D1%89%D0%B8%D1%82%D0%B029" </w:instrText>
      </w:r>
      <w:r>
        <w:fldChar w:fldCharType="separate"/>
      </w:r>
      <w:r>
        <w:rPr>
          <w:rStyle w:val="a7"/>
          <w:rFonts w:ascii="Arial" w:hAnsi="Arial" w:cs="Arial"/>
          <w:sz w:val="20"/>
          <w:szCs w:val="20"/>
          <w:shd w:val="clear" w:color="auto" w:fill="FFFFFF"/>
        </w:rPr>
        <w:t>#СоцЗащита29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#соцзащита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#АрхангельскаяОбласть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#МинТрудАО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#нацпроектДемография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#Демография29</w:t>
        </w:r>
      </w:hyperlink>
    </w:p>
    <w:sectPr w:rsidR="00C555B4" w:rsidRPr="008543CF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CF"/>
    <w:rsid w:val="00496E7F"/>
    <w:rsid w:val="00534CC4"/>
    <w:rsid w:val="006A550F"/>
    <w:rsid w:val="00806851"/>
    <w:rsid w:val="008543CF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3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54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3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5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1%D0%BE%D1%86%D0%B7%D0%B0%D1%89%D0%B8%D1%82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osuslugi29.ru%2Fpgu%2Fservices%2Finfo%2Ftargets.htm%3Fid%3D15324%40egServiceTarget%26serviceId%3D8739%40egService&amp;post=-180920410_3231&amp;cc_key=" TargetMode="External"/><Relationship Id="rId11" Type="http://schemas.openxmlformats.org/officeDocument/2006/relationships/hyperlink" Target="https://vk.com/feed?section=search&amp;q=%23%D0%94%D0%B5%D0%BC%D0%BE%D0%B3%D1%80%D0%B0%D1%84%D0%B8%D1%8F2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feed?section=search&amp;q=%23%D0%BD%D0%B0%D1%86%D0%BF%D1%80%D0%BE%D0%B5%D0%BA%D1%82%D0%94%D0%B5%D0%BC%D0%BE%D0%B3%D1%80%D0%B0%D1%8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B8%D0%BD%D0%A2%D1%80%D1%83%D0%B4%D0%90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2021-03-18T06:48:00Z</dcterms:created>
  <dcterms:modified xsi:type="dcterms:W3CDTF">2021-03-18T07:04:00Z</dcterms:modified>
</cp:coreProperties>
</file>