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61" w:rsidRDefault="002E0A61" w:rsidP="002E0A61">
      <w:pPr>
        <w:pStyle w:val="a3"/>
        <w:shd w:val="clear" w:color="auto" w:fill="FFFFFF"/>
        <w:jc w:val="center"/>
      </w:pPr>
      <w:r>
        <w:rPr>
          <w:b/>
          <w:bCs/>
          <w:color w:val="1A1A1A"/>
          <w:sz w:val="28"/>
          <w:szCs w:val="28"/>
          <w:shd w:val="clear" w:color="auto" w:fill="FFFFFF"/>
        </w:rPr>
        <w:t>В Архангельской области и НАО ежемесячную выплату из материнского капитала получают более двух тысяч семей</w:t>
      </w:r>
    </w:p>
    <w:p w:rsidR="002E0A61" w:rsidRDefault="002E0A61" w:rsidP="002E0A61">
      <w:pPr>
        <w:pStyle w:val="a3"/>
        <w:shd w:val="clear" w:color="auto" w:fill="FFFFFF"/>
        <w:jc w:val="center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1A1A1A"/>
          <w:sz w:val="23"/>
          <w:szCs w:val="23"/>
        </w:rPr>
        <w:t> </w:t>
      </w:r>
    </w:p>
    <w:p w:rsidR="002E0A61" w:rsidRDefault="002E0A61" w:rsidP="002E0A61">
      <w:pPr>
        <w:pStyle w:val="a3"/>
        <w:shd w:val="clear" w:color="auto" w:fill="FFFFFF"/>
        <w:spacing w:after="195"/>
        <w:ind w:firstLine="708"/>
        <w:jc w:val="both"/>
      </w:pPr>
      <w:r>
        <w:rPr>
          <w:color w:val="1A1A1A"/>
          <w:shd w:val="clear" w:color="auto" w:fill="FFFFFF"/>
        </w:rPr>
        <w:t xml:space="preserve">Ежемесячную выплату из материнского капитала получают 2335 </w:t>
      </w:r>
      <w:proofErr w:type="gramStart"/>
      <w:r>
        <w:rPr>
          <w:color w:val="1A1A1A"/>
          <w:shd w:val="clear" w:color="auto" w:fill="FFFFFF"/>
        </w:rPr>
        <w:t>семей  Архангельской</w:t>
      </w:r>
      <w:proofErr w:type="gramEnd"/>
      <w:r>
        <w:rPr>
          <w:color w:val="1A1A1A"/>
          <w:shd w:val="clear" w:color="auto" w:fill="FFFFFF"/>
        </w:rPr>
        <w:t xml:space="preserve"> области и НАО, в которых проживают дети до трех лет.</w:t>
      </w:r>
    </w:p>
    <w:p w:rsidR="002E0A61" w:rsidRDefault="002E0A61" w:rsidP="002E0A61">
      <w:pPr>
        <w:pStyle w:val="a3"/>
        <w:shd w:val="clear" w:color="auto" w:fill="FFFFFF"/>
        <w:spacing w:after="195"/>
        <w:ind w:firstLine="708"/>
        <w:jc w:val="both"/>
      </w:pPr>
      <w:r>
        <w:rPr>
          <w:color w:val="1A1A1A"/>
          <w:shd w:val="clear" w:color="auto" w:fill="FFFFFF"/>
        </w:rPr>
        <w:t> Размер выплаты равен региональному прожиточному минимуму на ребенка. В районах Крайнего Севера Архангельской области он составляет 19 812 рублей в месяц, в приравненных к районам Крайнего Севера местностях — 16 830 рублей, в НАО —  29 280 рублей.</w:t>
      </w:r>
    </w:p>
    <w:p w:rsidR="002E0A61" w:rsidRDefault="002E0A61" w:rsidP="002E0A61">
      <w:pPr>
        <w:pStyle w:val="a3"/>
        <w:shd w:val="clear" w:color="auto" w:fill="FFFFFF"/>
        <w:spacing w:after="195"/>
        <w:ind w:firstLine="708"/>
        <w:jc w:val="both"/>
      </w:pPr>
      <w:r>
        <w:rPr>
          <w:color w:val="1A1A1A"/>
          <w:shd w:val="clear" w:color="auto" w:fill="FFFFFF"/>
        </w:rPr>
        <w:t>Ежемесячную выплату из материнского капитала можно оформить на любого ребенка в семье до трех лет независимо от очередности его рождения. Если в семье растут несколько малышей такого возраста, то можно получать выплату на каждого из них. Важное условие — среднедушевой доход семьи не должен превышать двукратную величину прожиточного минимума на душу населения в регионе, то есть 40 332 рубля в районах Крайнего Севера Архангельской области, 34 702 рубля в приравненных к ним местностях, 56 048 рублей в НАО (прожиточный минимум на душу населения в Архангельской области составляет 20 166 рублей и 17 351 рубль в районах Крайнего Севера и в приравненных районах соответственно, в НАО — 28 024 рубля). Оценка имущественного положения семьи и занятости родителей при назначении выплаты не проводится.</w:t>
      </w:r>
    </w:p>
    <w:p w:rsidR="002E0A61" w:rsidRDefault="002E0A61" w:rsidP="002E0A61">
      <w:pPr>
        <w:pStyle w:val="a3"/>
        <w:shd w:val="clear" w:color="auto" w:fill="FFFFFF"/>
        <w:spacing w:after="195"/>
        <w:ind w:firstLine="708"/>
        <w:jc w:val="both"/>
      </w:pPr>
      <w:r>
        <w:rPr>
          <w:color w:val="1A1A1A"/>
          <w:shd w:val="clear" w:color="auto" w:fill="FFFFFF"/>
        </w:rPr>
        <w:t xml:space="preserve">Чтобы получать ежемесячную выплату из материнского капитала с рождения ребенка, родителям нужно обратиться за ней в течение шести месяцев с месяца появления малыша. В остальных случаях она назначается с месяца обращения. Заявление на выплату владелец сертификата может оформить на портале </w:t>
      </w:r>
      <w:proofErr w:type="spellStart"/>
      <w:r>
        <w:rPr>
          <w:color w:val="1A1A1A"/>
          <w:shd w:val="clear" w:color="auto" w:fill="FFFFFF"/>
        </w:rPr>
        <w:t>госуслуг</w:t>
      </w:r>
      <w:proofErr w:type="spellEnd"/>
      <w:r>
        <w:rPr>
          <w:color w:val="1A1A1A"/>
          <w:shd w:val="clear" w:color="auto" w:fill="FFFFFF"/>
        </w:rPr>
        <w:t>, в клиентской службе Отделения Социального фонда по Архангельской области и НАО или в МФЦ.</w:t>
      </w:r>
    </w:p>
    <w:p w:rsidR="002E0A61" w:rsidRDefault="002E0A61" w:rsidP="002E0A61">
      <w:pPr>
        <w:pStyle w:val="a3"/>
        <w:shd w:val="clear" w:color="auto" w:fill="FFFFFF"/>
        <w:spacing w:after="195"/>
        <w:ind w:firstLine="708"/>
        <w:jc w:val="both"/>
      </w:pPr>
      <w:r>
        <w:rPr>
          <w:color w:val="1A1A1A"/>
        </w:rPr>
        <w:t>Заявление на выплату Отделение СФР по Архангельской области и НАО рассматривает в течение десяти рабочих дней. После одобрения средства перечисляются в течение пяти рабочих дней, далее — 5-го числа текущего месяца за предыдущий.</w:t>
      </w:r>
    </w:p>
    <w:p w:rsidR="002E0A61" w:rsidRDefault="002E0A61" w:rsidP="002E0A61">
      <w:pPr>
        <w:pStyle w:val="a3"/>
        <w:shd w:val="clear" w:color="auto" w:fill="FFFFFF"/>
        <w:spacing w:after="195"/>
        <w:ind w:firstLine="708"/>
        <w:jc w:val="both"/>
      </w:pPr>
      <w:r>
        <w:rPr>
          <w:color w:val="1A1A1A"/>
        </w:rPr>
        <w:t>Ежемесячная выплата из материнского капитала устанавливается на 12 месяцев, но не более чем до достижения ребенком возраста трех лет. Повторное заявление можно подать в последний месяц периода, на который она назначена.</w:t>
      </w:r>
    </w:p>
    <w:p w:rsidR="002E0A61" w:rsidRDefault="002E0A61" w:rsidP="002E0A61">
      <w:pPr>
        <w:pStyle w:val="a3"/>
        <w:shd w:val="clear" w:color="auto" w:fill="FFFFFF"/>
        <w:ind w:firstLine="708"/>
        <w:jc w:val="both"/>
      </w:pPr>
      <w:r>
        <w:rPr>
          <w:color w:val="1A1A1A"/>
          <w:shd w:val="clear" w:color="auto" w:fill="FFFFFF"/>
        </w:rPr>
        <w:t>Если у вас остались вопросы, вы можете обратиться в контакт-центр Отделения СФР по Архангельской области и НАО, позвонив по телефону </w:t>
      </w:r>
      <w:r>
        <w:rPr>
          <w:rStyle w:val="wmi-callto"/>
          <w:color w:val="1A1A1A"/>
          <w:shd w:val="clear" w:color="auto" w:fill="FFFFFF"/>
        </w:rPr>
        <w:t>8-800-200-01-16</w:t>
      </w:r>
      <w:r>
        <w:rPr>
          <w:color w:val="1A1A1A"/>
          <w:shd w:val="clear" w:color="auto" w:fill="FFFFFF"/>
        </w:rPr>
        <w:t xml:space="preserve"> (график работы: </w:t>
      </w:r>
      <w:proofErr w:type="spellStart"/>
      <w:r>
        <w:rPr>
          <w:color w:val="1A1A1A"/>
          <w:shd w:val="clear" w:color="auto" w:fill="FFFFFF"/>
        </w:rPr>
        <w:t>пн-чт</w:t>
      </w:r>
      <w:proofErr w:type="spellEnd"/>
      <w:r>
        <w:rPr>
          <w:color w:val="1A1A1A"/>
          <w:shd w:val="clear" w:color="auto" w:fill="FFFFFF"/>
        </w:rPr>
        <w:t xml:space="preserve"> с 8:30 до 16:45, </w:t>
      </w:r>
      <w:proofErr w:type="spellStart"/>
      <w:r>
        <w:rPr>
          <w:color w:val="1A1A1A"/>
          <w:shd w:val="clear" w:color="auto" w:fill="FFFFFF"/>
        </w:rPr>
        <w:t>пт</w:t>
      </w:r>
      <w:proofErr w:type="spellEnd"/>
      <w:r>
        <w:rPr>
          <w:color w:val="1A1A1A"/>
          <w:shd w:val="clear" w:color="auto" w:fill="FFFFFF"/>
        </w:rPr>
        <w:t xml:space="preserve"> с 8:30 до 16:30).</w:t>
      </w:r>
    </w:p>
    <w:p w:rsidR="002E0A61" w:rsidRDefault="002E0A61" w:rsidP="002E0A61">
      <w:pPr>
        <w:pStyle w:val="Standard"/>
        <w:rPr>
          <w:lang w:val="ru-RU"/>
        </w:rPr>
      </w:pPr>
    </w:p>
    <w:p w:rsidR="001E5C74" w:rsidRDefault="001E5C74">
      <w:bookmarkStart w:id="0" w:name="_GoBack"/>
      <w:bookmarkEnd w:id="0"/>
    </w:p>
    <w:sectPr w:rsidR="001E5C74" w:rsidSect="00D018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D"/>
    <w:rsid w:val="001E5C74"/>
    <w:rsid w:val="002E0A61"/>
    <w:rsid w:val="00D01841"/>
    <w:rsid w:val="00E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49984-49A1-4969-9CC1-01EA944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0A6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E0A6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wmi-callto">
    <w:name w:val="wmi-callto"/>
    <w:basedOn w:val="a0"/>
    <w:rsid w:val="002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Plast1l1n</dc:creator>
  <cp:keywords/>
  <dc:description/>
  <cp:lastModifiedBy>Plast1l1n</cp:lastModifiedBy>
  <cp:revision>2</cp:revision>
  <dcterms:created xsi:type="dcterms:W3CDTF">2024-09-05T08:52:00Z</dcterms:created>
  <dcterms:modified xsi:type="dcterms:W3CDTF">2024-09-05T08:53:00Z</dcterms:modified>
</cp:coreProperties>
</file>