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Default="00486945" w:rsidP="00486945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2" w:rsidRDefault="005A6032" w:rsidP="005A6032">
      <w:pPr>
        <w:pStyle w:val="1"/>
        <w:shd w:val="clear" w:color="auto" w:fill="FFFFFF"/>
        <w:jc w:val="center"/>
        <w:rPr>
          <w:rFonts w:ascii="Times New Roman" w:hAnsi="Times New Roman"/>
          <w:color w:val="212121"/>
          <w:spacing w:val="-8"/>
          <w:sz w:val="26"/>
          <w:szCs w:val="26"/>
        </w:rPr>
      </w:pPr>
      <w:r w:rsidRPr="005A6032">
        <w:rPr>
          <w:rFonts w:ascii="Times New Roman" w:hAnsi="Times New Roman"/>
          <w:color w:val="212121"/>
          <w:spacing w:val="-8"/>
          <w:sz w:val="26"/>
          <w:szCs w:val="26"/>
        </w:rPr>
        <w:t>Жители новых субъектов России могут обратиться за услугами в клиентские службы Соц</w:t>
      </w:r>
      <w:r w:rsidR="00E22FAD">
        <w:rPr>
          <w:rFonts w:ascii="Times New Roman" w:hAnsi="Times New Roman"/>
          <w:color w:val="212121"/>
          <w:spacing w:val="-8"/>
          <w:sz w:val="26"/>
          <w:szCs w:val="26"/>
        </w:rPr>
        <w:t xml:space="preserve">иального </w:t>
      </w:r>
      <w:r w:rsidRPr="005A6032">
        <w:rPr>
          <w:rFonts w:ascii="Times New Roman" w:hAnsi="Times New Roman"/>
          <w:color w:val="212121"/>
          <w:spacing w:val="-8"/>
          <w:sz w:val="26"/>
          <w:szCs w:val="26"/>
        </w:rPr>
        <w:t>фонда по месту фактического проживания</w:t>
      </w:r>
    </w:p>
    <w:p w:rsidR="005A6032" w:rsidRPr="005A6032" w:rsidRDefault="005A6032" w:rsidP="00E22FA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С 2023 года жители ДНР, ЛНР, Херсонской и Запорожской областей могут получить услуги в отделениях Социального фонда России по месту фактического пребывания. При наличии соответствующей регистрации можно оформить материнский капитал, единое пособие и другие меры социальной поддержки.</w:t>
      </w:r>
    </w:p>
    <w:p w:rsidR="005A6032" w:rsidRPr="005A6032" w:rsidRDefault="005A6032" w:rsidP="00E22FA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Помимо регистрации по месту проживания или временного пребывания, у заявителя и членов его семьи, на которых оформляются меры поддержки, должны быть документы, подтверждающие факт проживания на территории новых регионов на момент их вхождения в состав Российской Федерации (на 30 сентября 2022 года).</w:t>
      </w:r>
    </w:p>
    <w:p w:rsidR="005A6032" w:rsidRPr="005A6032" w:rsidRDefault="005A6032" w:rsidP="00E22FA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Заявление на установление мер социальной поддержки и все необходимые документы можно подать лично в клиентские службы </w:t>
      </w:r>
      <w:proofErr w:type="spellStart"/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Соцфонда</w:t>
      </w:r>
      <w:proofErr w:type="spellEnd"/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или в личном кабинете на портале </w:t>
      </w:r>
      <w:proofErr w:type="spellStart"/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госуслуг</w:t>
      </w:r>
      <w:proofErr w:type="spellEnd"/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с последующим предоставлением документов в клиентск</w:t>
      </w:r>
      <w:r w:rsidR="0018791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ие</w:t>
      </w: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служб</w:t>
      </w:r>
      <w:r w:rsidR="0018791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ы</w:t>
      </w: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О</w:t>
      </w:r>
      <w:r w:rsidR="0018791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тделения </w:t>
      </w: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СФР</w:t>
      </w:r>
      <w:r w:rsidR="0018791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по Архангельской области и НАО</w:t>
      </w:r>
      <w:r w:rsidRPr="005A603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. Документы на оформление услуг можно представить без перевода на русский язык.</w:t>
      </w:r>
    </w:p>
    <w:p w:rsidR="00486945" w:rsidRPr="00E22FAD" w:rsidRDefault="00486945" w:rsidP="00486945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E22FAD">
        <w:rPr>
          <w:rFonts w:ascii="Times New Roman" w:hAnsi="Times New Roman"/>
          <w:sz w:val="24"/>
          <w:szCs w:val="24"/>
        </w:rPr>
        <w:t>Пресс-служба ОСФР по Архангельской области и НАО</w:t>
      </w:r>
    </w:p>
    <w:sectPr w:rsidR="00486945" w:rsidRPr="00E22FAD" w:rsidSect="0016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73" w:rsidRDefault="00683273">
      <w:r>
        <w:separator/>
      </w:r>
    </w:p>
  </w:endnote>
  <w:endnote w:type="continuationSeparator" w:id="1">
    <w:p w:rsidR="00683273" w:rsidRDefault="0068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7E72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6"/>
      </w:rPr>
    </w:pPr>
  </w:p>
  <w:p w:rsidR="00BE327D" w:rsidRPr="00D179F3" w:rsidRDefault="00BE327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A56A00" w:rsidRPr="00A56A00">
        <w:rPr>
          <w:rStyle w:val="ad"/>
          <w:rFonts w:ascii="Times New Roman" w:hAnsi="Times New Roman"/>
        </w:rPr>
        <w:t>https://sfr.gov.ru/</w:t>
      </w:r>
    </w:hyperlink>
  </w:p>
  <w:p w:rsidR="009D24E8" w:rsidRPr="00D179F3" w:rsidRDefault="007E7228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56A00" w:rsidRPr="00A56A00">
        <w:rPr>
          <w:rStyle w:val="ad"/>
          <w:rFonts w:ascii="Times New Roman" w:hAnsi="Times New Roman"/>
          <w:lang w:val="en-US"/>
        </w:rPr>
        <w:t>https</w:t>
      </w:r>
      <w:r w:rsidR="00A56A00" w:rsidRPr="00D179F3">
        <w:rPr>
          <w:rStyle w:val="ad"/>
          <w:rFonts w:ascii="Times New Roman" w:hAnsi="Times New Roman"/>
        </w:rPr>
        <w:t>://</w:t>
      </w:r>
      <w:proofErr w:type="spellStart"/>
      <w:r w:rsidR="00A56A00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A56A00" w:rsidRPr="00D179F3">
        <w:rPr>
          <w:rStyle w:val="ad"/>
          <w:rFonts w:ascii="Times New Roman" w:hAnsi="Times New Roman"/>
        </w:rPr>
        <w:t>.</w:t>
      </w:r>
      <w:r w:rsidR="00A56A00" w:rsidRPr="00A56A00">
        <w:rPr>
          <w:rStyle w:val="ad"/>
          <w:rFonts w:ascii="Times New Roman" w:hAnsi="Times New Roman"/>
          <w:lang w:val="en-US"/>
        </w:rPr>
        <w:t>com</w:t>
      </w:r>
      <w:r w:rsidR="00A56A00" w:rsidRPr="00D179F3">
        <w:rPr>
          <w:rStyle w:val="ad"/>
          <w:rFonts w:ascii="Times New Roman" w:hAnsi="Times New Roman"/>
        </w:rPr>
        <w:t>/</w:t>
      </w:r>
      <w:proofErr w:type="spellStart"/>
      <w:r w:rsidR="00A56A00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A56A00" w:rsidRPr="00D179F3">
        <w:rPr>
          <w:rStyle w:val="ad"/>
          <w:rFonts w:ascii="Times New Roman" w:hAnsi="Times New Roman"/>
        </w:rPr>
        <w:t>_</w:t>
      </w:r>
      <w:proofErr w:type="spellStart"/>
      <w:r w:rsidR="00A56A00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A56A00" w:rsidRPr="00D179F3">
        <w:rPr>
          <w:rStyle w:val="ad"/>
          <w:rFonts w:ascii="Times New Roman" w:hAnsi="Times New Roman"/>
        </w:rPr>
        <w:t>_</w:t>
      </w:r>
      <w:proofErr w:type="spellStart"/>
      <w:r w:rsidR="00A56A00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9D24E8" w:rsidRPr="00D179F3" w:rsidRDefault="009D24E8" w:rsidP="00032182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26" w:rsidRDefault="00BB3C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73" w:rsidRDefault="00683273">
      <w:r>
        <w:separator/>
      </w:r>
    </w:p>
  </w:footnote>
  <w:footnote w:type="continuationSeparator" w:id="1">
    <w:p w:rsidR="00683273" w:rsidRDefault="00683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26" w:rsidRDefault="00BB3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7E7228">
    <w:pPr>
      <w:pStyle w:val="a3"/>
    </w:pPr>
    <w:r>
      <w:rPr>
        <w:noProof/>
        <w:lang w:eastAsia="ru-RU"/>
      </w:rPr>
      <w:pict>
        <v:rect id="_x0000_s4101" style="position:absolute;margin-left:-31.5pt;margin-top:.45pt;width:98.25pt;height:97.95pt;z-index:251659264" stroked="f">
          <v:textbox>
            <w:txbxContent>
              <w:p w:rsidR="00A56A00" w:rsidRDefault="00A56A00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48694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</w:t>
                </w:r>
                <w:r w:rsidR="00324E3C">
                  <w:rPr>
                    <w:rFonts w:ascii="Times New Roman" w:hAnsi="Times New Roman"/>
                    <w:b/>
                    <w:sz w:val="26"/>
                    <w:szCs w:val="26"/>
                  </w:rPr>
                  <w:t>7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января </w:t>
                </w:r>
                <w:r w:rsidR="003E77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</w:t>
                </w:r>
                <w:r w:rsidR="00A56A00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3E77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6e-5mm;mso-wrap-distance-bottom:-6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A56A00" w:rsidRPr="00A56A00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A56A00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26" w:rsidRDefault="00BB3C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1D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1070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4E3C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2A69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032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E7228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297C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0139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2FAD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446E510-1B91-474A-A7B0-77FCAD5B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1117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039TuchinaOA</cp:lastModifiedBy>
  <cp:revision>8</cp:revision>
  <cp:lastPrinted>2023-01-03T09:11:00Z</cp:lastPrinted>
  <dcterms:created xsi:type="dcterms:W3CDTF">2023-01-26T11:46:00Z</dcterms:created>
  <dcterms:modified xsi:type="dcterms:W3CDTF">2023-01-27T07:09:00Z</dcterms:modified>
</cp:coreProperties>
</file>