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0" w:rsidRPr="00ED616F" w:rsidRDefault="00361210" w:rsidP="00EC11B1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</w:p>
    <w:p w:rsidR="00A862F6" w:rsidRPr="0016274A" w:rsidRDefault="002F01C6" w:rsidP="002F01C6">
      <w:pPr>
        <w:jc w:val="center"/>
        <w:rPr>
          <w:rFonts w:ascii="Times New Roman" w:hAnsi="Times New Roman"/>
          <w:sz w:val="24"/>
          <w:szCs w:val="24"/>
        </w:rPr>
      </w:pPr>
      <w:r w:rsidRPr="002F01C6">
        <w:rPr>
          <w:rFonts w:ascii="Times New Roman" w:hAnsi="Times New Roman"/>
          <w:b/>
          <w:sz w:val="28"/>
          <w:szCs w:val="28"/>
        </w:rPr>
        <w:t xml:space="preserve">Работодатели Архангельской области и НАО могут возместить расходы на </w:t>
      </w:r>
      <w:r>
        <w:rPr>
          <w:rFonts w:ascii="Times New Roman" w:hAnsi="Times New Roman"/>
          <w:b/>
          <w:sz w:val="28"/>
          <w:szCs w:val="28"/>
        </w:rPr>
        <w:t>профилактику производственного травматизма</w:t>
      </w:r>
    </w:p>
    <w:p w:rsidR="0093468B" w:rsidRPr="004E46E4" w:rsidRDefault="00450F1F" w:rsidP="0093468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93468B" w:rsidRPr="0093468B">
        <w:rPr>
          <w:rFonts w:ascii="Times New Roman" w:hAnsi="Times New Roman"/>
          <w:i/>
          <w:sz w:val="24"/>
          <w:szCs w:val="24"/>
        </w:rPr>
        <w:t>редприяти</w:t>
      </w:r>
      <w:r>
        <w:rPr>
          <w:rFonts w:ascii="Times New Roman" w:hAnsi="Times New Roman"/>
          <w:i/>
          <w:sz w:val="24"/>
          <w:szCs w:val="24"/>
        </w:rPr>
        <w:t>я и</w:t>
      </w:r>
      <w:r w:rsidR="0093468B" w:rsidRPr="0093468B">
        <w:rPr>
          <w:rFonts w:ascii="Times New Roman" w:hAnsi="Times New Roman"/>
          <w:i/>
          <w:sz w:val="24"/>
          <w:szCs w:val="24"/>
        </w:rPr>
        <w:t xml:space="preserve"> организаци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="0093468B" w:rsidRPr="0093468B">
        <w:rPr>
          <w:rFonts w:ascii="Times New Roman" w:hAnsi="Times New Roman"/>
          <w:i/>
          <w:sz w:val="24"/>
          <w:szCs w:val="24"/>
        </w:rPr>
        <w:t>могут получить</w:t>
      </w:r>
      <w:r>
        <w:rPr>
          <w:rFonts w:ascii="Times New Roman" w:hAnsi="Times New Roman"/>
          <w:i/>
          <w:sz w:val="24"/>
          <w:szCs w:val="24"/>
        </w:rPr>
        <w:t xml:space="preserve"> от государства</w:t>
      </w:r>
      <w:r w:rsidR="0093468B" w:rsidRPr="0093468B">
        <w:rPr>
          <w:rFonts w:ascii="Times New Roman" w:hAnsi="Times New Roman"/>
          <w:i/>
          <w:sz w:val="24"/>
          <w:szCs w:val="24"/>
        </w:rPr>
        <w:t xml:space="preserve"> средства на </w:t>
      </w:r>
      <w:r w:rsidR="00A22937">
        <w:rPr>
          <w:rFonts w:ascii="Times New Roman" w:hAnsi="Times New Roman"/>
          <w:i/>
          <w:sz w:val="24"/>
          <w:szCs w:val="24"/>
        </w:rPr>
        <w:t>предупредительные меры</w:t>
      </w:r>
      <w:r w:rsidR="0093468B" w:rsidRPr="0093468B">
        <w:rPr>
          <w:rFonts w:ascii="Times New Roman" w:hAnsi="Times New Roman"/>
          <w:i/>
          <w:sz w:val="24"/>
          <w:szCs w:val="24"/>
        </w:rPr>
        <w:t xml:space="preserve">. </w:t>
      </w:r>
      <w:r w:rsidR="00FD59D2">
        <w:rPr>
          <w:rFonts w:ascii="Times New Roman" w:hAnsi="Times New Roman"/>
          <w:i/>
          <w:sz w:val="24"/>
          <w:szCs w:val="24"/>
        </w:rPr>
        <w:t>В</w:t>
      </w:r>
      <w:r w:rsidR="0093468B" w:rsidRPr="0093468B">
        <w:rPr>
          <w:rFonts w:ascii="Times New Roman" w:hAnsi="Times New Roman"/>
          <w:i/>
          <w:sz w:val="24"/>
          <w:szCs w:val="24"/>
        </w:rPr>
        <w:t xml:space="preserve"> прошлом году </w:t>
      </w:r>
      <w:r w:rsidR="008E54D1">
        <w:rPr>
          <w:rFonts w:ascii="Times New Roman" w:hAnsi="Times New Roman"/>
          <w:i/>
          <w:sz w:val="24"/>
          <w:szCs w:val="24"/>
        </w:rPr>
        <w:t>тако</w:t>
      </w:r>
      <w:r w:rsidR="0093468B" w:rsidRPr="0093468B">
        <w:rPr>
          <w:rFonts w:ascii="Times New Roman" w:hAnsi="Times New Roman"/>
          <w:i/>
          <w:sz w:val="24"/>
          <w:szCs w:val="24"/>
        </w:rPr>
        <w:t>й возможностью воспользовал</w:t>
      </w:r>
      <w:r w:rsidR="00ED616F">
        <w:rPr>
          <w:rFonts w:ascii="Times New Roman" w:hAnsi="Times New Roman"/>
          <w:i/>
          <w:sz w:val="24"/>
          <w:szCs w:val="24"/>
        </w:rPr>
        <w:t>ись</w:t>
      </w:r>
      <w:r w:rsidR="00472717">
        <w:rPr>
          <w:rFonts w:ascii="Times New Roman" w:hAnsi="Times New Roman"/>
          <w:i/>
          <w:sz w:val="24"/>
          <w:szCs w:val="24"/>
        </w:rPr>
        <w:t xml:space="preserve"> </w:t>
      </w:r>
      <w:r w:rsidR="001244F3" w:rsidRPr="004E46E4">
        <w:rPr>
          <w:rFonts w:ascii="Times New Roman" w:hAnsi="Times New Roman"/>
          <w:i/>
          <w:sz w:val="24"/>
          <w:szCs w:val="24"/>
        </w:rPr>
        <w:t>753</w:t>
      </w:r>
      <w:r w:rsidR="00247BEC">
        <w:rPr>
          <w:rFonts w:ascii="Times New Roman" w:hAnsi="Times New Roman"/>
          <w:i/>
          <w:sz w:val="24"/>
          <w:szCs w:val="24"/>
        </w:rPr>
        <w:t xml:space="preserve"> </w:t>
      </w:r>
      <w:r w:rsidR="001244F3" w:rsidRPr="004E46E4">
        <w:rPr>
          <w:rFonts w:ascii="Times New Roman" w:hAnsi="Times New Roman"/>
          <w:i/>
          <w:sz w:val="24"/>
          <w:szCs w:val="24"/>
        </w:rPr>
        <w:t>работодателя</w:t>
      </w:r>
      <w:r w:rsidR="008E54D1" w:rsidRPr="004E46E4">
        <w:rPr>
          <w:rFonts w:ascii="Times New Roman" w:hAnsi="Times New Roman"/>
          <w:i/>
          <w:sz w:val="24"/>
          <w:szCs w:val="24"/>
        </w:rPr>
        <w:t xml:space="preserve"> Архангельской области и НАО</w:t>
      </w:r>
      <w:r w:rsidR="00A22937" w:rsidRPr="004E46E4">
        <w:rPr>
          <w:rFonts w:ascii="Times New Roman" w:hAnsi="Times New Roman"/>
          <w:i/>
          <w:sz w:val="24"/>
          <w:szCs w:val="24"/>
        </w:rPr>
        <w:t xml:space="preserve">. </w:t>
      </w:r>
    </w:p>
    <w:p w:rsidR="004E46E4" w:rsidRPr="004E46E4" w:rsidRDefault="0093468B" w:rsidP="000D44EF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8B">
        <w:rPr>
          <w:rFonts w:ascii="Times New Roman" w:hAnsi="Times New Roman"/>
          <w:sz w:val="24"/>
          <w:szCs w:val="24"/>
        </w:rPr>
        <w:t>Для этого необходимо подать заявление в Отделение Социального фонда по Архангельской области и НАО. Кампан</w:t>
      </w:r>
      <w:r w:rsidR="000D44EF">
        <w:rPr>
          <w:rFonts w:ascii="Times New Roman" w:hAnsi="Times New Roman"/>
          <w:sz w:val="24"/>
          <w:szCs w:val="24"/>
        </w:rPr>
        <w:t xml:space="preserve">ия по приему заявок на </w:t>
      </w:r>
      <w:r w:rsidR="00450F1F">
        <w:rPr>
          <w:rFonts w:ascii="Times New Roman" w:hAnsi="Times New Roman"/>
          <w:sz w:val="24"/>
          <w:szCs w:val="24"/>
        </w:rPr>
        <w:t>текущий</w:t>
      </w:r>
      <w:r w:rsidR="000D44EF">
        <w:rPr>
          <w:rFonts w:ascii="Times New Roman" w:hAnsi="Times New Roman"/>
          <w:sz w:val="24"/>
          <w:szCs w:val="24"/>
        </w:rPr>
        <w:t xml:space="preserve"> год</w:t>
      </w:r>
      <w:r w:rsidR="00FD59D2">
        <w:rPr>
          <w:rFonts w:ascii="Times New Roman" w:hAnsi="Times New Roman"/>
          <w:sz w:val="24"/>
          <w:szCs w:val="24"/>
        </w:rPr>
        <w:t xml:space="preserve"> </w:t>
      </w:r>
      <w:r w:rsidR="00A22937">
        <w:rPr>
          <w:rFonts w:ascii="Times New Roman" w:hAnsi="Times New Roman"/>
          <w:sz w:val="24"/>
          <w:szCs w:val="24"/>
        </w:rPr>
        <w:t>уже стартовала и продолжится п</w:t>
      </w:r>
      <w:r w:rsidR="000D44EF">
        <w:rPr>
          <w:rFonts w:ascii="Times New Roman" w:hAnsi="Times New Roman"/>
          <w:sz w:val="24"/>
          <w:szCs w:val="24"/>
        </w:rPr>
        <w:t>о 31 июля</w:t>
      </w:r>
      <w:r w:rsidR="00A22937">
        <w:rPr>
          <w:rFonts w:ascii="Times New Roman" w:hAnsi="Times New Roman"/>
          <w:sz w:val="24"/>
          <w:szCs w:val="24"/>
        </w:rPr>
        <w:t xml:space="preserve"> включительно</w:t>
      </w:r>
      <w:r w:rsidR="000D44EF">
        <w:rPr>
          <w:rFonts w:ascii="Times New Roman" w:hAnsi="Times New Roman"/>
          <w:sz w:val="24"/>
          <w:szCs w:val="24"/>
        </w:rPr>
        <w:t>. Однако</w:t>
      </w:r>
      <w:r w:rsidR="000D44EF" w:rsidRPr="0093468B">
        <w:rPr>
          <w:rFonts w:ascii="Times New Roman" w:hAnsi="Times New Roman"/>
          <w:sz w:val="24"/>
          <w:szCs w:val="24"/>
        </w:rPr>
        <w:t xml:space="preserve"> откладывать обращение в Фонд на последние дни не стоит: финансирование ведется в п</w:t>
      </w:r>
      <w:r w:rsidR="00ED616F">
        <w:rPr>
          <w:rFonts w:ascii="Times New Roman" w:hAnsi="Times New Roman"/>
          <w:sz w:val="24"/>
          <w:szCs w:val="24"/>
        </w:rPr>
        <w:t xml:space="preserve">ределах бюджетных ассигнований. </w:t>
      </w:r>
      <w:r w:rsidR="00ED616F" w:rsidRPr="00ED616F">
        <w:rPr>
          <w:rFonts w:ascii="Times New Roman" w:hAnsi="Times New Roman"/>
          <w:sz w:val="24"/>
          <w:szCs w:val="24"/>
        </w:rPr>
        <w:t xml:space="preserve">В 2023 году на эти цели в </w:t>
      </w:r>
      <w:r w:rsidR="00A22937">
        <w:rPr>
          <w:rFonts w:ascii="Times New Roman" w:hAnsi="Times New Roman"/>
          <w:sz w:val="24"/>
          <w:szCs w:val="24"/>
        </w:rPr>
        <w:t>Архангельской области и НАО</w:t>
      </w:r>
      <w:r w:rsidR="00ED616F" w:rsidRPr="00ED616F">
        <w:rPr>
          <w:rFonts w:ascii="Times New Roman" w:hAnsi="Times New Roman"/>
          <w:sz w:val="24"/>
          <w:szCs w:val="24"/>
        </w:rPr>
        <w:t xml:space="preserve"> планируется направить около </w:t>
      </w:r>
      <w:r w:rsidR="00ED616F" w:rsidRPr="004E46E4">
        <w:rPr>
          <w:rFonts w:ascii="Times New Roman" w:hAnsi="Times New Roman"/>
          <w:sz w:val="24"/>
          <w:szCs w:val="24"/>
        </w:rPr>
        <w:t>46</w:t>
      </w:r>
      <w:r w:rsidR="001244F3" w:rsidRPr="004E46E4">
        <w:rPr>
          <w:rFonts w:ascii="Times New Roman" w:hAnsi="Times New Roman"/>
          <w:sz w:val="24"/>
          <w:szCs w:val="24"/>
        </w:rPr>
        <w:t>6</w:t>
      </w:r>
      <w:r w:rsidR="00ED616F" w:rsidRPr="004E4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16F" w:rsidRPr="004E46E4">
        <w:rPr>
          <w:rFonts w:ascii="Times New Roman" w:hAnsi="Times New Roman"/>
          <w:sz w:val="24"/>
          <w:szCs w:val="24"/>
        </w:rPr>
        <w:t>млн</w:t>
      </w:r>
      <w:proofErr w:type="spellEnd"/>
      <w:r w:rsidR="00ED616F" w:rsidRPr="004E46E4">
        <w:rPr>
          <w:rFonts w:ascii="Times New Roman" w:hAnsi="Times New Roman"/>
          <w:sz w:val="24"/>
          <w:szCs w:val="24"/>
        </w:rPr>
        <w:t xml:space="preserve"> рублей.</w:t>
      </w:r>
    </w:p>
    <w:p w:rsidR="000D44EF" w:rsidRPr="0089500E" w:rsidRDefault="000D44EF" w:rsidP="000D44EF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8B">
        <w:rPr>
          <w:rFonts w:ascii="Times New Roman" w:hAnsi="Times New Roman"/>
          <w:sz w:val="24"/>
          <w:szCs w:val="24"/>
        </w:rPr>
        <w:t>Заявления принимаются в электрон</w:t>
      </w:r>
      <w:r w:rsidR="00FD59D2">
        <w:rPr>
          <w:rFonts w:ascii="Times New Roman" w:hAnsi="Times New Roman"/>
          <w:sz w:val="24"/>
          <w:szCs w:val="24"/>
        </w:rPr>
        <w:t>ном виде через портал «</w:t>
      </w:r>
      <w:proofErr w:type="spellStart"/>
      <w:r w:rsidR="00FD59D2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93468B">
        <w:rPr>
          <w:rFonts w:ascii="Times New Roman" w:hAnsi="Times New Roman"/>
          <w:sz w:val="24"/>
          <w:szCs w:val="24"/>
        </w:rPr>
        <w:t xml:space="preserve">». Статус заявления можно проверить на сайте Отделения СФР по Архангельской области и НАО в разделе «Страхователям». </w:t>
      </w:r>
      <w:r w:rsidR="00ED616F">
        <w:rPr>
          <w:rFonts w:ascii="Times New Roman" w:hAnsi="Times New Roman"/>
          <w:sz w:val="24"/>
          <w:szCs w:val="24"/>
        </w:rPr>
        <w:t>О</w:t>
      </w:r>
      <w:r w:rsidRPr="0093468B">
        <w:rPr>
          <w:rFonts w:ascii="Times New Roman" w:hAnsi="Times New Roman"/>
          <w:sz w:val="24"/>
          <w:szCs w:val="24"/>
        </w:rPr>
        <w:t>дно из главных условий получения разрешения на использование средств — отсутствие просроченной задолженности у работодателя на день подачи документов</w:t>
      </w:r>
      <w:r w:rsidR="00A22937">
        <w:rPr>
          <w:rFonts w:ascii="Times New Roman" w:hAnsi="Times New Roman"/>
          <w:sz w:val="24"/>
          <w:szCs w:val="24"/>
        </w:rPr>
        <w:t>.</w:t>
      </w:r>
    </w:p>
    <w:p w:rsidR="0093468B" w:rsidRPr="0093468B" w:rsidRDefault="00ED616F" w:rsidP="000D44EF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93468B" w:rsidRPr="0093468B">
        <w:rPr>
          <w:rFonts w:ascii="Times New Roman" w:hAnsi="Times New Roman"/>
          <w:sz w:val="24"/>
          <w:szCs w:val="24"/>
        </w:rPr>
        <w:t xml:space="preserve"> предупредительные меры </w:t>
      </w:r>
      <w:r>
        <w:rPr>
          <w:rFonts w:ascii="Times New Roman" w:hAnsi="Times New Roman"/>
          <w:sz w:val="24"/>
          <w:szCs w:val="24"/>
        </w:rPr>
        <w:t xml:space="preserve">работодатели могут направить </w:t>
      </w:r>
      <w:r w:rsidR="0093468B" w:rsidRPr="0093468B">
        <w:rPr>
          <w:rFonts w:ascii="Times New Roman" w:hAnsi="Times New Roman"/>
          <w:sz w:val="24"/>
          <w:szCs w:val="24"/>
        </w:rPr>
        <w:t>до 20% от сумм страховых взносов на обязательное социальное страхование от несчастных случаев на производстве и профессиональных забол</w:t>
      </w:r>
      <w:r w:rsidR="00264343">
        <w:rPr>
          <w:rFonts w:ascii="Times New Roman" w:hAnsi="Times New Roman"/>
          <w:sz w:val="24"/>
          <w:szCs w:val="24"/>
        </w:rPr>
        <w:t>еваний, которые были начислены з</w:t>
      </w:r>
      <w:bookmarkStart w:id="0" w:name="_GoBack"/>
      <w:bookmarkEnd w:id="0"/>
      <w:r w:rsidR="0093468B" w:rsidRPr="0093468B">
        <w:rPr>
          <w:rFonts w:ascii="Times New Roman" w:hAnsi="Times New Roman"/>
          <w:sz w:val="24"/>
          <w:szCs w:val="24"/>
        </w:rPr>
        <w:t xml:space="preserve">а предшествующий календарный год, за минусом расходов на выплату обеспечения по указанному виду страхования. Объем средств может быть увеличен до 30% при условии направления дополнительных средств на санаторно-курортное лечение работников </w:t>
      </w:r>
      <w:proofErr w:type="spellStart"/>
      <w:r w:rsidR="0093468B" w:rsidRPr="0093468B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="00FD59D2">
        <w:rPr>
          <w:rFonts w:ascii="Times New Roman" w:hAnsi="Times New Roman"/>
          <w:sz w:val="24"/>
          <w:szCs w:val="24"/>
        </w:rPr>
        <w:t xml:space="preserve"> </w:t>
      </w:r>
      <w:r w:rsidR="0093468B" w:rsidRPr="0093468B">
        <w:rPr>
          <w:rFonts w:ascii="Times New Roman" w:hAnsi="Times New Roman"/>
          <w:sz w:val="24"/>
          <w:szCs w:val="24"/>
        </w:rPr>
        <w:t>возраста и пенсионеров.</w:t>
      </w:r>
    </w:p>
    <w:p w:rsidR="0093468B" w:rsidRDefault="00247BEC" w:rsidP="0093468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</w:t>
      </w:r>
      <w:r w:rsidR="0093468B" w:rsidRPr="0093468B">
        <w:rPr>
          <w:rFonts w:ascii="Times New Roman" w:hAnsi="Times New Roman"/>
          <w:sz w:val="24"/>
          <w:szCs w:val="24"/>
        </w:rPr>
        <w:t xml:space="preserve"> можно направить на проведение специальной оценки условий труда, обучение по охране труда, санаторно-курортное лечение работников, занятых на работах с вредными или опасными производственными факторами, обязательные периодические медицинские осмотры работников, приобретение </w:t>
      </w:r>
      <w:r>
        <w:rPr>
          <w:rFonts w:ascii="Times New Roman" w:hAnsi="Times New Roman"/>
          <w:sz w:val="24"/>
          <w:szCs w:val="24"/>
        </w:rPr>
        <w:t xml:space="preserve">средств индивидуальной защиты, </w:t>
      </w:r>
      <w:proofErr w:type="spellStart"/>
      <w:r w:rsidR="0093468B" w:rsidRPr="0093468B">
        <w:rPr>
          <w:rFonts w:ascii="Times New Roman" w:hAnsi="Times New Roman"/>
          <w:sz w:val="24"/>
          <w:szCs w:val="24"/>
        </w:rPr>
        <w:t>тахографов</w:t>
      </w:r>
      <w:proofErr w:type="spellEnd"/>
      <w:r w:rsidR="0093468B" w:rsidRPr="0093468B">
        <w:rPr>
          <w:rFonts w:ascii="Times New Roman" w:hAnsi="Times New Roman"/>
          <w:sz w:val="24"/>
          <w:szCs w:val="24"/>
        </w:rPr>
        <w:t>, аптечек для оказания первой помощи и др.</w:t>
      </w:r>
    </w:p>
    <w:p w:rsidR="00ED616F" w:rsidRPr="00ED616F" w:rsidRDefault="00ED616F" w:rsidP="0093468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7481C" w:rsidRPr="00391DEC" w:rsidRDefault="00486945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391DEC">
        <w:rPr>
          <w:rFonts w:ascii="Times New Roman" w:hAnsi="Times New Roman"/>
          <w:sz w:val="24"/>
          <w:szCs w:val="24"/>
          <w:shd w:val="clear" w:color="auto" w:fill="FFFFFF"/>
        </w:rPr>
        <w:t>Пресс-служба ОСФР по Архангельской области и НАО</w:t>
      </w:r>
    </w:p>
    <w:sectPr w:rsidR="0047481C" w:rsidRPr="00391DEC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74" w:rsidRDefault="00D47F74">
      <w:r>
        <w:separator/>
      </w:r>
    </w:p>
  </w:endnote>
  <w:endnote w:type="continuationSeparator" w:id="1">
    <w:p w:rsidR="00D47F74" w:rsidRDefault="00D47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2F" w:rsidRDefault="001F47D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6B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6B2F" w:rsidRDefault="00DF6B2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2F" w:rsidRDefault="00DF6B2F">
    <w:pPr>
      <w:pStyle w:val="a4"/>
      <w:framePr w:wrap="around" w:vAnchor="text" w:hAnchor="margin" w:xAlign="right" w:y="1"/>
      <w:rPr>
        <w:rStyle w:val="a6"/>
      </w:rPr>
    </w:pPr>
  </w:p>
  <w:p w:rsidR="00DF6B2F" w:rsidRPr="00D179F3" w:rsidRDefault="00DF6B2F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DF6B2F" w:rsidRPr="00D179F3" w:rsidRDefault="001F47D2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DF6B2F" w:rsidRPr="00A56A00">
        <w:rPr>
          <w:rStyle w:val="ad"/>
          <w:rFonts w:ascii="Times New Roman" w:hAnsi="Times New Roman"/>
          <w:lang w:val="en-US"/>
        </w:rPr>
        <w:t>https</w:t>
      </w:r>
      <w:r w:rsidR="00DF6B2F" w:rsidRPr="00D179F3">
        <w:rPr>
          <w:rStyle w:val="ad"/>
          <w:rFonts w:ascii="Times New Roman" w:hAnsi="Times New Roman"/>
        </w:rPr>
        <w:t>://</w:t>
      </w:r>
      <w:proofErr w:type="spellStart"/>
      <w:r w:rsidR="00DF6B2F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DF6B2F" w:rsidRPr="00D179F3">
        <w:rPr>
          <w:rStyle w:val="ad"/>
          <w:rFonts w:ascii="Times New Roman" w:hAnsi="Times New Roman"/>
        </w:rPr>
        <w:t>.</w:t>
      </w:r>
      <w:r w:rsidR="00DF6B2F" w:rsidRPr="00A56A00">
        <w:rPr>
          <w:rStyle w:val="ad"/>
          <w:rFonts w:ascii="Times New Roman" w:hAnsi="Times New Roman"/>
          <w:lang w:val="en-US"/>
        </w:rPr>
        <w:t>com</w:t>
      </w:r>
      <w:r w:rsidR="00DF6B2F" w:rsidRPr="00D179F3">
        <w:rPr>
          <w:rStyle w:val="ad"/>
          <w:rFonts w:ascii="Times New Roman" w:hAnsi="Times New Roman"/>
        </w:rPr>
        <w:t>/</w:t>
      </w:r>
      <w:proofErr w:type="spellStart"/>
      <w:r w:rsidR="00DF6B2F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DF6B2F" w:rsidRPr="00D179F3">
        <w:rPr>
          <w:rStyle w:val="ad"/>
          <w:rFonts w:ascii="Times New Roman" w:hAnsi="Times New Roman"/>
        </w:rPr>
        <w:t>_</w:t>
      </w:r>
      <w:proofErr w:type="spellStart"/>
      <w:r w:rsidR="00DF6B2F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DF6B2F" w:rsidRPr="00D179F3">
        <w:rPr>
          <w:rStyle w:val="ad"/>
          <w:rFonts w:ascii="Times New Roman" w:hAnsi="Times New Roman"/>
        </w:rPr>
        <w:t>_</w:t>
      </w:r>
      <w:proofErr w:type="spellStart"/>
      <w:r w:rsidR="00DF6B2F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DF6B2F" w:rsidRPr="00D179F3" w:rsidRDefault="00DF6B2F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74" w:rsidRDefault="00D47F74">
      <w:r>
        <w:separator/>
      </w:r>
    </w:p>
  </w:footnote>
  <w:footnote w:type="continuationSeparator" w:id="1">
    <w:p w:rsidR="00D47F74" w:rsidRDefault="00D47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2F" w:rsidRDefault="001F47D2">
    <w:pPr>
      <w:pStyle w:val="a3"/>
    </w:pPr>
    <w:r>
      <w:rPr>
        <w:noProof/>
        <w:lang w:eastAsia="ru-RU"/>
      </w:rPr>
      <w:pict>
        <v:rect id="Rectangle 5" o:spid="_x0000_s14340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DF6B2F" w:rsidRDefault="00DF6B2F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4339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DF6B2F" w:rsidRDefault="00DF6B2F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DF6B2F" w:rsidRPr="000C3214" w:rsidRDefault="00247BEC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28</w:t>
                </w:r>
                <w:r w:rsidR="00DF6B2F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апреля </w:t>
                </w:r>
                <w:r w:rsidR="00DF6B2F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2023 года</w:t>
                </w:r>
              </w:p>
              <w:p w:rsidR="00DF6B2F" w:rsidRPr="004F46EF" w:rsidRDefault="00DF6B2F" w:rsidP="004F46EF"/>
            </w:txbxContent>
          </v:textbox>
        </v:shape>
      </w:pict>
    </w:r>
    <w:r>
      <w:rPr>
        <w:noProof/>
        <w:lang w:eastAsia="ru-RU"/>
      </w:rPr>
      <w:pict>
        <v:line id="Line 2" o:spid="_x0000_s14338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14337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DF6B2F" w:rsidRDefault="00DF6B2F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DF6B2F" w:rsidRDefault="00DF6B2F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DF6B2F" w:rsidRPr="005461DD" w:rsidRDefault="00DF6B2F" w:rsidP="005461DD"/>
              <w:p w:rsidR="00DF6B2F" w:rsidRDefault="00DF6B2F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DF6B2F" w:rsidRDefault="00DF6B2F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DF6B2F" w:rsidRPr="00940CDC" w:rsidRDefault="00DF6B2F" w:rsidP="00940CDC"/>
            </w:txbxContent>
          </v:textbox>
        </v:shape>
      </w:pict>
    </w:r>
    <w:r w:rsidR="00DF6B2F"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hdrShapeDefaults>
    <o:shapedefaults v:ext="edit" spidmax="1434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697"/>
    <w:rsid w:val="001733AB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47BEC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6551"/>
    <w:rsid w:val="00327E30"/>
    <w:rsid w:val="00327EF9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1DEC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0F1F"/>
    <w:rsid w:val="00451455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AA6"/>
    <w:rsid w:val="00512A3A"/>
    <w:rsid w:val="005132F3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0641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149A"/>
    <w:rsid w:val="005934B3"/>
    <w:rsid w:val="00593A7D"/>
    <w:rsid w:val="005940A5"/>
    <w:rsid w:val="00595AE1"/>
    <w:rsid w:val="005971B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570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27A3"/>
    <w:rsid w:val="005E4030"/>
    <w:rsid w:val="005E6DC1"/>
    <w:rsid w:val="005E6E95"/>
    <w:rsid w:val="005E6EAC"/>
    <w:rsid w:val="005E7589"/>
    <w:rsid w:val="005F1E6C"/>
    <w:rsid w:val="005F3426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2CF8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4611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7ED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2E4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937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63D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0A14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742D"/>
    <w:rsid w:val="00C035C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7F74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16F"/>
    <w:rsid w:val="00ED6C2B"/>
    <w:rsid w:val="00ED7232"/>
    <w:rsid w:val="00ED7D27"/>
    <w:rsid w:val="00EE0E4A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0E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91177"/>
    <w:rsid w:val="00F9145C"/>
    <w:rsid w:val="00F92067"/>
    <w:rsid w:val="00F92213"/>
    <w:rsid w:val="00F925CE"/>
    <w:rsid w:val="00F9542F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397D2C6-2438-4D74-B9E0-5D7DE71D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1962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7</cp:revision>
  <cp:lastPrinted>2023-04-18T07:30:00Z</cp:lastPrinted>
  <dcterms:created xsi:type="dcterms:W3CDTF">2023-04-20T13:59:00Z</dcterms:created>
  <dcterms:modified xsi:type="dcterms:W3CDTF">2023-04-28T08:09:00Z</dcterms:modified>
</cp:coreProperties>
</file>