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3E" w:rsidRDefault="002F5C3E" w:rsidP="002F5C3E">
      <w:pPr>
        <w:pStyle w:val="a3"/>
        <w:shd w:val="clear" w:color="auto" w:fill="FFFFFF"/>
        <w:spacing w:after="240" w:afterAutospacing="0"/>
        <w:jc w:val="center"/>
        <w:rPr>
          <w:rFonts w:ascii="Arial" w:hAnsi="Arial" w:cs="Arial"/>
          <w:color w:val="1A1A1A"/>
          <w:sz w:val="23"/>
          <w:szCs w:val="23"/>
        </w:rPr>
      </w:pPr>
      <w:r>
        <w:rPr>
          <w:b/>
          <w:bCs/>
          <w:color w:val="1A1A1A"/>
          <w:sz w:val="28"/>
          <w:szCs w:val="28"/>
          <w:shd w:val="clear" w:color="auto" w:fill="FFFFFF"/>
        </w:rPr>
        <w:t>Отделение СФР по Архангельской области и НАО выплатило остатки материнского капитала до 10 тысяч рублей более 800 семьям</w:t>
      </w:r>
    </w:p>
    <w:p w:rsidR="002F5C3E" w:rsidRDefault="002F5C3E" w:rsidP="002F5C3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rFonts w:ascii="Calibri" w:hAnsi="Calibri" w:cs="Calibri"/>
          <w:b/>
          <w:bCs/>
          <w:color w:val="1A1A1A"/>
          <w:sz w:val="22"/>
          <w:szCs w:val="22"/>
          <w:shd w:val="clear" w:color="auto" w:fill="FFFFFF"/>
        </w:rPr>
        <w:t>         </w:t>
      </w:r>
      <w:r>
        <w:rPr>
          <w:i/>
          <w:iCs/>
          <w:color w:val="1A1A1A"/>
          <w:shd w:val="clear" w:color="auto" w:fill="FFFFFF"/>
        </w:rPr>
        <w:t>С 16 сентября Отделение СФР по Архангельской области и НАО принимает заявления на выплату остатков материнского капитала. </w:t>
      </w:r>
      <w:r>
        <w:rPr>
          <w:i/>
          <w:iCs/>
          <w:color w:val="000000"/>
          <w:shd w:val="clear" w:color="auto" w:fill="FFFFFF"/>
        </w:rPr>
        <w:t>На сегодняшний день уже 808 семей региона получили данную выплату. На обеспечение этих целей было направлено более 3 миллионов рублей.</w:t>
      </w:r>
    </w:p>
    <w:p w:rsidR="002F5C3E" w:rsidRDefault="002F5C3E" w:rsidP="002F5C3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color w:val="1A1A1A"/>
          <w:shd w:val="clear" w:color="auto" w:fill="FFFFFF"/>
        </w:rPr>
        <w:t xml:space="preserve">            Напомним, что семьи, у которых на сертификате материнского капитала осталось ровно 10 тысяч рублей или меньше, смогут получить эти средства в виде единовременной выплаты. Ее размер определяется по фактической сумме остатка в день обращения за выплатой. Перечислена она будет только в том случае, если не превышает 10 тысяч рублей. Узнать точную сумму оставшихся средств материнского капитала можно в личном кабинете на портале </w:t>
      </w:r>
      <w:proofErr w:type="spellStart"/>
      <w:r>
        <w:rPr>
          <w:color w:val="1A1A1A"/>
          <w:shd w:val="clear" w:color="auto" w:fill="FFFFFF"/>
        </w:rPr>
        <w:t>госуслуг</w:t>
      </w:r>
      <w:proofErr w:type="spellEnd"/>
      <w:r>
        <w:rPr>
          <w:color w:val="1A1A1A"/>
          <w:shd w:val="clear" w:color="auto" w:fill="FFFFFF"/>
        </w:rPr>
        <w:t>, в клиентской службе Отделения СФР по Архангельской области и НАО или МФЦ.</w:t>
      </w:r>
    </w:p>
    <w:p w:rsidR="002F5C3E" w:rsidRDefault="002F5C3E" w:rsidP="002F5C3E">
      <w:pPr>
        <w:pStyle w:val="a3"/>
        <w:shd w:val="clear" w:color="auto" w:fill="FFFFFF"/>
        <w:spacing w:after="240" w:afterAutospacing="0"/>
        <w:ind w:firstLine="708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color w:val="1A1A1A"/>
          <w:shd w:val="clear" w:color="auto" w:fill="FFFFFF"/>
        </w:rPr>
        <w:t>Важно отметить, что неиспользованный остаток материнского капитала выплачивается независимо от возраста ребенка, доходов и имущества семьи. </w:t>
      </w:r>
    </w:p>
    <w:p w:rsidR="002F5C3E" w:rsidRDefault="002F5C3E" w:rsidP="002F5C3E">
      <w:pPr>
        <w:pStyle w:val="a3"/>
        <w:shd w:val="clear" w:color="auto" w:fill="FFFFFF"/>
        <w:spacing w:after="240" w:afterAutospacing="0"/>
        <w:ind w:firstLine="708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color w:val="1A1A1A"/>
          <w:shd w:val="clear" w:color="auto" w:fill="FFFFFF"/>
        </w:rPr>
        <w:t>Подать </w:t>
      </w:r>
      <w:hyperlink r:id="rId4" w:tgtFrame="_blank" w:history="1">
        <w:r>
          <w:rPr>
            <w:rStyle w:val="a4"/>
            <w:u w:val="none"/>
            <w:shd w:val="clear" w:color="auto" w:fill="FFFFFF"/>
          </w:rPr>
          <w:t>заявление</w:t>
        </w:r>
      </w:hyperlink>
      <w:r>
        <w:rPr>
          <w:color w:val="1A1A1A"/>
          <w:shd w:val="clear" w:color="auto" w:fill="FFFFFF"/>
        </w:rPr>
        <w:t xml:space="preserve"> для получения единовременной выплаты можно на портале </w:t>
      </w:r>
      <w:proofErr w:type="spellStart"/>
      <w:r>
        <w:rPr>
          <w:color w:val="1A1A1A"/>
          <w:shd w:val="clear" w:color="auto" w:fill="FFFFFF"/>
        </w:rPr>
        <w:t>госуслуг</w:t>
      </w:r>
      <w:proofErr w:type="spellEnd"/>
      <w:r>
        <w:rPr>
          <w:color w:val="1A1A1A"/>
          <w:shd w:val="clear" w:color="auto" w:fill="FFFFFF"/>
        </w:rPr>
        <w:t>, в клиентской службе Отделения Социального фонда России по Архангельской области и НАО или в МФЦ. При заполнении заявления необходимо правильно указать реквизиты банковского (расчётного) счета для зачисления денежных средств. Заявление будет рассмотрено в течение 10 рабочих дней, средства перечислят в течение 5 рабочих дней со дня принятия решения.</w:t>
      </w:r>
    </w:p>
    <w:p w:rsidR="000538BA" w:rsidRPr="002F5C3E" w:rsidRDefault="002F5C3E" w:rsidP="002F5C3E">
      <w:pPr>
        <w:pStyle w:val="a3"/>
        <w:shd w:val="clear" w:color="auto" w:fill="FFFFFF"/>
        <w:spacing w:after="240" w:afterAutospacing="0"/>
        <w:ind w:firstLine="708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color w:val="1A1A1A"/>
          <w:shd w:val="clear" w:color="auto" w:fill="FFFFFF"/>
        </w:rPr>
        <w:t xml:space="preserve">Получить консультацию специалистов Отделения СФР по Архангельской области и НАО можно по телефону </w:t>
      </w:r>
      <w:proofErr w:type="spellStart"/>
      <w:r>
        <w:rPr>
          <w:color w:val="1A1A1A"/>
          <w:shd w:val="clear" w:color="auto" w:fill="FFFFFF"/>
        </w:rPr>
        <w:t>контакт-центра</w:t>
      </w:r>
      <w:proofErr w:type="spellEnd"/>
      <w:r>
        <w:rPr>
          <w:color w:val="1A1A1A"/>
          <w:shd w:val="clear" w:color="auto" w:fill="FFFFFF"/>
        </w:rPr>
        <w:t xml:space="preserve"> — </w:t>
      </w:r>
      <w:r>
        <w:rPr>
          <w:rStyle w:val="wmi-callto"/>
          <w:color w:val="1A1A1A"/>
          <w:shd w:val="clear" w:color="auto" w:fill="FFFFFF"/>
        </w:rPr>
        <w:t>8-800-200-01-16</w:t>
      </w:r>
      <w:r>
        <w:rPr>
          <w:color w:val="1A1A1A"/>
          <w:shd w:val="clear" w:color="auto" w:fill="FFFFFF"/>
        </w:rPr>
        <w:t> (</w:t>
      </w:r>
      <w:proofErr w:type="spellStart"/>
      <w:r>
        <w:rPr>
          <w:color w:val="1A1A1A"/>
          <w:shd w:val="clear" w:color="auto" w:fill="FFFFFF"/>
        </w:rPr>
        <w:t>пн-чт</w:t>
      </w:r>
      <w:proofErr w:type="spellEnd"/>
      <w:r>
        <w:rPr>
          <w:color w:val="1A1A1A"/>
          <w:shd w:val="clear" w:color="auto" w:fill="FFFFFF"/>
        </w:rPr>
        <w:t xml:space="preserve"> с 8:30 до 16:45, </w:t>
      </w:r>
      <w:proofErr w:type="spellStart"/>
      <w:proofErr w:type="gramStart"/>
      <w:r>
        <w:rPr>
          <w:color w:val="1A1A1A"/>
          <w:shd w:val="clear" w:color="auto" w:fill="FFFFFF"/>
        </w:rPr>
        <w:t>пт</w:t>
      </w:r>
      <w:proofErr w:type="spellEnd"/>
      <w:proofErr w:type="gramEnd"/>
      <w:r>
        <w:rPr>
          <w:color w:val="1A1A1A"/>
          <w:shd w:val="clear" w:color="auto" w:fill="FFFFFF"/>
        </w:rPr>
        <w:t xml:space="preserve"> с 8:30 до 16:30).</w:t>
      </w:r>
    </w:p>
    <w:sectPr w:rsidR="000538BA" w:rsidRPr="002F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C3E"/>
    <w:rsid w:val="000538BA"/>
    <w:rsid w:val="002F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5C3E"/>
    <w:rPr>
      <w:color w:val="0000FF"/>
      <w:u w:val="single"/>
    </w:rPr>
  </w:style>
  <w:style w:type="character" w:customStyle="1" w:styleId="wmi-callto">
    <w:name w:val="wmi-callto"/>
    <w:basedOn w:val="a0"/>
    <w:rsid w:val="002F5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00121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2024-10-11T07:03:00Z</dcterms:created>
  <dcterms:modified xsi:type="dcterms:W3CDTF">2024-10-11T07:04:00Z</dcterms:modified>
</cp:coreProperties>
</file>