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E6" w:rsidRPr="00EB501E" w:rsidRDefault="00C131E6" w:rsidP="00EB501E">
      <w:pPr>
        <w:pStyle w:val="1"/>
        <w:shd w:val="clear" w:color="auto" w:fill="FFFFFF"/>
        <w:spacing w:after="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4A12A0" w:rsidRDefault="004A12A0" w:rsidP="0088353F">
      <w:pPr>
        <w:pStyle w:val="1"/>
        <w:spacing w:after="0"/>
        <w:jc w:val="center"/>
        <w:rPr>
          <w:rFonts w:ascii="Times New Roman" w:hAnsi="Times New Roman"/>
          <w:spacing w:val="-8"/>
          <w:sz w:val="26"/>
          <w:szCs w:val="26"/>
        </w:rPr>
      </w:pPr>
      <w:r w:rsidRPr="004A12A0">
        <w:rPr>
          <w:rFonts w:ascii="Times New Roman" w:hAnsi="Times New Roman"/>
          <w:spacing w:val="-8"/>
          <w:sz w:val="26"/>
          <w:szCs w:val="26"/>
        </w:rPr>
        <w:t xml:space="preserve">Пенсионный фонд увеличит выплаты </w:t>
      </w:r>
      <w:r w:rsidR="00B2410B">
        <w:rPr>
          <w:rFonts w:ascii="Times New Roman" w:hAnsi="Times New Roman"/>
          <w:spacing w:val="-8"/>
          <w:sz w:val="26"/>
          <w:szCs w:val="26"/>
        </w:rPr>
        <w:t xml:space="preserve">ряда </w:t>
      </w:r>
      <w:r w:rsidRPr="004A12A0">
        <w:rPr>
          <w:rFonts w:ascii="Times New Roman" w:hAnsi="Times New Roman"/>
          <w:spacing w:val="-8"/>
          <w:sz w:val="26"/>
          <w:szCs w:val="26"/>
        </w:rPr>
        <w:t xml:space="preserve">пособий </w:t>
      </w:r>
    </w:p>
    <w:p w:rsidR="004A12A0" w:rsidRDefault="004A12A0" w:rsidP="0088353F">
      <w:pPr>
        <w:pStyle w:val="1"/>
        <w:spacing w:after="0"/>
        <w:jc w:val="center"/>
        <w:rPr>
          <w:rFonts w:ascii="Times New Roman" w:hAnsi="Times New Roman"/>
          <w:spacing w:val="-8"/>
          <w:sz w:val="26"/>
          <w:szCs w:val="26"/>
        </w:rPr>
      </w:pPr>
      <w:r w:rsidRPr="004A12A0">
        <w:rPr>
          <w:rFonts w:ascii="Times New Roman" w:hAnsi="Times New Roman"/>
          <w:spacing w:val="-8"/>
          <w:sz w:val="26"/>
          <w:szCs w:val="26"/>
        </w:rPr>
        <w:t>в связи с ростом прожиточного минимума</w:t>
      </w:r>
    </w:p>
    <w:p w:rsidR="004A12A0" w:rsidRPr="004A12A0" w:rsidRDefault="004A12A0" w:rsidP="0088353F">
      <w:pPr>
        <w:spacing w:after="0"/>
      </w:pPr>
    </w:p>
    <w:p w:rsidR="004A12A0" w:rsidRPr="004A12A0" w:rsidRDefault="0088353F" w:rsidP="0088353F">
      <w:pPr>
        <w:pStyle w:val="a8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="004A12A0" w:rsidRPr="004A12A0">
        <w:rPr>
          <w:rFonts w:ascii="Times New Roman" w:hAnsi="Times New Roman"/>
          <w:spacing w:val="-5"/>
          <w:sz w:val="26"/>
          <w:szCs w:val="26"/>
        </w:rPr>
        <w:t>С 1 июня в связи с индексацией прожиточного минимума увеличиваются  ежемесячны</w:t>
      </w:r>
      <w:r w:rsidR="00EB15F7">
        <w:rPr>
          <w:rFonts w:ascii="Times New Roman" w:hAnsi="Times New Roman"/>
          <w:spacing w:val="-5"/>
          <w:sz w:val="26"/>
          <w:szCs w:val="26"/>
        </w:rPr>
        <w:t>е</w:t>
      </w:r>
      <w:r w:rsidR="004A12A0" w:rsidRPr="004A12A0">
        <w:rPr>
          <w:rFonts w:ascii="Times New Roman" w:hAnsi="Times New Roman"/>
          <w:spacing w:val="-5"/>
          <w:sz w:val="26"/>
          <w:szCs w:val="26"/>
        </w:rPr>
        <w:t xml:space="preserve"> пособия семьям: </w:t>
      </w:r>
      <w:hyperlink r:id="rId8" w:history="1">
        <w:r w:rsidR="004A12A0" w:rsidRPr="004A12A0">
          <w:rPr>
            <w:rStyle w:val="ac"/>
            <w:rFonts w:ascii="Times New Roman" w:hAnsi="Times New Roman"/>
            <w:color w:val="212121"/>
            <w:spacing w:val="-5"/>
            <w:sz w:val="26"/>
            <w:szCs w:val="26"/>
          </w:rPr>
          <w:t>выплаты на детей от 8 до 17 лет</w:t>
        </w:r>
      </w:hyperlink>
      <w:r w:rsidR="004A12A0" w:rsidRPr="004A12A0">
        <w:rPr>
          <w:rFonts w:ascii="Times New Roman" w:hAnsi="Times New Roman"/>
          <w:spacing w:val="-5"/>
          <w:sz w:val="26"/>
          <w:szCs w:val="26"/>
        </w:rPr>
        <w:t> для малообеспеченных семей, а также выплата </w:t>
      </w:r>
      <w:hyperlink r:id="rId9" w:history="1">
        <w:r w:rsidR="004A12A0" w:rsidRPr="004A12A0">
          <w:rPr>
            <w:rStyle w:val="ac"/>
            <w:rFonts w:ascii="Times New Roman" w:hAnsi="Times New Roman"/>
            <w:color w:val="212121"/>
            <w:spacing w:val="-5"/>
            <w:sz w:val="26"/>
            <w:szCs w:val="26"/>
          </w:rPr>
          <w:t>беременным женщинам</w:t>
        </w:r>
      </w:hyperlink>
      <w:r w:rsidR="004A12A0" w:rsidRPr="004A12A0">
        <w:rPr>
          <w:rFonts w:ascii="Times New Roman" w:hAnsi="Times New Roman"/>
          <w:spacing w:val="-5"/>
          <w:sz w:val="26"/>
          <w:szCs w:val="26"/>
        </w:rPr>
        <w:t>.</w:t>
      </w:r>
    </w:p>
    <w:p w:rsidR="0088353F" w:rsidRDefault="0088353F" w:rsidP="0088353F">
      <w:pPr>
        <w:pStyle w:val="a8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="004A12A0" w:rsidRPr="004A12A0">
        <w:rPr>
          <w:rFonts w:ascii="Times New Roman" w:hAnsi="Times New Roman"/>
          <w:spacing w:val="-5"/>
          <w:sz w:val="26"/>
          <w:szCs w:val="26"/>
        </w:rPr>
        <w:t>Суммы пособий устанавливаются исходя из нового прожиточного минимума</w:t>
      </w:r>
      <w:r w:rsidR="00207A94">
        <w:rPr>
          <w:rFonts w:ascii="Times New Roman" w:hAnsi="Times New Roman"/>
          <w:spacing w:val="-5"/>
          <w:sz w:val="26"/>
          <w:szCs w:val="26"/>
        </w:rPr>
        <w:t xml:space="preserve"> (ПМ)</w:t>
      </w:r>
      <w:r w:rsidR="004A12A0" w:rsidRPr="004A12A0">
        <w:rPr>
          <w:rFonts w:ascii="Times New Roman" w:hAnsi="Times New Roman"/>
          <w:spacing w:val="-5"/>
          <w:sz w:val="26"/>
          <w:szCs w:val="26"/>
        </w:rPr>
        <w:t xml:space="preserve">. После его повышения выплата женщинам, вставшим на учет в ранние сроки беременности, увеличится </w:t>
      </w:r>
      <w:r>
        <w:rPr>
          <w:rFonts w:ascii="Times New Roman" w:hAnsi="Times New Roman"/>
          <w:spacing w:val="-5"/>
          <w:sz w:val="26"/>
          <w:szCs w:val="26"/>
        </w:rPr>
        <w:t xml:space="preserve">и составит в Архангельской области </w:t>
      </w:r>
      <w:r w:rsidRPr="00250777">
        <w:rPr>
          <w:rFonts w:ascii="Times New Roman" w:hAnsi="Times New Roman"/>
          <w:spacing w:val="-5"/>
          <w:sz w:val="26"/>
          <w:szCs w:val="26"/>
        </w:rPr>
        <w:t>8 800 руб.,</w:t>
      </w:r>
      <w:r>
        <w:rPr>
          <w:rFonts w:ascii="Times New Roman" w:hAnsi="Times New Roman"/>
          <w:spacing w:val="-5"/>
          <w:sz w:val="26"/>
          <w:szCs w:val="26"/>
        </w:rPr>
        <w:t xml:space="preserve"> в Ненецком автономном округе </w:t>
      </w:r>
      <w:r w:rsidRPr="00250777">
        <w:rPr>
          <w:rFonts w:ascii="Times New Roman" w:hAnsi="Times New Roman"/>
          <w:spacing w:val="-5"/>
          <w:sz w:val="26"/>
          <w:szCs w:val="26"/>
        </w:rPr>
        <w:t>– 13 853,5</w:t>
      </w:r>
      <w:r w:rsidR="00B2410B">
        <w:rPr>
          <w:rFonts w:ascii="Times New Roman" w:hAnsi="Times New Roman"/>
          <w:spacing w:val="-5"/>
          <w:sz w:val="26"/>
          <w:szCs w:val="26"/>
        </w:rPr>
        <w:t>0</w:t>
      </w:r>
      <w:r w:rsidRPr="00250777">
        <w:rPr>
          <w:rFonts w:ascii="Times New Roman" w:hAnsi="Times New Roman"/>
          <w:spacing w:val="-5"/>
          <w:sz w:val="26"/>
          <w:szCs w:val="26"/>
        </w:rPr>
        <w:t xml:space="preserve"> руб. </w:t>
      </w:r>
      <w:r w:rsidR="004A12A0" w:rsidRPr="00250777">
        <w:rPr>
          <w:rFonts w:ascii="Times New Roman" w:hAnsi="Times New Roman"/>
          <w:spacing w:val="-5"/>
          <w:sz w:val="26"/>
          <w:szCs w:val="26"/>
        </w:rPr>
        <w:t>(</w:t>
      </w:r>
      <w:r w:rsidR="004A12A0" w:rsidRPr="004A12A0">
        <w:rPr>
          <w:rFonts w:ascii="Times New Roman" w:hAnsi="Times New Roman"/>
          <w:spacing w:val="-5"/>
          <w:sz w:val="26"/>
          <w:szCs w:val="26"/>
        </w:rPr>
        <w:t>50% ПМ трудоспособного взрослого). Родители детей 8–16 лет в зависимости от установленной им суммы пособия (50%, 75% или 100% ПМ ребенка) с июня будут получать</w:t>
      </w:r>
      <w:r>
        <w:rPr>
          <w:rFonts w:ascii="Times New Roman" w:hAnsi="Times New Roman"/>
          <w:spacing w:val="-5"/>
          <w:sz w:val="26"/>
          <w:szCs w:val="26"/>
        </w:rPr>
        <w:t>:</w:t>
      </w:r>
    </w:p>
    <w:p w:rsidR="0088353F" w:rsidRDefault="0088353F" w:rsidP="0088353F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Pr="0088353F">
        <w:rPr>
          <w:rFonts w:ascii="Times New Roman" w:hAnsi="Times New Roman"/>
          <w:spacing w:val="-5"/>
          <w:sz w:val="26"/>
          <w:szCs w:val="26"/>
        </w:rPr>
        <w:t xml:space="preserve">- </w:t>
      </w:r>
      <w:r w:rsidRPr="0088353F">
        <w:rPr>
          <w:rFonts w:ascii="Times New Roman" w:hAnsi="Times New Roman"/>
          <w:sz w:val="26"/>
          <w:szCs w:val="26"/>
          <w:shd w:val="clear" w:color="auto" w:fill="FFFFFF"/>
        </w:rPr>
        <w:t>в Лешуконском, Мезенском, Пинежском районах Архангельской области, в Северодвинске, на Новой Земле и Соловках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250777">
        <w:rPr>
          <w:rFonts w:ascii="Times New Roman" w:hAnsi="Times New Roman"/>
          <w:sz w:val="26"/>
          <w:szCs w:val="26"/>
          <w:shd w:val="clear" w:color="auto" w:fill="FFFFFF"/>
        </w:rPr>
        <w:t xml:space="preserve">от </w:t>
      </w:r>
      <w:r w:rsidR="00617642" w:rsidRPr="00250777">
        <w:rPr>
          <w:rFonts w:ascii="Times New Roman" w:hAnsi="Times New Roman"/>
          <w:sz w:val="26"/>
          <w:szCs w:val="26"/>
          <w:shd w:val="clear" w:color="auto" w:fill="FFFFFF"/>
        </w:rPr>
        <w:t>9 171,5</w:t>
      </w:r>
      <w:r w:rsidR="00B2410B">
        <w:rPr>
          <w:rFonts w:ascii="Times New Roman" w:hAnsi="Times New Roman"/>
          <w:sz w:val="26"/>
          <w:szCs w:val="26"/>
          <w:shd w:val="clear" w:color="auto" w:fill="FFFFFF"/>
        </w:rPr>
        <w:t>0</w:t>
      </w:r>
      <w:r w:rsidR="00617642" w:rsidRPr="00250777">
        <w:rPr>
          <w:rFonts w:ascii="Times New Roman" w:hAnsi="Times New Roman"/>
          <w:sz w:val="26"/>
          <w:szCs w:val="26"/>
          <w:shd w:val="clear" w:color="auto" w:fill="FFFFFF"/>
        </w:rPr>
        <w:t xml:space="preserve"> руб. до 18 343 руб. в месяц;</w:t>
      </w:r>
    </w:p>
    <w:p w:rsidR="0088353F" w:rsidRPr="00250777" w:rsidRDefault="0088353F" w:rsidP="0088353F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  <w:t>- в</w:t>
      </w:r>
      <w:r w:rsidRPr="0088353F">
        <w:rPr>
          <w:rFonts w:ascii="Times New Roman" w:hAnsi="Times New Roman"/>
          <w:sz w:val="26"/>
          <w:szCs w:val="26"/>
          <w:shd w:val="clear" w:color="auto" w:fill="FFFFFF"/>
        </w:rPr>
        <w:t xml:space="preserve"> остальных город</w:t>
      </w:r>
      <w:r>
        <w:rPr>
          <w:rFonts w:ascii="Times New Roman" w:hAnsi="Times New Roman"/>
          <w:sz w:val="26"/>
          <w:szCs w:val="26"/>
          <w:shd w:val="clear" w:color="auto" w:fill="FFFFFF"/>
        </w:rPr>
        <w:t>ах</w:t>
      </w:r>
      <w:r w:rsidRPr="0088353F">
        <w:rPr>
          <w:rFonts w:ascii="Times New Roman" w:hAnsi="Times New Roman"/>
          <w:sz w:val="26"/>
          <w:szCs w:val="26"/>
          <w:shd w:val="clear" w:color="auto" w:fill="FFFFFF"/>
        </w:rPr>
        <w:t xml:space="preserve"> и район</w:t>
      </w:r>
      <w:r>
        <w:rPr>
          <w:rFonts w:ascii="Times New Roman" w:hAnsi="Times New Roman"/>
          <w:sz w:val="26"/>
          <w:szCs w:val="26"/>
          <w:shd w:val="clear" w:color="auto" w:fill="FFFFFF"/>
        </w:rPr>
        <w:t>ах</w:t>
      </w:r>
      <w:r w:rsidRPr="0088353F">
        <w:rPr>
          <w:rFonts w:ascii="Times New Roman" w:hAnsi="Times New Roman"/>
          <w:sz w:val="26"/>
          <w:szCs w:val="26"/>
          <w:shd w:val="clear" w:color="auto" w:fill="FFFFFF"/>
        </w:rPr>
        <w:t xml:space="preserve"> Архангельской области –</w:t>
      </w:r>
      <w:r w:rsidR="0061764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17642" w:rsidRPr="00250777">
        <w:rPr>
          <w:rFonts w:ascii="Times New Roman" w:hAnsi="Times New Roman"/>
          <w:sz w:val="26"/>
          <w:szCs w:val="26"/>
          <w:shd w:val="clear" w:color="auto" w:fill="FFFFFF"/>
        </w:rPr>
        <w:t>от 7 582 руб. до        15 164 руб. в месяц;</w:t>
      </w:r>
    </w:p>
    <w:p w:rsidR="004A12A0" w:rsidRPr="0088353F" w:rsidRDefault="0088353F" w:rsidP="0088353F">
      <w:pPr>
        <w:pStyle w:val="a8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 w:rsidRPr="00250777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- в Ненецком автономном округе –  </w:t>
      </w:r>
      <w:r w:rsidR="00617642" w:rsidRPr="00250777">
        <w:rPr>
          <w:rFonts w:ascii="Times New Roman" w:hAnsi="Times New Roman"/>
          <w:sz w:val="26"/>
          <w:szCs w:val="26"/>
          <w:shd w:val="clear" w:color="auto" w:fill="FFFFFF"/>
        </w:rPr>
        <w:t>от 13 279 руб. до 26 558 руб</w:t>
      </w:r>
      <w:r w:rsidRPr="00250777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617642" w:rsidRPr="00250777">
        <w:rPr>
          <w:rFonts w:ascii="Times New Roman" w:hAnsi="Times New Roman"/>
          <w:sz w:val="26"/>
          <w:szCs w:val="26"/>
          <w:shd w:val="clear" w:color="auto" w:fill="FFFFFF"/>
        </w:rPr>
        <w:t xml:space="preserve"> в месяц.</w:t>
      </w:r>
    </w:p>
    <w:p w:rsidR="004A12A0" w:rsidRPr="004A12A0" w:rsidRDefault="0088353F" w:rsidP="0088353F">
      <w:pPr>
        <w:pStyle w:val="a8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 w:rsidRPr="0088353F">
        <w:rPr>
          <w:rFonts w:ascii="Times New Roman" w:hAnsi="Times New Roman"/>
          <w:spacing w:val="-5"/>
          <w:sz w:val="26"/>
          <w:szCs w:val="26"/>
        </w:rPr>
        <w:tab/>
      </w:r>
      <w:r w:rsidR="004A12A0" w:rsidRPr="0088353F">
        <w:rPr>
          <w:rFonts w:ascii="Times New Roman" w:hAnsi="Times New Roman"/>
          <w:spacing w:val="-5"/>
          <w:sz w:val="26"/>
          <w:szCs w:val="26"/>
        </w:rPr>
        <w:t>Первыми выплаты в новых повышенных размерах получат родители</w:t>
      </w:r>
      <w:r w:rsidR="004A12A0" w:rsidRPr="004A12A0">
        <w:rPr>
          <w:rFonts w:ascii="Times New Roman" w:hAnsi="Times New Roman"/>
          <w:spacing w:val="-5"/>
          <w:sz w:val="26"/>
          <w:szCs w:val="26"/>
        </w:rPr>
        <w:t>, которые оформят пособия в июне. По правилам, зачисление назначенных пособий происходит в течение 5 рабочих дней после того, как принято положительное решение по заявлению родителя. Таким образом, все оформленные в июне пособия будут сразу выплачены в более высоком размере. Родители, которым выплаты назначены до июня, получат их в новом размере в июле.</w:t>
      </w:r>
    </w:p>
    <w:p w:rsidR="004A12A0" w:rsidRPr="004A12A0" w:rsidRDefault="0088353F" w:rsidP="0088353F">
      <w:pPr>
        <w:pStyle w:val="a8"/>
        <w:spacing w:before="0" w:beforeAutospacing="0" w:after="0" w:afterAutospacing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="00617642">
        <w:rPr>
          <w:rFonts w:ascii="Times New Roman" w:hAnsi="Times New Roman"/>
          <w:spacing w:val="-5"/>
          <w:sz w:val="26"/>
          <w:szCs w:val="26"/>
        </w:rPr>
        <w:t>В Архангельской области и НАО е</w:t>
      </w:r>
      <w:r w:rsidR="004A12A0" w:rsidRPr="004A12A0">
        <w:rPr>
          <w:rFonts w:ascii="Times New Roman" w:hAnsi="Times New Roman"/>
          <w:spacing w:val="-5"/>
          <w:sz w:val="26"/>
          <w:szCs w:val="26"/>
        </w:rPr>
        <w:t>жемесячные пособия ПФР сегодня установлены родителям</w:t>
      </w:r>
      <w:r w:rsidR="00250777">
        <w:rPr>
          <w:rFonts w:ascii="Times New Roman" w:hAnsi="Times New Roman"/>
          <w:spacing w:val="-5"/>
          <w:sz w:val="26"/>
          <w:szCs w:val="26"/>
        </w:rPr>
        <w:t xml:space="preserve"> более 21 </w:t>
      </w:r>
      <w:r w:rsidR="00617642" w:rsidRPr="00250777">
        <w:rPr>
          <w:rFonts w:ascii="Times New Roman" w:hAnsi="Times New Roman"/>
          <w:spacing w:val="-5"/>
          <w:sz w:val="26"/>
          <w:szCs w:val="26"/>
        </w:rPr>
        <w:t>тыс.</w:t>
      </w:r>
      <w:r w:rsidR="004A12A0" w:rsidRPr="004A12A0">
        <w:rPr>
          <w:rFonts w:ascii="Times New Roman" w:hAnsi="Times New Roman"/>
          <w:spacing w:val="-5"/>
          <w:sz w:val="26"/>
          <w:szCs w:val="26"/>
        </w:rPr>
        <w:t xml:space="preserve"> детей от 8 до 17 лет, а также </w:t>
      </w:r>
      <w:r w:rsidR="003638D0">
        <w:rPr>
          <w:rFonts w:ascii="Times New Roman" w:hAnsi="Times New Roman"/>
          <w:spacing w:val="-5"/>
          <w:sz w:val="26"/>
          <w:szCs w:val="26"/>
        </w:rPr>
        <w:t xml:space="preserve">более </w:t>
      </w:r>
      <w:r w:rsidR="00C83E49" w:rsidRPr="00250777">
        <w:rPr>
          <w:rFonts w:ascii="Times New Roman" w:hAnsi="Times New Roman"/>
          <w:color w:val="000000" w:themeColor="text1"/>
          <w:spacing w:val="-5"/>
          <w:sz w:val="26"/>
          <w:szCs w:val="26"/>
        </w:rPr>
        <w:t>7</w:t>
      </w:r>
      <w:r w:rsidR="003638D0">
        <w:rPr>
          <w:rFonts w:ascii="Times New Roman" w:hAnsi="Times New Roman"/>
          <w:color w:val="000000" w:themeColor="text1"/>
          <w:spacing w:val="-5"/>
          <w:sz w:val="26"/>
          <w:szCs w:val="26"/>
        </w:rPr>
        <w:t>50</w:t>
      </w:r>
      <w:r w:rsidR="004A12A0" w:rsidRPr="00250777">
        <w:rPr>
          <w:rFonts w:ascii="Times New Roman" w:hAnsi="Times New Roman"/>
          <w:spacing w:val="-5"/>
          <w:sz w:val="26"/>
          <w:szCs w:val="26"/>
        </w:rPr>
        <w:t xml:space="preserve"> б</w:t>
      </w:r>
      <w:r w:rsidR="004A12A0" w:rsidRPr="004A12A0">
        <w:rPr>
          <w:rFonts w:ascii="Times New Roman" w:hAnsi="Times New Roman"/>
          <w:spacing w:val="-5"/>
          <w:sz w:val="26"/>
          <w:szCs w:val="26"/>
        </w:rPr>
        <w:t>еременны</w:t>
      </w:r>
      <w:r w:rsidR="00250777">
        <w:rPr>
          <w:rFonts w:ascii="Times New Roman" w:hAnsi="Times New Roman"/>
          <w:spacing w:val="-5"/>
          <w:sz w:val="26"/>
          <w:szCs w:val="26"/>
        </w:rPr>
        <w:t>м</w:t>
      </w:r>
      <w:r w:rsidR="004A12A0" w:rsidRPr="004A12A0">
        <w:rPr>
          <w:rFonts w:ascii="Times New Roman" w:hAnsi="Times New Roman"/>
          <w:spacing w:val="-5"/>
          <w:sz w:val="26"/>
          <w:szCs w:val="26"/>
        </w:rPr>
        <w:t xml:space="preserve"> женщин</w:t>
      </w:r>
      <w:r w:rsidR="00250777">
        <w:rPr>
          <w:rFonts w:ascii="Times New Roman" w:hAnsi="Times New Roman"/>
          <w:spacing w:val="-5"/>
          <w:sz w:val="26"/>
          <w:szCs w:val="26"/>
        </w:rPr>
        <w:t>ам</w:t>
      </w:r>
      <w:r w:rsidR="004A12A0" w:rsidRPr="004A12A0">
        <w:rPr>
          <w:rFonts w:ascii="Times New Roman" w:hAnsi="Times New Roman"/>
          <w:spacing w:val="-5"/>
          <w:sz w:val="26"/>
          <w:szCs w:val="26"/>
        </w:rPr>
        <w:t>.</w:t>
      </w:r>
    </w:p>
    <w:p w:rsidR="00BD70B6" w:rsidRDefault="00BD70B6" w:rsidP="00B609D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8495A" w:rsidRDefault="00A8495A" w:rsidP="00B609D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29184A">
        <w:rPr>
          <w:rFonts w:ascii="Times New Roman" w:hAnsi="Times New Roman"/>
          <w:sz w:val="24"/>
          <w:szCs w:val="24"/>
        </w:rPr>
        <w:t>Пресс-служба</w:t>
      </w:r>
      <w:r w:rsidR="00040029">
        <w:rPr>
          <w:rFonts w:ascii="Times New Roman" w:hAnsi="Times New Roman"/>
          <w:sz w:val="24"/>
          <w:szCs w:val="24"/>
        </w:rPr>
        <w:t xml:space="preserve"> </w:t>
      </w:r>
      <w:r w:rsidRPr="0029184A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p w:rsidR="00C83E49" w:rsidRPr="0029184A" w:rsidRDefault="00C83E49" w:rsidP="00B609D5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C83E49" w:rsidRPr="0029184A" w:rsidSect="001607DB">
      <w:headerReference w:type="default" r:id="rId10"/>
      <w:footerReference w:type="even" r:id="rId11"/>
      <w:footerReference w:type="default" r:id="rId12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9D" w:rsidRDefault="009C0A9D">
      <w:r>
        <w:separator/>
      </w:r>
    </w:p>
  </w:endnote>
  <w:endnote w:type="continuationSeparator" w:id="1">
    <w:p w:rsidR="009C0A9D" w:rsidRDefault="009C0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A462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24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4E8" w:rsidRDefault="009D24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9D24E8">
    <w:pPr>
      <w:pStyle w:val="a4"/>
      <w:framePr w:wrap="around" w:vAnchor="text" w:hAnchor="margin" w:xAlign="right" w:y="1"/>
      <w:rPr>
        <w:rStyle w:val="a5"/>
      </w:rPr>
    </w:pPr>
  </w:p>
  <w:p w:rsidR="009D24E8" w:rsidRPr="00AC431D" w:rsidRDefault="009D24E8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69435A">
        <w:rPr>
          <w:rStyle w:val="ac"/>
          <w:rFonts w:ascii="Times New Roman" w:hAnsi="Times New Roman"/>
        </w:rPr>
        <w:t>https://pfr.gov.ru/</w:t>
      </w:r>
    </w:hyperlink>
  </w:p>
  <w:p w:rsidR="009D24E8" w:rsidRPr="002142BF" w:rsidRDefault="00A46216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9D24E8"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9D24E8" w:rsidRPr="00AC431D" w:rsidRDefault="009D24E8" w:rsidP="00A8495A">
    <w:pPr>
      <w:pStyle w:val="a4"/>
      <w:spacing w:after="0" w:line="240" w:lineRule="auto"/>
      <w:rPr>
        <w:rFonts w:ascii="Times New Roman" w:hAnsi="Times New Roman"/>
      </w:rPr>
    </w:pPr>
  </w:p>
  <w:p w:rsidR="009D24E8" w:rsidRPr="00AC431D" w:rsidRDefault="009D24E8" w:rsidP="00A8495A">
    <w:pPr>
      <w:pStyle w:val="a4"/>
      <w:spacing w:after="0" w:line="240" w:lineRule="auto"/>
      <w:rPr>
        <w:rFonts w:ascii="Times New Roman" w:hAnsi="Times New Roman"/>
      </w:rPr>
    </w:pPr>
  </w:p>
  <w:p w:rsidR="009D24E8" w:rsidRDefault="009D24E8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9D" w:rsidRDefault="009C0A9D">
      <w:r>
        <w:separator/>
      </w:r>
    </w:p>
  </w:footnote>
  <w:footnote w:type="continuationSeparator" w:id="1">
    <w:p w:rsidR="009C0A9D" w:rsidRDefault="009C0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A46216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fQ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" filled="f" stroked="f">
          <v:textbox>
            <w:txbxContent>
              <w:p w:rsidR="009D24E8" w:rsidRDefault="009D24E8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9D24E8" w:rsidRPr="000C3214" w:rsidRDefault="004A12A0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02</w:t>
                </w:r>
                <w:r w:rsidR="003E771F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июн</w:t>
                </w:r>
                <w:r w:rsidR="003E771F">
                  <w:rPr>
                    <w:rFonts w:ascii="Times New Roman" w:hAnsi="Times New Roman"/>
                    <w:b/>
                    <w:sz w:val="26"/>
                    <w:szCs w:val="26"/>
                  </w:rPr>
                  <w:t>я 2022 года</w:t>
                </w:r>
              </w:p>
              <w:p w:rsidR="009D24E8" w:rsidRPr="004F46EF" w:rsidRDefault="009D24E8" w:rsidP="004F46EF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251657216;visibility:visible;mso-wrap-distance-top:-3e-5mm;mso-wrap-distance-bottom:-3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doPqH3wAAAAsBAAAPAAAAAAAAAAAAAAAAAGwEAABkcnMvZG93bnJldi54bWxQSwUGAAAAAAQA&#10;BADzAAAAeAUAAAAA&#10;" strokeweight="1pt"/>
      </w:pict>
    </w:r>
    <w:r w:rsidR="00AC406E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pict>
        <v:shape id="Text Box 1" o:spid="_x0000_s4097" type="#_x0000_t202" style="position:absolute;margin-left:72.9pt;margin-top:.45pt;width:424.8pt;height:1in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lL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" o:allowincell="f" filled="f" stroked="f">
          <v:textbox>
            <w:txbxContent>
              <w:p w:rsidR="009D24E8" w:rsidRDefault="009D24E8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– Отделение Пенсионного фонда Российской Федерации по Архангельской области и Ненецкому автономному округу</w:t>
                </w:r>
              </w:p>
              <w:p w:rsidR="009D24E8" w:rsidRPr="005461DD" w:rsidRDefault="009D24E8" w:rsidP="005461DD"/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9D24E8" w:rsidRPr="00940CDC" w:rsidRDefault="009D24E8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224A"/>
    <w:multiLevelType w:val="hybridMultilevel"/>
    <w:tmpl w:val="91ECA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87056"/>
    <w:multiLevelType w:val="multilevel"/>
    <w:tmpl w:val="E5B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DC6885"/>
    <w:multiLevelType w:val="multilevel"/>
    <w:tmpl w:val="205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F7EBD"/>
    <w:multiLevelType w:val="multilevel"/>
    <w:tmpl w:val="C99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FD4C13"/>
    <w:multiLevelType w:val="multilevel"/>
    <w:tmpl w:val="5DCA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7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5E34A8A"/>
    <w:multiLevelType w:val="multilevel"/>
    <w:tmpl w:val="852A0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CF30AB"/>
    <w:multiLevelType w:val="multilevel"/>
    <w:tmpl w:val="BDD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2"/>
  </w:num>
  <w:num w:numId="4">
    <w:abstractNumId w:val="15"/>
  </w:num>
  <w:num w:numId="5">
    <w:abstractNumId w:val="3"/>
  </w:num>
  <w:num w:numId="6">
    <w:abstractNumId w:val="18"/>
  </w:num>
  <w:num w:numId="7">
    <w:abstractNumId w:val="12"/>
  </w:num>
  <w:num w:numId="8">
    <w:abstractNumId w:val="29"/>
  </w:num>
  <w:num w:numId="9">
    <w:abstractNumId w:val="0"/>
  </w:num>
  <w:num w:numId="10">
    <w:abstractNumId w:val="1"/>
  </w:num>
  <w:num w:numId="11">
    <w:abstractNumId w:val="36"/>
  </w:num>
  <w:num w:numId="12">
    <w:abstractNumId w:val="25"/>
  </w:num>
  <w:num w:numId="13">
    <w:abstractNumId w:val="22"/>
  </w:num>
  <w:num w:numId="14">
    <w:abstractNumId w:val="30"/>
  </w:num>
  <w:num w:numId="15">
    <w:abstractNumId w:val="13"/>
  </w:num>
  <w:num w:numId="16">
    <w:abstractNumId w:val="39"/>
  </w:num>
  <w:num w:numId="17">
    <w:abstractNumId w:val="41"/>
  </w:num>
  <w:num w:numId="18">
    <w:abstractNumId w:val="14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45"/>
  </w:num>
  <w:num w:numId="23">
    <w:abstractNumId w:val="5"/>
  </w:num>
  <w:num w:numId="24">
    <w:abstractNumId w:val="11"/>
  </w:num>
  <w:num w:numId="25">
    <w:abstractNumId w:val="17"/>
  </w:num>
  <w:num w:numId="26">
    <w:abstractNumId w:val="7"/>
  </w:num>
  <w:num w:numId="27">
    <w:abstractNumId w:val="44"/>
  </w:num>
  <w:num w:numId="28">
    <w:abstractNumId w:val="8"/>
  </w:num>
  <w:num w:numId="29">
    <w:abstractNumId w:val="10"/>
  </w:num>
  <w:num w:numId="30">
    <w:abstractNumId w:val="27"/>
  </w:num>
  <w:num w:numId="31">
    <w:abstractNumId w:val="16"/>
  </w:num>
  <w:num w:numId="32">
    <w:abstractNumId w:val="40"/>
  </w:num>
  <w:num w:numId="33">
    <w:abstractNumId w:val="23"/>
  </w:num>
  <w:num w:numId="34">
    <w:abstractNumId w:val="31"/>
  </w:num>
  <w:num w:numId="35">
    <w:abstractNumId w:val="35"/>
  </w:num>
  <w:num w:numId="36">
    <w:abstractNumId w:val="26"/>
  </w:num>
  <w:num w:numId="37">
    <w:abstractNumId w:val="19"/>
  </w:num>
  <w:num w:numId="38">
    <w:abstractNumId w:val="38"/>
  </w:num>
  <w:num w:numId="39">
    <w:abstractNumId w:val="4"/>
  </w:num>
  <w:num w:numId="40">
    <w:abstractNumId w:val="28"/>
  </w:num>
  <w:num w:numId="41">
    <w:abstractNumId w:val="42"/>
  </w:num>
  <w:num w:numId="42">
    <w:abstractNumId w:val="21"/>
  </w:num>
  <w:num w:numId="43">
    <w:abstractNumId w:val="43"/>
  </w:num>
  <w:num w:numId="44">
    <w:abstractNumId w:val="33"/>
  </w:num>
  <w:num w:numId="45">
    <w:abstractNumId w:val="20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777B3"/>
    <w:rsid w:val="00083C22"/>
    <w:rsid w:val="00085FFB"/>
    <w:rsid w:val="00091FE2"/>
    <w:rsid w:val="000926EE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9D9"/>
    <w:rsid w:val="000A7B5F"/>
    <w:rsid w:val="000B33B1"/>
    <w:rsid w:val="000B34ED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105099"/>
    <w:rsid w:val="0010533F"/>
    <w:rsid w:val="00106211"/>
    <w:rsid w:val="001066F1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92F"/>
    <w:rsid w:val="00137E73"/>
    <w:rsid w:val="001405D7"/>
    <w:rsid w:val="0014100A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4D93"/>
    <w:rsid w:val="00194D95"/>
    <w:rsid w:val="0019584B"/>
    <w:rsid w:val="001966A3"/>
    <w:rsid w:val="001969F7"/>
    <w:rsid w:val="001A0F40"/>
    <w:rsid w:val="001A215E"/>
    <w:rsid w:val="001A5FB5"/>
    <w:rsid w:val="001A6891"/>
    <w:rsid w:val="001A720E"/>
    <w:rsid w:val="001A76AD"/>
    <w:rsid w:val="001B02CF"/>
    <w:rsid w:val="001B19A9"/>
    <w:rsid w:val="001B1FB7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91D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2F55"/>
    <w:rsid w:val="00273C6A"/>
    <w:rsid w:val="00274894"/>
    <w:rsid w:val="00275318"/>
    <w:rsid w:val="00275509"/>
    <w:rsid w:val="00275886"/>
    <w:rsid w:val="00277FD4"/>
    <w:rsid w:val="00280168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A2511"/>
    <w:rsid w:val="002A56BB"/>
    <w:rsid w:val="002A592D"/>
    <w:rsid w:val="002A719B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931"/>
    <w:rsid w:val="002C0F3B"/>
    <w:rsid w:val="002C16E6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D14"/>
    <w:rsid w:val="00311052"/>
    <w:rsid w:val="00314378"/>
    <w:rsid w:val="003144FB"/>
    <w:rsid w:val="00320A32"/>
    <w:rsid w:val="00321365"/>
    <w:rsid w:val="00321397"/>
    <w:rsid w:val="003239B5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38D0"/>
    <w:rsid w:val="0036538C"/>
    <w:rsid w:val="00366A5A"/>
    <w:rsid w:val="00367105"/>
    <w:rsid w:val="0036795D"/>
    <w:rsid w:val="00370D5A"/>
    <w:rsid w:val="00371A16"/>
    <w:rsid w:val="00374BB7"/>
    <w:rsid w:val="003766C7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3B13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B54"/>
    <w:rsid w:val="003F4B91"/>
    <w:rsid w:val="004012AF"/>
    <w:rsid w:val="0040313D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4023"/>
    <w:rsid w:val="00464D6B"/>
    <w:rsid w:val="004654BF"/>
    <w:rsid w:val="00466758"/>
    <w:rsid w:val="00466EA4"/>
    <w:rsid w:val="00472AE3"/>
    <w:rsid w:val="004752E5"/>
    <w:rsid w:val="0047673A"/>
    <w:rsid w:val="00477893"/>
    <w:rsid w:val="004809B0"/>
    <w:rsid w:val="0048175E"/>
    <w:rsid w:val="00483036"/>
    <w:rsid w:val="00484040"/>
    <w:rsid w:val="00490E97"/>
    <w:rsid w:val="00491449"/>
    <w:rsid w:val="00491539"/>
    <w:rsid w:val="00491A0E"/>
    <w:rsid w:val="00492FC8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AFF"/>
    <w:rsid w:val="004A564E"/>
    <w:rsid w:val="004A5B4B"/>
    <w:rsid w:val="004A61B8"/>
    <w:rsid w:val="004A7277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60FF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1187"/>
    <w:rsid w:val="004E175E"/>
    <w:rsid w:val="004E1EB0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11AA6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3190"/>
    <w:rsid w:val="00563FB8"/>
    <w:rsid w:val="00565671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6234"/>
    <w:rsid w:val="005A7D0E"/>
    <w:rsid w:val="005B053C"/>
    <w:rsid w:val="005B064E"/>
    <w:rsid w:val="005B068D"/>
    <w:rsid w:val="005B1A24"/>
    <w:rsid w:val="005B1FA9"/>
    <w:rsid w:val="005B2B6C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DB2"/>
    <w:rsid w:val="00635466"/>
    <w:rsid w:val="00635692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1862"/>
    <w:rsid w:val="006819EB"/>
    <w:rsid w:val="00681D63"/>
    <w:rsid w:val="00682262"/>
    <w:rsid w:val="00684629"/>
    <w:rsid w:val="0068469B"/>
    <w:rsid w:val="0068543B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6AC"/>
    <w:rsid w:val="00750D26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5604"/>
    <w:rsid w:val="007E66C3"/>
    <w:rsid w:val="007E6BFA"/>
    <w:rsid w:val="007E6C77"/>
    <w:rsid w:val="007F0532"/>
    <w:rsid w:val="007F1057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D61"/>
    <w:rsid w:val="00820DE5"/>
    <w:rsid w:val="00824EDB"/>
    <w:rsid w:val="008261C2"/>
    <w:rsid w:val="0082638B"/>
    <w:rsid w:val="0082669B"/>
    <w:rsid w:val="00826D37"/>
    <w:rsid w:val="00831F26"/>
    <w:rsid w:val="00835B4E"/>
    <w:rsid w:val="0083688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6024D"/>
    <w:rsid w:val="008611F5"/>
    <w:rsid w:val="00862C5C"/>
    <w:rsid w:val="00863870"/>
    <w:rsid w:val="008655C1"/>
    <w:rsid w:val="00865CEF"/>
    <w:rsid w:val="00866CCB"/>
    <w:rsid w:val="00867000"/>
    <w:rsid w:val="0086761E"/>
    <w:rsid w:val="00867A2F"/>
    <w:rsid w:val="0087278C"/>
    <w:rsid w:val="00874229"/>
    <w:rsid w:val="00875380"/>
    <w:rsid w:val="0087693A"/>
    <w:rsid w:val="008811E8"/>
    <w:rsid w:val="00883319"/>
    <w:rsid w:val="0088353F"/>
    <w:rsid w:val="00883F0E"/>
    <w:rsid w:val="0088403E"/>
    <w:rsid w:val="00890AC2"/>
    <w:rsid w:val="00895BC4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71B4"/>
    <w:rsid w:val="008B7A11"/>
    <w:rsid w:val="008C0149"/>
    <w:rsid w:val="008C092B"/>
    <w:rsid w:val="008C0B7D"/>
    <w:rsid w:val="008C1A39"/>
    <w:rsid w:val="008C21CC"/>
    <w:rsid w:val="008C50CE"/>
    <w:rsid w:val="008C5227"/>
    <w:rsid w:val="008C60B7"/>
    <w:rsid w:val="008D066E"/>
    <w:rsid w:val="008D0B10"/>
    <w:rsid w:val="008D0C87"/>
    <w:rsid w:val="008D1337"/>
    <w:rsid w:val="008D4EBD"/>
    <w:rsid w:val="008D5487"/>
    <w:rsid w:val="008D620C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E2B"/>
    <w:rsid w:val="009601FB"/>
    <w:rsid w:val="00960D1E"/>
    <w:rsid w:val="00961EDA"/>
    <w:rsid w:val="00962900"/>
    <w:rsid w:val="00962F72"/>
    <w:rsid w:val="00963EBC"/>
    <w:rsid w:val="009667AF"/>
    <w:rsid w:val="00970453"/>
    <w:rsid w:val="009744A3"/>
    <w:rsid w:val="0097786C"/>
    <w:rsid w:val="0098109B"/>
    <w:rsid w:val="009814D0"/>
    <w:rsid w:val="00981508"/>
    <w:rsid w:val="00981ACD"/>
    <w:rsid w:val="00983118"/>
    <w:rsid w:val="009842C6"/>
    <w:rsid w:val="00984E6C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479"/>
    <w:rsid w:val="009E3D80"/>
    <w:rsid w:val="009E5276"/>
    <w:rsid w:val="009E5872"/>
    <w:rsid w:val="009E5D7D"/>
    <w:rsid w:val="009F0118"/>
    <w:rsid w:val="009F1C36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A72"/>
    <w:rsid w:val="00A13C17"/>
    <w:rsid w:val="00A15819"/>
    <w:rsid w:val="00A17780"/>
    <w:rsid w:val="00A20DC4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03D"/>
    <w:rsid w:val="00A60D7D"/>
    <w:rsid w:val="00A616D2"/>
    <w:rsid w:val="00A6360F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495A"/>
    <w:rsid w:val="00A86465"/>
    <w:rsid w:val="00A86FD8"/>
    <w:rsid w:val="00A87E49"/>
    <w:rsid w:val="00A903A4"/>
    <w:rsid w:val="00A90B64"/>
    <w:rsid w:val="00A910B4"/>
    <w:rsid w:val="00A93E52"/>
    <w:rsid w:val="00A94AE0"/>
    <w:rsid w:val="00A95F7A"/>
    <w:rsid w:val="00A96010"/>
    <w:rsid w:val="00A97970"/>
    <w:rsid w:val="00AA2E99"/>
    <w:rsid w:val="00AA40C1"/>
    <w:rsid w:val="00AA4AC8"/>
    <w:rsid w:val="00AA4C8F"/>
    <w:rsid w:val="00AA611F"/>
    <w:rsid w:val="00AB07E1"/>
    <w:rsid w:val="00AB33EB"/>
    <w:rsid w:val="00AB7416"/>
    <w:rsid w:val="00AC0BD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743D"/>
    <w:rsid w:val="00AD0661"/>
    <w:rsid w:val="00AD34D1"/>
    <w:rsid w:val="00AD4EB8"/>
    <w:rsid w:val="00AD5F62"/>
    <w:rsid w:val="00AD7C97"/>
    <w:rsid w:val="00AE081E"/>
    <w:rsid w:val="00AE3020"/>
    <w:rsid w:val="00AE38FE"/>
    <w:rsid w:val="00AE447E"/>
    <w:rsid w:val="00AE52B5"/>
    <w:rsid w:val="00AE585B"/>
    <w:rsid w:val="00AE60AE"/>
    <w:rsid w:val="00AE69CB"/>
    <w:rsid w:val="00AE6FB6"/>
    <w:rsid w:val="00AF180B"/>
    <w:rsid w:val="00AF43F0"/>
    <w:rsid w:val="00AF75E0"/>
    <w:rsid w:val="00AF781F"/>
    <w:rsid w:val="00B00499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938"/>
    <w:rsid w:val="00B57419"/>
    <w:rsid w:val="00B609D5"/>
    <w:rsid w:val="00B617A0"/>
    <w:rsid w:val="00B62A8B"/>
    <w:rsid w:val="00B63039"/>
    <w:rsid w:val="00B63DEA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3665"/>
    <w:rsid w:val="00BA456A"/>
    <w:rsid w:val="00BA59A8"/>
    <w:rsid w:val="00BA66B9"/>
    <w:rsid w:val="00BA6961"/>
    <w:rsid w:val="00BB1858"/>
    <w:rsid w:val="00BB1A21"/>
    <w:rsid w:val="00BB2261"/>
    <w:rsid w:val="00BB3610"/>
    <w:rsid w:val="00BB439A"/>
    <w:rsid w:val="00BB4C3B"/>
    <w:rsid w:val="00BB613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513C"/>
    <w:rsid w:val="00BD65D4"/>
    <w:rsid w:val="00BD70B6"/>
    <w:rsid w:val="00BD7972"/>
    <w:rsid w:val="00BE214B"/>
    <w:rsid w:val="00BE2B60"/>
    <w:rsid w:val="00BE3A98"/>
    <w:rsid w:val="00BE420D"/>
    <w:rsid w:val="00BE42E8"/>
    <w:rsid w:val="00BE64B6"/>
    <w:rsid w:val="00BE7094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CF"/>
    <w:rsid w:val="00C86EDE"/>
    <w:rsid w:val="00C90747"/>
    <w:rsid w:val="00C90C4D"/>
    <w:rsid w:val="00C924B1"/>
    <w:rsid w:val="00C934F0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C2079"/>
    <w:rsid w:val="00CC26CB"/>
    <w:rsid w:val="00CC3A20"/>
    <w:rsid w:val="00CC4B1F"/>
    <w:rsid w:val="00CC54F5"/>
    <w:rsid w:val="00CC6E33"/>
    <w:rsid w:val="00CD18E4"/>
    <w:rsid w:val="00CD3335"/>
    <w:rsid w:val="00CD43F3"/>
    <w:rsid w:val="00CD4B44"/>
    <w:rsid w:val="00CD662B"/>
    <w:rsid w:val="00CD7F10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17428"/>
    <w:rsid w:val="00D17A43"/>
    <w:rsid w:val="00D206D4"/>
    <w:rsid w:val="00D226BA"/>
    <w:rsid w:val="00D3055D"/>
    <w:rsid w:val="00D306C3"/>
    <w:rsid w:val="00D3101C"/>
    <w:rsid w:val="00D32223"/>
    <w:rsid w:val="00D32801"/>
    <w:rsid w:val="00D32E1B"/>
    <w:rsid w:val="00D35129"/>
    <w:rsid w:val="00D35EF8"/>
    <w:rsid w:val="00D35F98"/>
    <w:rsid w:val="00D409C6"/>
    <w:rsid w:val="00D40F5C"/>
    <w:rsid w:val="00D41175"/>
    <w:rsid w:val="00D41AA5"/>
    <w:rsid w:val="00D429AD"/>
    <w:rsid w:val="00D42B25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BCF"/>
    <w:rsid w:val="00D94607"/>
    <w:rsid w:val="00D94665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6515"/>
    <w:rsid w:val="00DC77E6"/>
    <w:rsid w:val="00DD0078"/>
    <w:rsid w:val="00DD2C89"/>
    <w:rsid w:val="00DD4E7E"/>
    <w:rsid w:val="00DD507A"/>
    <w:rsid w:val="00DD7560"/>
    <w:rsid w:val="00DD7D90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624D"/>
    <w:rsid w:val="00E06840"/>
    <w:rsid w:val="00E07E82"/>
    <w:rsid w:val="00E1289B"/>
    <w:rsid w:val="00E14DE4"/>
    <w:rsid w:val="00E15346"/>
    <w:rsid w:val="00E15D53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916AD"/>
    <w:rsid w:val="00E921C0"/>
    <w:rsid w:val="00E9248C"/>
    <w:rsid w:val="00E926D0"/>
    <w:rsid w:val="00E927E6"/>
    <w:rsid w:val="00E928E8"/>
    <w:rsid w:val="00E92AD7"/>
    <w:rsid w:val="00E949E6"/>
    <w:rsid w:val="00E953DB"/>
    <w:rsid w:val="00E9556C"/>
    <w:rsid w:val="00E95952"/>
    <w:rsid w:val="00EA0C12"/>
    <w:rsid w:val="00EA15A7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7FB2"/>
    <w:rsid w:val="00ED1213"/>
    <w:rsid w:val="00ED1DAB"/>
    <w:rsid w:val="00ED2637"/>
    <w:rsid w:val="00ED2750"/>
    <w:rsid w:val="00ED2D97"/>
    <w:rsid w:val="00ED5FDF"/>
    <w:rsid w:val="00ED6C2B"/>
    <w:rsid w:val="00ED7232"/>
    <w:rsid w:val="00ED7D27"/>
    <w:rsid w:val="00EE0E4A"/>
    <w:rsid w:val="00EE1EA3"/>
    <w:rsid w:val="00EE20D3"/>
    <w:rsid w:val="00EE6223"/>
    <w:rsid w:val="00EE65D5"/>
    <w:rsid w:val="00EE75BB"/>
    <w:rsid w:val="00EE7F21"/>
    <w:rsid w:val="00EF02EE"/>
    <w:rsid w:val="00EF041F"/>
    <w:rsid w:val="00EF3FCD"/>
    <w:rsid w:val="00EF4BC0"/>
    <w:rsid w:val="00EF651E"/>
    <w:rsid w:val="00F01372"/>
    <w:rsid w:val="00F0160A"/>
    <w:rsid w:val="00F0261A"/>
    <w:rsid w:val="00F0262B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8_to_17_yea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fr.gov.ru/grazhdanam/early_pregnancy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F8F5BB5-F7C3-43F7-9127-1A84B150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1781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28</cp:revision>
  <cp:lastPrinted>2022-06-01T12:12:00Z</cp:lastPrinted>
  <dcterms:created xsi:type="dcterms:W3CDTF">2022-05-04T12:43:00Z</dcterms:created>
  <dcterms:modified xsi:type="dcterms:W3CDTF">2022-06-02T09:24:00Z</dcterms:modified>
</cp:coreProperties>
</file>