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EF" w:rsidRPr="00E679EF" w:rsidRDefault="00E679EF" w:rsidP="00E6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EF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shd w:val="clear" w:color="auto" w:fill="FFFFFF"/>
        </w:rPr>
        <w:t xml:space="preserve">Семьи Архангельской области и НАО распорядились материнским капиталом на 1,5 </w:t>
      </w:r>
      <w:proofErr w:type="spellStart"/>
      <w:r w:rsidRPr="00E679EF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shd w:val="clear" w:color="auto" w:fill="FFFFFF"/>
        </w:rPr>
        <w:t>млрд</w:t>
      </w:r>
      <w:proofErr w:type="spellEnd"/>
      <w:r w:rsidRPr="00E679EF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shd w:val="clear" w:color="auto" w:fill="FFFFFF"/>
        </w:rPr>
        <w:t xml:space="preserve"> рублей  в 2022 году</w:t>
      </w:r>
    </w:p>
    <w:p w:rsidR="00E679EF" w:rsidRPr="00E679EF" w:rsidRDefault="00E679EF" w:rsidP="00E67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679E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>С начала года Пенсионный фонд в Архангельской области и НАО направил 1,5 млрд. рублей по заявлениям семей о распоряжении материнским капиталом. Самым популярным направлением программы у жителей регионов остается улучшение жилищных условий. Более 2,5 тыс. обратившихся в ПФР родителей (57% от всех) использовали  средствами на эти цели, в связи с чем было выделено больше 1 млрд. рублей.</w:t>
      </w:r>
    </w:p>
    <w:p w:rsidR="00E679EF" w:rsidRPr="00E679EF" w:rsidRDefault="00E679EF" w:rsidP="00E679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>Также востребовано получение ежемесячной выплаты на второго ребенка в возрасте до 3 лет. В этом году порядка 1 тысячи семей (25%) Поморья и НАО обратились за назначением выплаты. Всего родителям направлено 157 млн. рублей.</w:t>
      </w:r>
    </w:p>
    <w:p w:rsidR="00E679EF" w:rsidRPr="00E679EF" w:rsidRDefault="00E679EF" w:rsidP="00E679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>Помимо ежемесячной выплаты, спросом пользуется и оплата обучения детей. С начала года 719 семей (16 %) приняли решение направить материнский капитал на эти цели. Пенсионный фонд выделил семьям на образование детей средства в размере 29,5 млн. рублей.</w:t>
      </w:r>
    </w:p>
    <w:p w:rsidR="00E679EF" w:rsidRPr="00E679EF" w:rsidRDefault="00E679EF" w:rsidP="00E679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 xml:space="preserve">Заявление о распоряжении материнским капиталом можно подать через портал </w:t>
      </w:r>
      <w:proofErr w:type="spellStart"/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>госуслуг</w:t>
      </w:r>
      <w:proofErr w:type="spellEnd"/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>, Личный кабинет на сайте ПФР, в клиентской службе ПФР или МФЦ.</w:t>
      </w:r>
    </w:p>
    <w:p w:rsidR="00E679EF" w:rsidRPr="00E679EF" w:rsidRDefault="00E679EF" w:rsidP="00E679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>С прошлого года использовать материнский капитал стало быстрее и удобнее. На рассмотрение заявления сегодня отводится не больше 10 рабочих дней. При этом совершенствование информационного обмена между Пенсионным фондом и другими государственными организациями позволяет принимать решение по заявлению и перечислять средства без личного посещения клиентских служб и предоставления документов.</w:t>
      </w:r>
    </w:p>
    <w:p w:rsidR="00E679EF" w:rsidRPr="00E679EF" w:rsidRDefault="00E679EF" w:rsidP="00E679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 xml:space="preserve">Так, например, подать заявление о распоряжении материнским капиталом на уплату первоначального взноса или погашение основного долга по кредитному договору можно сразу в банке, в котором оформляется кредит. Обратиться можно в Сбербанк, </w:t>
      </w:r>
      <w:proofErr w:type="spellStart"/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>Россельхозбанк</w:t>
      </w:r>
      <w:proofErr w:type="spellEnd"/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 xml:space="preserve">, ВТБ, </w:t>
      </w:r>
      <w:proofErr w:type="spellStart"/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>Газпромбанк</w:t>
      </w:r>
      <w:proofErr w:type="spellEnd"/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 xml:space="preserve">, </w:t>
      </w:r>
      <w:proofErr w:type="spellStart"/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>Ураслсиб</w:t>
      </w:r>
      <w:proofErr w:type="spellEnd"/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 xml:space="preserve">, </w:t>
      </w:r>
      <w:proofErr w:type="spellStart"/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>Севергазбанк</w:t>
      </w:r>
      <w:proofErr w:type="spellEnd"/>
      <w:r w:rsidRPr="00E679EF">
        <w:rPr>
          <w:rFonts w:ascii="Times New Roman" w:eastAsia="Times New Roman" w:hAnsi="Times New Roman" w:cs="Times New Roman"/>
          <w:color w:val="2F2F2F"/>
          <w:sz w:val="27"/>
          <w:szCs w:val="27"/>
        </w:rPr>
        <w:t xml:space="preserve"> и др. Подавать документы в Пенсионный фонд при этом не потребуется.</w:t>
      </w:r>
    </w:p>
    <w:p w:rsidR="00000000" w:rsidRDefault="00E679E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>
    <w:useFELayout/>
  </w:compat>
  <w:rsids>
    <w:rsidRoot w:val="00E679EF"/>
    <w:rsid w:val="00E6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2022-07-06T11:09:00Z</dcterms:created>
  <dcterms:modified xsi:type="dcterms:W3CDTF">2022-07-06T11:09:00Z</dcterms:modified>
</cp:coreProperties>
</file>