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D4" w:rsidRDefault="00151B1E" w:rsidP="00151B1E">
      <w:pPr>
        <w:jc w:val="center"/>
      </w:pPr>
      <w:r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>КРАСНОБОРСКАЯ ТЕРРИТОРИАЛЬНАЯ ИЗБИРАТЕЛЬНАЯ КОМИССИЯ</w:t>
      </w:r>
    </w:p>
    <w:p w:rsidR="00765A72" w:rsidRDefault="00CA531E" w:rsidP="007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642D4" w:rsidRDefault="000642D4" w:rsidP="00322EC4">
      <w:pPr>
        <w:rPr>
          <w:rFonts w:ascii="Times New Roman" w:hAnsi="Times New Roman" w:cs="Times New Roman"/>
          <w:b/>
          <w:sz w:val="28"/>
          <w:szCs w:val="28"/>
        </w:rPr>
      </w:pPr>
    </w:p>
    <w:p w:rsidR="00DB2612" w:rsidRDefault="00B01675" w:rsidP="00802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51B1E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5276E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51B1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56/8</w:t>
      </w:r>
    </w:p>
    <w:p w:rsidR="00151B1E" w:rsidRPr="0080219C" w:rsidRDefault="00151B1E" w:rsidP="008021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E45C8E" w:rsidRPr="00652D32" w:rsidTr="00A9096F">
        <w:trPr>
          <w:trHeight w:val="104"/>
        </w:trPr>
        <w:tc>
          <w:tcPr>
            <w:tcW w:w="9801" w:type="dxa"/>
            <w:vAlign w:val="center"/>
            <w:hideMark/>
          </w:tcPr>
          <w:p w:rsidR="00E45C8E" w:rsidRDefault="00E45C8E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C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151B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комплексе мер по обеспечению информирования избирателей о кандидатах при проведении выборов </w:t>
            </w:r>
            <w:r w:rsidR="00B01675" w:rsidRPr="00B01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депутатов Собрания депутатов вновь образованного Красноборского муниципального округа Архангельской области первого созыва</w:t>
            </w:r>
          </w:p>
          <w:p w:rsidR="00080CB8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0CB8" w:rsidRPr="00F91EC8" w:rsidRDefault="00080CB8" w:rsidP="00151B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C8E" w:rsidRPr="00080CB8" w:rsidRDefault="003B516D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51B1E" w:rsidRPr="00080CB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7,8 статьи 33 Федерального закона «Об основных гарантиях избирательных прав и права на участие в референдуме граждан Российской Федерации», пунктом 7 части 2 статьи6 Федерального </w:t>
      </w:r>
      <w:r w:rsidR="00F2319C" w:rsidRPr="00080CB8">
        <w:rPr>
          <w:rFonts w:ascii="Times New Roman" w:eastAsia="Times New Roman" w:hAnsi="Times New Roman" w:cs="Times New Roman"/>
          <w:sz w:val="28"/>
          <w:szCs w:val="28"/>
        </w:rPr>
        <w:t>закона «</w:t>
      </w:r>
      <w:r w:rsidR="00151B1E" w:rsidRPr="00080CB8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 w:rsidR="00F2319C" w:rsidRPr="00080CB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2319C" w:rsidRPr="00080CB8">
        <w:rPr>
          <w:rFonts w:ascii="Times New Roman" w:hAnsi="Times New Roman" w:cs="Times New Roman"/>
          <w:sz w:val="28"/>
          <w:szCs w:val="28"/>
        </w:rPr>
        <w:t>пунктами</w:t>
      </w:r>
      <w:r w:rsidR="00742BE6" w:rsidRPr="00080CB8">
        <w:rPr>
          <w:rFonts w:ascii="Times New Roman" w:hAnsi="Times New Roman" w:cs="Times New Roman"/>
          <w:sz w:val="28"/>
          <w:szCs w:val="28"/>
        </w:rPr>
        <w:t xml:space="preserve"> 1, 2, 3 статьи 53 </w:t>
      </w:r>
      <w:r w:rsidR="00742BE6" w:rsidRPr="00080CB8">
        <w:rPr>
          <w:rFonts w:ascii="Times New Roman" w:eastAsia="Calibri" w:hAnsi="Times New Roman" w:cs="Times New Roman"/>
          <w:sz w:val="28"/>
          <w:szCs w:val="28"/>
        </w:rPr>
        <w:t>областного закона «</w:t>
      </w:r>
      <w:r w:rsidR="00742BE6" w:rsidRPr="00080CB8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r w:rsidR="00742BE6" w:rsidRPr="00080CB8">
        <w:rPr>
          <w:rFonts w:ascii="Times New Roman" w:eastAsia="Calibri" w:hAnsi="Times New Roman" w:cs="Times New Roman"/>
          <w:sz w:val="28"/>
          <w:szCs w:val="28"/>
        </w:rPr>
        <w:t>»</w:t>
      </w:r>
      <w:r w:rsidR="00F8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F65" w:rsidRPr="00080CB8">
        <w:rPr>
          <w:rFonts w:ascii="Times New Roman" w:eastAsia="Times New Roman" w:hAnsi="Times New Roman" w:cs="Times New Roman"/>
          <w:sz w:val="28"/>
          <w:szCs w:val="28"/>
        </w:rPr>
        <w:t xml:space="preserve">Красноборская 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 </w:t>
      </w:r>
      <w:r w:rsidR="00E45C8E" w:rsidRPr="00080CB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CB8" w:rsidRDefault="003B516D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комплекс мер  по обеспечению информирования избирателей о кандидатах при проведении выборов </w:t>
      </w:r>
      <w:r w:rsidR="00B01675" w:rsidRPr="00B01675">
        <w:rPr>
          <w:rFonts w:ascii="Times New Roman" w:eastAsia="Times New Roman" w:hAnsi="Times New Roman" w:cs="Times New Roman"/>
          <w:sz w:val="28"/>
          <w:szCs w:val="28"/>
        </w:rPr>
        <w:t>депутатов Собрания депутатов вновь образованного Красноборского муниципального округа Архангельской области первого созыва</w:t>
      </w:r>
      <w:r w:rsidR="00742BE6" w:rsidRPr="00080C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5C8E" w:rsidRPr="00080CB8" w:rsidRDefault="003B516D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80CB8" w:rsidRPr="00080C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5C8E" w:rsidRPr="00080CB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2319C" w:rsidRPr="00080C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2319C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="00E4369F">
        <w:rPr>
          <w:rFonts w:ascii="Times New Roman" w:eastAsia="Times New Roman" w:hAnsi="Times New Roman" w:cs="Times New Roman"/>
          <w:sz w:val="28"/>
          <w:szCs w:val="28"/>
        </w:rPr>
        <w:t xml:space="preserve"> Красноборской ТИК Зашихину Г.Г.</w:t>
      </w:r>
    </w:p>
    <w:p w:rsidR="00080CB8" w:rsidRPr="00080CB8" w:rsidRDefault="003B516D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CB8" w:rsidRPr="00080CB8">
        <w:rPr>
          <w:rFonts w:ascii="Times New Roman" w:hAnsi="Times New Roman" w:cs="Times New Roman"/>
          <w:sz w:val="28"/>
          <w:szCs w:val="28"/>
        </w:rPr>
        <w:t xml:space="preserve">3. Опубликовать (обнародовать) настоящее постановление </w:t>
      </w:r>
      <w:r w:rsidR="00080CB8" w:rsidRPr="00080CB8">
        <w:rPr>
          <w:rFonts w:ascii="Times New Roman" w:hAnsi="Times New Roman" w:cs="Times New Roman"/>
          <w:sz w:val="28"/>
          <w:szCs w:val="28"/>
        </w:rPr>
        <w:br/>
        <w:t>в сети Интернет во вкладке Красноборской территориальной избирательной комиссии официального сайта  администрации МО «Красноборский  муниципальный район».</w:t>
      </w:r>
    </w:p>
    <w:p w:rsidR="00080CB8" w:rsidRPr="00080CB8" w:rsidRDefault="00080CB8" w:rsidP="00080C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0CB8" w:rsidRPr="00080CB8" w:rsidRDefault="00080CB8" w:rsidP="00080CB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C8E" w:rsidRPr="00652D32" w:rsidRDefault="00E45C8E" w:rsidP="00E45C8E">
      <w:p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519"/>
        <w:gridCol w:w="2621"/>
      </w:tblGrid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C8E" w:rsidRPr="00652D32" w:rsidTr="00A9096F">
        <w:tc>
          <w:tcPr>
            <w:tcW w:w="4248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  <w:hideMark/>
          </w:tcPr>
          <w:p w:rsidR="00E45C8E" w:rsidRPr="00652D32" w:rsidRDefault="00E45C8E" w:rsidP="00E4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7DF" w:rsidRDefault="00F837DF" w:rsidP="00903F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6E8" w:rsidRDefault="00903F76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>Председатель    комиссии</w:t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Pr="002B4DA9">
        <w:rPr>
          <w:rFonts w:eastAsia="Arial Unicode MS"/>
          <w:lang w:bidi="en-US"/>
        </w:rPr>
        <w:tab/>
      </w:r>
      <w:r w:rsidR="00080CB8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</w:t>
      </w:r>
      <w:r w:rsidR="00F837D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</w:t>
      </w:r>
      <w:r w:rsidR="00080CB8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</w:t>
      </w:r>
      <w:r w:rsidR="00F837D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Н</w:t>
      </w:r>
      <w:r w:rsidR="00080CB8">
        <w:rPr>
          <w:rFonts w:ascii="Times New Roman" w:eastAsia="Arial Unicode MS" w:hAnsi="Times New Roman" w:cs="Times New Roman"/>
          <w:sz w:val="28"/>
          <w:szCs w:val="28"/>
          <w:lang w:bidi="en-US"/>
        </w:rPr>
        <w:t>.В. Паршина</w:t>
      </w:r>
    </w:p>
    <w:p w:rsidR="005276E8" w:rsidRDefault="005276E8" w:rsidP="00903F76">
      <w:pPr>
        <w:pStyle w:val="a4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903F76" w:rsidRPr="00E4369F" w:rsidRDefault="00903F76" w:rsidP="005276E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>Секретарь  комиссии</w:t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Pr="00903F76">
        <w:rPr>
          <w:rFonts w:ascii="Times New Roman" w:eastAsia="Arial Unicode MS" w:hAnsi="Times New Roman" w:cs="Times New Roman"/>
          <w:sz w:val="28"/>
          <w:szCs w:val="28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>
        <w:rPr>
          <w:rFonts w:eastAsia="Arial Unicode MS"/>
          <w:lang w:bidi="en-US"/>
        </w:rPr>
        <w:tab/>
      </w:r>
      <w:r w:rsidR="00E4369F" w:rsidRPr="00E4369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</w:t>
      </w:r>
      <w:r w:rsidR="00F837D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        </w:t>
      </w:r>
      <w:r w:rsidR="00E4369F" w:rsidRPr="00E4369F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Г.Г. Зашихина</w:t>
      </w:r>
    </w:p>
    <w:p w:rsidR="00E45C8E" w:rsidRPr="00E4369F" w:rsidRDefault="00E45C8E" w:rsidP="00E45C8E">
      <w:pPr>
        <w:spacing w:before="100" w:beforeAutospacing="1" w:after="100" w:afterAutospacing="1" w:line="240" w:lineRule="auto"/>
        <w:ind w:left="73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FE" w:rsidRDefault="008C44FE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837DF" w:rsidRDefault="00F837DF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837DF" w:rsidRDefault="00F837DF" w:rsidP="0008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8C44FE">
        <w:rPr>
          <w:sz w:val="20"/>
        </w:rPr>
        <w:lastRenderedPageBreak/>
        <w:t>УТВЕРЖДЕН</w:t>
      </w: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 w:rsidRPr="008C44FE">
        <w:rPr>
          <w:sz w:val="20"/>
        </w:rPr>
        <w:t>постановлением</w:t>
      </w:r>
    </w:p>
    <w:p w:rsidR="008C44FE" w:rsidRPr="008C44FE" w:rsidRDefault="008C44FE" w:rsidP="008C44FE">
      <w:pPr>
        <w:pStyle w:val="a9"/>
        <w:spacing w:before="0" w:after="0"/>
        <w:ind w:left="5761"/>
        <w:jc w:val="center"/>
        <w:rPr>
          <w:sz w:val="20"/>
        </w:rPr>
      </w:pPr>
      <w:r>
        <w:rPr>
          <w:sz w:val="20"/>
        </w:rPr>
        <w:t xml:space="preserve">Красноборской территориальной </w:t>
      </w:r>
      <w:r w:rsidRPr="008C44FE">
        <w:rPr>
          <w:sz w:val="20"/>
        </w:rPr>
        <w:t xml:space="preserve">избирательной комиссии </w:t>
      </w:r>
      <w:r w:rsidRPr="008C44FE">
        <w:rPr>
          <w:sz w:val="20"/>
        </w:rPr>
        <w:br/>
        <w:t xml:space="preserve">от </w:t>
      </w:r>
      <w:r w:rsidR="00B01675">
        <w:rPr>
          <w:sz w:val="20"/>
        </w:rPr>
        <w:t>18</w:t>
      </w:r>
      <w:r w:rsidRPr="008C44FE">
        <w:rPr>
          <w:sz w:val="20"/>
        </w:rPr>
        <w:t>.0</w:t>
      </w:r>
      <w:r>
        <w:rPr>
          <w:sz w:val="20"/>
        </w:rPr>
        <w:t>7</w:t>
      </w:r>
      <w:r w:rsidRPr="008C44FE">
        <w:rPr>
          <w:sz w:val="20"/>
        </w:rPr>
        <w:t>.202</w:t>
      </w:r>
      <w:r w:rsidR="00B01675">
        <w:rPr>
          <w:sz w:val="20"/>
        </w:rPr>
        <w:t>3</w:t>
      </w:r>
      <w:r w:rsidRPr="008C44FE">
        <w:rPr>
          <w:sz w:val="20"/>
        </w:rPr>
        <w:t xml:space="preserve"> № </w:t>
      </w:r>
      <w:r w:rsidR="00B01675">
        <w:rPr>
          <w:sz w:val="20"/>
        </w:rPr>
        <w:t>56/8</w:t>
      </w:r>
    </w:p>
    <w:p w:rsidR="008C44FE" w:rsidRPr="008C44FE" w:rsidRDefault="008C44FE" w:rsidP="008C44FE">
      <w:pPr>
        <w:jc w:val="center"/>
        <w:rPr>
          <w:rFonts w:ascii="Times New Roman" w:eastAsia="Calibri" w:hAnsi="Times New Roman" w:cs="Times New Roman"/>
        </w:rPr>
      </w:pPr>
    </w:p>
    <w:p w:rsidR="00B01675" w:rsidRDefault="008C44FE" w:rsidP="00B01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4FE">
        <w:rPr>
          <w:rFonts w:ascii="Times New Roman" w:eastAsia="Calibri" w:hAnsi="Times New Roman" w:cs="Times New Roman"/>
          <w:b/>
          <w:sz w:val="28"/>
        </w:rPr>
        <w:t xml:space="preserve">Комплекс мер по обеспечению информирования избирателей </w:t>
      </w:r>
      <w:r w:rsidRPr="008C44FE">
        <w:rPr>
          <w:rFonts w:ascii="Times New Roman" w:eastAsia="Calibri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о кандидатах при проведении </w:t>
      </w:r>
      <w:r w:rsidR="00B01675" w:rsidRPr="00B01675">
        <w:rPr>
          <w:rFonts w:ascii="Times New Roman" w:eastAsia="Calibri" w:hAnsi="Times New Roman" w:cs="Times New Roman"/>
          <w:b/>
          <w:sz w:val="28"/>
        </w:rPr>
        <w:t>выборов депутатов Собрания депутатов вновь образованного Красноборского муниципального округа Архангельской области первого созыва</w:t>
      </w:r>
    </w:p>
    <w:p w:rsidR="008C44FE" w:rsidRPr="00617E2F" w:rsidRDefault="008C44FE" w:rsidP="00B016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2F">
        <w:rPr>
          <w:rFonts w:ascii="Times New Roman" w:eastAsia="Times New Roman" w:hAnsi="Times New Roman" w:cs="Times New Roman"/>
          <w:sz w:val="28"/>
          <w:szCs w:val="28"/>
        </w:rPr>
        <w:t xml:space="preserve">1. Комплекс мер по обеспечению информирования избирателей </w:t>
      </w:r>
      <w:r w:rsidR="00617E2F" w:rsidRPr="00617E2F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информирования избирателей </w:t>
      </w:r>
      <w:r w:rsidR="00617E2F" w:rsidRPr="00617E2F">
        <w:rPr>
          <w:rFonts w:ascii="Times New Roman" w:eastAsia="Times New Roman" w:hAnsi="Times New Roman" w:cs="Times New Roman"/>
          <w:sz w:val="28"/>
          <w:szCs w:val="28"/>
        </w:rPr>
        <w:br/>
      </w:r>
      <w:r w:rsidR="00617E2F" w:rsidRPr="00617E2F">
        <w:rPr>
          <w:rFonts w:ascii="Times New Roman" w:hAnsi="Times New Roman" w:cs="Times New Roman"/>
          <w:sz w:val="28"/>
          <w:szCs w:val="28"/>
        </w:rPr>
        <w:t xml:space="preserve">о кандидатах при проведении выборов депутатов </w:t>
      </w:r>
      <w:r w:rsidR="00B01675" w:rsidRPr="00B01675">
        <w:rPr>
          <w:rFonts w:ascii="Times New Roman" w:eastAsia="Times New Roman" w:hAnsi="Times New Roman" w:cs="Times New Roman"/>
          <w:sz w:val="28"/>
          <w:szCs w:val="28"/>
        </w:rPr>
        <w:t>Собрания депутатов вновь образованного Красноборского муниципального округа Архангельской области первого созыва</w:t>
      </w:r>
      <w:r w:rsidR="008B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E2F">
        <w:rPr>
          <w:rFonts w:ascii="Times New Roman" w:eastAsia="Times New Roman" w:hAnsi="Times New Roman" w:cs="Times New Roman"/>
          <w:sz w:val="28"/>
          <w:szCs w:val="28"/>
        </w:rPr>
        <w:t xml:space="preserve">(далее – Комплекс мер) разработан в целях реализации требований, предусмотренных пунктами 7, 8 статьи 33, пунктом 3 статьи 45 Федерального закона «Об основных гарантиях избирательных прав и права на участие в референдуме граждан Российской Федерации», </w:t>
      </w:r>
      <w:r w:rsidR="00617E2F">
        <w:rPr>
          <w:rFonts w:ascii="Times New Roman" w:hAnsi="Times New Roman" w:cs="Times New Roman"/>
          <w:sz w:val="28"/>
          <w:szCs w:val="28"/>
        </w:rPr>
        <w:t xml:space="preserve">пунктами 1,2,3 статьи 53 </w:t>
      </w:r>
      <w:r w:rsidRPr="00617E2F">
        <w:rPr>
          <w:rFonts w:ascii="Times New Roman" w:eastAsia="Times New Roman" w:hAnsi="Times New Roman" w:cs="Times New Roman"/>
          <w:sz w:val="28"/>
          <w:szCs w:val="28"/>
        </w:rPr>
        <w:t>областного закона «</w:t>
      </w:r>
      <w:r w:rsidR="00617E2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</w:t>
      </w:r>
      <w:r w:rsidRPr="00617E2F">
        <w:rPr>
          <w:rFonts w:ascii="Times New Roman" w:eastAsia="Times New Roman" w:hAnsi="Times New Roman" w:cs="Times New Roman"/>
          <w:sz w:val="28"/>
          <w:szCs w:val="28"/>
        </w:rPr>
        <w:t>» (далее – областной закон).</w:t>
      </w:r>
    </w:p>
    <w:p w:rsidR="008C44FE" w:rsidRPr="00D52AC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D52AC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2AC6">
        <w:rPr>
          <w:sz w:val="28"/>
          <w:szCs w:val="28"/>
        </w:rPr>
        <w:t xml:space="preserve">. В соответствии с </w:t>
      </w:r>
      <w:r>
        <w:rPr>
          <w:sz w:val="28"/>
          <w:szCs w:val="28"/>
        </w:rPr>
        <w:t>област</w:t>
      </w:r>
      <w:r w:rsidRPr="00D52AC6">
        <w:rPr>
          <w:sz w:val="28"/>
          <w:szCs w:val="28"/>
        </w:rPr>
        <w:t>ным законом избирательными комиссиями д</w:t>
      </w:r>
      <w:r>
        <w:rPr>
          <w:sz w:val="28"/>
          <w:szCs w:val="28"/>
        </w:rPr>
        <w:t>ля информирования избирателей</w:t>
      </w:r>
      <w:r w:rsidR="00617E2F">
        <w:rPr>
          <w:sz w:val="28"/>
          <w:szCs w:val="28"/>
        </w:rPr>
        <w:t xml:space="preserve"> о кандидатах при проведении выборов </w:t>
      </w:r>
      <w:r w:rsidR="00B01675" w:rsidRPr="00B01675">
        <w:rPr>
          <w:sz w:val="28"/>
          <w:szCs w:val="28"/>
        </w:rPr>
        <w:t>депутатов Собрания депутатов вновь образованного Красноборского муниципального округа Архангельской области первого созыва</w:t>
      </w:r>
      <w:r w:rsidRPr="00D52AC6">
        <w:rPr>
          <w:sz w:val="28"/>
          <w:szCs w:val="28"/>
        </w:rPr>
        <w:t xml:space="preserve">, используются на безвозмездной основе </w:t>
      </w:r>
      <w:r>
        <w:rPr>
          <w:sz w:val="28"/>
          <w:szCs w:val="28"/>
        </w:rPr>
        <w:t xml:space="preserve">эфирное время и печатная площадь, предоставляемые региональными </w:t>
      </w:r>
      <w:r w:rsidRPr="00D52AC6">
        <w:rPr>
          <w:sz w:val="28"/>
          <w:szCs w:val="28"/>
        </w:rPr>
        <w:t>государственны</w:t>
      </w:r>
      <w:r>
        <w:rPr>
          <w:sz w:val="28"/>
          <w:szCs w:val="28"/>
        </w:rPr>
        <w:t>ми</w:t>
      </w:r>
      <w:r w:rsidRPr="00D52AC6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ми</w:t>
      </w:r>
      <w:r w:rsidRPr="00D52AC6">
        <w:rPr>
          <w:sz w:val="28"/>
          <w:szCs w:val="28"/>
        </w:rPr>
        <w:t xml:space="preserve"> массовой информации, а также специальные места на территории каждого избирательного участка, оборудованные не позднее чем за 30 дней до дня голосования </w:t>
      </w:r>
      <w:r w:rsidRPr="007670DD">
        <w:rPr>
          <w:sz w:val="28"/>
          <w:szCs w:val="28"/>
        </w:rPr>
        <w:t>для размещения информационных материалов</w:t>
      </w:r>
      <w:r w:rsidRPr="00D52AC6">
        <w:rPr>
          <w:sz w:val="28"/>
          <w:szCs w:val="28"/>
        </w:rPr>
        <w:t xml:space="preserve"> избирательных комиссий.</w:t>
      </w:r>
    </w:p>
    <w:p w:rsidR="008C44FE" w:rsidRPr="00F227D0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05CB2">
        <w:rPr>
          <w:sz w:val="28"/>
          <w:szCs w:val="28"/>
        </w:rPr>
        <w:t xml:space="preserve">Размещение в сети Интернет сведений, предусмотренных настоящим Комплексом мер, осуществляется в соответствии с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</w:t>
      </w:r>
      <w:r w:rsidRPr="002A7DBF">
        <w:rPr>
          <w:sz w:val="28"/>
          <w:szCs w:val="28"/>
        </w:rPr>
        <w:t xml:space="preserve">утвержденной постановлением </w:t>
      </w:r>
      <w:r>
        <w:rPr>
          <w:sz w:val="28"/>
          <w:szCs w:val="28"/>
        </w:rPr>
        <w:t>ЦИК России</w:t>
      </w:r>
      <w:r w:rsidR="003B516D">
        <w:rPr>
          <w:sz w:val="28"/>
          <w:szCs w:val="28"/>
        </w:rPr>
        <w:t xml:space="preserve"> </w:t>
      </w:r>
      <w:r w:rsidR="00204E18">
        <w:rPr>
          <w:sz w:val="28"/>
          <w:szCs w:val="28"/>
        </w:rPr>
        <w:t xml:space="preserve">27.07.2022 </w:t>
      </w:r>
      <w:r w:rsidR="00204E18">
        <w:rPr>
          <w:sz w:val="28"/>
          <w:szCs w:val="28"/>
        </w:rPr>
        <w:lastRenderedPageBreak/>
        <w:t>№91/748-8 ( в редакции постановления</w:t>
      </w:r>
      <w:r w:rsidR="003B516D">
        <w:rPr>
          <w:sz w:val="28"/>
          <w:szCs w:val="28"/>
        </w:rPr>
        <w:t xml:space="preserve"> </w:t>
      </w:r>
      <w:r w:rsidR="00204E18">
        <w:rPr>
          <w:sz w:val="28"/>
          <w:szCs w:val="28"/>
        </w:rPr>
        <w:t>ЦИК России от 29.03.2023 № 112/8777-8)</w:t>
      </w:r>
    </w:p>
    <w:p w:rsidR="008C44FE" w:rsidRPr="00F227D0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227D0">
        <w:rPr>
          <w:sz w:val="28"/>
          <w:szCs w:val="28"/>
        </w:rPr>
        <w:t xml:space="preserve">1.3. Информирование избирателей, являющихся инвалидами, осуществляется с учетом постановления </w:t>
      </w:r>
      <w:r>
        <w:rPr>
          <w:sz w:val="28"/>
          <w:szCs w:val="28"/>
        </w:rPr>
        <w:t>ЦИК России</w:t>
      </w:r>
      <w:r w:rsidRPr="00F227D0">
        <w:rPr>
          <w:sz w:val="28"/>
          <w:szCs w:val="28"/>
        </w:rPr>
        <w:t xml:space="preserve"> от 29.07.2020 </w:t>
      </w:r>
      <w:r>
        <w:rPr>
          <w:sz w:val="28"/>
          <w:szCs w:val="28"/>
        </w:rPr>
        <w:t>№ </w:t>
      </w:r>
      <w:r w:rsidRPr="00F227D0">
        <w:rPr>
          <w:sz w:val="28"/>
          <w:szCs w:val="28"/>
        </w:rPr>
        <w:t>262/1933-7 «О 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8C44FE" w:rsidRPr="00B01675" w:rsidRDefault="008C44FE" w:rsidP="00B016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75">
        <w:rPr>
          <w:rFonts w:ascii="Times New Roman" w:hAnsi="Times New Roman" w:cs="Times New Roman"/>
          <w:sz w:val="28"/>
          <w:szCs w:val="28"/>
        </w:rPr>
        <w:t xml:space="preserve">2. 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 xml:space="preserve">В целях информирования избирателей о кандидатах, 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01675" w:rsidRPr="00B01675">
        <w:rPr>
          <w:rFonts w:ascii="Times New Roman" w:eastAsia="Times New Roman" w:hAnsi="Times New Roman" w:cs="Times New Roman"/>
          <w:sz w:val="28"/>
          <w:szCs w:val="28"/>
        </w:rPr>
        <w:t xml:space="preserve">депутаты Собрания депутатов вновь образованного Красноборского муниципального округа Архангельской области </w:t>
      </w:r>
      <w:r w:rsidR="00B01675">
        <w:rPr>
          <w:rFonts w:ascii="Times New Roman" w:eastAsia="Times New Roman" w:hAnsi="Times New Roman" w:cs="Times New Roman"/>
          <w:sz w:val="28"/>
          <w:szCs w:val="28"/>
        </w:rPr>
        <w:t xml:space="preserve">первого созыва 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Красноборская территориальная 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>избирательная комиссия размещает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 во вкладке «Красноборская ТИК»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сведения (в режиме «только чтение») о дате и номере постановления, список политических партий, региональных отделений политических партий, принимающих участие в выборах, не позднее чем через одни сутки с момента принятия решения 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Красноборской территориальной 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о заверении списка кандидатов по </w:t>
      </w:r>
      <w:r w:rsidR="00481EB1" w:rsidRPr="00B01675">
        <w:rPr>
          <w:rFonts w:ascii="Times New Roman" w:eastAsia="Times New Roman" w:hAnsi="Times New Roman" w:cs="Times New Roman"/>
          <w:sz w:val="28"/>
          <w:szCs w:val="28"/>
        </w:rPr>
        <w:t xml:space="preserve">многомандатным </w:t>
      </w:r>
      <w:r w:rsidRPr="00B01675">
        <w:rPr>
          <w:rFonts w:ascii="Times New Roman" w:eastAsia="Times New Roman" w:hAnsi="Times New Roman" w:cs="Times New Roman"/>
          <w:sz w:val="28"/>
          <w:szCs w:val="28"/>
        </w:rPr>
        <w:t>избирательным округам.</w:t>
      </w:r>
    </w:p>
    <w:p w:rsidR="008C44FE" w:rsidRPr="00910C9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503767">
        <w:rPr>
          <w:sz w:val="28"/>
          <w:szCs w:val="28"/>
        </w:rPr>
        <w:t>о заверен</w:t>
      </w:r>
      <w:r>
        <w:rPr>
          <w:sz w:val="28"/>
          <w:szCs w:val="28"/>
        </w:rPr>
        <w:t>ии</w:t>
      </w:r>
      <w:r w:rsidRPr="00503767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ов</w:t>
      </w:r>
      <w:r w:rsidRPr="00503767">
        <w:rPr>
          <w:sz w:val="28"/>
          <w:szCs w:val="28"/>
        </w:rPr>
        <w:t xml:space="preserve"> кандидатов</w:t>
      </w:r>
      <w:r w:rsidR="00481EB1">
        <w:rPr>
          <w:sz w:val="28"/>
          <w:szCs w:val="28"/>
        </w:rPr>
        <w:t xml:space="preserve"> по многомандатным</w:t>
      </w:r>
      <w:r w:rsidRPr="00503767">
        <w:rPr>
          <w:sz w:val="28"/>
          <w:szCs w:val="28"/>
        </w:rPr>
        <w:t xml:space="preserve"> избирательным округам </w:t>
      </w:r>
      <w:r>
        <w:rPr>
          <w:sz w:val="28"/>
          <w:szCs w:val="28"/>
        </w:rPr>
        <w:t>включаются сведения о кандидатах в следующем объеме:</w:t>
      </w:r>
    </w:p>
    <w:p w:rsidR="008C44FE" w:rsidRPr="00556932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>номер избирательного округа;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 xml:space="preserve">фамилия, имя и отчество, дата </w:t>
      </w:r>
      <w:r>
        <w:rPr>
          <w:sz w:val="28"/>
          <w:szCs w:val="28"/>
        </w:rPr>
        <w:t xml:space="preserve">и место его </w:t>
      </w:r>
      <w:r w:rsidRPr="00556932">
        <w:rPr>
          <w:sz w:val="28"/>
          <w:szCs w:val="28"/>
        </w:rPr>
        <w:t>рождения;</w:t>
      </w:r>
    </w:p>
    <w:p w:rsidR="008C44FE" w:rsidRPr="00910C9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910C9A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8"/>
          <w:szCs w:val="28"/>
        </w:rPr>
        <w:t>;</w:t>
      </w:r>
    </w:p>
    <w:p w:rsidR="008C44FE" w:rsidRPr="00C43E4A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56932">
        <w:rPr>
          <w:sz w:val="28"/>
          <w:szCs w:val="28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</w:t>
      </w:r>
      <w:r>
        <w:rPr>
          <w:sz w:val="28"/>
          <w:szCs w:val="28"/>
        </w:rPr>
        <w:t>ом 2 статьи 33 Федерального</w:t>
      </w:r>
      <w:r w:rsidRPr="00556932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.</w:t>
      </w:r>
    </w:p>
    <w:p w:rsidR="008C44FE" w:rsidRPr="000616B6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0616B6">
        <w:rPr>
          <w:sz w:val="28"/>
          <w:szCs w:val="28"/>
        </w:rPr>
        <w:t xml:space="preserve">. Окружные и территориальные избирательные комиссии не позднее чем за 15 дней до дня голосования размещают в своих помещениях или </w:t>
      </w:r>
      <w:r w:rsidRPr="000616B6">
        <w:rPr>
          <w:sz w:val="28"/>
          <w:szCs w:val="28"/>
        </w:rPr>
        <w:lastRenderedPageBreak/>
        <w:t xml:space="preserve">непосредственно перед ними информационный плакат.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0616B6">
        <w:rPr>
          <w:sz w:val="28"/>
          <w:szCs w:val="28"/>
        </w:rPr>
        <w:t xml:space="preserve">Размещение необходимой информации на информационных стендах в указанных комиссиях, а также информации </w:t>
      </w:r>
      <w:r>
        <w:rPr>
          <w:sz w:val="28"/>
          <w:szCs w:val="28"/>
        </w:rPr>
        <w:t xml:space="preserve">о досрочном выбытии кандидата, </w:t>
      </w:r>
      <w:r w:rsidRPr="00F55F5D">
        <w:rPr>
          <w:sz w:val="28"/>
          <w:szCs w:val="28"/>
        </w:rPr>
        <w:t>в том числе в связи с отменой регистрации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аннулировани</w:t>
      </w:r>
      <w:r>
        <w:rPr>
          <w:sz w:val="28"/>
          <w:szCs w:val="28"/>
        </w:rPr>
        <w:t>ем</w:t>
      </w:r>
      <w:r w:rsidRPr="000616B6">
        <w:rPr>
          <w:sz w:val="28"/>
          <w:szCs w:val="28"/>
        </w:rPr>
        <w:t xml:space="preserve"> регистрации кандидата</w:t>
      </w:r>
      <w:r>
        <w:rPr>
          <w:sz w:val="28"/>
          <w:szCs w:val="28"/>
        </w:rPr>
        <w:t>,</w:t>
      </w:r>
      <w:r w:rsidRPr="000616B6">
        <w:rPr>
          <w:sz w:val="28"/>
          <w:szCs w:val="28"/>
        </w:rPr>
        <w:t xml:space="preserve"> осуществляется указанными комиссиями в порядке, установленном пункт</w:t>
      </w:r>
      <w:r>
        <w:rPr>
          <w:sz w:val="28"/>
          <w:szCs w:val="28"/>
        </w:rPr>
        <w:t xml:space="preserve">ом13 </w:t>
      </w:r>
      <w:r w:rsidRPr="000616B6">
        <w:rPr>
          <w:sz w:val="28"/>
          <w:szCs w:val="28"/>
        </w:rPr>
        <w:t>настоящего Комплекса мер</w:t>
      </w:r>
      <w:r>
        <w:rPr>
          <w:sz w:val="28"/>
          <w:szCs w:val="28"/>
        </w:rPr>
        <w:t>.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5B65C1">
        <w:rPr>
          <w:sz w:val="28"/>
          <w:szCs w:val="28"/>
        </w:rPr>
        <w:t>4.</w:t>
      </w:r>
      <w:r w:rsidRPr="00F55F5D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>не позднее чем через двое суток</w:t>
      </w:r>
      <w:r w:rsidRPr="004756F2">
        <w:rPr>
          <w:sz w:val="28"/>
          <w:szCs w:val="28"/>
        </w:rPr>
        <w:t xml:space="preserve"> со дня приема от кандидата предусмот</w:t>
      </w:r>
      <w:r>
        <w:rPr>
          <w:sz w:val="28"/>
          <w:szCs w:val="28"/>
        </w:rPr>
        <w:t xml:space="preserve">ренных законом при выдвижении кандидата документов </w:t>
      </w:r>
      <w:r w:rsidRPr="00F55F5D">
        <w:rPr>
          <w:sz w:val="28"/>
          <w:szCs w:val="28"/>
        </w:rPr>
        <w:t>обеспечивает размещение</w:t>
      </w:r>
      <w:r w:rsidR="00481EB1">
        <w:rPr>
          <w:sz w:val="28"/>
          <w:szCs w:val="28"/>
        </w:rPr>
        <w:t xml:space="preserve"> во вкладке «Красноборская ТИК»</w:t>
      </w:r>
      <w:r w:rsidRPr="00F55F5D">
        <w:rPr>
          <w:sz w:val="28"/>
          <w:szCs w:val="28"/>
        </w:rPr>
        <w:t xml:space="preserve"> на </w:t>
      </w:r>
      <w:r w:rsidR="00481EB1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в сети Интернет</w:t>
      </w:r>
      <w:r w:rsidRPr="00F55F5D">
        <w:rPr>
          <w:sz w:val="28"/>
          <w:szCs w:val="28"/>
        </w:rPr>
        <w:t xml:space="preserve"> (в режиме «только чтение») сведений о кандидатах, выдвинутых по </w:t>
      </w:r>
      <w:r w:rsidR="00481EB1">
        <w:rPr>
          <w:sz w:val="28"/>
          <w:szCs w:val="28"/>
        </w:rPr>
        <w:t xml:space="preserve">многомандатному </w:t>
      </w:r>
      <w:r w:rsidRPr="00F55F5D">
        <w:rPr>
          <w:sz w:val="28"/>
          <w:szCs w:val="28"/>
        </w:rPr>
        <w:t xml:space="preserve">избирательному округу, и информацию об изменениях в этих сведениях.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В сведениях о каждом кандидате указываются номер избирательного округа, а также: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фамилия, имя, отчество,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дата и место рождения,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сведения о профессиональном образовании (с указанием организации, осуществляющей образовательную деятельность, года ее окончания),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кандидат по </w:t>
      </w:r>
      <w:r w:rsidR="00481EB1">
        <w:rPr>
          <w:sz w:val="28"/>
          <w:szCs w:val="28"/>
        </w:rPr>
        <w:t xml:space="preserve">избирательному </w:t>
      </w:r>
      <w:r w:rsidRPr="00F55F5D">
        <w:rPr>
          <w:sz w:val="28"/>
          <w:szCs w:val="28"/>
        </w:rPr>
        <w:t>округу выдвинут политической партией, – слова «выдвинут политической партией» с указанием наименования этой политической партии;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кандидат сам выдвинул свою кандидатуру, – слово </w:t>
      </w:r>
      <w:r w:rsidRPr="00F55F5D">
        <w:rPr>
          <w:sz w:val="28"/>
          <w:szCs w:val="28"/>
        </w:rPr>
        <w:lastRenderedPageBreak/>
        <w:t xml:space="preserve">«самовыдвижение»; 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сведения о судимости (при наличии):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судимость снята или погашена</w:t>
      </w:r>
      <w:r>
        <w:rPr>
          <w:sz w:val="28"/>
          <w:szCs w:val="28"/>
        </w:rPr>
        <w:t xml:space="preserve">, – слова «имелась судимость:» </w:t>
      </w:r>
      <w:r w:rsidRPr="00F55F5D">
        <w:rPr>
          <w:sz w:val="28"/>
          <w:szCs w:val="28"/>
        </w:rPr>
        <w:t>с указанием номера (номеров) и части (частей), пункта (пунктов), а также наименования (наименований) ст</w:t>
      </w:r>
      <w:r>
        <w:rPr>
          <w:sz w:val="28"/>
          <w:szCs w:val="28"/>
        </w:rPr>
        <w:t xml:space="preserve">атьи (статей) </w:t>
      </w:r>
      <w:r w:rsidRPr="00F55F5D">
        <w:rPr>
          <w:sz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если судимость не снята и не погашена</w:t>
      </w:r>
      <w:r>
        <w:rPr>
          <w:sz w:val="28"/>
          <w:szCs w:val="28"/>
        </w:rPr>
        <w:t xml:space="preserve">, – слова «имеется судимость:» </w:t>
      </w:r>
      <w:r w:rsidRPr="00F55F5D">
        <w:rPr>
          <w:sz w:val="28"/>
          <w:szCs w:val="28"/>
        </w:rPr>
        <w:t xml:space="preserve">с 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55F5D">
        <w:rPr>
          <w:sz w:val="28"/>
          <w:szCs w:val="28"/>
        </w:rPr>
        <w:t>соответствующего закона (соответствующих законов)</w:t>
      </w:r>
      <w:r>
        <w:rPr>
          <w:sz w:val="28"/>
          <w:szCs w:val="28"/>
        </w:rPr>
        <w:t>;</w:t>
      </w:r>
    </w:p>
    <w:p w:rsidR="003B516D" w:rsidRDefault="003B516D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сведения о том, что кандидат является  иностранным агентом, кандидатом, аффилированным с иностранным агентом (при наличии).</w:t>
      </w:r>
    </w:p>
    <w:p w:rsidR="008C44FE" w:rsidRPr="000A3B4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F55F5D">
        <w:rPr>
          <w:sz w:val="28"/>
          <w:szCs w:val="28"/>
        </w:rPr>
        <w:t xml:space="preserve">. Сведения о кандидатах, зарегистрированных по </w:t>
      </w:r>
      <w:r w:rsidR="00481EB1">
        <w:rPr>
          <w:sz w:val="28"/>
          <w:szCs w:val="28"/>
        </w:rPr>
        <w:t xml:space="preserve">многомандатным </w:t>
      </w:r>
      <w:r w:rsidRPr="00F55F5D">
        <w:rPr>
          <w:sz w:val="28"/>
          <w:szCs w:val="28"/>
        </w:rPr>
        <w:t xml:space="preserve">избирательным округам, </w:t>
      </w:r>
      <w:r>
        <w:rPr>
          <w:sz w:val="28"/>
          <w:szCs w:val="28"/>
        </w:rPr>
        <w:t xml:space="preserve">по форме </w:t>
      </w:r>
      <w:r w:rsidRPr="003E7148">
        <w:rPr>
          <w:sz w:val="28"/>
          <w:szCs w:val="28"/>
        </w:rPr>
        <w:t xml:space="preserve">приложения № </w:t>
      </w:r>
      <w:r w:rsidR="003E7148" w:rsidRPr="003E7148">
        <w:rPr>
          <w:sz w:val="28"/>
          <w:szCs w:val="28"/>
        </w:rPr>
        <w:t>3</w:t>
      </w:r>
      <w:r w:rsidRPr="00F55F5D">
        <w:rPr>
          <w:sz w:val="28"/>
          <w:szCs w:val="28"/>
        </w:rPr>
        <w:t xml:space="preserve"> окружная избирательная комиссия не позднее чем через 48 часов после регистрации направляет в редакцию регионального государственного периодического печатного издания(при его наличии </w:t>
      </w:r>
      <w:r>
        <w:rPr>
          <w:sz w:val="28"/>
          <w:szCs w:val="28"/>
        </w:rPr>
        <w:t>на территории</w:t>
      </w:r>
      <w:r w:rsidRPr="00F55F5D">
        <w:rPr>
          <w:sz w:val="28"/>
          <w:szCs w:val="28"/>
        </w:rPr>
        <w:t>)</w:t>
      </w:r>
      <w:r>
        <w:rPr>
          <w:sz w:val="28"/>
          <w:szCs w:val="28"/>
        </w:rPr>
        <w:t xml:space="preserve"> и в территориальную избирательную комиссию,</w:t>
      </w:r>
      <w:r w:rsidR="003B5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находящиеся на территории </w:t>
      </w:r>
      <w:r w:rsidR="00EB2716">
        <w:rPr>
          <w:sz w:val="28"/>
          <w:szCs w:val="28"/>
        </w:rPr>
        <w:t>многомандатного</w:t>
      </w:r>
      <w:r>
        <w:rPr>
          <w:sz w:val="28"/>
          <w:szCs w:val="28"/>
        </w:rPr>
        <w:t xml:space="preserve"> избирательного округа.</w:t>
      </w:r>
    </w:p>
    <w:p w:rsidR="008C44FE" w:rsidRPr="005D6C48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на территории </w:t>
      </w:r>
      <w:r w:rsidR="008B6986">
        <w:rPr>
          <w:sz w:val="28"/>
          <w:szCs w:val="28"/>
        </w:rPr>
        <w:t>многомандатного</w:t>
      </w:r>
      <w:r>
        <w:rPr>
          <w:sz w:val="28"/>
          <w:szCs w:val="28"/>
        </w:rPr>
        <w:t xml:space="preserve"> избирательного округа </w:t>
      </w:r>
      <w:r w:rsidRPr="00F55F5D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 xml:space="preserve">редакций </w:t>
      </w:r>
      <w:r w:rsidRPr="00F55F5D">
        <w:rPr>
          <w:sz w:val="28"/>
          <w:szCs w:val="28"/>
        </w:rPr>
        <w:t xml:space="preserve">региональных государственных периодических печатных изданий, </w:t>
      </w:r>
      <w:r>
        <w:rPr>
          <w:sz w:val="28"/>
          <w:szCs w:val="28"/>
        </w:rPr>
        <w:t>территориальных избирательных комиссий,</w:t>
      </w:r>
      <w:r w:rsidRPr="00F55F5D">
        <w:rPr>
          <w:sz w:val="28"/>
          <w:szCs w:val="28"/>
        </w:rPr>
        <w:t xml:space="preserve"> указанные сведения направляются для опубликования</w:t>
      </w:r>
      <w:r>
        <w:rPr>
          <w:sz w:val="28"/>
          <w:szCs w:val="28"/>
        </w:rPr>
        <w:t xml:space="preserve"> в каждую из них</w:t>
      </w:r>
      <w:r w:rsidRPr="00F55F5D">
        <w:rPr>
          <w:sz w:val="28"/>
          <w:szCs w:val="28"/>
        </w:rPr>
        <w:t>.</w:t>
      </w:r>
      <w:r w:rsidR="008B6986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>В другие средства массовой информации сведения передаются</w:t>
      </w:r>
      <w:r>
        <w:rPr>
          <w:sz w:val="28"/>
          <w:szCs w:val="28"/>
        </w:rPr>
        <w:t xml:space="preserve"> по их письменному запросу.</w:t>
      </w:r>
    </w:p>
    <w:p w:rsidR="007E26D5" w:rsidRPr="001942BB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F55F5D">
        <w:rPr>
          <w:sz w:val="28"/>
          <w:szCs w:val="28"/>
        </w:rPr>
        <w:t>а</w:t>
      </w:r>
      <w:r w:rsidR="00E856ED">
        <w:rPr>
          <w:sz w:val="28"/>
          <w:szCs w:val="28"/>
        </w:rPr>
        <w:t xml:space="preserve"> официальном </w:t>
      </w:r>
      <w:r w:rsidRPr="00F55F5D">
        <w:rPr>
          <w:sz w:val="28"/>
          <w:szCs w:val="28"/>
        </w:rPr>
        <w:t xml:space="preserve"> сайте </w:t>
      </w:r>
      <w:r w:rsidR="00496558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в сети Интернет</w:t>
      </w:r>
      <w:r w:rsidR="00E856ED">
        <w:rPr>
          <w:sz w:val="28"/>
          <w:szCs w:val="28"/>
        </w:rPr>
        <w:t xml:space="preserve"> во вкладке «Красноборская ТИК»</w:t>
      </w:r>
      <w:r w:rsidR="008B6986">
        <w:rPr>
          <w:sz w:val="28"/>
          <w:szCs w:val="28"/>
        </w:rPr>
        <w:t xml:space="preserve"> </w:t>
      </w:r>
      <w:r w:rsidRPr="00F55F5D"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>с</w:t>
      </w:r>
      <w:r w:rsidRPr="00F55F5D">
        <w:rPr>
          <w:sz w:val="28"/>
          <w:szCs w:val="28"/>
        </w:rPr>
        <w:t xml:space="preserve">ведения </w:t>
      </w:r>
      <w:r w:rsidRPr="004756F2">
        <w:rPr>
          <w:sz w:val="28"/>
          <w:szCs w:val="28"/>
        </w:rPr>
        <w:t>о регистрации кандидата</w:t>
      </w:r>
      <w:r w:rsidR="0049655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чем через двое суток</w:t>
      </w:r>
      <w:r w:rsidRPr="004756F2">
        <w:rPr>
          <w:sz w:val="28"/>
          <w:szCs w:val="28"/>
        </w:rPr>
        <w:t xml:space="preserve"> со дня принятия решения</w:t>
      </w:r>
      <w:r>
        <w:rPr>
          <w:sz w:val="28"/>
          <w:szCs w:val="28"/>
        </w:rPr>
        <w:t xml:space="preserve"> окружной </w:t>
      </w:r>
      <w:r w:rsidRPr="004756F2">
        <w:rPr>
          <w:sz w:val="28"/>
          <w:szCs w:val="28"/>
        </w:rPr>
        <w:t>избирательной комиссией</w:t>
      </w:r>
      <w:r w:rsidRPr="00F55F5D">
        <w:rPr>
          <w:sz w:val="28"/>
          <w:szCs w:val="28"/>
        </w:rPr>
        <w:t>.</w:t>
      </w:r>
      <w:r w:rsidR="00496558">
        <w:rPr>
          <w:sz w:val="28"/>
          <w:szCs w:val="28"/>
        </w:rPr>
        <w:t xml:space="preserve"> </w:t>
      </w:r>
      <w:r w:rsidRPr="001942BB">
        <w:rPr>
          <w:sz w:val="28"/>
          <w:szCs w:val="28"/>
        </w:rPr>
        <w:t xml:space="preserve">Постановление о регистрации </w:t>
      </w:r>
      <w:r w:rsidRPr="001942BB">
        <w:rPr>
          <w:sz w:val="28"/>
          <w:szCs w:val="28"/>
        </w:rPr>
        <w:lastRenderedPageBreak/>
        <w:t>кандидата окружная избирательная комиссия направляет в избирательную комиссию Архангельской области</w:t>
      </w:r>
      <w:r w:rsidR="007E26D5" w:rsidRPr="001942BB">
        <w:rPr>
          <w:sz w:val="28"/>
          <w:szCs w:val="28"/>
        </w:rPr>
        <w:t xml:space="preserve">. </w:t>
      </w:r>
    </w:p>
    <w:p w:rsidR="008C44FE" w:rsidRPr="00CC4829" w:rsidRDefault="00211CE6" w:rsidP="007E26D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C44FE" w:rsidRPr="007E26D5">
        <w:rPr>
          <w:rFonts w:ascii="Times New Roman" w:eastAsia="Times New Roman" w:hAnsi="Times New Roman" w:cs="Times New Roman"/>
          <w:sz w:val="28"/>
          <w:szCs w:val="28"/>
        </w:rPr>
        <w:t xml:space="preserve">. Окружная избирательная комиссия по мере получения информации о результатах проверки из соответствующих органов направляет в редакцию государственного периодического печатного издания, в территориальную избирательную комиссию в порядке, предусмотренном в пункте 5 настоящего Комплекса мер, и обеспечивает размещение на </w:t>
      </w:r>
      <w:r w:rsidR="00E856ED" w:rsidRPr="007E26D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r w:rsidR="008C44FE" w:rsidRPr="007E26D5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</w:t>
      </w:r>
      <w:r w:rsidR="00E856ED" w:rsidRPr="007E26D5">
        <w:rPr>
          <w:rFonts w:ascii="Times New Roman" w:eastAsia="Times New Roman" w:hAnsi="Times New Roman" w:cs="Times New Roman"/>
          <w:sz w:val="28"/>
          <w:szCs w:val="28"/>
        </w:rPr>
        <w:t xml:space="preserve">во вкладке «Красноборская ТИК» </w:t>
      </w:r>
      <w:r w:rsidR="008C44FE" w:rsidRPr="007E26D5">
        <w:rPr>
          <w:rFonts w:ascii="Times New Roman" w:eastAsia="Times New Roman" w:hAnsi="Times New Roman" w:cs="Times New Roman"/>
          <w:sz w:val="28"/>
          <w:szCs w:val="28"/>
        </w:rPr>
        <w:t>данные о выявленных фактах недостоверности сведений, представленных кандидатами в депутаты</w:t>
      </w:r>
      <w:r w:rsidR="007E26D5" w:rsidRPr="007E26D5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вновь образованного Красноборского муниципального округа Архангельской области первого созыва</w:t>
      </w:r>
      <w:r w:rsidR="008C44FE" w:rsidRPr="007E26D5">
        <w:rPr>
          <w:rFonts w:ascii="Times New Roman" w:eastAsia="Times New Roman" w:hAnsi="Times New Roman" w:cs="Times New Roman"/>
          <w:sz w:val="28"/>
          <w:szCs w:val="28"/>
        </w:rPr>
        <w:t xml:space="preserve">, выдвинутыми по </w:t>
      </w:r>
      <w:r w:rsidR="00E856ED" w:rsidRPr="007E26D5">
        <w:rPr>
          <w:rFonts w:ascii="Times New Roman" w:eastAsia="Times New Roman" w:hAnsi="Times New Roman" w:cs="Times New Roman"/>
          <w:sz w:val="28"/>
          <w:szCs w:val="28"/>
        </w:rPr>
        <w:t xml:space="preserve">многомандатным </w:t>
      </w:r>
      <w:r w:rsidR="008C44FE" w:rsidRPr="007E26D5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округам, по форме </w:t>
      </w:r>
      <w:r w:rsidR="008C44FE" w:rsidRPr="003E7148">
        <w:rPr>
          <w:rFonts w:ascii="Times New Roman" w:eastAsia="Times New Roman" w:hAnsi="Times New Roman" w:cs="Times New Roman"/>
          <w:sz w:val="28"/>
          <w:szCs w:val="28"/>
        </w:rPr>
        <w:t>приложения №</w:t>
      </w:r>
      <w:r w:rsidR="003E7148" w:rsidRPr="003E71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44FE" w:rsidRPr="003E7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4FE" w:rsidRPr="00F55F5D" w:rsidRDefault="00211CE6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="008C44FE" w:rsidRPr="00F55F5D">
        <w:rPr>
          <w:sz w:val="28"/>
          <w:szCs w:val="28"/>
        </w:rPr>
        <w:t>. Окружная избирательная комиссия не реже одного раза в</w:t>
      </w:r>
      <w:r w:rsidR="008C44FE">
        <w:rPr>
          <w:sz w:val="28"/>
          <w:szCs w:val="28"/>
        </w:rPr>
        <w:t xml:space="preserve"> две</w:t>
      </w:r>
      <w:r w:rsidR="008C44FE" w:rsidRPr="00F55F5D">
        <w:rPr>
          <w:sz w:val="28"/>
          <w:szCs w:val="28"/>
        </w:rPr>
        <w:t xml:space="preserve"> недел</w:t>
      </w:r>
      <w:r w:rsidR="008C44FE">
        <w:rPr>
          <w:sz w:val="28"/>
          <w:szCs w:val="28"/>
        </w:rPr>
        <w:t>и</w:t>
      </w:r>
      <w:r w:rsidR="008C44FE" w:rsidRPr="00F55F5D">
        <w:rPr>
          <w:sz w:val="28"/>
          <w:szCs w:val="28"/>
        </w:rPr>
        <w:t xml:space="preserve"> направляет для опубликования в редакцию государственного периодического печатного издания </w:t>
      </w:r>
      <w:r w:rsidR="008C44FE">
        <w:rPr>
          <w:sz w:val="28"/>
          <w:szCs w:val="28"/>
        </w:rPr>
        <w:t>и в территориальную избирательную комиссию в порядке, предусмотренном в пункте 5 настоящего Комплекса мер,</w:t>
      </w:r>
      <w:r w:rsidR="008C44FE" w:rsidRPr="00F55F5D">
        <w:rPr>
          <w:sz w:val="28"/>
          <w:szCs w:val="28"/>
        </w:rPr>
        <w:t xml:space="preserve"> сведения о поступлении средств на соответствующие специальные избирательные счета кандидатов, выдвинутых по </w:t>
      </w:r>
      <w:r w:rsidR="00CC120E">
        <w:rPr>
          <w:sz w:val="28"/>
          <w:szCs w:val="28"/>
        </w:rPr>
        <w:t>многомандатным</w:t>
      </w:r>
      <w:r w:rsidR="008C44FE" w:rsidRPr="00F55F5D">
        <w:rPr>
          <w:sz w:val="28"/>
          <w:szCs w:val="28"/>
        </w:rPr>
        <w:t xml:space="preserve"> избирательным округам, и расходовании этих средств, а также обеспечивает их размещение на</w:t>
      </w:r>
      <w:r w:rsidR="00E856ED">
        <w:rPr>
          <w:sz w:val="28"/>
          <w:szCs w:val="28"/>
        </w:rPr>
        <w:t xml:space="preserve"> официальном сайте </w:t>
      </w:r>
      <w:r w:rsidR="00496558">
        <w:rPr>
          <w:sz w:val="28"/>
          <w:szCs w:val="28"/>
        </w:rPr>
        <w:t xml:space="preserve">администрации района </w:t>
      </w:r>
      <w:r w:rsidR="00E856ED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в сети Интернет</w:t>
      </w:r>
      <w:r w:rsidR="00496558">
        <w:rPr>
          <w:sz w:val="28"/>
          <w:szCs w:val="28"/>
        </w:rPr>
        <w:t xml:space="preserve"> </w:t>
      </w:r>
      <w:r w:rsidR="00E856ED">
        <w:rPr>
          <w:sz w:val="28"/>
          <w:szCs w:val="28"/>
        </w:rPr>
        <w:t xml:space="preserve">во вкладке «Красноборская ТИК» </w:t>
      </w:r>
      <w:r w:rsidR="008C44FE" w:rsidRPr="00F55F5D">
        <w:rPr>
          <w:sz w:val="28"/>
          <w:szCs w:val="28"/>
        </w:rPr>
        <w:t xml:space="preserve">по форме </w:t>
      </w:r>
      <w:r w:rsidR="008C44FE" w:rsidRPr="00825EE7">
        <w:rPr>
          <w:sz w:val="28"/>
          <w:szCs w:val="28"/>
        </w:rPr>
        <w:t>№ 5 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</w:t>
      </w:r>
      <w:r w:rsidR="008C44FE">
        <w:rPr>
          <w:sz w:val="28"/>
          <w:szCs w:val="28"/>
        </w:rPr>
        <w:t xml:space="preserve"> в редакции постановления от 01.06.2018 № 70/399-6</w:t>
      </w:r>
      <w:r w:rsidR="008C44FE" w:rsidRPr="000616B6">
        <w:rPr>
          <w:sz w:val="28"/>
          <w:szCs w:val="28"/>
        </w:rPr>
        <w:t xml:space="preserve"> (на основании данных публичного акционерного общества «Сбербанк России» (далее – ПАО Сбербанк) </w:t>
      </w:r>
      <w:r w:rsidR="003E7148" w:rsidRPr="003E7148">
        <w:rPr>
          <w:sz w:val="28"/>
          <w:szCs w:val="28"/>
        </w:rPr>
        <w:t>(приложение № 2)</w:t>
      </w:r>
      <w:r w:rsidR="008C44FE" w:rsidRPr="003E7148">
        <w:rPr>
          <w:sz w:val="28"/>
          <w:szCs w:val="28"/>
        </w:rPr>
        <w:t>.</w:t>
      </w:r>
    </w:p>
    <w:p w:rsidR="008C44FE" w:rsidRPr="00F55F5D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55F5D">
        <w:rPr>
          <w:sz w:val="28"/>
          <w:szCs w:val="28"/>
        </w:rPr>
        <w:t>В другие средства массовой информации указанные сведения передаются по их письменному запросу.</w:t>
      </w:r>
    </w:p>
    <w:p w:rsidR="008C44FE" w:rsidRPr="00FF7DCC" w:rsidRDefault="00211CE6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C44FE" w:rsidRPr="00FF7DCC">
        <w:rPr>
          <w:sz w:val="28"/>
          <w:szCs w:val="28"/>
        </w:rPr>
        <w:t xml:space="preserve">. 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округу, в виде материалов, указанных в </w:t>
      </w:r>
      <w:r w:rsidR="008C44FE" w:rsidRPr="0020607E">
        <w:rPr>
          <w:sz w:val="28"/>
          <w:szCs w:val="28"/>
        </w:rPr>
        <w:t>пункт</w:t>
      </w:r>
      <w:r w:rsidR="008C44FE">
        <w:rPr>
          <w:sz w:val="28"/>
          <w:szCs w:val="28"/>
        </w:rPr>
        <w:t>е10</w:t>
      </w:r>
      <w:r w:rsidR="008C44FE" w:rsidRPr="00FF7DCC">
        <w:rPr>
          <w:sz w:val="28"/>
          <w:szCs w:val="28"/>
        </w:rPr>
        <w:t xml:space="preserve"> настоящего Комплекса мер.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8C44FE" w:rsidRPr="00FF7DCC" w:rsidRDefault="00211CE6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="008C44FE" w:rsidRPr="00FF7DCC">
        <w:rPr>
          <w:sz w:val="28"/>
          <w:szCs w:val="28"/>
        </w:rPr>
        <w:t>. </w:t>
      </w:r>
      <w:r w:rsidR="008C44FE">
        <w:rPr>
          <w:sz w:val="28"/>
          <w:szCs w:val="28"/>
        </w:rPr>
        <w:t>Н</w:t>
      </w:r>
      <w:r w:rsidR="008C44FE" w:rsidRPr="00FF7DCC">
        <w:rPr>
          <w:sz w:val="28"/>
          <w:szCs w:val="28"/>
        </w:rPr>
        <w:t xml:space="preserve">е позднее чем за 20 дней до дня голосования </w:t>
      </w:r>
      <w:r w:rsidR="00E856ED">
        <w:rPr>
          <w:sz w:val="28"/>
          <w:szCs w:val="28"/>
        </w:rPr>
        <w:t xml:space="preserve">Красноборская территориальная </w:t>
      </w:r>
      <w:r w:rsidR="008C44FE">
        <w:rPr>
          <w:sz w:val="28"/>
          <w:szCs w:val="28"/>
        </w:rPr>
        <w:t>и</w:t>
      </w:r>
      <w:r w:rsidR="008C44FE" w:rsidRPr="00FF7DCC">
        <w:rPr>
          <w:sz w:val="28"/>
          <w:szCs w:val="28"/>
        </w:rPr>
        <w:t>збирательная комиссия</w:t>
      </w:r>
      <w:r w:rsidR="008C44FE">
        <w:rPr>
          <w:sz w:val="28"/>
          <w:szCs w:val="28"/>
        </w:rPr>
        <w:t xml:space="preserve"> обеспечивает </w:t>
      </w:r>
      <w:r w:rsidR="008C44FE" w:rsidRPr="00003EDA">
        <w:rPr>
          <w:sz w:val="28"/>
          <w:szCs w:val="28"/>
        </w:rPr>
        <w:t>изгот</w:t>
      </w:r>
      <w:r w:rsidR="008C44FE">
        <w:rPr>
          <w:sz w:val="28"/>
          <w:szCs w:val="28"/>
        </w:rPr>
        <w:t>овление</w:t>
      </w:r>
      <w:r w:rsidR="008C44FE" w:rsidRPr="00FF7DCC">
        <w:rPr>
          <w:sz w:val="28"/>
          <w:szCs w:val="28"/>
        </w:rPr>
        <w:t xml:space="preserve"> и направл</w:t>
      </w:r>
      <w:r w:rsidR="008C44FE">
        <w:rPr>
          <w:sz w:val="28"/>
          <w:szCs w:val="28"/>
        </w:rPr>
        <w:t>ение</w:t>
      </w:r>
      <w:r w:rsidR="008C44FE" w:rsidRPr="00FF7DCC">
        <w:rPr>
          <w:sz w:val="28"/>
          <w:szCs w:val="28"/>
        </w:rPr>
        <w:t xml:space="preserve"> в </w:t>
      </w:r>
      <w:r w:rsidR="008C44FE">
        <w:rPr>
          <w:sz w:val="28"/>
          <w:szCs w:val="28"/>
        </w:rPr>
        <w:t xml:space="preserve">избирательные комиссии </w:t>
      </w:r>
      <w:r w:rsidR="008C44FE" w:rsidRPr="00FF7DCC">
        <w:rPr>
          <w:sz w:val="28"/>
          <w:szCs w:val="28"/>
        </w:rPr>
        <w:t>для размещения на информационном стенде (информационных стендах) информационн</w:t>
      </w:r>
      <w:r w:rsidR="008C44FE">
        <w:rPr>
          <w:sz w:val="28"/>
          <w:szCs w:val="28"/>
        </w:rPr>
        <w:t>ый</w:t>
      </w:r>
      <w:r w:rsidR="008C44FE" w:rsidRPr="00FF7DCC">
        <w:rPr>
          <w:sz w:val="28"/>
          <w:szCs w:val="28"/>
        </w:rPr>
        <w:t xml:space="preserve"> плакат, содержащ</w:t>
      </w:r>
      <w:r w:rsidR="008C44FE">
        <w:rPr>
          <w:sz w:val="28"/>
          <w:szCs w:val="28"/>
        </w:rPr>
        <w:t>ий</w:t>
      </w:r>
      <w:r w:rsidR="008C44FE" w:rsidRPr="00FF7DCC">
        <w:rPr>
          <w:sz w:val="28"/>
          <w:szCs w:val="28"/>
        </w:rPr>
        <w:t xml:space="preserve"> следующие биографические данные каждого зарегистрированного кандидата, внесенного в избирательный бюллетень для голосования по соответствующему </w:t>
      </w:r>
      <w:r w:rsidR="009948A9">
        <w:rPr>
          <w:sz w:val="28"/>
          <w:szCs w:val="28"/>
        </w:rPr>
        <w:t>многомандатному</w:t>
      </w:r>
      <w:r w:rsidR="008C44FE" w:rsidRPr="00FF7DCC">
        <w:rPr>
          <w:sz w:val="28"/>
          <w:szCs w:val="28"/>
        </w:rPr>
        <w:t xml:space="preserve"> избирательному округу: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год рождения;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наименование субъекта Российской Федерации, района, города, иного населенного пункта</w:t>
      </w:r>
      <w:r>
        <w:rPr>
          <w:sz w:val="28"/>
          <w:szCs w:val="28"/>
        </w:rPr>
        <w:t>, где находится</w:t>
      </w:r>
      <w:r w:rsidR="00496558"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>мест</w:t>
      </w:r>
      <w:r>
        <w:rPr>
          <w:sz w:val="28"/>
          <w:szCs w:val="28"/>
        </w:rPr>
        <w:t>о жительства кандидата</w:t>
      </w:r>
      <w:r w:rsidRPr="00FF7DCC">
        <w:rPr>
          <w:sz w:val="28"/>
          <w:szCs w:val="28"/>
        </w:rPr>
        <w:t xml:space="preserve">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>
        <w:rPr>
          <w:sz w:val="28"/>
          <w:szCs w:val="28"/>
        </w:rPr>
        <w:t>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 xml:space="preserve">основное место работы или службы, занимаемая должность (в случае </w:t>
      </w:r>
      <w:r w:rsidRPr="00FF7DCC">
        <w:rPr>
          <w:sz w:val="28"/>
          <w:szCs w:val="28"/>
        </w:rPr>
        <w:lastRenderedPageBreak/>
        <w:t xml:space="preserve">отсутствия основного места работы или службы </w:t>
      </w:r>
      <w:r>
        <w:rPr>
          <w:sz w:val="28"/>
          <w:szCs w:val="28"/>
        </w:rPr>
        <w:t>указывается</w:t>
      </w:r>
      <w:r w:rsidRPr="00FF7DCC">
        <w:rPr>
          <w:sz w:val="28"/>
          <w:szCs w:val="28"/>
        </w:rPr>
        <w:t xml:space="preserve"> род занятий);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 xml:space="preserve">сведения о принадлежности кандидата к политической партии либо к иному общественному объединению и о его статусе в этой политической партии, общественном объединении, указанные кандидатом в соответствии с </w:t>
      </w:r>
      <w:r>
        <w:rPr>
          <w:sz w:val="28"/>
          <w:szCs w:val="28"/>
        </w:rPr>
        <w:t>пунктом 7 статьи 24, пунктом 1 статьи 27област</w:t>
      </w:r>
      <w:r w:rsidRPr="00FF7DCC">
        <w:rPr>
          <w:sz w:val="28"/>
          <w:szCs w:val="28"/>
        </w:rPr>
        <w:t>ного закона;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сведения о судимости (при наличии):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судимость снята или погашен</w:t>
      </w:r>
      <w:r>
        <w:rPr>
          <w:sz w:val="28"/>
          <w:szCs w:val="28"/>
        </w:rPr>
        <w:t>а, – слова «имелась судимость:»</w:t>
      </w:r>
      <w:r w:rsidRPr="00FF7DCC">
        <w:rPr>
          <w:sz w:val="28"/>
          <w:szCs w:val="28"/>
        </w:rPr>
        <w:t xml:space="preserve"> с 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F7DCC">
        <w:rPr>
          <w:sz w:val="28"/>
          <w:szCs w:val="28"/>
        </w:rPr>
        <w:t xml:space="preserve">соответствующего закона (соответствующих законов), сведения о дате снятия или погашения судимости;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если судимость не снята и не погашена</w:t>
      </w:r>
      <w:r>
        <w:rPr>
          <w:sz w:val="28"/>
          <w:szCs w:val="28"/>
        </w:rPr>
        <w:t xml:space="preserve">, – слова «имеется судимость:» </w:t>
      </w:r>
      <w:r w:rsidRPr="00FF7DCC">
        <w:rPr>
          <w:sz w:val="28"/>
          <w:szCs w:val="28"/>
        </w:rPr>
        <w:t xml:space="preserve">с указанием номера (номеров) и части (частей), пункта (пунктов), а также наименования </w:t>
      </w:r>
      <w:r>
        <w:rPr>
          <w:sz w:val="28"/>
          <w:szCs w:val="28"/>
        </w:rPr>
        <w:t xml:space="preserve">(наименований) статьи (статей) </w:t>
      </w:r>
      <w:r w:rsidRPr="00FF7DCC">
        <w:rPr>
          <w:sz w:val="28"/>
          <w:szCs w:val="28"/>
        </w:rPr>
        <w:t>соответствующего за</w:t>
      </w:r>
      <w:r>
        <w:rPr>
          <w:sz w:val="28"/>
          <w:szCs w:val="28"/>
        </w:rPr>
        <w:t>кона (соответствующих законов);</w:t>
      </w:r>
    </w:p>
    <w:p w:rsidR="008C44FE" w:rsidRPr="00E81F97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E81F97">
        <w:rPr>
          <w:sz w:val="28"/>
          <w:szCs w:val="28"/>
        </w:rPr>
        <w:t>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</w:p>
    <w:p w:rsidR="008C44FE" w:rsidRPr="001A3F22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Е</w:t>
      </w:r>
      <w:r w:rsidRPr="00FF7DCC">
        <w:rPr>
          <w:sz w:val="28"/>
          <w:szCs w:val="28"/>
        </w:rPr>
        <w:t xml:space="preserve">сли кандидат по </w:t>
      </w:r>
      <w:r w:rsidR="008B6986">
        <w:rPr>
          <w:sz w:val="28"/>
          <w:szCs w:val="28"/>
        </w:rPr>
        <w:t>многомандатному</w:t>
      </w:r>
      <w:r w:rsidRPr="00FF7DCC">
        <w:rPr>
          <w:sz w:val="28"/>
          <w:szCs w:val="28"/>
        </w:rPr>
        <w:t xml:space="preserve"> округу выдвинут </w:t>
      </w:r>
      <w:r>
        <w:rPr>
          <w:sz w:val="28"/>
          <w:szCs w:val="28"/>
        </w:rPr>
        <w:t>избирательным объединением</w:t>
      </w:r>
      <w:r w:rsidRPr="00FF7DCC">
        <w:rPr>
          <w:sz w:val="28"/>
          <w:szCs w:val="28"/>
        </w:rPr>
        <w:t xml:space="preserve">, </w:t>
      </w:r>
      <w:r>
        <w:rPr>
          <w:sz w:val="28"/>
          <w:szCs w:val="28"/>
        </w:rPr>
        <w:t>указываются</w:t>
      </w:r>
      <w:r w:rsidRPr="00FF7DCC">
        <w:rPr>
          <w:sz w:val="28"/>
          <w:szCs w:val="28"/>
        </w:rPr>
        <w:t xml:space="preserve"> слова «выдвинут политической партией» с указанием наименования этой политической партии в соответствии с </w:t>
      </w:r>
      <w:r>
        <w:rPr>
          <w:sz w:val="28"/>
          <w:szCs w:val="28"/>
        </w:rPr>
        <w:t>пунктом</w:t>
      </w:r>
      <w:r w:rsidR="00496558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FF7DC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19областного закона, </w:t>
      </w:r>
      <w:r w:rsidRPr="00FF7DCC">
        <w:rPr>
          <w:sz w:val="28"/>
          <w:szCs w:val="28"/>
        </w:rPr>
        <w:t>если кандидат сам выдвинул свою кандида</w:t>
      </w:r>
      <w:r>
        <w:rPr>
          <w:sz w:val="28"/>
          <w:szCs w:val="28"/>
        </w:rPr>
        <w:t>туру, указывается слово «самовыдвижение».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 xml:space="preserve">В сведения о кандидате по </w:t>
      </w:r>
      <w:r w:rsidR="008B6986">
        <w:rPr>
          <w:sz w:val="28"/>
          <w:szCs w:val="28"/>
        </w:rPr>
        <w:t>многомандатному</w:t>
      </w:r>
      <w:r w:rsidRPr="00FF7DCC">
        <w:rPr>
          <w:sz w:val="28"/>
          <w:szCs w:val="28"/>
        </w:rPr>
        <w:t xml:space="preserve"> избирательному округу </w:t>
      </w:r>
      <w:r w:rsidRPr="00FF7DCC">
        <w:rPr>
          <w:sz w:val="28"/>
          <w:szCs w:val="28"/>
        </w:rPr>
        <w:lastRenderedPageBreak/>
        <w:t>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Объем представляемых биографических данных о каждом кандидате не должен превышать площади печатного листа формата А4, на котором сведения о каждом зарегистрированном кандидате должны быть напечатаны одинаковым шрифтом через полтора интервала.</w:t>
      </w:r>
    </w:p>
    <w:p w:rsidR="008C44FE" w:rsidRDefault="00742BE6" w:rsidP="008C44FE">
      <w:pPr>
        <w:pStyle w:val="3"/>
        <w:spacing w:after="0" w:line="360" w:lineRule="auto"/>
        <w:ind w:left="0"/>
        <w:rPr>
          <w:sz w:val="28"/>
        </w:rPr>
      </w:pPr>
      <w:r>
        <w:rPr>
          <w:sz w:val="28"/>
          <w:szCs w:val="28"/>
        </w:rPr>
        <w:t xml:space="preserve">Территориальная </w:t>
      </w:r>
      <w:r w:rsidR="008C44FE">
        <w:rPr>
          <w:sz w:val="28"/>
          <w:szCs w:val="28"/>
        </w:rPr>
        <w:t>избирательная комиссия</w:t>
      </w:r>
      <w:r w:rsidR="008B6986">
        <w:rPr>
          <w:sz w:val="28"/>
          <w:szCs w:val="28"/>
        </w:rPr>
        <w:t xml:space="preserve"> </w:t>
      </w:r>
      <w:r w:rsidR="008C44FE" w:rsidRPr="002D760F">
        <w:rPr>
          <w:sz w:val="28"/>
          <w:szCs w:val="28"/>
        </w:rPr>
        <w:t xml:space="preserve">не позднее </w:t>
      </w:r>
      <w:r w:rsidR="008C44FE" w:rsidRPr="00591048">
        <w:rPr>
          <w:sz w:val="28"/>
          <w:szCs w:val="28"/>
        </w:rPr>
        <w:t>1</w:t>
      </w:r>
      <w:r w:rsidR="00591048" w:rsidRPr="00591048">
        <w:rPr>
          <w:sz w:val="28"/>
          <w:szCs w:val="28"/>
        </w:rPr>
        <w:t>1сентября</w:t>
      </w:r>
      <w:r w:rsidR="008C44FE" w:rsidRPr="00591048">
        <w:rPr>
          <w:sz w:val="28"/>
          <w:szCs w:val="28"/>
        </w:rPr>
        <w:t xml:space="preserve"> 202</w:t>
      </w:r>
      <w:r w:rsidR="007E26D5" w:rsidRPr="00591048">
        <w:rPr>
          <w:sz w:val="28"/>
          <w:szCs w:val="28"/>
        </w:rPr>
        <w:t>3</w:t>
      </w:r>
      <w:r w:rsidR="008C44FE">
        <w:rPr>
          <w:sz w:val="28"/>
          <w:szCs w:val="28"/>
        </w:rPr>
        <w:t xml:space="preserve"> года</w:t>
      </w:r>
      <w:r w:rsidR="008B6986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представляет</w:t>
      </w:r>
      <w:r w:rsidR="008B6986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 xml:space="preserve">все необходимые материалы для изготовления </w:t>
      </w:r>
      <w:r w:rsidR="008C44FE" w:rsidRPr="002D760F">
        <w:rPr>
          <w:sz w:val="28"/>
          <w:szCs w:val="28"/>
        </w:rPr>
        <w:t>информационн</w:t>
      </w:r>
      <w:r w:rsidR="008C44FE">
        <w:rPr>
          <w:sz w:val="28"/>
          <w:szCs w:val="28"/>
        </w:rPr>
        <w:t>ого</w:t>
      </w:r>
      <w:r w:rsidR="008B6986">
        <w:rPr>
          <w:sz w:val="28"/>
          <w:szCs w:val="28"/>
        </w:rPr>
        <w:t xml:space="preserve"> </w:t>
      </w:r>
      <w:r w:rsidR="008C44FE">
        <w:rPr>
          <w:sz w:val="28"/>
          <w:szCs w:val="28"/>
        </w:rPr>
        <w:t>плаката</w:t>
      </w:r>
      <w:r w:rsidR="008C44FE" w:rsidRPr="002D760F">
        <w:rPr>
          <w:sz w:val="28"/>
          <w:szCs w:val="28"/>
        </w:rPr>
        <w:t xml:space="preserve">, </w:t>
      </w:r>
      <w:r w:rsidR="008C44FE">
        <w:rPr>
          <w:sz w:val="28"/>
          <w:szCs w:val="28"/>
        </w:rPr>
        <w:t xml:space="preserve">содержащего </w:t>
      </w:r>
      <w:r w:rsidR="008C44FE" w:rsidRPr="002D760F">
        <w:rPr>
          <w:sz w:val="28"/>
          <w:szCs w:val="28"/>
        </w:rPr>
        <w:t>сведения о зарегистрированных кандидатах</w:t>
      </w:r>
      <w:r w:rsidR="008C44FE">
        <w:rPr>
          <w:sz w:val="28"/>
          <w:szCs w:val="28"/>
        </w:rPr>
        <w:t xml:space="preserve"> по одномандатному избирательному округу, на бумажном носителе и</w:t>
      </w:r>
      <w:r w:rsidR="008C44FE">
        <w:rPr>
          <w:sz w:val="28"/>
        </w:rPr>
        <w:t>в электронном виде(текст в формате файла .</w:t>
      </w:r>
      <w:r w:rsidR="008C44FE">
        <w:rPr>
          <w:sz w:val="28"/>
          <w:lang w:val="en-US"/>
        </w:rPr>
        <w:t>DOC</w:t>
      </w:r>
      <w:r w:rsidR="008C44FE">
        <w:rPr>
          <w:sz w:val="28"/>
        </w:rPr>
        <w:t xml:space="preserve">, фото - </w:t>
      </w:r>
      <w:r w:rsidR="008C44FE" w:rsidRPr="000E74D2">
        <w:rPr>
          <w:sz w:val="28"/>
        </w:rPr>
        <w:t>JPG, BMP</w:t>
      </w:r>
      <w:r w:rsidR="008C44FE">
        <w:rPr>
          <w:rStyle w:val="a8"/>
          <w:sz w:val="28"/>
        </w:rPr>
        <w:footnoteReference w:id="1"/>
      </w:r>
      <w:r w:rsidR="008C44FE" w:rsidRPr="000E74D2">
        <w:rPr>
          <w:sz w:val="28"/>
        </w:rPr>
        <w:t>)</w:t>
      </w:r>
      <w:r w:rsidR="008C44FE">
        <w:rPr>
          <w:sz w:val="28"/>
        </w:rPr>
        <w:t>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211CE6">
        <w:rPr>
          <w:sz w:val="28"/>
          <w:szCs w:val="28"/>
        </w:rPr>
        <w:t>0</w:t>
      </w:r>
      <w:r w:rsidRPr="00FF7DCC">
        <w:rPr>
          <w:sz w:val="28"/>
          <w:szCs w:val="28"/>
        </w:rPr>
        <w:t>. Сведения о зарегистрированных кандидатах размещаются в информационном плакате в той же последовательности, что и в избирательных бюллетенях.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FF7DCC">
        <w:rPr>
          <w:sz w:val="28"/>
          <w:szCs w:val="28"/>
        </w:rPr>
        <w:t>Перед биографическими данными о зарегистрированных кандидатах размещаются их фотографии одинакового размера.</w:t>
      </w:r>
    </w:p>
    <w:p w:rsidR="008C44FE" w:rsidRPr="00FF7DCC" w:rsidRDefault="008C44FE" w:rsidP="008C44FE">
      <w:pPr>
        <w:pStyle w:val="3"/>
        <w:spacing w:after="0" w:line="360" w:lineRule="auto"/>
        <w:ind w:left="0"/>
        <w:rPr>
          <w:sz w:val="28"/>
          <w:szCs w:val="28"/>
        </w:rPr>
      </w:pPr>
      <w:r w:rsidRPr="00295C9C">
        <w:rPr>
          <w:sz w:val="28"/>
          <w:szCs w:val="28"/>
        </w:rPr>
        <w:t xml:space="preserve">После указанных в пункте </w:t>
      </w:r>
      <w:r>
        <w:rPr>
          <w:sz w:val="28"/>
          <w:szCs w:val="28"/>
        </w:rPr>
        <w:t>10</w:t>
      </w:r>
      <w:r w:rsidRPr="00295C9C">
        <w:rPr>
          <w:sz w:val="28"/>
          <w:szCs w:val="28"/>
        </w:rPr>
        <w:t xml:space="preserve"> настоящего Комплекса мер данных о</w:t>
      </w:r>
      <w:r w:rsidR="008B6986"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м</w:t>
      </w:r>
      <w:r w:rsidRPr="00FF7DC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е</w:t>
      </w:r>
      <w:r w:rsidRPr="00FF7DCC">
        <w:rPr>
          <w:sz w:val="28"/>
          <w:szCs w:val="28"/>
        </w:rPr>
        <w:t xml:space="preserve"> помещаются сведения </w:t>
      </w:r>
      <w:r w:rsidRPr="00221075">
        <w:rPr>
          <w:sz w:val="28"/>
          <w:szCs w:val="28"/>
        </w:rPr>
        <w:t>о размере и об источниках доходов, об имуществе и об обязательствах имущественного характера, о расходах зарегистрированного кандидата и его супруга, несовершеннолетних детей</w:t>
      </w:r>
      <w:r>
        <w:rPr>
          <w:sz w:val="28"/>
          <w:szCs w:val="28"/>
        </w:rPr>
        <w:t>,</w:t>
      </w:r>
      <w:r w:rsidR="008B6986">
        <w:rPr>
          <w:sz w:val="28"/>
          <w:szCs w:val="28"/>
        </w:rPr>
        <w:t xml:space="preserve"> </w:t>
      </w:r>
      <w:r w:rsidRPr="00FF7DCC">
        <w:rPr>
          <w:sz w:val="28"/>
          <w:szCs w:val="28"/>
        </w:rPr>
        <w:t xml:space="preserve">установленные пунктами </w:t>
      </w:r>
      <w:r>
        <w:rPr>
          <w:sz w:val="28"/>
          <w:szCs w:val="28"/>
        </w:rPr>
        <w:t>6</w:t>
      </w:r>
      <w:r w:rsidRPr="00FF7DCC">
        <w:rPr>
          <w:sz w:val="28"/>
          <w:szCs w:val="28"/>
        </w:rPr>
        <w:t>.1–</w:t>
      </w:r>
      <w:r>
        <w:rPr>
          <w:sz w:val="28"/>
          <w:szCs w:val="28"/>
        </w:rPr>
        <w:t>6</w:t>
      </w:r>
      <w:r w:rsidRPr="00FF7DC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FF7DCC">
        <w:rPr>
          <w:sz w:val="28"/>
          <w:szCs w:val="28"/>
        </w:rPr>
        <w:t xml:space="preserve"> настоящего Комплекса мер.</w:t>
      </w:r>
    </w:p>
    <w:p w:rsidR="008C44FE" w:rsidRPr="00B4114D" w:rsidRDefault="008C44FE" w:rsidP="008C44FE">
      <w:pPr>
        <w:pStyle w:val="3"/>
        <w:spacing w:after="0" w:line="358" w:lineRule="auto"/>
        <w:ind w:left="0"/>
        <w:rPr>
          <w:sz w:val="28"/>
        </w:rPr>
      </w:pPr>
      <w:r w:rsidRPr="00FF7DCC">
        <w:rPr>
          <w:sz w:val="28"/>
          <w:szCs w:val="28"/>
        </w:rPr>
        <w:lastRenderedPageBreak/>
        <w:t xml:space="preserve">После </w:t>
      </w:r>
      <w:r>
        <w:rPr>
          <w:sz w:val="28"/>
          <w:szCs w:val="28"/>
        </w:rPr>
        <w:t xml:space="preserve">указанных выше сведений </w:t>
      </w:r>
      <w:r w:rsidRPr="00FF7DCC">
        <w:rPr>
          <w:sz w:val="28"/>
          <w:szCs w:val="28"/>
        </w:rPr>
        <w:t xml:space="preserve">помещаются сведения о выявленных фактах недостоверности сведений, представленных зарегистрированными кандидатами (если таковые имеются), в объеме, установленном в </w:t>
      </w:r>
      <w:r w:rsidRPr="00C47FCA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7</w:t>
      </w:r>
      <w:r w:rsidRPr="00FF7DCC">
        <w:rPr>
          <w:sz w:val="28"/>
          <w:szCs w:val="28"/>
        </w:rPr>
        <w:t xml:space="preserve"> настоящего Комплекса мер.</w:t>
      </w:r>
      <w:r w:rsidR="008B6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поступления сведений </w:t>
      </w:r>
      <w:r w:rsidRPr="00FF7DCC">
        <w:rPr>
          <w:sz w:val="28"/>
          <w:szCs w:val="28"/>
        </w:rPr>
        <w:t>о выявленных фактах недостоверности сведений, представленных зарегистрированными кандидатами</w:t>
      </w:r>
      <w:r>
        <w:rPr>
          <w:sz w:val="28"/>
          <w:szCs w:val="28"/>
        </w:rPr>
        <w:t>, после изготовления информационного плаката, указанного в пункте 10 настоящего Комплекса мер, окружная избирательная комиссия</w:t>
      </w:r>
      <w:r w:rsidR="008B6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обеспечивает изготовление и направление в нижестоящие избирательные комиссии дополнительной </w:t>
      </w:r>
      <w:r w:rsidRPr="00755391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755391">
        <w:rPr>
          <w:sz w:val="28"/>
          <w:szCs w:val="28"/>
        </w:rPr>
        <w:t xml:space="preserve"> о фактах недостоверности представленных кандидатами сведений</w:t>
      </w:r>
      <w:r>
        <w:rPr>
          <w:sz w:val="28"/>
          <w:szCs w:val="28"/>
        </w:rPr>
        <w:t xml:space="preserve"> в указанном выше объеме</w:t>
      </w:r>
      <w:r w:rsidR="008B6986">
        <w:rPr>
          <w:sz w:val="28"/>
          <w:szCs w:val="28"/>
        </w:rPr>
        <w:t xml:space="preserve"> </w:t>
      </w:r>
      <w:r w:rsidRPr="00D51850">
        <w:rPr>
          <w:sz w:val="28"/>
          <w:szCs w:val="28"/>
        </w:rPr>
        <w:t xml:space="preserve">по форме, приведенной в </w:t>
      </w:r>
      <w:r w:rsidRPr="00B4114D">
        <w:rPr>
          <w:sz w:val="28"/>
          <w:szCs w:val="28"/>
        </w:rPr>
        <w:t>приложении № </w:t>
      </w:r>
      <w:r w:rsidR="00B4114D" w:rsidRPr="00B4114D">
        <w:rPr>
          <w:sz w:val="28"/>
          <w:szCs w:val="28"/>
        </w:rPr>
        <w:t>1</w:t>
      </w:r>
      <w:r w:rsidRPr="00B4114D">
        <w:rPr>
          <w:sz w:val="28"/>
          <w:szCs w:val="28"/>
        </w:rPr>
        <w:t>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211CE6">
        <w:rPr>
          <w:sz w:val="28"/>
          <w:szCs w:val="28"/>
        </w:rPr>
        <w:t>1</w:t>
      </w:r>
      <w:r w:rsidRPr="00FF7DCC">
        <w:rPr>
          <w:sz w:val="28"/>
          <w:szCs w:val="28"/>
        </w:rPr>
        <w:t>. Участковые избирательные комиссии используют полученный из вышестоящей комиссии информационный материал, указанный в пункт</w:t>
      </w:r>
      <w:r>
        <w:rPr>
          <w:sz w:val="28"/>
          <w:szCs w:val="28"/>
        </w:rPr>
        <w:t>ах10-11</w:t>
      </w:r>
      <w:r w:rsidRPr="00FF7DCC">
        <w:rPr>
          <w:sz w:val="28"/>
          <w:szCs w:val="28"/>
        </w:rPr>
        <w:t xml:space="preserve"> настоящего Комплекса мер, для размещения на информационном стенде (информационных стендах). Оставшаяся часть информационного материала находится в помещении для голосования в месте, доступном для избирателей. 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211CE6">
        <w:rPr>
          <w:sz w:val="28"/>
          <w:szCs w:val="28"/>
        </w:rPr>
        <w:t>2</w:t>
      </w:r>
      <w:r w:rsidRPr="00FF7DCC">
        <w:rPr>
          <w:sz w:val="28"/>
          <w:szCs w:val="28"/>
        </w:rPr>
        <w:t xml:space="preserve">. В случае если после размещения на информационном стенде (информационных стендах) информационных материалов была аннулирована либо отменена регистрация кандидата по </w:t>
      </w:r>
      <w:r w:rsidR="008B6986">
        <w:rPr>
          <w:sz w:val="28"/>
          <w:szCs w:val="28"/>
        </w:rPr>
        <w:t xml:space="preserve">многомандатному </w:t>
      </w:r>
      <w:r w:rsidRPr="00FF7DCC">
        <w:rPr>
          <w:sz w:val="28"/>
          <w:szCs w:val="28"/>
        </w:rPr>
        <w:t>избирательному округу, соответствующая информация вычеркивается из информационного материала с указанием соответственно: «аннулирована регист</w:t>
      </w:r>
      <w:r>
        <w:rPr>
          <w:sz w:val="28"/>
          <w:szCs w:val="28"/>
        </w:rPr>
        <w:t>рация», «отменена регистрация».</w:t>
      </w:r>
    </w:p>
    <w:p w:rsidR="008C44FE" w:rsidRPr="00FF7DCC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211CE6">
        <w:rPr>
          <w:sz w:val="28"/>
          <w:szCs w:val="28"/>
        </w:rPr>
        <w:t>2</w:t>
      </w:r>
      <w:r w:rsidRPr="00FF7D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F7DCC">
        <w:rPr>
          <w:sz w:val="28"/>
          <w:szCs w:val="28"/>
        </w:rPr>
        <w:t> Данный информационный материал размещается на информационном стенде, указанн</w:t>
      </w:r>
      <w:r>
        <w:rPr>
          <w:sz w:val="28"/>
          <w:szCs w:val="28"/>
        </w:rPr>
        <w:t>ом</w:t>
      </w:r>
      <w:r w:rsidRPr="00FF7DCC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 3 и12</w:t>
      </w:r>
      <w:r w:rsidRPr="00FF7DCC">
        <w:rPr>
          <w:sz w:val="28"/>
          <w:szCs w:val="28"/>
        </w:rPr>
        <w:t xml:space="preserve"> настоящего Комплекса мер. </w:t>
      </w:r>
    </w:p>
    <w:p w:rsidR="008C44FE" w:rsidRDefault="008C44FE" w:rsidP="008C44FE">
      <w:pPr>
        <w:pStyle w:val="3"/>
        <w:spacing w:after="0" w:line="358" w:lineRule="auto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="00211CE6">
        <w:rPr>
          <w:sz w:val="28"/>
          <w:szCs w:val="28"/>
        </w:rPr>
        <w:t>3</w:t>
      </w:r>
      <w:r w:rsidRPr="00331E13">
        <w:rPr>
          <w:sz w:val="28"/>
          <w:szCs w:val="28"/>
        </w:rPr>
        <w:t>. Окружная избирательная комиссия направляет для опубликования в редакци</w:t>
      </w:r>
      <w:r>
        <w:rPr>
          <w:sz w:val="28"/>
          <w:szCs w:val="28"/>
        </w:rPr>
        <w:t>ю</w:t>
      </w:r>
      <w:r w:rsidRPr="00331E1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периодическ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ого</w:t>
      </w:r>
      <w:r w:rsidRPr="00331E13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я, в порядке, предусмотренном в пункте 5 настоящего Комплекса мер,</w:t>
      </w:r>
      <w:r w:rsidRPr="00331E13">
        <w:rPr>
          <w:sz w:val="28"/>
          <w:szCs w:val="28"/>
        </w:rPr>
        <w:t xml:space="preserve"> копии итоговых финансовых отчетов кандидатов</w:t>
      </w:r>
      <w:r w:rsidR="000C01B4">
        <w:rPr>
          <w:sz w:val="28"/>
          <w:szCs w:val="28"/>
        </w:rPr>
        <w:t xml:space="preserve"> </w:t>
      </w:r>
      <w:r w:rsidRPr="00331E13">
        <w:rPr>
          <w:sz w:val="28"/>
          <w:szCs w:val="28"/>
        </w:rPr>
        <w:t xml:space="preserve">в течение пяти дней со дня их получения, а </w:t>
      </w:r>
      <w:r w:rsidRPr="00331E13">
        <w:rPr>
          <w:sz w:val="28"/>
          <w:szCs w:val="28"/>
        </w:rPr>
        <w:lastRenderedPageBreak/>
        <w:t>также обеспечивает размещение этих отчетов на</w:t>
      </w:r>
      <w:r w:rsidR="00742BE6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в сети Интернет</w:t>
      </w:r>
      <w:r w:rsidR="000C01B4">
        <w:rPr>
          <w:sz w:val="28"/>
          <w:szCs w:val="28"/>
        </w:rPr>
        <w:t xml:space="preserve"> </w:t>
      </w:r>
      <w:r w:rsidR="00742BE6">
        <w:rPr>
          <w:sz w:val="28"/>
          <w:szCs w:val="28"/>
        </w:rPr>
        <w:t xml:space="preserve">во вкладке «Красноборская ТИК» </w:t>
      </w:r>
      <w:r w:rsidRPr="004756F2">
        <w:rPr>
          <w:sz w:val="28"/>
          <w:szCs w:val="28"/>
        </w:rPr>
        <w:t>не позднее чем через одни сутки после их направления в СМИ</w:t>
      </w:r>
      <w:r w:rsidRPr="00331E13">
        <w:rPr>
          <w:sz w:val="28"/>
          <w:szCs w:val="28"/>
        </w:rPr>
        <w:t>. В другие средства массовой информации данные сведения передаются по их письменному запросу.</w:t>
      </w: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844DF7" w:rsidRDefault="00844DF7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p w:rsidR="00844DF7" w:rsidRDefault="00844D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44DF7" w:rsidRDefault="00844DF7" w:rsidP="00844DF7"/>
    <w:tbl>
      <w:tblPr>
        <w:tblW w:w="5000" w:type="pct"/>
        <w:tblLook w:val="0000" w:firstRow="0" w:lastRow="0" w:firstColumn="0" w:lastColumn="0" w:noHBand="0" w:noVBand="0"/>
      </w:tblPr>
      <w:tblGrid>
        <w:gridCol w:w="5220"/>
        <w:gridCol w:w="4351"/>
      </w:tblGrid>
      <w:tr w:rsidR="00844DF7" w:rsidTr="008B43C8">
        <w:tc>
          <w:tcPr>
            <w:tcW w:w="2727" w:type="pct"/>
          </w:tcPr>
          <w:p w:rsidR="00844DF7" w:rsidRDefault="00844DF7" w:rsidP="008B43C8">
            <w:pPr>
              <w:pStyle w:val="aa"/>
              <w:jc w:val="center"/>
              <w:rPr>
                <w:b/>
                <w:sz w:val="26"/>
              </w:rPr>
            </w:pPr>
            <w:r>
              <w:br w:type="page"/>
            </w:r>
          </w:p>
        </w:tc>
        <w:tc>
          <w:tcPr>
            <w:tcW w:w="2273" w:type="pct"/>
          </w:tcPr>
          <w:p w:rsidR="00844DF7" w:rsidRDefault="00844DF7" w:rsidP="008B43C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1</w:t>
            </w:r>
          </w:p>
          <w:p w:rsidR="00844DF7" w:rsidRDefault="00844DF7" w:rsidP="008B43C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Красноборской территориальной избирательной комиссии от 18.07.2023 № 56/8</w:t>
            </w:r>
          </w:p>
        </w:tc>
      </w:tr>
    </w:tbl>
    <w:p w:rsidR="00844DF7" w:rsidRDefault="00844DF7" w:rsidP="00844DF7">
      <w:pPr>
        <w:pStyle w:val="aa"/>
        <w:jc w:val="center"/>
        <w:rPr>
          <w:b/>
        </w:rPr>
      </w:pPr>
    </w:p>
    <w:p w:rsidR="00844DF7" w:rsidRPr="0075546C" w:rsidRDefault="00844DF7" w:rsidP="00844DF7">
      <w:pPr>
        <w:pStyle w:val="aa"/>
        <w:jc w:val="center"/>
        <w:rPr>
          <w:b/>
          <w:snapToGrid w:val="0"/>
          <w:sz w:val="24"/>
        </w:rPr>
      </w:pPr>
      <w:r w:rsidRPr="0075546C">
        <w:rPr>
          <w:b/>
          <w:snapToGrid w:val="0"/>
          <w:sz w:val="24"/>
        </w:rPr>
        <w:t>СВЕДЕНИЯ</w:t>
      </w:r>
    </w:p>
    <w:p w:rsidR="00844DF7" w:rsidRDefault="00844DF7" w:rsidP="00844DF7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 w:rsidRPr="0075546C">
        <w:rPr>
          <w:rFonts w:ascii="Times New Roman" w:hAnsi="Times New Roman"/>
          <w:b/>
        </w:rPr>
        <w:t xml:space="preserve">о выявленных фактах недостоверности сведений, представленных зарегистрированными кандидатами в депутаты </w:t>
      </w:r>
      <w:r>
        <w:rPr>
          <w:rFonts w:ascii="Times New Roman" w:hAnsi="Times New Roman"/>
          <w:b/>
        </w:rPr>
        <w:t>Собрания депутатов вновь образованного Красноборского муниципального округа Архангельской области первого созыва</w:t>
      </w:r>
    </w:p>
    <w:p w:rsidR="00844DF7" w:rsidRPr="00F034E5" w:rsidRDefault="00844DF7" w:rsidP="00844DF7">
      <w:pPr>
        <w:pStyle w:val="aa"/>
        <w:jc w:val="center"/>
        <w:rPr>
          <w:b/>
          <w:sz w:val="24"/>
          <w:szCs w:val="24"/>
        </w:rPr>
      </w:pPr>
    </w:p>
    <w:p w:rsidR="00844DF7" w:rsidRDefault="00844DF7" w:rsidP="00844DF7">
      <w:pPr>
        <w:pStyle w:val="aa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844DF7" w:rsidRDefault="00844DF7" w:rsidP="00844DF7">
      <w:pPr>
        <w:pStyle w:val="aa"/>
        <w:jc w:val="center"/>
        <w:rPr>
          <w:spacing w:val="-4"/>
          <w:sz w:val="20"/>
        </w:rPr>
      </w:pPr>
      <w:r>
        <w:rPr>
          <w:spacing w:val="-4"/>
          <w:sz w:val="20"/>
        </w:rPr>
        <w:t>(наименование избирательного объединения)</w:t>
      </w:r>
    </w:p>
    <w:p w:rsidR="00844DF7" w:rsidRDefault="00844DF7" w:rsidP="00844DF7">
      <w:pPr>
        <w:pStyle w:val="aa"/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 </w:t>
      </w:r>
      <w:r w:rsidRPr="00BB1AF0">
        <w:rPr>
          <w:b/>
        </w:rPr>
        <w:t>/</w:t>
      </w:r>
    </w:p>
    <w:p w:rsidR="00844DF7" w:rsidRDefault="00844DF7" w:rsidP="00844DF7">
      <w:pPr>
        <w:pStyle w:val="aa"/>
        <w:jc w:val="center"/>
        <w:rPr>
          <w:sz w:val="20"/>
        </w:rPr>
      </w:pPr>
      <w:r>
        <w:rPr>
          <w:spacing w:val="-4"/>
          <w:sz w:val="20"/>
        </w:rPr>
        <w:t>(наименование части (общерегиональной, региональной) списка кандидатов избирательного объединения)</w:t>
      </w:r>
    </w:p>
    <w:p w:rsidR="00844DF7" w:rsidRPr="00F034E5" w:rsidRDefault="00844DF7" w:rsidP="00844DF7">
      <w:pPr>
        <w:pStyle w:val="aa"/>
        <w:jc w:val="center"/>
        <w:rPr>
          <w:b/>
          <w:sz w:val="24"/>
          <w:szCs w:val="24"/>
        </w:rPr>
      </w:pPr>
      <w:r w:rsidRPr="00F034E5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_____</w:t>
      </w:r>
      <w:r w:rsidRPr="00F034E5">
        <w:rPr>
          <w:b/>
          <w:sz w:val="24"/>
          <w:szCs w:val="24"/>
        </w:rPr>
        <w:t xml:space="preserve">мандатному избирательному округу № ___ </w:t>
      </w:r>
    </w:p>
    <w:p w:rsidR="00844DF7" w:rsidRDefault="00844DF7" w:rsidP="00844DF7">
      <w:pPr>
        <w:rPr>
          <w:spacing w:val="-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2050"/>
        <w:gridCol w:w="1673"/>
        <w:gridCol w:w="2038"/>
        <w:gridCol w:w="1604"/>
        <w:gridCol w:w="1704"/>
      </w:tblGrid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№</w:t>
            </w:r>
            <w:r w:rsidRPr="00211CA2">
              <w:rPr>
                <w:bCs/>
                <w:color w:val="000000"/>
                <w:sz w:val="20"/>
              </w:rPr>
              <w:br/>
              <w:t>п/п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Фамилия, имя, отчество зарегистрированного кандидата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Субъект выдвижения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Представлено зарегистрированным кандидатом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Результаты проверки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211CA2">
              <w:rPr>
                <w:bCs/>
                <w:color w:val="000000"/>
                <w:sz w:val="20"/>
              </w:rPr>
              <w:t>Организация, предоставившая сведения</w:t>
            </w:r>
          </w:p>
        </w:tc>
      </w:tr>
      <w:tr w:rsidR="00844DF7" w:rsidRPr="00092369" w:rsidTr="008B43C8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DF7" w:rsidRPr="00092369" w:rsidRDefault="00844DF7" w:rsidP="008B43C8">
            <w:pPr>
              <w:jc w:val="center"/>
              <w:rPr>
                <w:bCs/>
                <w:color w:val="000000"/>
                <w:sz w:val="20"/>
              </w:rPr>
            </w:pPr>
            <w:r w:rsidRPr="00092369">
              <w:rPr>
                <w:bCs/>
                <w:color w:val="000000"/>
                <w:sz w:val="20"/>
              </w:rPr>
              <w:t>6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месте жительства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профессиональном образовании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об основном месте работы (службы) и занимаемой должности (роде занятий)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rPr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принадлежности и статусе кандид</w:t>
            </w:r>
            <w:r>
              <w:rPr>
                <w:b/>
                <w:bCs/>
                <w:color w:val="000000"/>
                <w:sz w:val="20"/>
              </w:rPr>
              <w:t xml:space="preserve">ата в политической партии либо </w:t>
            </w:r>
            <w:r w:rsidRPr="00BB1AF0">
              <w:rPr>
                <w:b/>
                <w:bCs/>
                <w:color w:val="000000"/>
                <w:sz w:val="20"/>
              </w:rPr>
              <w:t>в общественном объединении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>Сведения о судимости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BB1AF0" w:rsidRDefault="00844DF7" w:rsidP="008B43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B1AF0">
              <w:rPr>
                <w:b/>
                <w:bCs/>
                <w:color w:val="000000"/>
                <w:sz w:val="20"/>
              </w:rPr>
              <w:t xml:space="preserve">Сведения </w:t>
            </w:r>
            <w:r w:rsidRPr="005D0A20">
              <w:rPr>
                <w:b/>
                <w:bCs/>
                <w:color w:val="000000"/>
                <w:sz w:val="20"/>
              </w:rPr>
              <w:t xml:space="preserve">о наличии </w:t>
            </w:r>
            <w:r>
              <w:rPr>
                <w:b/>
                <w:bCs/>
                <w:color w:val="000000"/>
                <w:sz w:val="20"/>
              </w:rPr>
              <w:t xml:space="preserve">у </w:t>
            </w:r>
            <w:r w:rsidRPr="005D0A20">
              <w:rPr>
                <w:b/>
                <w:bCs/>
                <w:color w:val="000000"/>
                <w:sz w:val="20"/>
              </w:rPr>
              <w:t>кандидата статуса иностранного агента, либо сведения о наличии статуса кандидата, аффилированного с иностранн</w:t>
            </w:r>
            <w:r>
              <w:rPr>
                <w:b/>
                <w:bCs/>
                <w:color w:val="000000"/>
                <w:sz w:val="20"/>
              </w:rPr>
              <w:t>ым</w:t>
            </w:r>
            <w:r w:rsidRPr="005D0A20">
              <w:rPr>
                <w:b/>
                <w:bCs/>
                <w:color w:val="000000"/>
                <w:sz w:val="20"/>
              </w:rPr>
              <w:t xml:space="preserve"> агент</w:t>
            </w:r>
            <w:r>
              <w:rPr>
                <w:b/>
                <w:bCs/>
                <w:color w:val="000000"/>
                <w:sz w:val="20"/>
              </w:rPr>
              <w:t>ом</w:t>
            </w:r>
          </w:p>
        </w:tc>
      </w:tr>
      <w:tr w:rsidR="00844DF7" w:rsidRPr="00211CA2" w:rsidTr="008B43C8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BB1AF0" w:rsidRDefault="00844DF7" w:rsidP="008B43C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F7" w:rsidRPr="00211CA2" w:rsidRDefault="00844DF7" w:rsidP="008B43C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:rsidR="00844DF7" w:rsidRDefault="00844DF7" w:rsidP="00844DF7">
      <w:pPr>
        <w:rPr>
          <w:spacing w:val="-4"/>
        </w:rPr>
      </w:pPr>
    </w:p>
    <w:p w:rsidR="00844DF7" w:rsidRDefault="00844DF7" w:rsidP="00844DF7">
      <w:pPr>
        <w:rPr>
          <w:spacing w:val="-4"/>
        </w:rPr>
      </w:pPr>
    </w:p>
    <w:p w:rsidR="00844DF7" w:rsidRDefault="00844DF7" w:rsidP="00844DF7">
      <w:pPr>
        <w:ind w:left="567" w:firstLine="142"/>
        <w:rPr>
          <w:rFonts w:eastAsia="Batang"/>
          <w:sz w:val="20"/>
        </w:rPr>
      </w:pPr>
      <w:r>
        <w:rPr>
          <w:rStyle w:val="a8"/>
        </w:rPr>
        <w:t>*</w:t>
      </w:r>
      <w:r w:rsidRPr="00CD3531">
        <w:rPr>
          <w:rFonts w:eastAsia="Batang"/>
          <w:sz w:val="20"/>
        </w:rPr>
        <w:t>Сведения о фактах недостоверности группируются по каждому зарегистрированному кандидату с разбивкой по отдельным разделам. Сведения приводятся только</w:t>
      </w:r>
      <w:r>
        <w:rPr>
          <w:rFonts w:eastAsia="Batang"/>
          <w:sz w:val="20"/>
        </w:rPr>
        <w:t xml:space="preserve"> в случае их наличия. При их отсутствии соответствующие пустые графы не воспроизводятся.</w:t>
      </w:r>
    </w:p>
    <w:p w:rsidR="00844DF7" w:rsidRDefault="00844DF7" w:rsidP="00844DF7">
      <w:pPr>
        <w:ind w:left="567" w:firstLine="142"/>
        <w:rPr>
          <w:rFonts w:eastAsia="Batang"/>
          <w:sz w:val="20"/>
        </w:rPr>
        <w:sectPr w:rsidR="00844DF7" w:rsidSect="004618F5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897" w:type="dxa"/>
        <w:tblLook w:val="0000" w:firstRow="0" w:lastRow="0" w:firstColumn="0" w:lastColumn="0" w:noHBand="0" w:noVBand="0"/>
      </w:tblPr>
      <w:tblGrid>
        <w:gridCol w:w="5889"/>
      </w:tblGrid>
      <w:tr w:rsidR="00844DF7" w:rsidRPr="00E71E68" w:rsidTr="008B43C8">
        <w:tc>
          <w:tcPr>
            <w:tcW w:w="5889" w:type="dxa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</w:tcPr>
          <w:p w:rsidR="00844DF7" w:rsidRDefault="00844DF7" w:rsidP="008B43C8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 2</w:t>
            </w:r>
          </w:p>
          <w:p w:rsidR="00844DF7" w:rsidRDefault="00844DF7" w:rsidP="008B43C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к Постановлению Красноборской территориальной избирательной комиссии от 18.07.2023 № 56/8</w:t>
            </w:r>
          </w:p>
          <w:p w:rsidR="00844DF7" w:rsidRDefault="00844DF7" w:rsidP="008B43C8">
            <w:pPr>
              <w:ind w:firstLine="34"/>
              <w:rPr>
                <w:sz w:val="20"/>
              </w:rPr>
            </w:pPr>
          </w:p>
          <w:p w:rsidR="00844DF7" w:rsidRPr="00E71E68" w:rsidRDefault="00844DF7" w:rsidP="008B43C8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форма №м 5</w:t>
            </w:r>
          </w:p>
        </w:tc>
      </w:tr>
    </w:tbl>
    <w:p w:rsidR="00844DF7" w:rsidRPr="00022182" w:rsidRDefault="00844DF7" w:rsidP="00844DF7">
      <w:pPr>
        <w:jc w:val="center"/>
        <w:rPr>
          <w:b/>
          <w:bCs/>
          <w:sz w:val="24"/>
          <w:szCs w:val="24"/>
        </w:rPr>
      </w:pPr>
      <w:r w:rsidRPr="00022182">
        <w:rPr>
          <w:b/>
          <w:bCs/>
          <w:sz w:val="24"/>
          <w:szCs w:val="24"/>
        </w:rPr>
        <w:t>СВЕДЕНИЯ</w:t>
      </w:r>
      <w:r w:rsidRPr="00022182">
        <w:rPr>
          <w:b/>
          <w:bCs/>
          <w:sz w:val="24"/>
          <w:szCs w:val="24"/>
        </w:rPr>
        <w:br/>
        <w:t>о поступлении и расходовании средств избирательных фондов кандидатов, избирательных объединений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br/>
      </w:r>
      <w:r w:rsidRPr="00022182">
        <w:rPr>
          <w:b/>
          <w:bCs/>
          <w:sz w:val="24"/>
          <w:szCs w:val="24"/>
        </w:rPr>
        <w:t>подлежащие обязательному опубликованию,по состоянию на «__» _____ 20__ года</w:t>
      </w:r>
    </w:p>
    <w:p w:rsidR="00844DF7" w:rsidRDefault="00844DF7" w:rsidP="00844DF7">
      <w:pPr>
        <w:jc w:val="center"/>
        <w:rPr>
          <w:b/>
          <w:bCs/>
          <w:sz w:val="20"/>
        </w:rPr>
      </w:pPr>
      <w:r w:rsidRPr="00E71E68">
        <w:rPr>
          <w:bCs/>
          <w:sz w:val="20"/>
        </w:rPr>
        <w:t>(составлены на основании данных Сбербанка России)</w:t>
      </w:r>
    </w:p>
    <w:p w:rsidR="00844DF7" w:rsidRDefault="00844DF7" w:rsidP="00844DF7">
      <w:pPr>
        <w:jc w:val="center"/>
        <w:rPr>
          <w:b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"/>
        <w:gridCol w:w="2820"/>
        <w:gridCol w:w="1102"/>
        <w:gridCol w:w="1038"/>
        <w:gridCol w:w="1041"/>
        <w:gridCol w:w="1320"/>
        <w:gridCol w:w="1323"/>
        <w:gridCol w:w="1323"/>
        <w:gridCol w:w="1323"/>
        <w:gridCol w:w="718"/>
        <w:gridCol w:w="718"/>
        <w:gridCol w:w="718"/>
        <w:gridCol w:w="1431"/>
      </w:tblGrid>
      <w:tr w:rsidR="00844DF7" w:rsidRPr="00E77F82" w:rsidTr="008B43C8"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F7" w:rsidRPr="0075546C" w:rsidRDefault="00844DF7" w:rsidP="008B43C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546C">
              <w:rPr>
                <w:rFonts w:ascii="Times New Roman" w:hAnsi="Times New Roman"/>
                <w:b/>
                <w:sz w:val="22"/>
                <w:szCs w:val="22"/>
              </w:rPr>
              <w:t>Выборы депутатов Собрания депутатов вновь образованного Красноборского муниципального округа Архангельской области первого созыва</w:t>
            </w:r>
          </w:p>
          <w:p w:rsidR="00844DF7" w:rsidRPr="00E77F82" w:rsidRDefault="00844DF7" w:rsidP="008B43C8">
            <w:pPr>
              <w:jc w:val="center"/>
              <w:rPr>
                <w:b/>
                <w:sz w:val="20"/>
              </w:rPr>
            </w:pPr>
          </w:p>
        </w:tc>
      </w:tr>
      <w:tr w:rsidR="00844DF7" w:rsidRPr="00E71E68" w:rsidTr="008B43C8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№</w:t>
            </w:r>
            <w:r w:rsidRPr="002C03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Фамилия, имя и отчество кандидата, наименование избирательного объединения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Израсходовано средств  (финансовые операции по расходованию средств)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Возвращено средств:  в фонд (+), из фонда (-),  в руб.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Остаток</w:t>
            </w:r>
          </w:p>
        </w:tc>
      </w:tr>
      <w:tr w:rsidR="00844DF7" w:rsidRPr="00E71E68" w:rsidTr="008B43C8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всего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из них: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за период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 (±)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</w:tr>
      <w:tr w:rsidR="00844DF7" w:rsidRPr="00E71E68" w:rsidTr="008B43C8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юридических лиц, внесших пожертвования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от граждан, внесших пожертвования, в том числе собственные средства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(от кого, кому произведен возврат)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основание возврата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</w:tr>
      <w:tr w:rsidR="00844DF7" w:rsidRPr="00E71E68" w:rsidTr="008B43C8">
        <w:trPr>
          <w:trHeight w:val="127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сумма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DF7" w:rsidRPr="002C0311" w:rsidRDefault="00844DF7" w:rsidP="008B43C8">
            <w:pPr>
              <w:rPr>
                <w:sz w:val="18"/>
                <w:szCs w:val="18"/>
              </w:rPr>
            </w:pPr>
          </w:p>
        </w:tc>
      </w:tr>
      <w:tr w:rsidR="00844DF7" w:rsidRPr="00E71E68" w:rsidTr="008B43C8"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 xml:space="preserve">3                            </w:t>
            </w:r>
            <w:r w:rsidRPr="002C0311">
              <w:rPr>
                <w:sz w:val="18"/>
                <w:szCs w:val="18"/>
              </w:rPr>
              <w:lastRenderedPageBreak/>
              <w:t>(гр.4 + гр.6)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2C0311" w:rsidRDefault="00844DF7" w:rsidP="008B43C8">
            <w:pPr>
              <w:jc w:val="center"/>
              <w:rPr>
                <w:sz w:val="18"/>
                <w:szCs w:val="18"/>
              </w:rPr>
            </w:pPr>
            <w:r w:rsidRPr="002C0311">
              <w:rPr>
                <w:sz w:val="18"/>
                <w:szCs w:val="18"/>
              </w:rPr>
              <w:t xml:space="preserve">13                                 (гр.3 - гр.8 (±) </w:t>
            </w:r>
            <w:r w:rsidRPr="002C0311">
              <w:rPr>
                <w:sz w:val="18"/>
                <w:szCs w:val="18"/>
              </w:rPr>
              <w:lastRenderedPageBreak/>
              <w:t>гр.10)</w:t>
            </w:r>
          </w:p>
        </w:tc>
      </w:tr>
      <w:tr w:rsidR="00844DF7" w:rsidRPr="00E71E68" w:rsidTr="008B43C8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lastRenderedPageBreak/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 </w:t>
            </w:r>
          </w:p>
        </w:tc>
      </w:tr>
    </w:tbl>
    <w:p w:rsidR="00844DF7" w:rsidRPr="00071EC2" w:rsidRDefault="00844DF7" w:rsidP="00844DF7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897"/>
        <w:gridCol w:w="5812"/>
      </w:tblGrid>
      <w:tr w:rsidR="00844DF7" w:rsidRPr="00E71E68" w:rsidTr="008B43C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rPr>
                <w:sz w:val="20"/>
              </w:rPr>
            </w:pPr>
            <w:r w:rsidRPr="00E71E68">
              <w:rPr>
                <w:sz w:val="20"/>
              </w:rPr>
              <w:t>Председатель     ________________________________________________________________________________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</w:p>
        </w:tc>
      </w:tr>
      <w:tr w:rsidR="00844DF7" w:rsidRPr="00E71E68" w:rsidTr="008B43C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F7" w:rsidRPr="00E71E68" w:rsidRDefault="00844DF7" w:rsidP="008B43C8">
            <w:pPr>
              <w:rPr>
                <w:sz w:val="20"/>
              </w:rPr>
            </w:pPr>
            <w:r w:rsidRPr="00E71E68">
              <w:rPr>
                <w:sz w:val="20"/>
              </w:rPr>
              <w:t xml:space="preserve">                  (наименование избирательной комиссии)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4DF7" w:rsidRPr="00E71E68" w:rsidRDefault="00844DF7" w:rsidP="008B43C8">
            <w:pPr>
              <w:jc w:val="center"/>
              <w:rPr>
                <w:sz w:val="20"/>
              </w:rPr>
            </w:pPr>
            <w:r w:rsidRPr="00E71E68">
              <w:rPr>
                <w:sz w:val="20"/>
              </w:rPr>
              <w:t>(фамилия, имя, отчество, подпись)</w:t>
            </w:r>
          </w:p>
        </w:tc>
      </w:tr>
    </w:tbl>
    <w:p w:rsidR="00844DF7" w:rsidRDefault="00844DF7" w:rsidP="00844DF7">
      <w:pPr>
        <w:sectPr w:rsidR="00844DF7" w:rsidSect="00071EC2">
          <w:pgSz w:w="16838" w:h="11906" w:orient="landscape" w:code="9"/>
          <w:pgMar w:top="1588" w:right="851" w:bottom="851" w:left="851" w:header="709" w:footer="709" w:gutter="0"/>
          <w:cols w:space="708"/>
          <w:docGrid w:linePitch="360"/>
        </w:sectPr>
      </w:pPr>
    </w:p>
    <w:p w:rsidR="00844DF7" w:rsidRDefault="00844DF7" w:rsidP="00844DF7"/>
    <w:tbl>
      <w:tblPr>
        <w:tblW w:w="0" w:type="auto"/>
        <w:tblLook w:val="0000" w:firstRow="0" w:lastRow="0" w:firstColumn="0" w:lastColumn="0" w:noHBand="0" w:noVBand="0"/>
      </w:tblPr>
      <w:tblGrid>
        <w:gridCol w:w="5415"/>
        <w:gridCol w:w="4156"/>
      </w:tblGrid>
      <w:tr w:rsidR="00844DF7" w:rsidRPr="00844DF7" w:rsidTr="008B43C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sz w:val="20"/>
              </w:rPr>
            </w:pPr>
            <w:r w:rsidRPr="00844DF7">
              <w:rPr>
                <w:rFonts w:ascii="Times New Roman" w:hAnsi="Times New Roman" w:cs="Times New Roman"/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DF7">
              <w:rPr>
                <w:rFonts w:ascii="Times New Roman" w:hAnsi="Times New Roman" w:cs="Times New Roman"/>
                <w:sz w:val="20"/>
              </w:rPr>
              <w:t>Приложение № 3</w:t>
            </w:r>
          </w:p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4DF7">
              <w:rPr>
                <w:rFonts w:ascii="Times New Roman" w:hAnsi="Times New Roman" w:cs="Times New Roman"/>
                <w:sz w:val="20"/>
              </w:rPr>
              <w:t>к Постановлению Красноборской территориальной избирательной комиссии от 18.07.2023 № 56/8</w:t>
            </w:r>
          </w:p>
        </w:tc>
      </w:tr>
    </w:tbl>
    <w:p w:rsidR="00844DF7" w:rsidRPr="00844DF7" w:rsidRDefault="00844DF7" w:rsidP="00844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F7" w:rsidRPr="00844DF7" w:rsidRDefault="00844DF7" w:rsidP="00844DF7">
      <w:pPr>
        <w:pStyle w:val="ConsNormal"/>
        <w:widowControl/>
        <w:ind w:firstLine="0"/>
        <w:jc w:val="center"/>
        <w:rPr>
          <w:rFonts w:ascii="Times New Roman" w:hAnsi="Times New Roman"/>
          <w:b/>
          <w:szCs w:val="24"/>
        </w:rPr>
      </w:pPr>
      <w:r w:rsidRPr="00844DF7">
        <w:rPr>
          <w:rFonts w:ascii="Times New Roman" w:hAnsi="Times New Roman"/>
          <w:b/>
          <w:szCs w:val="24"/>
        </w:rPr>
        <w:t>Сведения о зарегистрированных кандидатах в депутаты Собрания депутатов вновь образованного Красноборского муниципального округа Архангельской области первого созыва</w:t>
      </w:r>
    </w:p>
    <w:p w:rsidR="00844DF7" w:rsidRPr="00844DF7" w:rsidRDefault="00844DF7" w:rsidP="00844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F7">
        <w:rPr>
          <w:rFonts w:ascii="Times New Roman" w:hAnsi="Times New Roman" w:cs="Times New Roman"/>
          <w:b/>
          <w:sz w:val="28"/>
          <w:szCs w:val="28"/>
        </w:rPr>
        <w:br/>
        <w:t>по ______мандатному избирательному округу № ____</w:t>
      </w:r>
    </w:p>
    <w:p w:rsidR="00844DF7" w:rsidRPr="00844DF7" w:rsidRDefault="00844DF7" w:rsidP="00844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DF7">
        <w:rPr>
          <w:rFonts w:ascii="Times New Roman" w:hAnsi="Times New Roman" w:cs="Times New Roman"/>
          <w:sz w:val="24"/>
          <w:szCs w:val="24"/>
        </w:rPr>
        <w:t>(от «__</w:t>
      </w:r>
      <w:bookmarkStart w:id="0" w:name="_GoBack"/>
      <w:bookmarkEnd w:id="0"/>
      <w:r w:rsidRPr="00844DF7">
        <w:rPr>
          <w:rFonts w:ascii="Times New Roman" w:hAnsi="Times New Roman" w:cs="Times New Roman"/>
          <w:sz w:val="24"/>
          <w:szCs w:val="24"/>
        </w:rPr>
        <w:t>_» _</w:t>
      </w:r>
      <w:r w:rsidRPr="00844DF7">
        <w:rPr>
          <w:rFonts w:ascii="Times New Roman" w:hAnsi="Times New Roman" w:cs="Times New Roman"/>
          <w:sz w:val="24"/>
          <w:szCs w:val="24"/>
        </w:rPr>
        <w:t>___________ 20__года)</w:t>
      </w:r>
    </w:p>
    <w:p w:rsidR="00844DF7" w:rsidRPr="00844DF7" w:rsidRDefault="00844DF7" w:rsidP="00844DF7">
      <w:pPr>
        <w:jc w:val="center"/>
        <w:rPr>
          <w:rFonts w:ascii="Times New Roman" w:hAnsi="Times New Roman" w:cs="Times New Roman"/>
          <w:sz w:val="20"/>
        </w:rPr>
      </w:pPr>
      <w:r w:rsidRPr="00844DF7">
        <w:rPr>
          <w:rFonts w:ascii="Times New Roman" w:hAnsi="Times New Roman" w:cs="Times New Roman"/>
          <w:sz w:val="20"/>
        </w:rPr>
        <w:t>(дата регистрации кандидата)</w:t>
      </w:r>
    </w:p>
    <w:p w:rsidR="00844DF7" w:rsidRPr="00900C7E" w:rsidRDefault="00844DF7" w:rsidP="00844DF7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4DF7" w:rsidRPr="00844DF7" w:rsidTr="008B43C8">
        <w:tc>
          <w:tcPr>
            <w:tcW w:w="0" w:type="auto"/>
            <w:shd w:val="clear" w:color="auto" w:fill="auto"/>
            <w:hideMark/>
          </w:tcPr>
          <w:p w:rsidR="00844DF7" w:rsidRPr="00844DF7" w:rsidRDefault="00844DF7" w:rsidP="008B43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4DF7">
              <w:rPr>
                <w:rFonts w:ascii="Times New Roman" w:hAnsi="Times New Roman" w:cs="Times New Roman"/>
                <w:color w:val="000000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</w:tcPr>
          <w:p w:rsidR="00844DF7" w:rsidRPr="00844DF7" w:rsidRDefault="00844DF7" w:rsidP="008B4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4DF7" w:rsidRPr="00844DF7" w:rsidRDefault="00844DF7" w:rsidP="00844DF7">
      <w:pPr>
        <w:ind w:left="567" w:firstLine="142"/>
        <w:rPr>
          <w:rFonts w:ascii="Times New Roman" w:eastAsia="Batang" w:hAnsi="Times New Roman" w:cs="Times New Roman"/>
          <w:sz w:val="20"/>
        </w:rPr>
      </w:pPr>
    </w:p>
    <w:p w:rsidR="00844DF7" w:rsidRPr="00844DF7" w:rsidRDefault="00844DF7" w:rsidP="00844DF7">
      <w:pPr>
        <w:ind w:left="567" w:firstLine="142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 xml:space="preserve">Примечание: 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Место рождения вносится в соответствии с записью в паспорте кандидата.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Место жительство кандидата включает наименование субъекта Российской Федерации, района, города, иного населенного пункта, где находится место жительства кандидата. В случае отсутствия у кандидата места жительства вносятся слова «не имеет».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 xml:space="preserve">В сведениях о профессиональном образовании указывается наименование образовательной </w:t>
      </w:r>
      <w:r w:rsidRPr="00844DF7">
        <w:rPr>
          <w:rFonts w:ascii="Times New Roman" w:eastAsia="Batang" w:hAnsi="Times New Roman" w:cs="Times New Roman"/>
          <w:sz w:val="20"/>
        </w:rPr>
        <w:lastRenderedPageBreak/>
        <w:t>организации и год окончания.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В сведениях о работе депутатом указывается наименование представительного органа и статус кандидата в нем.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Сведения о когда-либо имевшихся судимостях:</w:t>
      </w:r>
    </w:p>
    <w:p w:rsidR="00844DF7" w:rsidRPr="00844DF7" w:rsidRDefault="00844DF7" w:rsidP="00844DF7">
      <w:pPr>
        <w:tabs>
          <w:tab w:val="left" w:pos="851"/>
          <w:tab w:val="left" w:pos="993"/>
        </w:tabs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:rsidR="00844DF7" w:rsidRPr="00844DF7" w:rsidRDefault="00844DF7" w:rsidP="00844DF7">
      <w:pPr>
        <w:tabs>
          <w:tab w:val="left" w:pos="851"/>
          <w:tab w:val="left" w:pos="993"/>
        </w:tabs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844DF7" w:rsidRPr="00844DF7" w:rsidRDefault="00844DF7" w:rsidP="00844DF7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0"/>
        </w:rPr>
      </w:pPr>
      <w:r w:rsidRPr="00844DF7">
        <w:rPr>
          <w:rFonts w:ascii="Times New Roman" w:eastAsia="Batang" w:hAnsi="Times New Roman" w:cs="Times New Roman"/>
          <w:sz w:val="20"/>
        </w:rPr>
        <w:t xml:space="preserve">Если кандидат включен в реестр иностранных агентов указывается </w:t>
      </w:r>
      <w:r w:rsidRPr="00844DF7">
        <w:rPr>
          <w:rFonts w:ascii="Times New Roman" w:eastAsia="Batang" w:hAnsi="Times New Roman" w:cs="Times New Roman"/>
          <w:sz w:val="20"/>
        </w:rPr>
        <w:t>«иностранный</w:t>
      </w:r>
      <w:r w:rsidRPr="00844DF7">
        <w:rPr>
          <w:rFonts w:ascii="Times New Roman" w:eastAsia="Batang" w:hAnsi="Times New Roman" w:cs="Times New Roman"/>
          <w:sz w:val="20"/>
        </w:rPr>
        <w:t xml:space="preserve"> агент», либо если кандидат, аффилирован с иностранным агентом, указывается «аффилирован с иностранным агентом» (при наличии).</w:t>
      </w:r>
    </w:p>
    <w:p w:rsidR="00844DF7" w:rsidRDefault="00844DF7" w:rsidP="00844DF7"/>
    <w:p w:rsidR="00FD1C32" w:rsidRDefault="00FD1C32" w:rsidP="008C44FE">
      <w:pPr>
        <w:pStyle w:val="3"/>
        <w:spacing w:after="0" w:line="358" w:lineRule="auto"/>
        <w:ind w:left="0"/>
        <w:rPr>
          <w:sz w:val="28"/>
          <w:szCs w:val="28"/>
        </w:rPr>
      </w:pPr>
    </w:p>
    <w:sectPr w:rsidR="00FD1C32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11" w:rsidRDefault="00C26E11" w:rsidP="008C44FE">
      <w:pPr>
        <w:spacing w:after="0" w:line="240" w:lineRule="auto"/>
      </w:pPr>
      <w:r>
        <w:separator/>
      </w:r>
    </w:p>
  </w:endnote>
  <w:endnote w:type="continuationSeparator" w:id="0">
    <w:p w:rsidR="00C26E11" w:rsidRDefault="00C26E11" w:rsidP="008C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11" w:rsidRDefault="00C26E11" w:rsidP="008C44FE">
      <w:pPr>
        <w:spacing w:after="0" w:line="240" w:lineRule="auto"/>
      </w:pPr>
      <w:r>
        <w:separator/>
      </w:r>
    </w:p>
  </w:footnote>
  <w:footnote w:type="continuationSeparator" w:id="0">
    <w:p w:rsidR="00C26E11" w:rsidRDefault="00C26E11" w:rsidP="008C44FE">
      <w:pPr>
        <w:spacing w:after="0" w:line="240" w:lineRule="auto"/>
      </w:pPr>
      <w:r>
        <w:continuationSeparator/>
      </w:r>
    </w:p>
  </w:footnote>
  <w:footnote w:id="1">
    <w:p w:rsidR="008C44FE" w:rsidRPr="00FE7AFE" w:rsidRDefault="008C44FE" w:rsidP="008C44FE">
      <w:pPr>
        <w:pStyle w:val="a6"/>
        <w:rPr>
          <w:sz w:val="20"/>
        </w:rPr>
      </w:pPr>
      <w:r>
        <w:rPr>
          <w:rStyle w:val="a8"/>
        </w:rPr>
        <w:footnoteRef/>
      </w:r>
      <w:r w:rsidRPr="00255264">
        <w:rPr>
          <w:sz w:val="20"/>
        </w:rPr>
        <w:t xml:space="preserve">Требования к фотографиям </w:t>
      </w:r>
      <w:r>
        <w:rPr>
          <w:sz w:val="20"/>
        </w:rPr>
        <w:t xml:space="preserve">кандидатов </w:t>
      </w:r>
      <w:r w:rsidRPr="00255264">
        <w:rPr>
          <w:sz w:val="20"/>
        </w:rPr>
        <w:t xml:space="preserve">изложены в пункте </w:t>
      </w:r>
      <w:r w:rsidRPr="00C31905">
        <w:rPr>
          <w:sz w:val="20"/>
        </w:rPr>
        <w:t>4.5</w:t>
      </w:r>
      <w:r>
        <w:rPr>
          <w:sz w:val="20"/>
        </w:rPr>
        <w:t xml:space="preserve">приложения № 1 к постановлению избирательной комиссии Архангельской области от 10.06.2021 № </w:t>
      </w:r>
      <w:r w:rsidRPr="00764B3F">
        <w:rPr>
          <w:sz w:val="20"/>
        </w:rPr>
        <w:t>210</w:t>
      </w:r>
      <w:r>
        <w:rPr>
          <w:sz w:val="20"/>
        </w:rPr>
        <w:t>/</w:t>
      </w:r>
      <w:r w:rsidRPr="00764B3F">
        <w:rPr>
          <w:sz w:val="20"/>
        </w:rPr>
        <w:t>1185</w:t>
      </w:r>
      <w:r>
        <w:rPr>
          <w:sz w:val="20"/>
        </w:rPr>
        <w:t>-6 «</w:t>
      </w:r>
      <w:r w:rsidRPr="00255264">
        <w:rPr>
          <w:sz w:val="20"/>
        </w:rPr>
        <w:t xml:space="preserve">О Перечне и формах документов, представляемых избирательными объединениями и кандидатами в избирательные комиссии при проведении </w:t>
      </w:r>
      <w:r>
        <w:rPr>
          <w:sz w:val="20"/>
        </w:rPr>
        <w:t xml:space="preserve">дополнительных </w:t>
      </w:r>
      <w:r w:rsidRPr="00255264">
        <w:rPr>
          <w:sz w:val="20"/>
        </w:rPr>
        <w:t xml:space="preserve">выборов депутатов Архангельского областного Собрания депутатов </w:t>
      </w:r>
      <w:r>
        <w:rPr>
          <w:sz w:val="20"/>
        </w:rPr>
        <w:t>седьмого</w:t>
      </w:r>
      <w:r w:rsidRPr="00255264">
        <w:rPr>
          <w:sz w:val="20"/>
        </w:rPr>
        <w:t xml:space="preserve"> созыва</w:t>
      </w:r>
      <w:r>
        <w:rPr>
          <w:sz w:val="20"/>
        </w:rPr>
        <w:t xml:space="preserve"> по одномандатным избирательным округам</w:t>
      </w:r>
      <w:r w:rsidRPr="00255264">
        <w:rPr>
          <w:sz w:val="20"/>
        </w:rPr>
        <w:t>»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F7" w:rsidRDefault="00844D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15</w:t>
    </w:r>
    <w:r>
      <w:rPr>
        <w:rStyle w:val="ae"/>
      </w:rPr>
      <w:fldChar w:fldCharType="end"/>
    </w:r>
  </w:p>
  <w:p w:rsidR="00844DF7" w:rsidRDefault="00844DF7">
    <w:pPr>
      <w:pStyle w:val="ac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72A1"/>
    <w:multiLevelType w:val="hybridMultilevel"/>
    <w:tmpl w:val="42E81FD6"/>
    <w:lvl w:ilvl="0" w:tplc="8E26E49E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956D82"/>
    <w:multiLevelType w:val="hybridMultilevel"/>
    <w:tmpl w:val="F20A0500"/>
    <w:lvl w:ilvl="0" w:tplc="6F80071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31E"/>
    <w:rsid w:val="000404FB"/>
    <w:rsid w:val="00042740"/>
    <w:rsid w:val="00046816"/>
    <w:rsid w:val="000642D4"/>
    <w:rsid w:val="00080CB8"/>
    <w:rsid w:val="000B721C"/>
    <w:rsid w:val="000C01B4"/>
    <w:rsid w:val="001029F6"/>
    <w:rsid w:val="00151B1E"/>
    <w:rsid w:val="00161F2C"/>
    <w:rsid w:val="00164753"/>
    <w:rsid w:val="00176F20"/>
    <w:rsid w:val="0018500C"/>
    <w:rsid w:val="001942BB"/>
    <w:rsid w:val="00194A40"/>
    <w:rsid w:val="001A5945"/>
    <w:rsid w:val="001B558A"/>
    <w:rsid w:val="001E70E7"/>
    <w:rsid w:val="00204E18"/>
    <w:rsid w:val="00211CE6"/>
    <w:rsid w:val="00213094"/>
    <w:rsid w:val="00213BB2"/>
    <w:rsid w:val="002215F2"/>
    <w:rsid w:val="002B4DA9"/>
    <w:rsid w:val="002C0798"/>
    <w:rsid w:val="002F3C23"/>
    <w:rsid w:val="00313CF8"/>
    <w:rsid w:val="00320046"/>
    <w:rsid w:val="00322EC4"/>
    <w:rsid w:val="00392040"/>
    <w:rsid w:val="003B516D"/>
    <w:rsid w:val="003E7148"/>
    <w:rsid w:val="00422F65"/>
    <w:rsid w:val="00436A85"/>
    <w:rsid w:val="00461487"/>
    <w:rsid w:val="00481EB1"/>
    <w:rsid w:val="00496558"/>
    <w:rsid w:val="004C27EA"/>
    <w:rsid w:val="005276E8"/>
    <w:rsid w:val="00561667"/>
    <w:rsid w:val="00591048"/>
    <w:rsid w:val="00591812"/>
    <w:rsid w:val="005A5636"/>
    <w:rsid w:val="005C2781"/>
    <w:rsid w:val="005E2778"/>
    <w:rsid w:val="00617E2F"/>
    <w:rsid w:val="006752E0"/>
    <w:rsid w:val="006B47B5"/>
    <w:rsid w:val="006C114F"/>
    <w:rsid w:val="006D365B"/>
    <w:rsid w:val="007259E1"/>
    <w:rsid w:val="0073332E"/>
    <w:rsid w:val="00742BE6"/>
    <w:rsid w:val="00765A72"/>
    <w:rsid w:val="00776969"/>
    <w:rsid w:val="007B048B"/>
    <w:rsid w:val="007D30C3"/>
    <w:rsid w:val="007E26D5"/>
    <w:rsid w:val="007F3B4F"/>
    <w:rsid w:val="0080219C"/>
    <w:rsid w:val="00804BE3"/>
    <w:rsid w:val="008157AC"/>
    <w:rsid w:val="008305A3"/>
    <w:rsid w:val="0084257C"/>
    <w:rsid w:val="00844DF7"/>
    <w:rsid w:val="00865D74"/>
    <w:rsid w:val="0089357B"/>
    <w:rsid w:val="008B31A1"/>
    <w:rsid w:val="008B6986"/>
    <w:rsid w:val="008C44FE"/>
    <w:rsid w:val="008D2B68"/>
    <w:rsid w:val="00903F76"/>
    <w:rsid w:val="00910824"/>
    <w:rsid w:val="0092760B"/>
    <w:rsid w:val="009317CF"/>
    <w:rsid w:val="00932F75"/>
    <w:rsid w:val="00940941"/>
    <w:rsid w:val="00946108"/>
    <w:rsid w:val="00955069"/>
    <w:rsid w:val="009627B5"/>
    <w:rsid w:val="00986A83"/>
    <w:rsid w:val="009948A9"/>
    <w:rsid w:val="00995FC5"/>
    <w:rsid w:val="009A483A"/>
    <w:rsid w:val="009D4948"/>
    <w:rsid w:val="009E6440"/>
    <w:rsid w:val="00A44058"/>
    <w:rsid w:val="00A51412"/>
    <w:rsid w:val="00A56FD0"/>
    <w:rsid w:val="00A60205"/>
    <w:rsid w:val="00A76837"/>
    <w:rsid w:val="00AC0211"/>
    <w:rsid w:val="00AD5E22"/>
    <w:rsid w:val="00AE0F55"/>
    <w:rsid w:val="00B01675"/>
    <w:rsid w:val="00B4114D"/>
    <w:rsid w:val="00B42583"/>
    <w:rsid w:val="00B70FA1"/>
    <w:rsid w:val="00BB57A7"/>
    <w:rsid w:val="00BE41BB"/>
    <w:rsid w:val="00C26425"/>
    <w:rsid w:val="00C26E11"/>
    <w:rsid w:val="00C407A5"/>
    <w:rsid w:val="00CA531E"/>
    <w:rsid w:val="00CB37F3"/>
    <w:rsid w:val="00CC120E"/>
    <w:rsid w:val="00CC354D"/>
    <w:rsid w:val="00CC4829"/>
    <w:rsid w:val="00CD6989"/>
    <w:rsid w:val="00CF78FD"/>
    <w:rsid w:val="00D243AD"/>
    <w:rsid w:val="00D30A2A"/>
    <w:rsid w:val="00D808E4"/>
    <w:rsid w:val="00D848D1"/>
    <w:rsid w:val="00D84B1C"/>
    <w:rsid w:val="00D94DAC"/>
    <w:rsid w:val="00DB2612"/>
    <w:rsid w:val="00DD2CF6"/>
    <w:rsid w:val="00DE5CDE"/>
    <w:rsid w:val="00E36AD6"/>
    <w:rsid w:val="00E4369F"/>
    <w:rsid w:val="00E45C8E"/>
    <w:rsid w:val="00E465DF"/>
    <w:rsid w:val="00E51DA3"/>
    <w:rsid w:val="00E856ED"/>
    <w:rsid w:val="00E9249C"/>
    <w:rsid w:val="00EB2716"/>
    <w:rsid w:val="00ED32FF"/>
    <w:rsid w:val="00F2319C"/>
    <w:rsid w:val="00F40BC6"/>
    <w:rsid w:val="00F47E62"/>
    <w:rsid w:val="00F53AE4"/>
    <w:rsid w:val="00F70C4D"/>
    <w:rsid w:val="00F80DC7"/>
    <w:rsid w:val="00F837DF"/>
    <w:rsid w:val="00F87599"/>
    <w:rsid w:val="00F90445"/>
    <w:rsid w:val="00F91EC8"/>
    <w:rsid w:val="00F922BA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C446-1118-468E-9DD8-288E3E08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DB261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F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5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8C44FE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7">
    <w:name w:val="Текст сноски Знак"/>
    <w:basedOn w:val="a0"/>
    <w:link w:val="a6"/>
    <w:semiHidden/>
    <w:rsid w:val="008C44FE"/>
    <w:rPr>
      <w:rFonts w:ascii="Times New Roman" w:eastAsia="Batang" w:hAnsi="Times New Roman" w:cs="Times New Roman"/>
      <w:szCs w:val="20"/>
    </w:rPr>
  </w:style>
  <w:style w:type="character" w:styleId="a8">
    <w:name w:val="footnote reference"/>
    <w:semiHidden/>
    <w:rsid w:val="008C44FE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240" w:lineRule="auto"/>
      <w:ind w:left="283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44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a9">
    <w:name w:val="Normal (Web)"/>
    <w:basedOn w:val="a"/>
    <w:rsid w:val="008C44F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4FE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44FE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FD1C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D1C32"/>
  </w:style>
  <w:style w:type="paragraph" w:styleId="ac">
    <w:name w:val="header"/>
    <w:basedOn w:val="a"/>
    <w:link w:val="ad"/>
    <w:semiHidden/>
    <w:rsid w:val="00FD1C32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FD1C3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styleId="ae">
    <w:name w:val="page number"/>
    <w:basedOn w:val="a0"/>
    <w:semiHidden/>
    <w:rsid w:val="00FD1C32"/>
  </w:style>
  <w:style w:type="paragraph" w:customStyle="1" w:styleId="ConsNormal">
    <w:name w:val="ConsNormal"/>
    <w:rsid w:val="00FD1C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9DE7-5151-4E80-81CF-117E412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Plast1l1n</cp:lastModifiedBy>
  <cp:revision>18</cp:revision>
  <cp:lastPrinted>2007-01-01T01:26:00Z</cp:lastPrinted>
  <dcterms:created xsi:type="dcterms:W3CDTF">2023-07-19T09:48:00Z</dcterms:created>
  <dcterms:modified xsi:type="dcterms:W3CDTF">2023-07-25T11:50:00Z</dcterms:modified>
</cp:coreProperties>
</file>