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6DC8" w14:textId="5AC87E9A" w:rsidR="003069FA" w:rsidRPr="003069FA" w:rsidRDefault="00270342" w:rsidP="00270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законодательство о защите конкуренции. </w:t>
      </w:r>
      <w:bookmarkStart w:id="0" w:name="_GoBack"/>
      <w:bookmarkEnd w:id="0"/>
    </w:p>
    <w:p w14:paraId="138A83FB" w14:textId="77777777" w:rsidR="00270342" w:rsidRPr="00DC4FBB" w:rsidRDefault="00270342" w:rsidP="00270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ab/>
        <w:t>В соответствии с Федеральным законом от 14.10.2024 № 344-ФЗ                                  «О внесении изменений в Федеральный закон «О защите конкуренции»</w:t>
      </w:r>
      <w:r w:rsidRPr="00DC4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01.03.2025</w:t>
      </w:r>
      <w:r w:rsidRPr="00DC4FBB">
        <w:rPr>
          <w:rFonts w:ascii="Times New Roman" w:hAnsi="Times New Roman" w:cs="Times New Roman"/>
          <w:bCs/>
          <w:sz w:val="28"/>
          <w:szCs w:val="28"/>
        </w:rPr>
        <w:t xml:space="preserve"> самозанятые включаются в круг хозяйствующих субъектов в рамках Федерального закона «О защите конкуренции».</w:t>
      </w:r>
    </w:p>
    <w:p w14:paraId="45D4C19A" w14:textId="43F6015C" w:rsidR="00DC4FBB" w:rsidRPr="00270342" w:rsidRDefault="00270342" w:rsidP="00270342">
      <w:r w:rsidRPr="00DC4FBB">
        <w:rPr>
          <w:rFonts w:ascii="Times New Roman" w:hAnsi="Times New Roman" w:cs="Times New Roman"/>
          <w:bCs/>
          <w:sz w:val="28"/>
          <w:szCs w:val="28"/>
        </w:rPr>
        <w:t>Также уточнены определения монопольно высокой и монопольно низкой цены товара, полномочия антимонопольного органа, дополняются случаи выдачи предупреждения о прекращении действий (бездействия), которые содержат признаки нарушения антимонопольного законодательства.</w:t>
      </w:r>
    </w:p>
    <w:sectPr w:rsidR="00DC4FBB" w:rsidRPr="0027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270342"/>
    <w:rsid w:val="003069FA"/>
    <w:rsid w:val="004B3BD4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2024-12-18T11:08:00Z</dcterms:modified>
</cp:coreProperties>
</file>