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1136F" w14:textId="1D14DABC" w:rsidR="00EC27EA" w:rsidRPr="00691E3C" w:rsidRDefault="00EC27EA" w:rsidP="00EC27EA">
      <w:pPr>
        <w:widowControl w:val="0"/>
        <w:autoSpaceDE w:val="0"/>
        <w:autoSpaceDN w:val="0"/>
        <w:adjustRightInd w:val="0"/>
        <w:spacing w:after="0" w:line="240" w:lineRule="auto"/>
        <w:jc w:val="both"/>
        <w:rPr>
          <w:rFonts w:ascii="Times New Roman" w:hAnsi="Times New Roman" w:cs="Times New Roman"/>
          <w:sz w:val="28"/>
          <w:szCs w:val="28"/>
          <w:u w:val="single"/>
        </w:rPr>
      </w:pPr>
      <w:r w:rsidRPr="00691E3C">
        <w:rPr>
          <w:rFonts w:ascii="Times New Roman" w:hAnsi="Times New Roman" w:cs="Times New Roman"/>
          <w:sz w:val="28"/>
          <w:szCs w:val="28"/>
          <w:u w:val="single"/>
        </w:rPr>
        <w:t>За нарушение законодательства о защите информа</w:t>
      </w:r>
      <w:bookmarkStart w:id="0" w:name="_GoBack"/>
      <w:bookmarkEnd w:id="0"/>
      <w:r w:rsidRPr="00691E3C">
        <w:rPr>
          <w:rFonts w:ascii="Times New Roman" w:hAnsi="Times New Roman" w:cs="Times New Roman"/>
          <w:sz w:val="28"/>
          <w:szCs w:val="28"/>
          <w:u w:val="single"/>
        </w:rPr>
        <w:t>ции предусмотрена уголовная ответственность</w:t>
      </w:r>
      <w:r w:rsidR="00691E3C" w:rsidRPr="00691E3C">
        <w:rPr>
          <w:rFonts w:ascii="Times New Roman" w:hAnsi="Times New Roman" w:cs="Times New Roman"/>
          <w:b/>
          <w:bCs/>
          <w:sz w:val="28"/>
          <w:szCs w:val="28"/>
          <w:u w:val="single"/>
        </w:rPr>
        <w:t>.</w:t>
      </w:r>
    </w:p>
    <w:p w14:paraId="45938974" w14:textId="77777777" w:rsidR="00EC27EA" w:rsidRPr="00DC4FBB" w:rsidRDefault="00EC27EA" w:rsidP="00EC27EA">
      <w:pPr>
        <w:widowControl w:val="0"/>
        <w:autoSpaceDE w:val="0"/>
        <w:autoSpaceDN w:val="0"/>
        <w:adjustRightInd w:val="0"/>
        <w:spacing w:after="0" w:line="240" w:lineRule="auto"/>
        <w:jc w:val="both"/>
        <w:rPr>
          <w:rFonts w:ascii="Times New Roman" w:hAnsi="Times New Roman" w:cs="Times New Roman"/>
          <w:sz w:val="28"/>
          <w:szCs w:val="28"/>
        </w:rPr>
      </w:pPr>
      <w:r w:rsidRPr="00DC4FBB">
        <w:rPr>
          <w:rFonts w:ascii="Times New Roman" w:hAnsi="Times New Roman" w:cs="Times New Roman"/>
          <w:sz w:val="28"/>
          <w:szCs w:val="28"/>
        </w:rPr>
        <w:t xml:space="preserve"> </w:t>
      </w:r>
      <w:r w:rsidRPr="00DC4FBB">
        <w:rPr>
          <w:rFonts w:ascii="Times New Roman" w:hAnsi="Times New Roman" w:cs="Times New Roman"/>
          <w:sz w:val="28"/>
          <w:szCs w:val="28"/>
        </w:rPr>
        <w:tab/>
        <w:t>В соответствии со статьей 16 Федерального закона от 27.07.2006 №149-ФЗ «Об информации, информационных технологиях и защите информации»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14:paraId="480CF1FE" w14:textId="77777777" w:rsidR="00EC27EA" w:rsidRPr="00DC4FBB" w:rsidRDefault="00EC27EA" w:rsidP="00EC27EA">
      <w:pPr>
        <w:widowControl w:val="0"/>
        <w:autoSpaceDE w:val="0"/>
        <w:autoSpaceDN w:val="0"/>
        <w:adjustRightInd w:val="0"/>
        <w:spacing w:after="0" w:line="240" w:lineRule="auto"/>
        <w:jc w:val="both"/>
        <w:rPr>
          <w:rFonts w:ascii="Times New Roman" w:hAnsi="Times New Roman" w:cs="Times New Roman"/>
          <w:sz w:val="28"/>
          <w:szCs w:val="28"/>
        </w:rPr>
      </w:pPr>
      <w:r w:rsidRPr="00DC4FBB">
        <w:rPr>
          <w:rFonts w:ascii="Times New Roman" w:hAnsi="Times New Roman" w:cs="Times New Roman"/>
          <w:sz w:val="28"/>
          <w:szCs w:val="28"/>
        </w:rPr>
        <w:t>Статьей 272 Уголовного кодекса Российской Федерации предусмотрена уголовная ответственность за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w:t>
      </w:r>
    </w:p>
    <w:p w14:paraId="33AC88B9" w14:textId="77777777" w:rsidR="00EC27EA" w:rsidRPr="00DC4FBB" w:rsidRDefault="00EC27EA" w:rsidP="00EC27EA">
      <w:pPr>
        <w:widowControl w:val="0"/>
        <w:autoSpaceDE w:val="0"/>
        <w:autoSpaceDN w:val="0"/>
        <w:adjustRightInd w:val="0"/>
        <w:spacing w:after="0" w:line="240" w:lineRule="auto"/>
        <w:jc w:val="both"/>
        <w:rPr>
          <w:rFonts w:ascii="Times New Roman" w:hAnsi="Times New Roman" w:cs="Times New Roman"/>
          <w:sz w:val="28"/>
          <w:szCs w:val="28"/>
        </w:rPr>
      </w:pPr>
      <w:r w:rsidRPr="00DC4FBB">
        <w:rPr>
          <w:rFonts w:ascii="Times New Roman" w:hAnsi="Times New Roman" w:cs="Times New Roman"/>
          <w:sz w:val="28"/>
          <w:szCs w:val="28"/>
        </w:rPr>
        <w:tab/>
        <w:t>При этом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14:paraId="7D05E6D0" w14:textId="77777777" w:rsidR="00EC27EA" w:rsidRPr="00DC4FBB" w:rsidRDefault="00EC27EA" w:rsidP="00EC27EA">
      <w:pPr>
        <w:widowControl w:val="0"/>
        <w:autoSpaceDE w:val="0"/>
        <w:autoSpaceDN w:val="0"/>
        <w:adjustRightInd w:val="0"/>
        <w:spacing w:after="0" w:line="240" w:lineRule="auto"/>
        <w:jc w:val="both"/>
        <w:rPr>
          <w:rFonts w:ascii="Times New Roman" w:hAnsi="Times New Roman" w:cs="Times New Roman"/>
          <w:sz w:val="28"/>
          <w:szCs w:val="28"/>
        </w:rPr>
      </w:pPr>
      <w:r w:rsidRPr="00DC4FBB">
        <w:rPr>
          <w:rFonts w:ascii="Times New Roman" w:hAnsi="Times New Roman" w:cs="Times New Roman"/>
          <w:sz w:val="28"/>
          <w:szCs w:val="28"/>
        </w:rPr>
        <w:t>Охраняемая законом информация - сведения, для которых законом установлен специальный режим их правовой защиты (например, государственная, служебная, коммерческая и банковская тайна, персональные данные и т.д.).</w:t>
      </w:r>
    </w:p>
    <w:p w14:paraId="6674AFF2" w14:textId="77777777" w:rsidR="00EC27EA" w:rsidRPr="00DC4FBB" w:rsidRDefault="00EC27EA" w:rsidP="00EC27EA">
      <w:pPr>
        <w:widowControl w:val="0"/>
        <w:autoSpaceDE w:val="0"/>
        <w:autoSpaceDN w:val="0"/>
        <w:adjustRightInd w:val="0"/>
        <w:spacing w:after="0" w:line="240" w:lineRule="auto"/>
        <w:jc w:val="both"/>
        <w:rPr>
          <w:rFonts w:ascii="Times New Roman" w:hAnsi="Times New Roman" w:cs="Times New Roman"/>
          <w:sz w:val="28"/>
          <w:szCs w:val="28"/>
        </w:rPr>
      </w:pPr>
      <w:r w:rsidRPr="00DC4FBB">
        <w:rPr>
          <w:rFonts w:ascii="Times New Roman" w:hAnsi="Times New Roman" w:cs="Times New Roman"/>
          <w:sz w:val="28"/>
          <w:szCs w:val="28"/>
        </w:rPr>
        <w:t>Неправомерным считается доступ к конфиденциальной информации или информации, составляющей государственную тайну, лица, не обладающего необходимыми полномочиями (без согласия собственника или его законного представителя), при условии обеспечения специальных средств ее защиты.</w:t>
      </w:r>
    </w:p>
    <w:p w14:paraId="45D4C19A" w14:textId="258ED6D2" w:rsidR="00DC4FBB" w:rsidRPr="00EC27EA" w:rsidRDefault="00EC27EA" w:rsidP="00EC27EA">
      <w:proofErr w:type="gramStart"/>
      <w:r w:rsidRPr="00DC4FBB">
        <w:rPr>
          <w:rFonts w:ascii="Times New Roman" w:hAnsi="Times New Roman" w:cs="Times New Roman"/>
          <w:sz w:val="28"/>
          <w:szCs w:val="28"/>
        </w:rPr>
        <w:t>Указанное выше деяние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roofErr w:type="gramEnd"/>
    </w:p>
    <w:sectPr w:rsidR="00DC4FBB" w:rsidRPr="00EC2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0C1"/>
    <w:rsid w:val="004B3BD4"/>
    <w:rsid w:val="00691E3C"/>
    <w:rsid w:val="00815651"/>
    <w:rsid w:val="00AF60C1"/>
    <w:rsid w:val="00B933C1"/>
    <w:rsid w:val="00DC4FBB"/>
    <w:rsid w:val="00EC27EA"/>
    <w:rsid w:val="00FD2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F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F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268</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Щелоков Александр Геннадьевич</dc:creator>
  <cp:keywords/>
  <dc:description/>
  <cp:lastModifiedBy>info</cp:lastModifiedBy>
  <cp:revision>4</cp:revision>
  <dcterms:created xsi:type="dcterms:W3CDTF">2024-12-16T06:50:00Z</dcterms:created>
  <dcterms:modified xsi:type="dcterms:W3CDTF">2024-12-18T11:21:00Z</dcterms:modified>
</cp:coreProperties>
</file>