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39" w:rsidRPr="00E734EF" w:rsidRDefault="008B0A18" w:rsidP="00E734EF">
      <w:pPr>
        <w:ind w:right="-256"/>
        <w:jc w:val="center"/>
        <w:rPr>
          <w:b/>
          <w:spacing w:val="26"/>
          <w:sz w:val="24"/>
          <w:szCs w:val="24"/>
        </w:rPr>
      </w:pPr>
      <w:r w:rsidRPr="00E734EF">
        <w:rPr>
          <w:b/>
          <w:spacing w:val="26"/>
          <w:sz w:val="24"/>
          <w:szCs w:val="24"/>
        </w:rPr>
        <w:t>РЕШЕНИ</w:t>
      </w:r>
      <w:r w:rsidR="00AE0339" w:rsidRPr="00E734EF">
        <w:rPr>
          <w:b/>
          <w:spacing w:val="26"/>
          <w:sz w:val="24"/>
          <w:szCs w:val="24"/>
        </w:rPr>
        <w:t>Е</w:t>
      </w:r>
    </w:p>
    <w:p w:rsidR="00F44B39" w:rsidRPr="00E734EF" w:rsidRDefault="00F44B39" w:rsidP="00E734EF">
      <w:pPr>
        <w:ind w:right="-256"/>
        <w:jc w:val="center"/>
        <w:rPr>
          <w:b/>
          <w:sz w:val="24"/>
          <w:szCs w:val="24"/>
        </w:rPr>
      </w:pPr>
      <w:r w:rsidRPr="00E734EF">
        <w:rPr>
          <w:b/>
          <w:sz w:val="24"/>
          <w:szCs w:val="24"/>
        </w:rPr>
        <w:t>межведомственной комиссии</w:t>
      </w:r>
    </w:p>
    <w:p w:rsidR="00F44B39" w:rsidRPr="00E734EF" w:rsidRDefault="00F44B39" w:rsidP="00E734EF">
      <w:pPr>
        <w:ind w:right="-256"/>
        <w:jc w:val="center"/>
        <w:rPr>
          <w:b/>
          <w:sz w:val="24"/>
          <w:szCs w:val="24"/>
        </w:rPr>
      </w:pPr>
      <w:r w:rsidRPr="00E734EF">
        <w:rPr>
          <w:b/>
          <w:sz w:val="24"/>
          <w:szCs w:val="24"/>
        </w:rPr>
        <w:t>по охране здоровья граждан при администрации</w:t>
      </w:r>
    </w:p>
    <w:p w:rsidR="00F44B39" w:rsidRPr="00E734EF" w:rsidRDefault="00F44B39" w:rsidP="00E734EF">
      <w:pPr>
        <w:ind w:right="-256"/>
        <w:jc w:val="center"/>
        <w:rPr>
          <w:b/>
          <w:sz w:val="24"/>
          <w:szCs w:val="24"/>
        </w:rPr>
      </w:pPr>
      <w:r w:rsidRPr="00E734EF">
        <w:rPr>
          <w:b/>
          <w:sz w:val="24"/>
          <w:szCs w:val="24"/>
        </w:rPr>
        <w:t>МО «Красноборский муниципальный район»</w:t>
      </w:r>
    </w:p>
    <w:p w:rsidR="00F44B39" w:rsidRPr="00E734EF" w:rsidRDefault="00F44B39" w:rsidP="00E734EF">
      <w:pPr>
        <w:ind w:right="-256"/>
        <w:jc w:val="both"/>
        <w:rPr>
          <w:sz w:val="24"/>
          <w:szCs w:val="24"/>
        </w:rPr>
      </w:pPr>
    </w:p>
    <w:p w:rsidR="00F44B39" w:rsidRPr="00E734EF" w:rsidRDefault="00F44B39" w:rsidP="00E734EF">
      <w:pPr>
        <w:ind w:right="-256"/>
        <w:jc w:val="both"/>
        <w:rPr>
          <w:sz w:val="24"/>
          <w:szCs w:val="24"/>
        </w:rPr>
      </w:pPr>
      <w:r w:rsidRPr="00E734EF">
        <w:rPr>
          <w:sz w:val="24"/>
          <w:szCs w:val="24"/>
        </w:rPr>
        <w:t xml:space="preserve">с. Красноборск        </w:t>
      </w:r>
    </w:p>
    <w:p w:rsidR="00F44B39" w:rsidRPr="00E734EF" w:rsidRDefault="00F44B39" w:rsidP="00E734EF">
      <w:pPr>
        <w:ind w:right="-256"/>
        <w:jc w:val="both"/>
        <w:rPr>
          <w:sz w:val="24"/>
          <w:szCs w:val="24"/>
        </w:rPr>
      </w:pPr>
    </w:p>
    <w:p w:rsidR="00F44B39" w:rsidRPr="00E734EF" w:rsidRDefault="002519A2" w:rsidP="00E734EF">
      <w:pPr>
        <w:ind w:right="27"/>
        <w:jc w:val="both"/>
        <w:rPr>
          <w:sz w:val="24"/>
          <w:szCs w:val="24"/>
        </w:rPr>
      </w:pPr>
      <w:r>
        <w:rPr>
          <w:sz w:val="24"/>
          <w:szCs w:val="24"/>
        </w:rPr>
        <w:t>0</w:t>
      </w:r>
      <w:r w:rsidR="00FE5191">
        <w:rPr>
          <w:sz w:val="24"/>
          <w:szCs w:val="24"/>
        </w:rPr>
        <w:t>9</w:t>
      </w:r>
      <w:r w:rsidR="004B7CA6">
        <w:rPr>
          <w:sz w:val="24"/>
          <w:szCs w:val="24"/>
        </w:rPr>
        <w:t xml:space="preserve"> декабря</w:t>
      </w:r>
      <w:r w:rsidR="00F44B39" w:rsidRPr="00E734EF">
        <w:rPr>
          <w:sz w:val="24"/>
          <w:szCs w:val="24"/>
        </w:rPr>
        <w:t xml:space="preserve"> 20</w:t>
      </w:r>
      <w:r>
        <w:rPr>
          <w:sz w:val="24"/>
          <w:szCs w:val="24"/>
        </w:rPr>
        <w:t>2</w:t>
      </w:r>
      <w:r w:rsidR="00FE5191">
        <w:rPr>
          <w:sz w:val="24"/>
          <w:szCs w:val="24"/>
        </w:rPr>
        <w:t>1</w:t>
      </w:r>
      <w:r w:rsidR="00F44B39" w:rsidRPr="00E734EF">
        <w:rPr>
          <w:sz w:val="24"/>
          <w:szCs w:val="24"/>
        </w:rPr>
        <w:t xml:space="preserve"> года                                           </w:t>
      </w:r>
      <w:r w:rsidR="0003627C" w:rsidRPr="00E734EF">
        <w:rPr>
          <w:sz w:val="24"/>
          <w:szCs w:val="24"/>
        </w:rPr>
        <w:t xml:space="preserve">  </w:t>
      </w:r>
      <w:r w:rsidR="00F44B39" w:rsidRPr="00E734EF">
        <w:rPr>
          <w:sz w:val="24"/>
          <w:szCs w:val="24"/>
        </w:rPr>
        <w:t xml:space="preserve">             </w:t>
      </w:r>
      <w:r w:rsidR="00B07C35" w:rsidRPr="00E734EF">
        <w:rPr>
          <w:sz w:val="24"/>
          <w:szCs w:val="24"/>
        </w:rPr>
        <w:t xml:space="preserve">  </w:t>
      </w:r>
      <w:r w:rsidR="00AE0339" w:rsidRPr="00E734EF">
        <w:rPr>
          <w:sz w:val="24"/>
          <w:szCs w:val="24"/>
        </w:rPr>
        <w:t xml:space="preserve">      </w:t>
      </w:r>
      <w:r w:rsidR="0003627C" w:rsidRPr="00E734EF">
        <w:rPr>
          <w:sz w:val="24"/>
          <w:szCs w:val="24"/>
        </w:rPr>
        <w:t xml:space="preserve">    </w:t>
      </w:r>
      <w:r w:rsidR="00AE0339" w:rsidRPr="00E734EF">
        <w:rPr>
          <w:sz w:val="24"/>
          <w:szCs w:val="24"/>
        </w:rPr>
        <w:t xml:space="preserve">   </w:t>
      </w:r>
      <w:r w:rsidR="00B07C35" w:rsidRPr="00E734EF">
        <w:rPr>
          <w:sz w:val="24"/>
          <w:szCs w:val="24"/>
        </w:rPr>
        <w:t xml:space="preserve">              </w:t>
      </w:r>
      <w:r w:rsidR="00C14624" w:rsidRPr="00E734EF">
        <w:rPr>
          <w:sz w:val="24"/>
          <w:szCs w:val="24"/>
        </w:rPr>
        <w:t xml:space="preserve">            </w:t>
      </w:r>
      <w:r w:rsidR="00B07C35" w:rsidRPr="00E734EF">
        <w:rPr>
          <w:sz w:val="24"/>
          <w:szCs w:val="24"/>
        </w:rPr>
        <w:t xml:space="preserve">  </w:t>
      </w:r>
      <w:r w:rsidR="0003627C" w:rsidRPr="00E734EF">
        <w:rPr>
          <w:sz w:val="24"/>
          <w:szCs w:val="24"/>
        </w:rPr>
        <w:t xml:space="preserve">  </w:t>
      </w:r>
      <w:r w:rsidR="00576878" w:rsidRPr="00E734EF">
        <w:rPr>
          <w:sz w:val="24"/>
          <w:szCs w:val="24"/>
        </w:rPr>
        <w:t xml:space="preserve">  </w:t>
      </w:r>
      <w:r w:rsidR="004229B0" w:rsidRPr="00E734EF">
        <w:rPr>
          <w:sz w:val="24"/>
          <w:szCs w:val="24"/>
        </w:rPr>
        <w:t xml:space="preserve">   </w:t>
      </w:r>
      <w:r w:rsidR="00576878" w:rsidRPr="00E734EF">
        <w:rPr>
          <w:sz w:val="24"/>
          <w:szCs w:val="24"/>
        </w:rPr>
        <w:t xml:space="preserve"> </w:t>
      </w:r>
      <w:r w:rsidR="00B07C35" w:rsidRPr="00E734EF">
        <w:rPr>
          <w:sz w:val="24"/>
          <w:szCs w:val="24"/>
        </w:rPr>
        <w:t xml:space="preserve">  </w:t>
      </w:r>
      <w:r w:rsidR="00F44B39" w:rsidRPr="00E734EF">
        <w:rPr>
          <w:sz w:val="24"/>
          <w:szCs w:val="24"/>
        </w:rPr>
        <w:t xml:space="preserve">№ </w:t>
      </w:r>
      <w:r w:rsidR="00FE5191">
        <w:rPr>
          <w:sz w:val="24"/>
          <w:szCs w:val="24"/>
        </w:rPr>
        <w:t>4</w:t>
      </w:r>
    </w:p>
    <w:p w:rsidR="00050D55" w:rsidRPr="00E734EF" w:rsidRDefault="00050D55" w:rsidP="00E734EF">
      <w:pPr>
        <w:ind w:right="-256"/>
        <w:jc w:val="both"/>
        <w:rPr>
          <w:sz w:val="24"/>
          <w:szCs w:val="24"/>
        </w:rPr>
      </w:pPr>
    </w:p>
    <w:p w:rsidR="00576685" w:rsidRDefault="00C844C2" w:rsidP="00E734EF">
      <w:pPr>
        <w:ind w:right="-256"/>
        <w:jc w:val="both"/>
        <w:rPr>
          <w:sz w:val="24"/>
          <w:szCs w:val="24"/>
        </w:rPr>
      </w:pPr>
      <w:r w:rsidRPr="00E734EF">
        <w:rPr>
          <w:sz w:val="24"/>
          <w:szCs w:val="24"/>
        </w:rPr>
        <w:t xml:space="preserve">Присутствовали: </w:t>
      </w:r>
      <w:proofErr w:type="spellStart"/>
      <w:r w:rsidRPr="00E734EF">
        <w:rPr>
          <w:sz w:val="24"/>
          <w:szCs w:val="24"/>
        </w:rPr>
        <w:t>Овчинникова</w:t>
      </w:r>
      <w:proofErr w:type="spellEnd"/>
      <w:r w:rsidRPr="00E734EF">
        <w:rPr>
          <w:sz w:val="24"/>
          <w:szCs w:val="24"/>
        </w:rPr>
        <w:t xml:space="preserve"> Т.В., </w:t>
      </w:r>
      <w:r w:rsidR="005E7BE4" w:rsidRPr="00E734EF">
        <w:rPr>
          <w:sz w:val="24"/>
          <w:szCs w:val="24"/>
        </w:rPr>
        <w:t xml:space="preserve">Панов </w:t>
      </w:r>
      <w:r w:rsidR="00F34A34">
        <w:rPr>
          <w:sz w:val="24"/>
          <w:szCs w:val="24"/>
        </w:rPr>
        <w:t>Д</w:t>
      </w:r>
      <w:r w:rsidR="005E7BE4" w:rsidRPr="00E734EF">
        <w:rPr>
          <w:sz w:val="24"/>
          <w:szCs w:val="24"/>
        </w:rPr>
        <w:t>.</w:t>
      </w:r>
      <w:r w:rsidR="00F34A34">
        <w:rPr>
          <w:sz w:val="24"/>
          <w:szCs w:val="24"/>
        </w:rPr>
        <w:t>Г</w:t>
      </w:r>
      <w:r w:rsidR="005E7BE4" w:rsidRPr="00E734EF">
        <w:rPr>
          <w:sz w:val="24"/>
          <w:szCs w:val="24"/>
        </w:rPr>
        <w:t xml:space="preserve">., </w:t>
      </w:r>
      <w:r w:rsidR="00FE5191">
        <w:rPr>
          <w:sz w:val="24"/>
          <w:szCs w:val="24"/>
        </w:rPr>
        <w:t xml:space="preserve">Смирнова А.В., </w:t>
      </w:r>
      <w:proofErr w:type="spellStart"/>
      <w:r w:rsidR="004B7CA6">
        <w:rPr>
          <w:sz w:val="24"/>
          <w:szCs w:val="24"/>
        </w:rPr>
        <w:t>Елсакова</w:t>
      </w:r>
      <w:proofErr w:type="spellEnd"/>
      <w:r w:rsidR="004B7CA6">
        <w:rPr>
          <w:sz w:val="24"/>
          <w:szCs w:val="24"/>
        </w:rPr>
        <w:t xml:space="preserve"> М.А.</w:t>
      </w:r>
      <w:r w:rsidR="004229B0" w:rsidRPr="00E734EF">
        <w:rPr>
          <w:sz w:val="24"/>
          <w:szCs w:val="24"/>
        </w:rPr>
        <w:t xml:space="preserve">, </w:t>
      </w:r>
      <w:proofErr w:type="spellStart"/>
      <w:r w:rsidR="004229B0" w:rsidRPr="00E734EF">
        <w:rPr>
          <w:sz w:val="24"/>
          <w:szCs w:val="24"/>
        </w:rPr>
        <w:t>Полозкова</w:t>
      </w:r>
      <w:proofErr w:type="spellEnd"/>
      <w:r w:rsidR="004229B0" w:rsidRPr="00E734EF">
        <w:rPr>
          <w:sz w:val="24"/>
          <w:szCs w:val="24"/>
        </w:rPr>
        <w:t xml:space="preserve"> Т.Л.</w:t>
      </w:r>
      <w:r w:rsidR="004B7CA6">
        <w:rPr>
          <w:sz w:val="24"/>
          <w:szCs w:val="24"/>
        </w:rPr>
        <w:t xml:space="preserve">, </w:t>
      </w:r>
      <w:proofErr w:type="spellStart"/>
      <w:r w:rsidR="004B7CA6">
        <w:rPr>
          <w:sz w:val="24"/>
          <w:szCs w:val="24"/>
        </w:rPr>
        <w:t>Тропина</w:t>
      </w:r>
      <w:proofErr w:type="spellEnd"/>
      <w:r w:rsidR="004B7CA6">
        <w:rPr>
          <w:sz w:val="24"/>
          <w:szCs w:val="24"/>
        </w:rPr>
        <w:t xml:space="preserve"> Т.А., Чижова М.А.</w:t>
      </w:r>
      <w:r w:rsidR="00FE5191">
        <w:rPr>
          <w:sz w:val="24"/>
          <w:szCs w:val="24"/>
        </w:rPr>
        <w:t>, Ананьина И.А.</w:t>
      </w:r>
    </w:p>
    <w:p w:rsidR="00FE5191" w:rsidRDefault="00FE5191" w:rsidP="00E734EF">
      <w:pPr>
        <w:ind w:right="-256"/>
        <w:jc w:val="both"/>
        <w:rPr>
          <w:sz w:val="24"/>
          <w:szCs w:val="24"/>
        </w:rPr>
      </w:pPr>
    </w:p>
    <w:p w:rsidR="00FE5191" w:rsidRDefault="00FE5191" w:rsidP="00FE5191">
      <w:pPr>
        <w:pStyle w:val="ab"/>
        <w:numPr>
          <w:ilvl w:val="0"/>
          <w:numId w:val="13"/>
        </w:numPr>
        <w:ind w:right="-256"/>
        <w:jc w:val="center"/>
        <w:rPr>
          <w:b/>
          <w:sz w:val="24"/>
          <w:szCs w:val="24"/>
        </w:rPr>
      </w:pPr>
      <w:proofErr w:type="gramStart"/>
      <w:r>
        <w:rPr>
          <w:b/>
          <w:sz w:val="24"/>
          <w:szCs w:val="24"/>
        </w:rPr>
        <w:t>Мониторинг охвата питанием обучающихся в муниципальных общеобразовательных организациях.</w:t>
      </w:r>
      <w:proofErr w:type="gramEnd"/>
    </w:p>
    <w:p w:rsidR="00FE5191" w:rsidRDefault="00FE5191" w:rsidP="00FE5191">
      <w:pPr>
        <w:ind w:right="-256"/>
        <w:jc w:val="center"/>
        <w:rPr>
          <w:b/>
          <w:sz w:val="24"/>
          <w:szCs w:val="24"/>
        </w:rPr>
      </w:pPr>
    </w:p>
    <w:p w:rsidR="00743A66" w:rsidRDefault="00743A66" w:rsidP="00743A66">
      <w:pPr>
        <w:ind w:right="-256" w:firstLine="360"/>
        <w:jc w:val="both"/>
        <w:rPr>
          <w:sz w:val="24"/>
          <w:szCs w:val="24"/>
        </w:rPr>
      </w:pPr>
      <w:r>
        <w:rPr>
          <w:sz w:val="24"/>
          <w:szCs w:val="24"/>
        </w:rPr>
        <w:t>Согласно информации Управления образования администрации МО «</w:t>
      </w:r>
      <w:proofErr w:type="spellStart"/>
      <w:r>
        <w:rPr>
          <w:sz w:val="24"/>
          <w:szCs w:val="24"/>
        </w:rPr>
        <w:t>Красноборский</w:t>
      </w:r>
      <w:proofErr w:type="spellEnd"/>
      <w:r>
        <w:rPr>
          <w:sz w:val="24"/>
          <w:szCs w:val="24"/>
        </w:rPr>
        <w:t xml:space="preserve"> муниципальный район»</w:t>
      </w:r>
      <w:r w:rsidR="00096F81">
        <w:rPr>
          <w:sz w:val="24"/>
          <w:szCs w:val="24"/>
        </w:rPr>
        <w:t xml:space="preserve"> </w:t>
      </w:r>
      <w:r w:rsidR="00096F81">
        <w:rPr>
          <w:i/>
          <w:sz w:val="24"/>
          <w:szCs w:val="24"/>
        </w:rPr>
        <w:t xml:space="preserve">(докладчик </w:t>
      </w:r>
      <w:proofErr w:type="spellStart"/>
      <w:r w:rsidR="00096F81">
        <w:rPr>
          <w:i/>
          <w:sz w:val="24"/>
          <w:szCs w:val="24"/>
        </w:rPr>
        <w:t>Полозкова</w:t>
      </w:r>
      <w:proofErr w:type="spellEnd"/>
      <w:r w:rsidR="00096F81">
        <w:rPr>
          <w:i/>
          <w:sz w:val="24"/>
          <w:szCs w:val="24"/>
        </w:rPr>
        <w:t xml:space="preserve"> Т.Л.)</w:t>
      </w:r>
      <w:r>
        <w:rPr>
          <w:sz w:val="24"/>
          <w:szCs w:val="24"/>
        </w:rPr>
        <w:t>, на 1 сентября 2021 года на территории МО «</w:t>
      </w:r>
      <w:proofErr w:type="spellStart"/>
      <w:r>
        <w:rPr>
          <w:sz w:val="24"/>
          <w:szCs w:val="24"/>
        </w:rPr>
        <w:t>Красноборский</w:t>
      </w:r>
      <w:proofErr w:type="spellEnd"/>
      <w:r>
        <w:rPr>
          <w:sz w:val="24"/>
          <w:szCs w:val="24"/>
        </w:rPr>
        <w:t xml:space="preserve"> муниципальный район» функционирует 10 школ. Школьные столовые работают при 9 школах, отсутствует школьная столовая в СП «</w:t>
      </w:r>
      <w:proofErr w:type="spellStart"/>
      <w:r>
        <w:rPr>
          <w:sz w:val="24"/>
          <w:szCs w:val="24"/>
        </w:rPr>
        <w:t>Дябринская</w:t>
      </w:r>
      <w:proofErr w:type="spellEnd"/>
      <w:r>
        <w:rPr>
          <w:sz w:val="24"/>
          <w:szCs w:val="24"/>
        </w:rPr>
        <w:t xml:space="preserve"> школа» МБОУ «</w:t>
      </w:r>
      <w:proofErr w:type="spellStart"/>
      <w:r>
        <w:rPr>
          <w:sz w:val="24"/>
          <w:szCs w:val="24"/>
        </w:rPr>
        <w:t>Красноборская</w:t>
      </w:r>
      <w:proofErr w:type="spellEnd"/>
      <w:r>
        <w:rPr>
          <w:sz w:val="24"/>
          <w:szCs w:val="24"/>
        </w:rPr>
        <w:t xml:space="preserve"> средняя школа». Организовать питание обучающихся СП «</w:t>
      </w:r>
      <w:proofErr w:type="spellStart"/>
      <w:r>
        <w:rPr>
          <w:sz w:val="24"/>
          <w:szCs w:val="24"/>
        </w:rPr>
        <w:t>Дябринская</w:t>
      </w:r>
      <w:proofErr w:type="spellEnd"/>
      <w:r>
        <w:rPr>
          <w:sz w:val="24"/>
          <w:szCs w:val="24"/>
        </w:rPr>
        <w:t xml:space="preserve"> школа» не представляется возможным.</w:t>
      </w:r>
    </w:p>
    <w:p w:rsidR="00743A66" w:rsidRDefault="00743A66" w:rsidP="00743A66">
      <w:pPr>
        <w:ind w:right="-256" w:firstLine="360"/>
        <w:jc w:val="both"/>
        <w:rPr>
          <w:sz w:val="24"/>
          <w:szCs w:val="24"/>
        </w:rPr>
      </w:pPr>
      <w:r>
        <w:rPr>
          <w:sz w:val="24"/>
          <w:szCs w:val="24"/>
        </w:rPr>
        <w:t>Порядок приобретения и распределения наборов продуктов родителям (законным представителям) обучающихся, получающих начальное общее образование в СП «</w:t>
      </w:r>
      <w:proofErr w:type="spellStart"/>
      <w:r>
        <w:rPr>
          <w:sz w:val="24"/>
          <w:szCs w:val="24"/>
        </w:rPr>
        <w:t>Дябринская</w:t>
      </w:r>
      <w:proofErr w:type="spellEnd"/>
      <w:r>
        <w:rPr>
          <w:sz w:val="24"/>
          <w:szCs w:val="24"/>
        </w:rPr>
        <w:t xml:space="preserve"> школа» МБОУ «</w:t>
      </w:r>
      <w:proofErr w:type="spellStart"/>
      <w:r>
        <w:rPr>
          <w:sz w:val="24"/>
          <w:szCs w:val="24"/>
        </w:rPr>
        <w:t>Красноборская</w:t>
      </w:r>
      <w:proofErr w:type="spellEnd"/>
      <w:r>
        <w:rPr>
          <w:sz w:val="24"/>
          <w:szCs w:val="24"/>
        </w:rPr>
        <w:t xml:space="preserve"> средняя школа», утвержден приказом Управления образования администрации МО «</w:t>
      </w:r>
      <w:proofErr w:type="spellStart"/>
      <w:r>
        <w:rPr>
          <w:sz w:val="24"/>
          <w:szCs w:val="24"/>
        </w:rPr>
        <w:t>Красноборский</w:t>
      </w:r>
      <w:proofErr w:type="spellEnd"/>
      <w:r>
        <w:rPr>
          <w:sz w:val="24"/>
          <w:szCs w:val="24"/>
        </w:rPr>
        <w:t xml:space="preserve"> муниципальный район» от 18 декабря 2020 г. № 155.</w:t>
      </w:r>
    </w:p>
    <w:p w:rsidR="00743A66" w:rsidRDefault="00743A66" w:rsidP="00743A66">
      <w:pPr>
        <w:ind w:right="-256" w:firstLine="360"/>
        <w:jc w:val="both"/>
        <w:rPr>
          <w:sz w:val="24"/>
          <w:szCs w:val="24"/>
        </w:rPr>
      </w:pPr>
      <w:r>
        <w:rPr>
          <w:sz w:val="24"/>
          <w:szCs w:val="24"/>
        </w:rPr>
        <w:t>В школьных столовых на 1 ноября 2021 года не питалось 19 человек, в том числе 4 ребенка находящихся на домашнем обучении.</w:t>
      </w:r>
    </w:p>
    <w:p w:rsidR="00743A66" w:rsidRDefault="00743A66" w:rsidP="00743A66">
      <w:pPr>
        <w:ind w:right="-256" w:firstLine="360"/>
        <w:jc w:val="both"/>
        <w:rPr>
          <w:sz w:val="24"/>
          <w:szCs w:val="24"/>
        </w:rPr>
      </w:pPr>
      <w:r>
        <w:rPr>
          <w:sz w:val="24"/>
          <w:szCs w:val="24"/>
        </w:rPr>
        <w:t>Всего получают питание 1264 обучающихся, что составляет 98 процентов, что соответ</w:t>
      </w:r>
      <w:r w:rsidR="0038111E">
        <w:rPr>
          <w:sz w:val="24"/>
          <w:szCs w:val="24"/>
        </w:rPr>
        <w:t>ствует аналогичному показателю</w:t>
      </w:r>
      <w:r>
        <w:rPr>
          <w:sz w:val="24"/>
          <w:szCs w:val="24"/>
        </w:rPr>
        <w:t xml:space="preserve"> за 2020 год.</w:t>
      </w:r>
    </w:p>
    <w:p w:rsidR="00E94690" w:rsidRDefault="00E94690" w:rsidP="00743A66">
      <w:pPr>
        <w:ind w:right="-256" w:firstLine="360"/>
        <w:jc w:val="both"/>
        <w:rPr>
          <w:sz w:val="24"/>
          <w:szCs w:val="24"/>
        </w:rPr>
      </w:pPr>
      <w:r>
        <w:rPr>
          <w:sz w:val="24"/>
          <w:szCs w:val="24"/>
        </w:rPr>
        <w:t>Комиссия РЕШИЛА:</w:t>
      </w:r>
    </w:p>
    <w:p w:rsidR="00E94690" w:rsidRPr="00FA5B5B" w:rsidRDefault="00E94690" w:rsidP="00F557DB">
      <w:pPr>
        <w:pStyle w:val="ab"/>
        <w:numPr>
          <w:ilvl w:val="1"/>
          <w:numId w:val="13"/>
        </w:numPr>
        <w:ind w:left="0" w:right="-256" w:firstLine="360"/>
        <w:jc w:val="both"/>
        <w:rPr>
          <w:sz w:val="24"/>
          <w:szCs w:val="24"/>
        </w:rPr>
      </w:pPr>
      <w:r w:rsidRPr="00FA5B5B">
        <w:rPr>
          <w:sz w:val="24"/>
          <w:szCs w:val="24"/>
        </w:rPr>
        <w:t>Информацию Управления образования администрации МО «</w:t>
      </w:r>
      <w:proofErr w:type="spellStart"/>
      <w:r w:rsidRPr="00FA5B5B">
        <w:rPr>
          <w:sz w:val="24"/>
          <w:szCs w:val="24"/>
        </w:rPr>
        <w:t>Красноборский</w:t>
      </w:r>
      <w:proofErr w:type="spellEnd"/>
      <w:r w:rsidRPr="00FA5B5B">
        <w:rPr>
          <w:sz w:val="24"/>
          <w:szCs w:val="24"/>
        </w:rPr>
        <w:t xml:space="preserve"> муниципальный район» принять к сведению.</w:t>
      </w:r>
    </w:p>
    <w:p w:rsidR="00E94690" w:rsidRPr="00E94690" w:rsidRDefault="00E94690" w:rsidP="00E94690">
      <w:pPr>
        <w:pStyle w:val="ab"/>
        <w:numPr>
          <w:ilvl w:val="1"/>
          <w:numId w:val="13"/>
        </w:numPr>
        <w:ind w:left="0" w:right="-256" w:firstLine="360"/>
        <w:jc w:val="both"/>
        <w:rPr>
          <w:sz w:val="24"/>
          <w:szCs w:val="24"/>
        </w:rPr>
      </w:pPr>
      <w:proofErr w:type="gramStart"/>
      <w:r w:rsidRPr="00E94690">
        <w:rPr>
          <w:color w:val="000000"/>
          <w:sz w:val="24"/>
          <w:szCs w:val="24"/>
          <w:shd w:val="clear" w:color="auto" w:fill="FFFFFF"/>
        </w:rPr>
        <w:t>Рекомендова</w:t>
      </w:r>
      <w:r>
        <w:rPr>
          <w:color w:val="000000"/>
          <w:sz w:val="24"/>
          <w:szCs w:val="24"/>
          <w:shd w:val="clear" w:color="auto" w:fill="FFFFFF"/>
        </w:rPr>
        <w:t>ть</w:t>
      </w:r>
      <w:r w:rsidRPr="00E94690">
        <w:rPr>
          <w:color w:val="000000"/>
          <w:sz w:val="24"/>
          <w:szCs w:val="24"/>
          <w:shd w:val="clear" w:color="auto" w:fill="FFFFFF"/>
        </w:rPr>
        <w:t xml:space="preserve"> продолжать уделять внимание на организацию питания обучающихся в муниципальных общеобразовательных организациях. </w:t>
      </w:r>
      <w:proofErr w:type="gramEnd"/>
    </w:p>
    <w:p w:rsidR="00E94690" w:rsidRPr="00E94690" w:rsidRDefault="00E94690" w:rsidP="00E94690">
      <w:pPr>
        <w:pStyle w:val="ab"/>
        <w:numPr>
          <w:ilvl w:val="1"/>
          <w:numId w:val="13"/>
        </w:numPr>
        <w:ind w:left="0" w:right="-256" w:firstLine="360"/>
        <w:jc w:val="both"/>
        <w:rPr>
          <w:sz w:val="24"/>
          <w:szCs w:val="24"/>
        </w:rPr>
      </w:pPr>
      <w:r w:rsidRPr="00E94690">
        <w:rPr>
          <w:color w:val="000000"/>
          <w:sz w:val="24"/>
          <w:szCs w:val="24"/>
          <w:shd w:val="clear" w:color="auto" w:fill="FFFFFF"/>
        </w:rPr>
        <w:t>Разме</w:t>
      </w:r>
      <w:r>
        <w:rPr>
          <w:color w:val="000000"/>
          <w:sz w:val="24"/>
          <w:szCs w:val="24"/>
          <w:shd w:val="clear" w:color="auto" w:fill="FFFFFF"/>
        </w:rPr>
        <w:t>стит</w:t>
      </w:r>
      <w:r w:rsidRPr="00E94690">
        <w:rPr>
          <w:color w:val="000000"/>
          <w:sz w:val="24"/>
          <w:szCs w:val="24"/>
          <w:shd w:val="clear" w:color="auto" w:fill="FFFFFF"/>
        </w:rPr>
        <w:t xml:space="preserve">ь на сайтах </w:t>
      </w:r>
      <w:r>
        <w:rPr>
          <w:color w:val="000000"/>
          <w:sz w:val="24"/>
          <w:szCs w:val="24"/>
          <w:shd w:val="clear" w:color="auto" w:fill="FFFFFF"/>
        </w:rPr>
        <w:t>администрации МО «</w:t>
      </w:r>
      <w:proofErr w:type="spellStart"/>
      <w:r>
        <w:rPr>
          <w:color w:val="000000"/>
          <w:sz w:val="24"/>
          <w:szCs w:val="24"/>
          <w:shd w:val="clear" w:color="auto" w:fill="FFFFFF"/>
        </w:rPr>
        <w:t>Красноборский</w:t>
      </w:r>
      <w:proofErr w:type="spellEnd"/>
      <w:r>
        <w:rPr>
          <w:color w:val="000000"/>
          <w:sz w:val="24"/>
          <w:szCs w:val="24"/>
          <w:shd w:val="clear" w:color="auto" w:fill="FFFFFF"/>
        </w:rPr>
        <w:t xml:space="preserve"> муниципальный район», Управления образования администрации МО «</w:t>
      </w:r>
      <w:proofErr w:type="spellStart"/>
      <w:r>
        <w:rPr>
          <w:color w:val="000000"/>
          <w:sz w:val="24"/>
          <w:szCs w:val="24"/>
          <w:shd w:val="clear" w:color="auto" w:fill="FFFFFF"/>
        </w:rPr>
        <w:t>Красноборский</w:t>
      </w:r>
      <w:proofErr w:type="spellEnd"/>
      <w:r>
        <w:rPr>
          <w:color w:val="000000"/>
          <w:sz w:val="24"/>
          <w:szCs w:val="24"/>
          <w:shd w:val="clear" w:color="auto" w:fill="FFFFFF"/>
        </w:rPr>
        <w:t xml:space="preserve"> муниципальный район», образовательных учреждений</w:t>
      </w:r>
      <w:r w:rsidRPr="00E94690">
        <w:rPr>
          <w:color w:val="000000"/>
          <w:sz w:val="24"/>
          <w:szCs w:val="24"/>
          <w:shd w:val="clear" w:color="auto" w:fill="FFFFFF"/>
        </w:rPr>
        <w:t xml:space="preserve"> информацию о здоровом питании.</w:t>
      </w:r>
    </w:p>
    <w:p w:rsidR="00E94690" w:rsidRDefault="00E94690" w:rsidP="00E94690">
      <w:pPr>
        <w:pStyle w:val="ab"/>
        <w:ind w:left="360" w:right="-256"/>
        <w:jc w:val="both"/>
        <w:rPr>
          <w:sz w:val="24"/>
          <w:szCs w:val="24"/>
        </w:rPr>
      </w:pPr>
    </w:p>
    <w:p w:rsidR="00C90B5D" w:rsidRDefault="00C90B5D" w:rsidP="00E94690">
      <w:pPr>
        <w:pStyle w:val="ab"/>
        <w:ind w:left="360" w:right="-256"/>
        <w:jc w:val="both"/>
        <w:rPr>
          <w:sz w:val="24"/>
          <w:szCs w:val="24"/>
        </w:rPr>
      </w:pPr>
    </w:p>
    <w:p w:rsidR="005F5487" w:rsidRDefault="005F5487" w:rsidP="005F5487">
      <w:pPr>
        <w:pStyle w:val="ab"/>
        <w:numPr>
          <w:ilvl w:val="0"/>
          <w:numId w:val="13"/>
        </w:numPr>
        <w:ind w:right="-256"/>
        <w:jc w:val="center"/>
        <w:rPr>
          <w:b/>
          <w:sz w:val="24"/>
          <w:szCs w:val="24"/>
        </w:rPr>
      </w:pPr>
      <w:r>
        <w:rPr>
          <w:b/>
          <w:sz w:val="24"/>
          <w:szCs w:val="24"/>
        </w:rPr>
        <w:t>Мониторинг вовлеченности несовершеннолетних, состоящих на межведомственном учете, в кружки, секции, объединения сферы молодежной политики и мероприятия спортивной направленности.</w:t>
      </w:r>
    </w:p>
    <w:p w:rsidR="005F5487" w:rsidRDefault="005F5487" w:rsidP="005F5487">
      <w:pPr>
        <w:ind w:right="-256"/>
        <w:jc w:val="center"/>
        <w:rPr>
          <w:b/>
          <w:sz w:val="24"/>
          <w:szCs w:val="24"/>
        </w:rPr>
      </w:pPr>
    </w:p>
    <w:p w:rsidR="001D1F1E" w:rsidRPr="001D1F1E" w:rsidRDefault="001D1F1E" w:rsidP="001D1F1E">
      <w:pPr>
        <w:ind w:right="-256" w:firstLine="360"/>
        <w:jc w:val="both"/>
        <w:rPr>
          <w:sz w:val="24"/>
          <w:szCs w:val="24"/>
        </w:rPr>
      </w:pPr>
      <w:proofErr w:type="gramStart"/>
      <w:r>
        <w:rPr>
          <w:i/>
          <w:sz w:val="24"/>
          <w:szCs w:val="24"/>
        </w:rPr>
        <w:t xml:space="preserve">Ананьина И.А. </w:t>
      </w:r>
      <w:r>
        <w:rPr>
          <w:sz w:val="24"/>
          <w:szCs w:val="24"/>
        </w:rPr>
        <w:t>доложила, что р</w:t>
      </w:r>
      <w:r w:rsidRPr="001D1F1E">
        <w:rPr>
          <w:sz w:val="24"/>
          <w:szCs w:val="24"/>
        </w:rPr>
        <w:t xml:space="preserve">абота по вовлечению обучающихся, состоящих на межведомственном учете, в кружки, секции, объединения дополнительного образования  и в спортивные мероприятия организована во всех образовательных учреждениях </w:t>
      </w:r>
      <w:proofErr w:type="spellStart"/>
      <w:r w:rsidRPr="001D1F1E">
        <w:rPr>
          <w:sz w:val="24"/>
          <w:szCs w:val="24"/>
        </w:rPr>
        <w:t>Красноборского</w:t>
      </w:r>
      <w:proofErr w:type="spellEnd"/>
      <w:r w:rsidRPr="001D1F1E">
        <w:rPr>
          <w:sz w:val="24"/>
          <w:szCs w:val="24"/>
        </w:rPr>
        <w:t xml:space="preserve"> района.</w:t>
      </w:r>
      <w:proofErr w:type="gramEnd"/>
      <w:r w:rsidRPr="001D1F1E">
        <w:rPr>
          <w:sz w:val="24"/>
          <w:szCs w:val="24"/>
        </w:rPr>
        <w:t xml:space="preserve"> На начало 2021/22 учебного года на профилактических учетах состоят 87 обучающихся</w:t>
      </w:r>
      <w:r>
        <w:rPr>
          <w:sz w:val="24"/>
          <w:szCs w:val="24"/>
        </w:rPr>
        <w:t xml:space="preserve"> (</w:t>
      </w:r>
      <w:r w:rsidRPr="001D1F1E">
        <w:rPr>
          <w:sz w:val="24"/>
          <w:szCs w:val="24"/>
        </w:rPr>
        <w:t>2020/2021</w:t>
      </w:r>
      <w:r>
        <w:rPr>
          <w:sz w:val="24"/>
          <w:szCs w:val="24"/>
        </w:rPr>
        <w:t xml:space="preserve"> </w:t>
      </w:r>
      <w:proofErr w:type="spellStart"/>
      <w:r w:rsidRPr="001D1F1E">
        <w:rPr>
          <w:sz w:val="24"/>
          <w:szCs w:val="24"/>
        </w:rPr>
        <w:t>уч.г</w:t>
      </w:r>
      <w:proofErr w:type="spellEnd"/>
      <w:r w:rsidRPr="001D1F1E">
        <w:rPr>
          <w:sz w:val="24"/>
          <w:szCs w:val="24"/>
        </w:rPr>
        <w:t>. – 89).</w:t>
      </w:r>
    </w:p>
    <w:p w:rsidR="001D1F1E" w:rsidRPr="001D1F1E" w:rsidRDefault="001D1F1E" w:rsidP="001D1F1E">
      <w:pPr>
        <w:ind w:firstLine="567"/>
        <w:jc w:val="both"/>
        <w:rPr>
          <w:sz w:val="24"/>
          <w:szCs w:val="24"/>
        </w:rPr>
      </w:pPr>
      <w:r w:rsidRPr="001D1F1E">
        <w:rPr>
          <w:sz w:val="24"/>
          <w:szCs w:val="24"/>
        </w:rPr>
        <w:t>Создание условий для обеспечения полезной занятости несовершеннолетних, формирование культуры здоровья и безопасного образа жизни - основные задачи организации досуга детей в свободное время. Большую роль в работе с несовершеннолетними играет система дополнительного образования.</w:t>
      </w:r>
    </w:p>
    <w:p w:rsidR="001D1F1E" w:rsidRPr="001D1F1E" w:rsidRDefault="001D1F1E" w:rsidP="001D1F1E">
      <w:pPr>
        <w:spacing w:after="200" w:line="276" w:lineRule="auto"/>
        <w:ind w:firstLine="709"/>
        <w:jc w:val="both"/>
        <w:rPr>
          <w:rFonts w:eastAsiaTheme="minorEastAsia"/>
          <w:sz w:val="24"/>
          <w:szCs w:val="24"/>
        </w:rPr>
      </w:pPr>
      <w:proofErr w:type="gramStart"/>
      <w:r w:rsidRPr="001D1F1E">
        <w:rPr>
          <w:rFonts w:eastAsiaTheme="minorEastAsia"/>
          <w:sz w:val="24"/>
          <w:szCs w:val="24"/>
        </w:rPr>
        <w:t>По результатам мониторинга в кружки, секции, объединения дополнительного образования вовлечены  73 обучающихся, состоящих на различных профилактических  учетах (85%).</w:t>
      </w:r>
      <w:proofErr w:type="gramEnd"/>
    </w:p>
    <w:tbl>
      <w:tblPr>
        <w:tblStyle w:val="a7"/>
        <w:tblW w:w="0" w:type="auto"/>
        <w:tblLook w:val="04A0"/>
      </w:tblPr>
      <w:tblGrid>
        <w:gridCol w:w="2392"/>
        <w:gridCol w:w="2393"/>
        <w:gridCol w:w="2393"/>
        <w:gridCol w:w="2393"/>
      </w:tblGrid>
      <w:tr w:rsidR="001D1F1E" w:rsidRPr="001D1F1E" w:rsidTr="003C046D">
        <w:tc>
          <w:tcPr>
            <w:tcW w:w="2392" w:type="dxa"/>
            <w:vAlign w:val="center"/>
          </w:tcPr>
          <w:p w:rsidR="001D1F1E" w:rsidRPr="001D1F1E" w:rsidRDefault="001D1F1E" w:rsidP="003C046D">
            <w:pPr>
              <w:spacing w:line="276" w:lineRule="auto"/>
              <w:jc w:val="center"/>
              <w:rPr>
                <w:sz w:val="24"/>
                <w:szCs w:val="24"/>
              </w:rPr>
            </w:pPr>
            <w:r w:rsidRPr="001D1F1E">
              <w:rPr>
                <w:sz w:val="24"/>
                <w:szCs w:val="24"/>
              </w:rPr>
              <w:lastRenderedPageBreak/>
              <w:t>ОУ</w:t>
            </w:r>
          </w:p>
        </w:tc>
        <w:tc>
          <w:tcPr>
            <w:tcW w:w="2393" w:type="dxa"/>
            <w:vAlign w:val="center"/>
          </w:tcPr>
          <w:p w:rsidR="001D1F1E" w:rsidRPr="001D1F1E" w:rsidRDefault="001D1F1E" w:rsidP="003C046D">
            <w:pPr>
              <w:spacing w:line="276" w:lineRule="auto"/>
              <w:jc w:val="center"/>
              <w:rPr>
                <w:sz w:val="24"/>
                <w:szCs w:val="24"/>
              </w:rPr>
            </w:pPr>
            <w:r w:rsidRPr="001D1F1E">
              <w:rPr>
                <w:sz w:val="24"/>
                <w:szCs w:val="24"/>
              </w:rPr>
              <w:t xml:space="preserve">Всего </w:t>
            </w:r>
            <w:proofErr w:type="gramStart"/>
            <w:r w:rsidRPr="001D1F1E">
              <w:rPr>
                <w:sz w:val="24"/>
                <w:szCs w:val="24"/>
              </w:rPr>
              <w:t>обучающихся</w:t>
            </w:r>
            <w:proofErr w:type="gramEnd"/>
          </w:p>
        </w:tc>
        <w:tc>
          <w:tcPr>
            <w:tcW w:w="2393" w:type="dxa"/>
            <w:vAlign w:val="center"/>
          </w:tcPr>
          <w:p w:rsidR="001D1F1E" w:rsidRPr="001D1F1E" w:rsidRDefault="001D1F1E" w:rsidP="003C046D">
            <w:pPr>
              <w:spacing w:line="276" w:lineRule="auto"/>
              <w:jc w:val="center"/>
              <w:rPr>
                <w:sz w:val="24"/>
                <w:szCs w:val="24"/>
              </w:rPr>
            </w:pPr>
            <w:r w:rsidRPr="001D1F1E">
              <w:rPr>
                <w:sz w:val="24"/>
                <w:szCs w:val="24"/>
              </w:rPr>
              <w:t>Занимаются в кружках, секциях, объединениях доп. образования</w:t>
            </w:r>
          </w:p>
        </w:tc>
        <w:tc>
          <w:tcPr>
            <w:tcW w:w="2393" w:type="dxa"/>
            <w:vAlign w:val="center"/>
          </w:tcPr>
          <w:p w:rsidR="001D1F1E" w:rsidRPr="001D1F1E" w:rsidRDefault="001D1F1E" w:rsidP="003C046D">
            <w:pPr>
              <w:spacing w:line="276" w:lineRule="auto"/>
              <w:jc w:val="center"/>
              <w:rPr>
                <w:sz w:val="24"/>
                <w:szCs w:val="24"/>
              </w:rPr>
            </w:pPr>
            <w:r w:rsidRPr="001D1F1E">
              <w:rPr>
                <w:sz w:val="24"/>
                <w:szCs w:val="24"/>
              </w:rPr>
              <w:t>Процент вовлеченности</w:t>
            </w:r>
          </w:p>
        </w:tc>
      </w:tr>
      <w:tr w:rsidR="001D1F1E" w:rsidRPr="001D1F1E" w:rsidTr="003C046D">
        <w:tc>
          <w:tcPr>
            <w:tcW w:w="2392" w:type="dxa"/>
          </w:tcPr>
          <w:p w:rsidR="001D1F1E" w:rsidRPr="001D1F1E" w:rsidRDefault="001D1F1E" w:rsidP="003C046D">
            <w:pPr>
              <w:spacing w:line="276" w:lineRule="auto"/>
              <w:jc w:val="both"/>
              <w:rPr>
                <w:sz w:val="24"/>
                <w:szCs w:val="24"/>
              </w:rPr>
            </w:pPr>
            <w:r w:rsidRPr="001D1F1E">
              <w:rPr>
                <w:sz w:val="24"/>
                <w:szCs w:val="24"/>
              </w:rPr>
              <w:t>МБОУ «</w:t>
            </w:r>
            <w:proofErr w:type="spellStart"/>
            <w:r w:rsidRPr="001D1F1E">
              <w:rPr>
                <w:sz w:val="24"/>
                <w:szCs w:val="24"/>
              </w:rPr>
              <w:t>Красноборская</w:t>
            </w:r>
            <w:proofErr w:type="spellEnd"/>
            <w:r w:rsidRPr="001D1F1E">
              <w:rPr>
                <w:sz w:val="24"/>
                <w:szCs w:val="24"/>
              </w:rPr>
              <w:t xml:space="preserve"> средняя школа»</w:t>
            </w:r>
          </w:p>
        </w:tc>
        <w:tc>
          <w:tcPr>
            <w:tcW w:w="2393" w:type="dxa"/>
          </w:tcPr>
          <w:p w:rsidR="001D1F1E" w:rsidRPr="001D1F1E" w:rsidRDefault="001D1F1E" w:rsidP="003C046D">
            <w:pPr>
              <w:spacing w:line="276" w:lineRule="auto"/>
              <w:jc w:val="center"/>
              <w:rPr>
                <w:sz w:val="24"/>
                <w:szCs w:val="24"/>
              </w:rPr>
            </w:pPr>
            <w:r w:rsidRPr="001D1F1E">
              <w:rPr>
                <w:sz w:val="24"/>
                <w:szCs w:val="24"/>
              </w:rPr>
              <w:t>45</w:t>
            </w:r>
          </w:p>
        </w:tc>
        <w:tc>
          <w:tcPr>
            <w:tcW w:w="2393" w:type="dxa"/>
          </w:tcPr>
          <w:p w:rsidR="001D1F1E" w:rsidRPr="001D1F1E" w:rsidRDefault="001D1F1E" w:rsidP="003C046D">
            <w:pPr>
              <w:spacing w:line="276" w:lineRule="auto"/>
              <w:jc w:val="center"/>
              <w:rPr>
                <w:sz w:val="24"/>
                <w:szCs w:val="24"/>
              </w:rPr>
            </w:pPr>
            <w:r w:rsidRPr="001D1F1E">
              <w:rPr>
                <w:sz w:val="24"/>
                <w:szCs w:val="24"/>
              </w:rPr>
              <w:t>35</w:t>
            </w:r>
          </w:p>
        </w:tc>
        <w:tc>
          <w:tcPr>
            <w:tcW w:w="2393" w:type="dxa"/>
          </w:tcPr>
          <w:p w:rsidR="001D1F1E" w:rsidRPr="001D1F1E" w:rsidRDefault="001D1F1E" w:rsidP="003C046D">
            <w:pPr>
              <w:spacing w:line="276" w:lineRule="auto"/>
              <w:jc w:val="center"/>
              <w:rPr>
                <w:sz w:val="24"/>
                <w:szCs w:val="24"/>
              </w:rPr>
            </w:pPr>
            <w:r w:rsidRPr="001D1F1E">
              <w:rPr>
                <w:sz w:val="24"/>
                <w:szCs w:val="24"/>
              </w:rPr>
              <w:t>78%</w:t>
            </w:r>
          </w:p>
        </w:tc>
      </w:tr>
      <w:tr w:rsidR="001D1F1E" w:rsidRPr="001D1F1E" w:rsidTr="003C046D">
        <w:tc>
          <w:tcPr>
            <w:tcW w:w="2392" w:type="dxa"/>
          </w:tcPr>
          <w:p w:rsidR="001D1F1E" w:rsidRPr="001D1F1E" w:rsidRDefault="001D1F1E" w:rsidP="003C046D">
            <w:pPr>
              <w:spacing w:line="276" w:lineRule="auto"/>
              <w:jc w:val="both"/>
              <w:rPr>
                <w:sz w:val="24"/>
                <w:szCs w:val="24"/>
              </w:rPr>
            </w:pPr>
            <w:r w:rsidRPr="001D1F1E">
              <w:rPr>
                <w:sz w:val="24"/>
                <w:szCs w:val="24"/>
              </w:rPr>
              <w:t>МБОУ «</w:t>
            </w:r>
            <w:proofErr w:type="spellStart"/>
            <w:r w:rsidRPr="001D1F1E">
              <w:rPr>
                <w:sz w:val="24"/>
                <w:szCs w:val="24"/>
              </w:rPr>
              <w:t>Черевковская</w:t>
            </w:r>
            <w:proofErr w:type="spellEnd"/>
            <w:r w:rsidRPr="001D1F1E">
              <w:rPr>
                <w:sz w:val="24"/>
                <w:szCs w:val="24"/>
              </w:rPr>
              <w:t xml:space="preserve"> средняя школа»</w:t>
            </w:r>
          </w:p>
        </w:tc>
        <w:tc>
          <w:tcPr>
            <w:tcW w:w="2393" w:type="dxa"/>
          </w:tcPr>
          <w:p w:rsidR="001D1F1E" w:rsidRPr="001D1F1E" w:rsidRDefault="001D1F1E" w:rsidP="003C046D">
            <w:pPr>
              <w:spacing w:line="276" w:lineRule="auto"/>
              <w:jc w:val="center"/>
              <w:rPr>
                <w:sz w:val="24"/>
                <w:szCs w:val="24"/>
              </w:rPr>
            </w:pPr>
            <w:r w:rsidRPr="001D1F1E">
              <w:rPr>
                <w:sz w:val="24"/>
                <w:szCs w:val="24"/>
              </w:rPr>
              <w:t>15 (</w:t>
            </w:r>
            <w:proofErr w:type="spellStart"/>
            <w:r w:rsidRPr="001D1F1E">
              <w:rPr>
                <w:sz w:val="24"/>
                <w:szCs w:val="24"/>
              </w:rPr>
              <w:t>Шунгин</w:t>
            </w:r>
            <w:proofErr w:type="spellEnd"/>
            <w:r w:rsidRPr="001D1F1E">
              <w:rPr>
                <w:sz w:val="24"/>
                <w:szCs w:val="24"/>
              </w:rPr>
              <w:t xml:space="preserve"> Александр – индивидуальная форма обучения, Воронова Руслана – находится в </w:t>
            </w:r>
            <w:proofErr w:type="spellStart"/>
            <w:r w:rsidRPr="001D1F1E">
              <w:rPr>
                <w:sz w:val="24"/>
                <w:szCs w:val="24"/>
              </w:rPr>
              <w:t>Верхнетоемском</w:t>
            </w:r>
            <w:proofErr w:type="spellEnd"/>
            <w:r w:rsidRPr="001D1F1E">
              <w:rPr>
                <w:sz w:val="24"/>
                <w:szCs w:val="24"/>
              </w:rPr>
              <w:t xml:space="preserve"> районе)</w:t>
            </w:r>
          </w:p>
        </w:tc>
        <w:tc>
          <w:tcPr>
            <w:tcW w:w="2393" w:type="dxa"/>
          </w:tcPr>
          <w:p w:rsidR="001D1F1E" w:rsidRPr="001D1F1E" w:rsidRDefault="001D1F1E" w:rsidP="003C046D">
            <w:pPr>
              <w:spacing w:line="276" w:lineRule="auto"/>
              <w:jc w:val="center"/>
              <w:rPr>
                <w:sz w:val="24"/>
                <w:szCs w:val="24"/>
              </w:rPr>
            </w:pPr>
            <w:r w:rsidRPr="001D1F1E">
              <w:rPr>
                <w:sz w:val="24"/>
                <w:szCs w:val="24"/>
              </w:rPr>
              <w:t>11</w:t>
            </w:r>
          </w:p>
        </w:tc>
        <w:tc>
          <w:tcPr>
            <w:tcW w:w="2393" w:type="dxa"/>
          </w:tcPr>
          <w:p w:rsidR="001D1F1E" w:rsidRPr="001D1F1E" w:rsidRDefault="001D1F1E" w:rsidP="003C046D">
            <w:pPr>
              <w:spacing w:line="276" w:lineRule="auto"/>
              <w:jc w:val="center"/>
              <w:rPr>
                <w:sz w:val="24"/>
                <w:szCs w:val="24"/>
              </w:rPr>
            </w:pPr>
            <w:r w:rsidRPr="001D1F1E">
              <w:rPr>
                <w:sz w:val="24"/>
                <w:szCs w:val="24"/>
              </w:rPr>
              <w:t>78,5%</w:t>
            </w:r>
          </w:p>
        </w:tc>
      </w:tr>
      <w:tr w:rsidR="001D1F1E" w:rsidRPr="001D1F1E" w:rsidTr="003C046D">
        <w:tc>
          <w:tcPr>
            <w:tcW w:w="2392" w:type="dxa"/>
          </w:tcPr>
          <w:p w:rsidR="001D1F1E" w:rsidRPr="001D1F1E" w:rsidRDefault="001D1F1E" w:rsidP="003C046D">
            <w:pPr>
              <w:spacing w:line="276" w:lineRule="auto"/>
              <w:jc w:val="both"/>
              <w:rPr>
                <w:sz w:val="24"/>
                <w:szCs w:val="24"/>
              </w:rPr>
            </w:pPr>
            <w:r w:rsidRPr="001D1F1E">
              <w:rPr>
                <w:sz w:val="24"/>
                <w:szCs w:val="24"/>
              </w:rPr>
              <w:t>МБОУ «</w:t>
            </w:r>
            <w:proofErr w:type="spellStart"/>
            <w:r w:rsidRPr="001D1F1E">
              <w:rPr>
                <w:sz w:val="24"/>
                <w:szCs w:val="24"/>
              </w:rPr>
              <w:t>Евдская</w:t>
            </w:r>
            <w:proofErr w:type="spellEnd"/>
            <w:r w:rsidRPr="001D1F1E">
              <w:rPr>
                <w:sz w:val="24"/>
                <w:szCs w:val="24"/>
              </w:rPr>
              <w:t xml:space="preserve"> школа»</w:t>
            </w:r>
          </w:p>
        </w:tc>
        <w:tc>
          <w:tcPr>
            <w:tcW w:w="2393" w:type="dxa"/>
          </w:tcPr>
          <w:p w:rsidR="001D1F1E" w:rsidRPr="001D1F1E" w:rsidRDefault="001D1F1E" w:rsidP="003C046D">
            <w:pPr>
              <w:spacing w:line="276" w:lineRule="auto"/>
              <w:jc w:val="center"/>
              <w:rPr>
                <w:sz w:val="24"/>
                <w:szCs w:val="24"/>
              </w:rPr>
            </w:pPr>
            <w:r w:rsidRPr="001D1F1E">
              <w:rPr>
                <w:sz w:val="24"/>
                <w:szCs w:val="24"/>
              </w:rPr>
              <w:t>17</w:t>
            </w:r>
          </w:p>
        </w:tc>
        <w:tc>
          <w:tcPr>
            <w:tcW w:w="2393" w:type="dxa"/>
          </w:tcPr>
          <w:p w:rsidR="001D1F1E" w:rsidRPr="001D1F1E" w:rsidRDefault="001D1F1E" w:rsidP="003C046D">
            <w:pPr>
              <w:spacing w:line="276" w:lineRule="auto"/>
              <w:jc w:val="center"/>
              <w:rPr>
                <w:sz w:val="24"/>
                <w:szCs w:val="24"/>
              </w:rPr>
            </w:pPr>
            <w:r w:rsidRPr="001D1F1E">
              <w:rPr>
                <w:sz w:val="24"/>
                <w:szCs w:val="24"/>
              </w:rPr>
              <w:t>17</w:t>
            </w:r>
          </w:p>
        </w:tc>
        <w:tc>
          <w:tcPr>
            <w:tcW w:w="2393" w:type="dxa"/>
          </w:tcPr>
          <w:p w:rsidR="001D1F1E" w:rsidRPr="001D1F1E" w:rsidRDefault="001D1F1E" w:rsidP="003C046D">
            <w:pPr>
              <w:spacing w:line="276" w:lineRule="auto"/>
              <w:jc w:val="center"/>
              <w:rPr>
                <w:sz w:val="24"/>
                <w:szCs w:val="24"/>
              </w:rPr>
            </w:pPr>
            <w:r w:rsidRPr="001D1F1E">
              <w:rPr>
                <w:sz w:val="24"/>
                <w:szCs w:val="24"/>
              </w:rPr>
              <w:t>100%</w:t>
            </w:r>
          </w:p>
        </w:tc>
      </w:tr>
      <w:tr w:rsidR="001D1F1E" w:rsidRPr="001D1F1E" w:rsidTr="003C046D">
        <w:tc>
          <w:tcPr>
            <w:tcW w:w="2392" w:type="dxa"/>
          </w:tcPr>
          <w:p w:rsidR="001D1F1E" w:rsidRPr="001D1F1E" w:rsidRDefault="001D1F1E" w:rsidP="003C046D">
            <w:pPr>
              <w:spacing w:line="276" w:lineRule="auto"/>
              <w:jc w:val="both"/>
              <w:rPr>
                <w:sz w:val="24"/>
                <w:szCs w:val="24"/>
              </w:rPr>
            </w:pPr>
            <w:r w:rsidRPr="001D1F1E">
              <w:rPr>
                <w:sz w:val="24"/>
                <w:szCs w:val="24"/>
              </w:rPr>
              <w:t>МБОУ «</w:t>
            </w:r>
            <w:proofErr w:type="spellStart"/>
            <w:r w:rsidRPr="001D1F1E">
              <w:rPr>
                <w:sz w:val="24"/>
                <w:szCs w:val="24"/>
              </w:rPr>
              <w:t>Пермогорская</w:t>
            </w:r>
            <w:proofErr w:type="spellEnd"/>
            <w:r w:rsidRPr="001D1F1E">
              <w:rPr>
                <w:sz w:val="24"/>
                <w:szCs w:val="24"/>
              </w:rPr>
              <w:t xml:space="preserve"> школа»</w:t>
            </w:r>
          </w:p>
        </w:tc>
        <w:tc>
          <w:tcPr>
            <w:tcW w:w="2393" w:type="dxa"/>
          </w:tcPr>
          <w:p w:rsidR="001D1F1E" w:rsidRPr="001D1F1E" w:rsidRDefault="001D1F1E" w:rsidP="003C046D">
            <w:pPr>
              <w:spacing w:line="276" w:lineRule="auto"/>
              <w:jc w:val="center"/>
              <w:rPr>
                <w:sz w:val="24"/>
                <w:szCs w:val="24"/>
              </w:rPr>
            </w:pPr>
            <w:r w:rsidRPr="001D1F1E">
              <w:rPr>
                <w:sz w:val="24"/>
                <w:szCs w:val="24"/>
              </w:rPr>
              <w:t>10</w:t>
            </w:r>
          </w:p>
        </w:tc>
        <w:tc>
          <w:tcPr>
            <w:tcW w:w="2393" w:type="dxa"/>
          </w:tcPr>
          <w:p w:rsidR="001D1F1E" w:rsidRPr="001D1F1E" w:rsidRDefault="001D1F1E" w:rsidP="003C046D">
            <w:pPr>
              <w:spacing w:line="276" w:lineRule="auto"/>
              <w:jc w:val="center"/>
              <w:rPr>
                <w:sz w:val="24"/>
                <w:szCs w:val="24"/>
              </w:rPr>
            </w:pPr>
            <w:r w:rsidRPr="001D1F1E">
              <w:rPr>
                <w:sz w:val="24"/>
                <w:szCs w:val="24"/>
              </w:rPr>
              <w:t>10</w:t>
            </w:r>
          </w:p>
        </w:tc>
        <w:tc>
          <w:tcPr>
            <w:tcW w:w="2393" w:type="dxa"/>
          </w:tcPr>
          <w:p w:rsidR="001D1F1E" w:rsidRPr="001D1F1E" w:rsidRDefault="001D1F1E" w:rsidP="003C046D">
            <w:pPr>
              <w:spacing w:line="276" w:lineRule="auto"/>
              <w:jc w:val="center"/>
              <w:rPr>
                <w:sz w:val="24"/>
                <w:szCs w:val="24"/>
              </w:rPr>
            </w:pPr>
            <w:r w:rsidRPr="001D1F1E">
              <w:rPr>
                <w:sz w:val="24"/>
                <w:szCs w:val="24"/>
              </w:rPr>
              <w:t>100%</w:t>
            </w:r>
          </w:p>
        </w:tc>
      </w:tr>
      <w:tr w:rsidR="001D1F1E" w:rsidRPr="001D1F1E" w:rsidTr="003C046D">
        <w:tc>
          <w:tcPr>
            <w:tcW w:w="2392" w:type="dxa"/>
          </w:tcPr>
          <w:p w:rsidR="001D1F1E" w:rsidRPr="001D1F1E" w:rsidRDefault="001D1F1E" w:rsidP="003C046D">
            <w:pPr>
              <w:spacing w:line="276" w:lineRule="auto"/>
              <w:jc w:val="right"/>
              <w:rPr>
                <w:sz w:val="24"/>
                <w:szCs w:val="24"/>
              </w:rPr>
            </w:pPr>
            <w:r w:rsidRPr="001D1F1E">
              <w:rPr>
                <w:sz w:val="24"/>
                <w:szCs w:val="24"/>
              </w:rPr>
              <w:t>Итого</w:t>
            </w:r>
          </w:p>
        </w:tc>
        <w:tc>
          <w:tcPr>
            <w:tcW w:w="2393" w:type="dxa"/>
          </w:tcPr>
          <w:p w:rsidR="001D1F1E" w:rsidRPr="001D1F1E" w:rsidRDefault="001D1F1E" w:rsidP="003C046D">
            <w:pPr>
              <w:spacing w:line="276" w:lineRule="auto"/>
              <w:jc w:val="center"/>
              <w:rPr>
                <w:sz w:val="24"/>
                <w:szCs w:val="24"/>
              </w:rPr>
            </w:pPr>
            <w:r w:rsidRPr="001D1F1E">
              <w:rPr>
                <w:sz w:val="24"/>
                <w:szCs w:val="24"/>
              </w:rPr>
              <w:t>87 (86)</w:t>
            </w:r>
          </w:p>
        </w:tc>
        <w:tc>
          <w:tcPr>
            <w:tcW w:w="2393" w:type="dxa"/>
          </w:tcPr>
          <w:p w:rsidR="001D1F1E" w:rsidRPr="001D1F1E" w:rsidRDefault="001D1F1E" w:rsidP="003C046D">
            <w:pPr>
              <w:spacing w:line="276" w:lineRule="auto"/>
              <w:jc w:val="center"/>
              <w:rPr>
                <w:sz w:val="24"/>
                <w:szCs w:val="24"/>
              </w:rPr>
            </w:pPr>
            <w:r w:rsidRPr="001D1F1E">
              <w:rPr>
                <w:sz w:val="24"/>
                <w:szCs w:val="24"/>
              </w:rPr>
              <w:t>73</w:t>
            </w:r>
          </w:p>
        </w:tc>
        <w:tc>
          <w:tcPr>
            <w:tcW w:w="2393" w:type="dxa"/>
          </w:tcPr>
          <w:p w:rsidR="001D1F1E" w:rsidRPr="001D1F1E" w:rsidRDefault="001D1F1E" w:rsidP="003C046D">
            <w:pPr>
              <w:spacing w:line="276" w:lineRule="auto"/>
              <w:jc w:val="center"/>
              <w:rPr>
                <w:sz w:val="24"/>
                <w:szCs w:val="24"/>
              </w:rPr>
            </w:pPr>
            <w:r w:rsidRPr="001D1F1E">
              <w:rPr>
                <w:sz w:val="24"/>
                <w:szCs w:val="24"/>
              </w:rPr>
              <w:t>85%</w:t>
            </w:r>
          </w:p>
        </w:tc>
      </w:tr>
    </w:tbl>
    <w:p w:rsidR="001D1F1E" w:rsidRPr="001D1F1E" w:rsidRDefault="001D1F1E" w:rsidP="000D71FA">
      <w:pPr>
        <w:spacing w:before="240"/>
        <w:ind w:firstLine="709"/>
        <w:jc w:val="both"/>
        <w:rPr>
          <w:rFonts w:eastAsiaTheme="minorEastAsia"/>
          <w:sz w:val="24"/>
          <w:szCs w:val="24"/>
        </w:rPr>
      </w:pPr>
      <w:r w:rsidRPr="001D1F1E">
        <w:rPr>
          <w:rFonts w:eastAsiaTheme="minorEastAsia"/>
          <w:sz w:val="24"/>
          <w:szCs w:val="24"/>
        </w:rPr>
        <w:t>Ана</w:t>
      </w:r>
      <w:r>
        <w:rPr>
          <w:rFonts w:eastAsiaTheme="minorEastAsia"/>
          <w:sz w:val="24"/>
          <w:szCs w:val="24"/>
        </w:rPr>
        <w:t>л</w:t>
      </w:r>
      <w:r w:rsidRPr="001D1F1E">
        <w:rPr>
          <w:rFonts w:eastAsiaTheme="minorEastAsia"/>
          <w:sz w:val="24"/>
          <w:szCs w:val="24"/>
        </w:rPr>
        <w:t xml:space="preserve">из </w:t>
      </w:r>
      <w:proofErr w:type="spellStart"/>
      <w:r w:rsidRPr="001D1F1E">
        <w:rPr>
          <w:rFonts w:eastAsiaTheme="minorEastAsia"/>
          <w:sz w:val="24"/>
          <w:szCs w:val="24"/>
        </w:rPr>
        <w:t>досуговых</w:t>
      </w:r>
      <w:proofErr w:type="spellEnd"/>
      <w:r w:rsidRPr="001D1F1E">
        <w:rPr>
          <w:rFonts w:eastAsiaTheme="minorEastAsia"/>
          <w:sz w:val="24"/>
          <w:szCs w:val="24"/>
        </w:rPr>
        <w:t xml:space="preserve"> предпочтений несовершеннолетних данной категории показывает, что наибольший интерес у них вызывают занятия в объединениях физкультурно-спортивной, социально-гуманитарной, а также художественной направленности.</w:t>
      </w:r>
    </w:p>
    <w:p w:rsidR="001D1F1E" w:rsidRPr="001D1F1E" w:rsidRDefault="001D1F1E" w:rsidP="000D71FA">
      <w:pPr>
        <w:ind w:firstLine="709"/>
        <w:jc w:val="both"/>
        <w:rPr>
          <w:rFonts w:eastAsiaTheme="minorEastAsia"/>
          <w:sz w:val="24"/>
          <w:szCs w:val="24"/>
        </w:rPr>
      </w:pPr>
      <w:r w:rsidRPr="001D1F1E">
        <w:rPr>
          <w:rFonts w:eastAsiaTheme="minorEastAsia"/>
          <w:sz w:val="24"/>
          <w:szCs w:val="24"/>
        </w:rPr>
        <w:t>Согласно данным мониторинга в кружках, секциях, объединениях дополнительного образования  по следующим направленностям обучается:</w:t>
      </w:r>
    </w:p>
    <w:p w:rsidR="001D1F1E" w:rsidRPr="001D1F1E" w:rsidRDefault="001D1F1E" w:rsidP="001D1F1E">
      <w:pPr>
        <w:spacing w:line="276" w:lineRule="auto"/>
        <w:ind w:firstLine="709"/>
        <w:jc w:val="both"/>
        <w:rPr>
          <w:rFonts w:eastAsiaTheme="minorEastAsia"/>
          <w:sz w:val="24"/>
          <w:szCs w:val="24"/>
        </w:rPr>
      </w:pPr>
    </w:p>
    <w:tbl>
      <w:tblPr>
        <w:tblStyle w:val="a7"/>
        <w:tblW w:w="0" w:type="auto"/>
        <w:tblLook w:val="04A0"/>
      </w:tblPr>
      <w:tblGrid>
        <w:gridCol w:w="3510"/>
        <w:gridCol w:w="4111"/>
        <w:gridCol w:w="1950"/>
      </w:tblGrid>
      <w:tr w:rsidR="001D1F1E" w:rsidRPr="001D1F1E" w:rsidTr="003C046D">
        <w:tc>
          <w:tcPr>
            <w:tcW w:w="3510" w:type="dxa"/>
          </w:tcPr>
          <w:p w:rsidR="001D1F1E" w:rsidRPr="001D1F1E" w:rsidRDefault="001D1F1E" w:rsidP="003C046D">
            <w:pPr>
              <w:spacing w:line="276" w:lineRule="auto"/>
              <w:jc w:val="both"/>
              <w:rPr>
                <w:sz w:val="24"/>
                <w:szCs w:val="24"/>
              </w:rPr>
            </w:pPr>
            <w:r w:rsidRPr="001D1F1E">
              <w:rPr>
                <w:sz w:val="24"/>
                <w:szCs w:val="24"/>
              </w:rPr>
              <w:t>Направленность</w:t>
            </w:r>
          </w:p>
        </w:tc>
        <w:tc>
          <w:tcPr>
            <w:tcW w:w="4111" w:type="dxa"/>
          </w:tcPr>
          <w:p w:rsidR="001D1F1E" w:rsidRPr="001D1F1E" w:rsidRDefault="001D1F1E" w:rsidP="003C046D">
            <w:pPr>
              <w:spacing w:line="276" w:lineRule="auto"/>
              <w:jc w:val="both"/>
              <w:rPr>
                <w:sz w:val="24"/>
                <w:szCs w:val="24"/>
              </w:rPr>
            </w:pPr>
            <w:r w:rsidRPr="001D1F1E">
              <w:rPr>
                <w:sz w:val="24"/>
                <w:szCs w:val="24"/>
              </w:rPr>
              <w:t>Кружки, секции, объединения доп. образования</w:t>
            </w:r>
          </w:p>
        </w:tc>
        <w:tc>
          <w:tcPr>
            <w:tcW w:w="1950" w:type="dxa"/>
          </w:tcPr>
          <w:p w:rsidR="001D1F1E" w:rsidRPr="001D1F1E" w:rsidRDefault="001D1F1E" w:rsidP="003C046D">
            <w:pPr>
              <w:spacing w:line="276" w:lineRule="auto"/>
              <w:jc w:val="both"/>
              <w:rPr>
                <w:sz w:val="24"/>
                <w:szCs w:val="24"/>
              </w:rPr>
            </w:pPr>
            <w:r w:rsidRPr="001D1F1E">
              <w:rPr>
                <w:sz w:val="24"/>
                <w:szCs w:val="24"/>
              </w:rPr>
              <w:t>количество</w:t>
            </w:r>
          </w:p>
        </w:tc>
      </w:tr>
      <w:tr w:rsidR="001D1F1E" w:rsidRPr="001D1F1E" w:rsidTr="003C046D">
        <w:trPr>
          <w:trHeight w:val="313"/>
        </w:trPr>
        <w:tc>
          <w:tcPr>
            <w:tcW w:w="3510" w:type="dxa"/>
            <w:vMerge w:val="restart"/>
          </w:tcPr>
          <w:p w:rsidR="001D1F1E" w:rsidRPr="001D1F1E" w:rsidRDefault="001D1F1E" w:rsidP="003C046D">
            <w:pPr>
              <w:spacing w:line="276" w:lineRule="auto"/>
              <w:jc w:val="both"/>
              <w:rPr>
                <w:sz w:val="24"/>
                <w:szCs w:val="24"/>
              </w:rPr>
            </w:pPr>
            <w:r w:rsidRPr="001D1F1E">
              <w:rPr>
                <w:sz w:val="24"/>
                <w:szCs w:val="24"/>
              </w:rPr>
              <w:t>художественная</w:t>
            </w:r>
          </w:p>
        </w:tc>
        <w:tc>
          <w:tcPr>
            <w:tcW w:w="4111" w:type="dxa"/>
          </w:tcPr>
          <w:p w:rsidR="001D1F1E" w:rsidRPr="001D1F1E" w:rsidRDefault="001D1F1E" w:rsidP="003C046D">
            <w:pPr>
              <w:jc w:val="both"/>
              <w:rPr>
                <w:sz w:val="24"/>
                <w:szCs w:val="24"/>
              </w:rPr>
            </w:pPr>
            <w:r w:rsidRPr="001D1F1E">
              <w:rPr>
                <w:sz w:val="24"/>
                <w:szCs w:val="24"/>
              </w:rPr>
              <w:t>Хоровое пение</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Художественное слово</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1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Веселая кисточка</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12"/>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Патриотическая песня</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54"/>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Удивляем мир</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Изостудия</w:t>
            </w:r>
          </w:p>
        </w:tc>
        <w:tc>
          <w:tcPr>
            <w:tcW w:w="1950" w:type="dxa"/>
          </w:tcPr>
          <w:p w:rsidR="001D1F1E" w:rsidRPr="001D1F1E" w:rsidRDefault="001D1F1E" w:rsidP="003C046D">
            <w:pPr>
              <w:spacing w:line="276" w:lineRule="auto"/>
              <w:jc w:val="both"/>
              <w:rPr>
                <w:sz w:val="24"/>
                <w:szCs w:val="24"/>
              </w:rPr>
            </w:pPr>
            <w:r w:rsidRPr="001D1F1E">
              <w:rPr>
                <w:sz w:val="24"/>
                <w:szCs w:val="24"/>
              </w:rPr>
              <w:t>5</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 xml:space="preserve">Мир </w:t>
            </w:r>
            <w:proofErr w:type="spellStart"/>
            <w:r w:rsidRPr="001D1F1E">
              <w:rPr>
                <w:sz w:val="24"/>
                <w:szCs w:val="24"/>
              </w:rPr>
              <w:t>скрейч</w:t>
            </w:r>
            <w:proofErr w:type="spellEnd"/>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3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В мире книг</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Хореография</w:t>
            </w:r>
          </w:p>
        </w:tc>
        <w:tc>
          <w:tcPr>
            <w:tcW w:w="1950" w:type="dxa"/>
          </w:tcPr>
          <w:p w:rsidR="001D1F1E" w:rsidRPr="001D1F1E" w:rsidRDefault="001D1F1E" w:rsidP="003C046D">
            <w:pPr>
              <w:jc w:val="both"/>
              <w:rPr>
                <w:sz w:val="24"/>
                <w:szCs w:val="24"/>
              </w:rPr>
            </w:pPr>
            <w:r w:rsidRPr="001D1F1E">
              <w:rPr>
                <w:sz w:val="24"/>
                <w:szCs w:val="24"/>
              </w:rPr>
              <w:t>1</w:t>
            </w:r>
          </w:p>
        </w:tc>
      </w:tr>
      <w:tr w:rsidR="001D1F1E" w:rsidRPr="001D1F1E" w:rsidTr="001D1F1E">
        <w:trPr>
          <w:trHeight w:val="304"/>
        </w:trPr>
        <w:tc>
          <w:tcPr>
            <w:tcW w:w="3510" w:type="dxa"/>
            <w:vMerge/>
          </w:tcPr>
          <w:p w:rsidR="001D1F1E" w:rsidRPr="001D1F1E" w:rsidRDefault="001D1F1E" w:rsidP="003C046D">
            <w:pPr>
              <w:spacing w:line="276" w:lineRule="auto"/>
              <w:jc w:val="both"/>
              <w:rPr>
                <w:sz w:val="24"/>
                <w:szCs w:val="24"/>
              </w:rPr>
            </w:pPr>
          </w:p>
        </w:tc>
        <w:tc>
          <w:tcPr>
            <w:tcW w:w="4111" w:type="dxa"/>
            <w:shd w:val="clear" w:color="auto" w:fill="auto"/>
          </w:tcPr>
          <w:p w:rsidR="001D1F1E" w:rsidRPr="001D1F1E" w:rsidRDefault="001D1F1E" w:rsidP="003C046D">
            <w:pPr>
              <w:jc w:val="right"/>
              <w:rPr>
                <w:sz w:val="24"/>
                <w:szCs w:val="24"/>
              </w:rPr>
            </w:pPr>
            <w:r w:rsidRPr="001D1F1E">
              <w:rPr>
                <w:sz w:val="24"/>
                <w:szCs w:val="24"/>
              </w:rPr>
              <w:t>Итого</w:t>
            </w:r>
          </w:p>
        </w:tc>
        <w:tc>
          <w:tcPr>
            <w:tcW w:w="1950" w:type="dxa"/>
            <w:shd w:val="clear" w:color="auto" w:fill="auto"/>
          </w:tcPr>
          <w:p w:rsidR="001D1F1E" w:rsidRPr="001D1F1E" w:rsidRDefault="001D1F1E" w:rsidP="003C046D">
            <w:pPr>
              <w:jc w:val="both"/>
              <w:rPr>
                <w:sz w:val="24"/>
                <w:szCs w:val="24"/>
              </w:rPr>
            </w:pPr>
            <w:r w:rsidRPr="001D1F1E">
              <w:rPr>
                <w:sz w:val="24"/>
                <w:szCs w:val="24"/>
              </w:rPr>
              <w:t>17  (19,5%)</w:t>
            </w:r>
          </w:p>
        </w:tc>
      </w:tr>
      <w:tr w:rsidR="001D1F1E" w:rsidRPr="001D1F1E" w:rsidTr="003C046D">
        <w:trPr>
          <w:trHeight w:val="272"/>
        </w:trPr>
        <w:tc>
          <w:tcPr>
            <w:tcW w:w="3510" w:type="dxa"/>
            <w:vMerge w:val="restart"/>
          </w:tcPr>
          <w:p w:rsidR="001D1F1E" w:rsidRPr="001D1F1E" w:rsidRDefault="001D1F1E" w:rsidP="003C046D">
            <w:pPr>
              <w:spacing w:line="276" w:lineRule="auto"/>
              <w:jc w:val="both"/>
              <w:rPr>
                <w:sz w:val="24"/>
                <w:szCs w:val="24"/>
              </w:rPr>
            </w:pPr>
            <w:r w:rsidRPr="001D1F1E">
              <w:rPr>
                <w:sz w:val="24"/>
                <w:szCs w:val="24"/>
              </w:rPr>
              <w:t>Физкультурно-спортивная</w:t>
            </w:r>
          </w:p>
        </w:tc>
        <w:tc>
          <w:tcPr>
            <w:tcW w:w="4111" w:type="dxa"/>
          </w:tcPr>
          <w:p w:rsidR="001D1F1E" w:rsidRPr="001D1F1E" w:rsidRDefault="001D1F1E" w:rsidP="003C046D">
            <w:pPr>
              <w:jc w:val="both"/>
              <w:rPr>
                <w:sz w:val="24"/>
                <w:szCs w:val="24"/>
              </w:rPr>
            </w:pPr>
            <w:r w:rsidRPr="001D1F1E">
              <w:rPr>
                <w:sz w:val="24"/>
                <w:szCs w:val="24"/>
              </w:rPr>
              <w:t>Футбол</w:t>
            </w:r>
          </w:p>
        </w:tc>
        <w:tc>
          <w:tcPr>
            <w:tcW w:w="1950" w:type="dxa"/>
          </w:tcPr>
          <w:p w:rsidR="001D1F1E" w:rsidRPr="001D1F1E" w:rsidRDefault="001D1F1E" w:rsidP="003C046D">
            <w:pPr>
              <w:spacing w:line="276" w:lineRule="auto"/>
              <w:jc w:val="both"/>
              <w:rPr>
                <w:sz w:val="24"/>
                <w:szCs w:val="24"/>
              </w:rPr>
            </w:pPr>
            <w:r w:rsidRPr="001D1F1E">
              <w:rPr>
                <w:sz w:val="24"/>
                <w:szCs w:val="24"/>
              </w:rPr>
              <w:t>8</w:t>
            </w:r>
          </w:p>
        </w:tc>
      </w:tr>
      <w:tr w:rsidR="001D1F1E" w:rsidRPr="001D1F1E" w:rsidTr="003C046D">
        <w:trPr>
          <w:trHeight w:val="353"/>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Мини-футбол</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40"/>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Лыжные гонки</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71"/>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proofErr w:type="spellStart"/>
            <w:r w:rsidRPr="001D1F1E">
              <w:rPr>
                <w:sz w:val="24"/>
                <w:szCs w:val="24"/>
              </w:rPr>
              <w:t>Кикбоксинг</w:t>
            </w:r>
            <w:proofErr w:type="spellEnd"/>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20"/>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Спортигры</w:t>
            </w:r>
          </w:p>
        </w:tc>
        <w:tc>
          <w:tcPr>
            <w:tcW w:w="1950" w:type="dxa"/>
          </w:tcPr>
          <w:p w:rsidR="001D1F1E" w:rsidRPr="001D1F1E" w:rsidRDefault="001D1F1E" w:rsidP="003C046D">
            <w:pPr>
              <w:spacing w:line="276" w:lineRule="auto"/>
              <w:jc w:val="both"/>
              <w:rPr>
                <w:sz w:val="24"/>
                <w:szCs w:val="24"/>
              </w:rPr>
            </w:pPr>
            <w:r w:rsidRPr="001D1F1E">
              <w:rPr>
                <w:sz w:val="24"/>
                <w:szCs w:val="24"/>
              </w:rPr>
              <w:t>4</w:t>
            </w:r>
          </w:p>
        </w:tc>
      </w:tr>
      <w:tr w:rsidR="001D1F1E" w:rsidRPr="001D1F1E" w:rsidTr="003C046D">
        <w:trPr>
          <w:trHeight w:val="312"/>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Волейбол</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2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Баскетбол</w:t>
            </w:r>
          </w:p>
        </w:tc>
        <w:tc>
          <w:tcPr>
            <w:tcW w:w="1950" w:type="dxa"/>
          </w:tcPr>
          <w:p w:rsidR="001D1F1E" w:rsidRPr="001D1F1E" w:rsidRDefault="001D1F1E" w:rsidP="003C046D">
            <w:pPr>
              <w:spacing w:line="276" w:lineRule="auto"/>
              <w:jc w:val="both"/>
              <w:rPr>
                <w:sz w:val="24"/>
                <w:szCs w:val="24"/>
              </w:rPr>
            </w:pPr>
            <w:r w:rsidRPr="001D1F1E">
              <w:rPr>
                <w:sz w:val="24"/>
                <w:szCs w:val="24"/>
              </w:rPr>
              <w:t>5</w:t>
            </w:r>
          </w:p>
        </w:tc>
      </w:tr>
      <w:tr w:rsidR="001D1F1E" w:rsidRPr="001D1F1E" w:rsidTr="003C046D">
        <w:trPr>
          <w:trHeight w:val="34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ОФП</w:t>
            </w:r>
          </w:p>
        </w:tc>
        <w:tc>
          <w:tcPr>
            <w:tcW w:w="1950" w:type="dxa"/>
          </w:tcPr>
          <w:p w:rsidR="001D1F1E" w:rsidRPr="001D1F1E" w:rsidRDefault="001D1F1E" w:rsidP="003C046D">
            <w:pPr>
              <w:spacing w:line="276" w:lineRule="auto"/>
              <w:jc w:val="both"/>
              <w:rPr>
                <w:sz w:val="24"/>
                <w:szCs w:val="24"/>
              </w:rPr>
            </w:pPr>
            <w:r w:rsidRPr="001D1F1E">
              <w:rPr>
                <w:sz w:val="24"/>
                <w:szCs w:val="24"/>
              </w:rPr>
              <w:t>7</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proofErr w:type="spellStart"/>
            <w:r w:rsidRPr="001D1F1E">
              <w:rPr>
                <w:sz w:val="24"/>
                <w:szCs w:val="24"/>
              </w:rPr>
              <w:t>Футзал</w:t>
            </w:r>
            <w:proofErr w:type="spellEnd"/>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41"/>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Шашки и шахматы</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12"/>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Юный шахматист</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53"/>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Подвижные игры</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3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Строевая подготовка</w:t>
            </w:r>
          </w:p>
        </w:tc>
        <w:tc>
          <w:tcPr>
            <w:tcW w:w="1950" w:type="dxa"/>
          </w:tcPr>
          <w:p w:rsidR="001D1F1E" w:rsidRPr="001D1F1E" w:rsidRDefault="001D1F1E" w:rsidP="003C046D">
            <w:pPr>
              <w:jc w:val="both"/>
              <w:rPr>
                <w:sz w:val="24"/>
                <w:szCs w:val="24"/>
              </w:rPr>
            </w:pPr>
            <w:r w:rsidRPr="001D1F1E">
              <w:rPr>
                <w:sz w:val="24"/>
                <w:szCs w:val="24"/>
              </w:rPr>
              <w:t>2</w:t>
            </w:r>
          </w:p>
        </w:tc>
      </w:tr>
      <w:tr w:rsidR="001D1F1E" w:rsidRPr="001D1F1E" w:rsidTr="003C046D">
        <w:trPr>
          <w:trHeight w:val="291"/>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right"/>
              <w:rPr>
                <w:sz w:val="24"/>
                <w:szCs w:val="24"/>
              </w:rPr>
            </w:pPr>
            <w:r w:rsidRPr="001D1F1E">
              <w:rPr>
                <w:sz w:val="24"/>
                <w:szCs w:val="24"/>
              </w:rPr>
              <w:t>Итого</w:t>
            </w:r>
          </w:p>
        </w:tc>
        <w:tc>
          <w:tcPr>
            <w:tcW w:w="1950" w:type="dxa"/>
          </w:tcPr>
          <w:p w:rsidR="001D1F1E" w:rsidRPr="001D1F1E" w:rsidRDefault="001D1F1E" w:rsidP="003C046D">
            <w:pPr>
              <w:jc w:val="both"/>
              <w:rPr>
                <w:sz w:val="24"/>
                <w:szCs w:val="24"/>
              </w:rPr>
            </w:pPr>
            <w:r w:rsidRPr="001D1F1E">
              <w:rPr>
                <w:sz w:val="24"/>
                <w:szCs w:val="24"/>
              </w:rPr>
              <w:t>41  (55,4%)</w:t>
            </w:r>
          </w:p>
        </w:tc>
      </w:tr>
      <w:tr w:rsidR="001D1F1E" w:rsidRPr="001D1F1E" w:rsidTr="003C046D">
        <w:trPr>
          <w:trHeight w:val="367"/>
        </w:trPr>
        <w:tc>
          <w:tcPr>
            <w:tcW w:w="3510" w:type="dxa"/>
            <w:vMerge w:val="restart"/>
          </w:tcPr>
          <w:p w:rsidR="001D1F1E" w:rsidRPr="001D1F1E" w:rsidRDefault="001D1F1E" w:rsidP="003C046D">
            <w:pPr>
              <w:spacing w:line="276" w:lineRule="auto"/>
              <w:jc w:val="both"/>
              <w:rPr>
                <w:sz w:val="24"/>
                <w:szCs w:val="24"/>
              </w:rPr>
            </w:pPr>
            <w:r w:rsidRPr="001D1F1E">
              <w:rPr>
                <w:sz w:val="24"/>
                <w:szCs w:val="24"/>
              </w:rPr>
              <w:t>социально-гуманитарная</w:t>
            </w:r>
          </w:p>
        </w:tc>
        <w:tc>
          <w:tcPr>
            <w:tcW w:w="4111" w:type="dxa"/>
          </w:tcPr>
          <w:p w:rsidR="001D1F1E" w:rsidRPr="001D1F1E" w:rsidRDefault="001D1F1E" w:rsidP="003C046D">
            <w:pPr>
              <w:jc w:val="both"/>
              <w:rPr>
                <w:sz w:val="24"/>
                <w:szCs w:val="24"/>
              </w:rPr>
            </w:pPr>
            <w:r w:rsidRPr="001D1F1E">
              <w:rPr>
                <w:sz w:val="24"/>
                <w:szCs w:val="24"/>
              </w:rPr>
              <w:t>Непоседы</w:t>
            </w:r>
          </w:p>
        </w:tc>
        <w:tc>
          <w:tcPr>
            <w:tcW w:w="1950" w:type="dxa"/>
          </w:tcPr>
          <w:p w:rsidR="001D1F1E" w:rsidRPr="001D1F1E" w:rsidRDefault="001D1F1E" w:rsidP="003C046D">
            <w:pPr>
              <w:spacing w:line="276" w:lineRule="auto"/>
              <w:jc w:val="both"/>
              <w:rPr>
                <w:sz w:val="24"/>
                <w:szCs w:val="24"/>
              </w:rPr>
            </w:pPr>
            <w:r w:rsidRPr="001D1F1E">
              <w:rPr>
                <w:sz w:val="24"/>
                <w:szCs w:val="24"/>
              </w:rPr>
              <w:t>4</w:t>
            </w:r>
          </w:p>
        </w:tc>
      </w:tr>
      <w:tr w:rsidR="001D1F1E" w:rsidRPr="001D1F1E" w:rsidTr="003C046D">
        <w:trPr>
          <w:trHeight w:val="353"/>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rPr>
                <w:sz w:val="24"/>
                <w:szCs w:val="24"/>
              </w:rPr>
            </w:pPr>
            <w:r w:rsidRPr="001D1F1E">
              <w:rPr>
                <w:sz w:val="24"/>
                <w:szCs w:val="24"/>
              </w:rPr>
              <w:t>Основы финансовой грамотности</w:t>
            </w:r>
          </w:p>
        </w:tc>
        <w:tc>
          <w:tcPr>
            <w:tcW w:w="1950" w:type="dxa"/>
          </w:tcPr>
          <w:p w:rsidR="001D1F1E" w:rsidRPr="001D1F1E" w:rsidRDefault="001D1F1E" w:rsidP="003C046D">
            <w:pPr>
              <w:spacing w:line="276" w:lineRule="auto"/>
              <w:jc w:val="both"/>
              <w:rPr>
                <w:sz w:val="24"/>
                <w:szCs w:val="24"/>
              </w:rPr>
            </w:pPr>
            <w:r w:rsidRPr="001D1F1E">
              <w:rPr>
                <w:sz w:val="24"/>
                <w:szCs w:val="24"/>
              </w:rPr>
              <w:t>7</w:t>
            </w:r>
          </w:p>
        </w:tc>
      </w:tr>
      <w:tr w:rsidR="001D1F1E" w:rsidRPr="001D1F1E" w:rsidTr="003C046D">
        <w:trPr>
          <w:trHeight w:val="334"/>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Азбука денег</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31"/>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Тропинка</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6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proofErr w:type="spellStart"/>
            <w:r w:rsidRPr="001D1F1E">
              <w:rPr>
                <w:sz w:val="24"/>
                <w:szCs w:val="24"/>
              </w:rPr>
              <w:t>Эколята</w:t>
            </w:r>
            <w:proofErr w:type="spellEnd"/>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6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Перекресток</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29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Этикет</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6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История боевой славы</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12"/>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Азбука дорожного движения</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29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ЮИДД</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3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proofErr w:type="spellStart"/>
            <w:proofErr w:type="gramStart"/>
            <w:r w:rsidRPr="001D1F1E">
              <w:rPr>
                <w:sz w:val="24"/>
                <w:szCs w:val="24"/>
              </w:rPr>
              <w:t>Я-кадет</w:t>
            </w:r>
            <w:proofErr w:type="spellEnd"/>
            <w:proofErr w:type="gramEnd"/>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80"/>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НВП</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12"/>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proofErr w:type="spellStart"/>
            <w:r w:rsidRPr="001D1F1E">
              <w:rPr>
                <w:sz w:val="24"/>
                <w:szCs w:val="24"/>
              </w:rPr>
              <w:t>Витаминка</w:t>
            </w:r>
            <w:proofErr w:type="spellEnd"/>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04"/>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Занимательный английский</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right"/>
              <w:rPr>
                <w:sz w:val="24"/>
                <w:szCs w:val="24"/>
              </w:rPr>
            </w:pPr>
            <w:r w:rsidRPr="001D1F1E">
              <w:rPr>
                <w:sz w:val="24"/>
                <w:szCs w:val="24"/>
              </w:rPr>
              <w:t>Итого</w:t>
            </w:r>
          </w:p>
        </w:tc>
        <w:tc>
          <w:tcPr>
            <w:tcW w:w="1950" w:type="dxa"/>
          </w:tcPr>
          <w:p w:rsidR="001D1F1E" w:rsidRPr="001D1F1E" w:rsidRDefault="001D1F1E" w:rsidP="003C046D">
            <w:pPr>
              <w:jc w:val="both"/>
              <w:rPr>
                <w:sz w:val="24"/>
                <w:szCs w:val="24"/>
              </w:rPr>
            </w:pPr>
            <w:r w:rsidRPr="001D1F1E">
              <w:rPr>
                <w:sz w:val="24"/>
                <w:szCs w:val="24"/>
              </w:rPr>
              <w:t>37   (42,5%)</w:t>
            </w:r>
          </w:p>
        </w:tc>
      </w:tr>
      <w:tr w:rsidR="001D1F1E" w:rsidRPr="001D1F1E" w:rsidTr="003C046D">
        <w:trPr>
          <w:trHeight w:val="340"/>
        </w:trPr>
        <w:tc>
          <w:tcPr>
            <w:tcW w:w="3510" w:type="dxa"/>
            <w:vMerge w:val="restart"/>
          </w:tcPr>
          <w:p w:rsidR="001D1F1E" w:rsidRPr="001D1F1E" w:rsidRDefault="001D1F1E" w:rsidP="003C046D">
            <w:pPr>
              <w:spacing w:line="276" w:lineRule="auto"/>
              <w:jc w:val="both"/>
              <w:rPr>
                <w:sz w:val="24"/>
                <w:szCs w:val="24"/>
              </w:rPr>
            </w:pPr>
            <w:r w:rsidRPr="001D1F1E">
              <w:rPr>
                <w:sz w:val="24"/>
                <w:szCs w:val="24"/>
              </w:rPr>
              <w:t>техническая</w:t>
            </w:r>
          </w:p>
        </w:tc>
        <w:tc>
          <w:tcPr>
            <w:tcW w:w="4111" w:type="dxa"/>
          </w:tcPr>
          <w:p w:rsidR="001D1F1E" w:rsidRPr="001D1F1E" w:rsidRDefault="001D1F1E" w:rsidP="003C046D">
            <w:pPr>
              <w:jc w:val="both"/>
              <w:rPr>
                <w:sz w:val="24"/>
                <w:szCs w:val="24"/>
              </w:rPr>
            </w:pPr>
            <w:r w:rsidRPr="001D1F1E">
              <w:rPr>
                <w:sz w:val="24"/>
                <w:szCs w:val="24"/>
              </w:rPr>
              <w:t>Робототехника</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250"/>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spacing w:after="200" w:line="276" w:lineRule="auto"/>
              <w:jc w:val="both"/>
              <w:rPr>
                <w:sz w:val="24"/>
                <w:szCs w:val="24"/>
              </w:rPr>
            </w:pPr>
            <w:r w:rsidRPr="001D1F1E">
              <w:rPr>
                <w:sz w:val="24"/>
                <w:szCs w:val="24"/>
              </w:rPr>
              <w:t>3</w:t>
            </w:r>
            <w:r w:rsidRPr="001D1F1E">
              <w:rPr>
                <w:sz w:val="24"/>
                <w:szCs w:val="24"/>
                <w:lang w:val="en-US"/>
              </w:rPr>
              <w:t>D</w:t>
            </w:r>
            <w:r w:rsidRPr="001D1F1E">
              <w:rPr>
                <w:sz w:val="24"/>
                <w:szCs w:val="24"/>
              </w:rPr>
              <w:t>-моделирование</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3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 xml:space="preserve">Кубик </w:t>
            </w:r>
            <w:proofErr w:type="spellStart"/>
            <w:r w:rsidRPr="001D1F1E">
              <w:rPr>
                <w:sz w:val="24"/>
                <w:szCs w:val="24"/>
              </w:rPr>
              <w:t>Рубика</w:t>
            </w:r>
            <w:proofErr w:type="spellEnd"/>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6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Космическая верстка</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3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lang w:val="en-US"/>
              </w:rPr>
              <w:t>IT</w:t>
            </w:r>
            <w:r w:rsidRPr="001D1F1E">
              <w:rPr>
                <w:sz w:val="24"/>
                <w:szCs w:val="24"/>
              </w:rPr>
              <w:t>-клуб</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Радиоэлектроника</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0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Информационные технологии</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287"/>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right"/>
              <w:rPr>
                <w:sz w:val="24"/>
                <w:szCs w:val="24"/>
              </w:rPr>
            </w:pPr>
            <w:r w:rsidRPr="001D1F1E">
              <w:rPr>
                <w:sz w:val="24"/>
                <w:szCs w:val="24"/>
              </w:rPr>
              <w:t>Итого</w:t>
            </w:r>
          </w:p>
        </w:tc>
        <w:tc>
          <w:tcPr>
            <w:tcW w:w="1950" w:type="dxa"/>
          </w:tcPr>
          <w:p w:rsidR="001D1F1E" w:rsidRPr="001D1F1E" w:rsidRDefault="001D1F1E" w:rsidP="003C046D">
            <w:pPr>
              <w:spacing w:line="276" w:lineRule="auto"/>
              <w:jc w:val="both"/>
              <w:rPr>
                <w:sz w:val="24"/>
                <w:szCs w:val="24"/>
              </w:rPr>
            </w:pPr>
            <w:r w:rsidRPr="001D1F1E">
              <w:rPr>
                <w:sz w:val="24"/>
                <w:szCs w:val="24"/>
              </w:rPr>
              <w:t>11  (12,6%)</w:t>
            </w:r>
          </w:p>
        </w:tc>
      </w:tr>
      <w:tr w:rsidR="001D1F1E" w:rsidRPr="001D1F1E" w:rsidTr="003C046D">
        <w:trPr>
          <w:trHeight w:val="327"/>
        </w:trPr>
        <w:tc>
          <w:tcPr>
            <w:tcW w:w="3510" w:type="dxa"/>
            <w:vMerge w:val="restart"/>
          </w:tcPr>
          <w:p w:rsidR="001D1F1E" w:rsidRPr="001D1F1E" w:rsidRDefault="001D1F1E" w:rsidP="003C046D">
            <w:pPr>
              <w:spacing w:line="276" w:lineRule="auto"/>
              <w:jc w:val="both"/>
              <w:rPr>
                <w:sz w:val="24"/>
                <w:szCs w:val="24"/>
              </w:rPr>
            </w:pPr>
            <w:proofErr w:type="spellStart"/>
            <w:r w:rsidRPr="001D1F1E">
              <w:rPr>
                <w:sz w:val="24"/>
                <w:szCs w:val="24"/>
              </w:rPr>
              <w:t>туристко-краеведческая</w:t>
            </w:r>
            <w:proofErr w:type="spellEnd"/>
          </w:p>
        </w:tc>
        <w:tc>
          <w:tcPr>
            <w:tcW w:w="4111" w:type="dxa"/>
          </w:tcPr>
          <w:p w:rsidR="001D1F1E" w:rsidRPr="001D1F1E" w:rsidRDefault="001D1F1E" w:rsidP="003C046D">
            <w:pPr>
              <w:jc w:val="both"/>
              <w:rPr>
                <w:sz w:val="24"/>
                <w:szCs w:val="24"/>
              </w:rPr>
            </w:pPr>
            <w:r w:rsidRPr="001D1F1E">
              <w:rPr>
                <w:sz w:val="24"/>
                <w:szCs w:val="24"/>
              </w:rPr>
              <w:t>Велосипедный туризм</w:t>
            </w:r>
          </w:p>
        </w:tc>
        <w:tc>
          <w:tcPr>
            <w:tcW w:w="1950" w:type="dxa"/>
          </w:tcPr>
          <w:p w:rsidR="001D1F1E" w:rsidRPr="001D1F1E" w:rsidRDefault="001D1F1E" w:rsidP="003C046D">
            <w:pPr>
              <w:spacing w:line="276" w:lineRule="auto"/>
              <w:jc w:val="both"/>
              <w:rPr>
                <w:sz w:val="24"/>
                <w:szCs w:val="24"/>
              </w:rPr>
            </w:pPr>
            <w:r w:rsidRPr="001D1F1E">
              <w:rPr>
                <w:sz w:val="24"/>
                <w:szCs w:val="24"/>
              </w:rPr>
              <w:t>4</w:t>
            </w:r>
          </w:p>
        </w:tc>
      </w:tr>
      <w:tr w:rsidR="001D1F1E" w:rsidRPr="001D1F1E" w:rsidTr="003C046D">
        <w:trPr>
          <w:trHeight w:val="33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Юный турист</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39"/>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Край родной</w:t>
            </w:r>
          </w:p>
        </w:tc>
        <w:tc>
          <w:tcPr>
            <w:tcW w:w="1950" w:type="dxa"/>
          </w:tcPr>
          <w:p w:rsidR="001D1F1E" w:rsidRPr="001D1F1E" w:rsidRDefault="001D1F1E" w:rsidP="003C046D">
            <w:pPr>
              <w:spacing w:line="276" w:lineRule="auto"/>
              <w:jc w:val="both"/>
              <w:rPr>
                <w:sz w:val="24"/>
                <w:szCs w:val="24"/>
              </w:rPr>
            </w:pPr>
            <w:r w:rsidRPr="001D1F1E">
              <w:rPr>
                <w:sz w:val="24"/>
                <w:szCs w:val="24"/>
              </w:rPr>
              <w:t>5</w:t>
            </w:r>
          </w:p>
        </w:tc>
      </w:tr>
      <w:tr w:rsidR="001D1F1E" w:rsidRPr="001D1F1E" w:rsidTr="003C046D">
        <w:trPr>
          <w:trHeight w:val="291"/>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right"/>
              <w:rPr>
                <w:sz w:val="24"/>
                <w:szCs w:val="24"/>
              </w:rPr>
            </w:pPr>
            <w:r w:rsidRPr="001D1F1E">
              <w:rPr>
                <w:sz w:val="24"/>
                <w:szCs w:val="24"/>
              </w:rPr>
              <w:t>Итого</w:t>
            </w:r>
          </w:p>
        </w:tc>
        <w:tc>
          <w:tcPr>
            <w:tcW w:w="1950" w:type="dxa"/>
          </w:tcPr>
          <w:p w:rsidR="001D1F1E" w:rsidRPr="001D1F1E" w:rsidRDefault="001D1F1E" w:rsidP="003C046D">
            <w:pPr>
              <w:spacing w:line="276" w:lineRule="auto"/>
              <w:jc w:val="both"/>
              <w:rPr>
                <w:sz w:val="24"/>
                <w:szCs w:val="24"/>
              </w:rPr>
            </w:pPr>
            <w:r w:rsidRPr="001D1F1E">
              <w:rPr>
                <w:sz w:val="24"/>
                <w:szCs w:val="24"/>
              </w:rPr>
              <w:t>12   (13,7%)</w:t>
            </w:r>
          </w:p>
        </w:tc>
      </w:tr>
      <w:tr w:rsidR="001D1F1E" w:rsidRPr="001D1F1E" w:rsidTr="003C046D">
        <w:trPr>
          <w:trHeight w:val="340"/>
        </w:trPr>
        <w:tc>
          <w:tcPr>
            <w:tcW w:w="3510" w:type="dxa"/>
            <w:vMerge w:val="restart"/>
          </w:tcPr>
          <w:p w:rsidR="001D1F1E" w:rsidRPr="001D1F1E" w:rsidRDefault="001D1F1E" w:rsidP="003C046D">
            <w:pPr>
              <w:spacing w:line="276" w:lineRule="auto"/>
              <w:jc w:val="both"/>
              <w:rPr>
                <w:sz w:val="24"/>
                <w:szCs w:val="24"/>
              </w:rPr>
            </w:pPr>
            <w:r w:rsidRPr="001D1F1E">
              <w:rPr>
                <w:sz w:val="24"/>
                <w:szCs w:val="24"/>
              </w:rPr>
              <w:t>естественнонаучная</w:t>
            </w:r>
          </w:p>
        </w:tc>
        <w:tc>
          <w:tcPr>
            <w:tcW w:w="4111" w:type="dxa"/>
          </w:tcPr>
          <w:p w:rsidR="001D1F1E" w:rsidRPr="001D1F1E" w:rsidRDefault="001D1F1E" w:rsidP="003C046D">
            <w:pPr>
              <w:jc w:val="both"/>
              <w:rPr>
                <w:sz w:val="24"/>
                <w:szCs w:val="24"/>
              </w:rPr>
            </w:pPr>
            <w:r w:rsidRPr="001D1F1E">
              <w:rPr>
                <w:sz w:val="24"/>
                <w:szCs w:val="24"/>
              </w:rPr>
              <w:t>Химия вокруг нас</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4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Человек и его здоровье</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6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Юный физик</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68"/>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Химия на досуге</w:t>
            </w:r>
          </w:p>
        </w:tc>
        <w:tc>
          <w:tcPr>
            <w:tcW w:w="1950" w:type="dxa"/>
          </w:tcPr>
          <w:p w:rsidR="001D1F1E" w:rsidRPr="001D1F1E" w:rsidRDefault="001D1F1E" w:rsidP="003C046D">
            <w:pPr>
              <w:spacing w:line="276" w:lineRule="auto"/>
              <w:jc w:val="both"/>
              <w:rPr>
                <w:sz w:val="24"/>
                <w:szCs w:val="24"/>
              </w:rPr>
            </w:pPr>
            <w:r w:rsidRPr="001D1F1E">
              <w:rPr>
                <w:sz w:val="24"/>
                <w:szCs w:val="24"/>
              </w:rPr>
              <w:t>2</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Веселый английский</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53"/>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Познаем тайны русского языка</w:t>
            </w:r>
          </w:p>
        </w:tc>
        <w:tc>
          <w:tcPr>
            <w:tcW w:w="1950" w:type="dxa"/>
          </w:tcPr>
          <w:p w:rsidR="001D1F1E" w:rsidRPr="001D1F1E" w:rsidRDefault="001D1F1E" w:rsidP="003C046D">
            <w:pPr>
              <w:spacing w:line="276" w:lineRule="auto"/>
              <w:jc w:val="both"/>
              <w:rPr>
                <w:sz w:val="24"/>
                <w:szCs w:val="24"/>
              </w:rPr>
            </w:pPr>
            <w:r w:rsidRPr="001D1F1E">
              <w:rPr>
                <w:sz w:val="24"/>
                <w:szCs w:val="24"/>
              </w:rPr>
              <w:t>3</w:t>
            </w:r>
          </w:p>
        </w:tc>
      </w:tr>
      <w:tr w:rsidR="001D1F1E" w:rsidRPr="001D1F1E" w:rsidTr="003C046D">
        <w:trPr>
          <w:trHeight w:val="326"/>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r w:rsidRPr="001D1F1E">
              <w:rPr>
                <w:sz w:val="24"/>
                <w:szCs w:val="24"/>
              </w:rPr>
              <w:t>Вдумчивое чтение</w:t>
            </w:r>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3C046D">
        <w:trPr>
          <w:trHeight w:val="304"/>
        </w:trPr>
        <w:tc>
          <w:tcPr>
            <w:tcW w:w="3510" w:type="dxa"/>
            <w:vMerge/>
          </w:tcPr>
          <w:p w:rsidR="001D1F1E" w:rsidRPr="001D1F1E" w:rsidRDefault="001D1F1E" w:rsidP="003C046D">
            <w:pPr>
              <w:spacing w:line="276" w:lineRule="auto"/>
              <w:jc w:val="both"/>
              <w:rPr>
                <w:sz w:val="24"/>
                <w:szCs w:val="24"/>
              </w:rPr>
            </w:pPr>
          </w:p>
        </w:tc>
        <w:tc>
          <w:tcPr>
            <w:tcW w:w="4111" w:type="dxa"/>
          </w:tcPr>
          <w:p w:rsidR="001D1F1E" w:rsidRPr="001D1F1E" w:rsidRDefault="001D1F1E" w:rsidP="003C046D">
            <w:pPr>
              <w:jc w:val="both"/>
              <w:rPr>
                <w:sz w:val="24"/>
                <w:szCs w:val="24"/>
              </w:rPr>
            </w:pPr>
            <w:proofErr w:type="spellStart"/>
            <w:r w:rsidRPr="001D1F1E">
              <w:rPr>
                <w:sz w:val="24"/>
                <w:szCs w:val="24"/>
              </w:rPr>
              <w:t>Северята</w:t>
            </w:r>
            <w:proofErr w:type="spellEnd"/>
          </w:p>
        </w:tc>
        <w:tc>
          <w:tcPr>
            <w:tcW w:w="1950" w:type="dxa"/>
          </w:tcPr>
          <w:p w:rsidR="001D1F1E" w:rsidRPr="001D1F1E" w:rsidRDefault="001D1F1E" w:rsidP="003C046D">
            <w:pPr>
              <w:spacing w:line="276" w:lineRule="auto"/>
              <w:jc w:val="both"/>
              <w:rPr>
                <w:sz w:val="24"/>
                <w:szCs w:val="24"/>
              </w:rPr>
            </w:pPr>
            <w:r w:rsidRPr="001D1F1E">
              <w:rPr>
                <w:sz w:val="24"/>
                <w:szCs w:val="24"/>
              </w:rPr>
              <w:t>1</w:t>
            </w:r>
          </w:p>
        </w:tc>
      </w:tr>
      <w:tr w:rsidR="001D1F1E" w:rsidRPr="001D1F1E" w:rsidTr="001D1F1E">
        <w:tc>
          <w:tcPr>
            <w:tcW w:w="3510" w:type="dxa"/>
          </w:tcPr>
          <w:p w:rsidR="001D1F1E" w:rsidRPr="001D1F1E" w:rsidRDefault="001D1F1E" w:rsidP="003C046D">
            <w:pPr>
              <w:spacing w:line="276" w:lineRule="auto"/>
              <w:jc w:val="both"/>
              <w:rPr>
                <w:sz w:val="24"/>
                <w:szCs w:val="24"/>
              </w:rPr>
            </w:pPr>
          </w:p>
        </w:tc>
        <w:tc>
          <w:tcPr>
            <w:tcW w:w="4111" w:type="dxa"/>
            <w:shd w:val="clear" w:color="auto" w:fill="auto"/>
          </w:tcPr>
          <w:p w:rsidR="001D1F1E" w:rsidRPr="001D1F1E" w:rsidRDefault="001D1F1E" w:rsidP="003C046D">
            <w:pPr>
              <w:spacing w:line="276" w:lineRule="auto"/>
              <w:jc w:val="right"/>
              <w:rPr>
                <w:sz w:val="24"/>
                <w:szCs w:val="24"/>
              </w:rPr>
            </w:pPr>
            <w:r w:rsidRPr="001D1F1E">
              <w:rPr>
                <w:sz w:val="24"/>
                <w:szCs w:val="24"/>
              </w:rPr>
              <w:t>Итого</w:t>
            </w:r>
          </w:p>
        </w:tc>
        <w:tc>
          <w:tcPr>
            <w:tcW w:w="1950" w:type="dxa"/>
            <w:shd w:val="clear" w:color="auto" w:fill="auto"/>
          </w:tcPr>
          <w:p w:rsidR="001D1F1E" w:rsidRPr="001D1F1E" w:rsidRDefault="001D1F1E" w:rsidP="003C046D">
            <w:pPr>
              <w:spacing w:line="276" w:lineRule="auto"/>
              <w:jc w:val="both"/>
              <w:rPr>
                <w:sz w:val="24"/>
                <w:szCs w:val="24"/>
              </w:rPr>
            </w:pPr>
            <w:r w:rsidRPr="001D1F1E">
              <w:rPr>
                <w:sz w:val="24"/>
                <w:szCs w:val="24"/>
              </w:rPr>
              <w:t>12   (13,7%)</w:t>
            </w:r>
          </w:p>
        </w:tc>
      </w:tr>
    </w:tbl>
    <w:p w:rsidR="001D1F1E" w:rsidRPr="001D1F1E" w:rsidRDefault="001D1F1E" w:rsidP="001D1F1E">
      <w:pPr>
        <w:spacing w:before="240" w:line="276" w:lineRule="auto"/>
        <w:ind w:firstLine="709"/>
        <w:jc w:val="both"/>
        <w:rPr>
          <w:rFonts w:eastAsiaTheme="minorEastAsia"/>
          <w:sz w:val="24"/>
          <w:szCs w:val="24"/>
        </w:rPr>
      </w:pPr>
      <w:r w:rsidRPr="001D1F1E">
        <w:rPr>
          <w:rFonts w:eastAsiaTheme="minorEastAsia"/>
          <w:sz w:val="24"/>
          <w:szCs w:val="24"/>
        </w:rPr>
        <w:lastRenderedPageBreak/>
        <w:t xml:space="preserve">Кроме этого, обучающиеся, состоящие на </w:t>
      </w:r>
      <w:proofErr w:type="spellStart"/>
      <w:r w:rsidRPr="001D1F1E">
        <w:rPr>
          <w:rFonts w:eastAsiaTheme="minorEastAsia"/>
          <w:sz w:val="24"/>
          <w:szCs w:val="24"/>
        </w:rPr>
        <w:t>внутришкольном</w:t>
      </w:r>
      <w:proofErr w:type="spellEnd"/>
      <w:r w:rsidRPr="001D1F1E">
        <w:rPr>
          <w:rFonts w:eastAsiaTheme="minorEastAsia"/>
          <w:sz w:val="24"/>
          <w:szCs w:val="24"/>
        </w:rPr>
        <w:t xml:space="preserve"> учёте, посещают кружок «Танцевальный» при МБУК «Районный культурный центр» и «Культурн</w:t>
      </w:r>
      <w:proofErr w:type="gramStart"/>
      <w:r w:rsidRPr="001D1F1E">
        <w:rPr>
          <w:rFonts w:eastAsiaTheme="minorEastAsia"/>
          <w:sz w:val="24"/>
          <w:szCs w:val="24"/>
        </w:rPr>
        <w:t>о</w:t>
      </w:r>
      <w:r>
        <w:rPr>
          <w:rFonts w:eastAsiaTheme="minorEastAsia"/>
          <w:sz w:val="24"/>
          <w:szCs w:val="24"/>
        </w:rPr>
        <w:t>-</w:t>
      </w:r>
      <w:proofErr w:type="gramEnd"/>
      <w:r w:rsidRPr="001D1F1E">
        <w:rPr>
          <w:rFonts w:eastAsiaTheme="minorEastAsia"/>
          <w:sz w:val="24"/>
          <w:szCs w:val="24"/>
        </w:rPr>
        <w:t xml:space="preserve"> </w:t>
      </w:r>
      <w:proofErr w:type="spellStart"/>
      <w:r w:rsidRPr="001D1F1E">
        <w:rPr>
          <w:rFonts w:eastAsiaTheme="minorEastAsia"/>
          <w:sz w:val="24"/>
          <w:szCs w:val="24"/>
        </w:rPr>
        <w:t>досуговый</w:t>
      </w:r>
      <w:proofErr w:type="spellEnd"/>
      <w:r w:rsidRPr="001D1F1E">
        <w:rPr>
          <w:rFonts w:eastAsiaTheme="minorEastAsia"/>
          <w:sz w:val="24"/>
          <w:szCs w:val="24"/>
        </w:rPr>
        <w:t xml:space="preserve"> центр» д. </w:t>
      </w:r>
      <w:proofErr w:type="spellStart"/>
      <w:r w:rsidRPr="001D1F1E">
        <w:rPr>
          <w:rFonts w:eastAsiaTheme="minorEastAsia"/>
          <w:sz w:val="24"/>
          <w:szCs w:val="24"/>
        </w:rPr>
        <w:t>Фроловская</w:t>
      </w:r>
      <w:proofErr w:type="spellEnd"/>
      <w:r w:rsidRPr="001D1F1E">
        <w:rPr>
          <w:rFonts w:eastAsiaTheme="minorEastAsia"/>
          <w:sz w:val="24"/>
          <w:szCs w:val="24"/>
        </w:rPr>
        <w:t xml:space="preserve"> - 2 чел, художественное отделение МБУ ДО «ДШИ им. С.Л. Сметанина» – 1 чел., музей «Мастерская </w:t>
      </w:r>
      <w:proofErr w:type="spellStart"/>
      <w:r w:rsidRPr="001D1F1E">
        <w:rPr>
          <w:rFonts w:eastAsiaTheme="minorEastAsia"/>
          <w:sz w:val="24"/>
          <w:szCs w:val="24"/>
        </w:rPr>
        <w:t>Шеркунок</w:t>
      </w:r>
      <w:proofErr w:type="spellEnd"/>
      <w:r w:rsidRPr="001D1F1E">
        <w:rPr>
          <w:rFonts w:eastAsiaTheme="minorEastAsia"/>
          <w:sz w:val="24"/>
          <w:szCs w:val="24"/>
        </w:rPr>
        <w:t>» - 1 чел.</w:t>
      </w:r>
    </w:p>
    <w:p w:rsidR="001D1F1E" w:rsidRPr="001D1F1E" w:rsidRDefault="001D1F1E" w:rsidP="001D1F1E">
      <w:pPr>
        <w:spacing w:line="276" w:lineRule="auto"/>
        <w:ind w:firstLine="709"/>
        <w:jc w:val="both"/>
        <w:rPr>
          <w:rFonts w:eastAsiaTheme="minorEastAsia"/>
          <w:sz w:val="24"/>
          <w:szCs w:val="24"/>
        </w:rPr>
      </w:pPr>
      <w:r w:rsidRPr="001D1F1E">
        <w:rPr>
          <w:rFonts w:eastAsiaTheme="minorEastAsia"/>
          <w:sz w:val="24"/>
          <w:szCs w:val="24"/>
        </w:rPr>
        <w:t xml:space="preserve">Несовершеннолетние в большей степени интересуются занятиями спортом. Осенью 2021/22 </w:t>
      </w:r>
      <w:proofErr w:type="spellStart"/>
      <w:r w:rsidRPr="001D1F1E">
        <w:rPr>
          <w:rFonts w:eastAsiaTheme="minorEastAsia"/>
          <w:sz w:val="24"/>
          <w:szCs w:val="24"/>
        </w:rPr>
        <w:t>уч.г</w:t>
      </w:r>
      <w:proofErr w:type="spellEnd"/>
      <w:r w:rsidRPr="001D1F1E">
        <w:rPr>
          <w:rFonts w:eastAsiaTheme="minorEastAsia"/>
          <w:sz w:val="24"/>
          <w:szCs w:val="24"/>
        </w:rPr>
        <w:t>. обучающие участвовали во Всероссийском Дне бега «Кросс Наций» (МБОУ «</w:t>
      </w:r>
      <w:proofErr w:type="spellStart"/>
      <w:r w:rsidRPr="001D1F1E">
        <w:rPr>
          <w:rFonts w:eastAsiaTheme="minorEastAsia"/>
          <w:sz w:val="24"/>
          <w:szCs w:val="24"/>
        </w:rPr>
        <w:t>Черевковская</w:t>
      </w:r>
      <w:proofErr w:type="spellEnd"/>
      <w:r w:rsidRPr="001D1F1E">
        <w:rPr>
          <w:rFonts w:eastAsiaTheme="minorEastAsia"/>
          <w:sz w:val="24"/>
          <w:szCs w:val="24"/>
        </w:rPr>
        <w:t xml:space="preserve"> школа») и ходили в поход. В походах приняло участие 32 подростка, состоящих на различных видах профилактического учета.</w:t>
      </w:r>
    </w:p>
    <w:p w:rsidR="00B35B5E" w:rsidRDefault="00B35B5E" w:rsidP="00B35B5E">
      <w:pPr>
        <w:ind w:right="-256" w:firstLine="360"/>
        <w:jc w:val="both"/>
        <w:rPr>
          <w:sz w:val="24"/>
          <w:szCs w:val="24"/>
        </w:rPr>
      </w:pPr>
      <w:r>
        <w:rPr>
          <w:sz w:val="24"/>
          <w:szCs w:val="24"/>
        </w:rPr>
        <w:t>Комиссия РЕШИЛА:</w:t>
      </w:r>
    </w:p>
    <w:p w:rsidR="00B35B5E" w:rsidRDefault="00B35B5E" w:rsidP="00B35B5E">
      <w:pPr>
        <w:pStyle w:val="ab"/>
        <w:numPr>
          <w:ilvl w:val="1"/>
          <w:numId w:val="13"/>
        </w:numPr>
        <w:ind w:left="0" w:right="-256" w:firstLine="360"/>
        <w:jc w:val="both"/>
        <w:rPr>
          <w:sz w:val="24"/>
          <w:szCs w:val="24"/>
        </w:rPr>
      </w:pPr>
      <w:r w:rsidRPr="00FA5B5B">
        <w:rPr>
          <w:sz w:val="24"/>
          <w:szCs w:val="24"/>
        </w:rPr>
        <w:t>Информацию Управления образования администрации МО «</w:t>
      </w:r>
      <w:proofErr w:type="spellStart"/>
      <w:r w:rsidRPr="00FA5B5B">
        <w:rPr>
          <w:sz w:val="24"/>
          <w:szCs w:val="24"/>
        </w:rPr>
        <w:t>Красноборский</w:t>
      </w:r>
      <w:proofErr w:type="spellEnd"/>
      <w:r w:rsidRPr="00FA5B5B">
        <w:rPr>
          <w:sz w:val="24"/>
          <w:szCs w:val="24"/>
        </w:rPr>
        <w:t xml:space="preserve"> муниципальный район» принять к сведению.</w:t>
      </w:r>
    </w:p>
    <w:p w:rsidR="00B35B5E" w:rsidRPr="00B35B5E" w:rsidRDefault="000D71FA" w:rsidP="000D71FA">
      <w:pPr>
        <w:pStyle w:val="ab"/>
        <w:ind w:left="0" w:firstLine="360"/>
        <w:jc w:val="both"/>
        <w:rPr>
          <w:color w:val="000000"/>
          <w:sz w:val="24"/>
          <w:szCs w:val="24"/>
          <w:shd w:val="clear" w:color="auto" w:fill="FFFFFF"/>
        </w:rPr>
      </w:pPr>
      <w:r>
        <w:rPr>
          <w:color w:val="000000"/>
          <w:sz w:val="24"/>
          <w:szCs w:val="24"/>
          <w:shd w:val="clear" w:color="auto" w:fill="FFFFFF"/>
        </w:rPr>
        <w:t xml:space="preserve">2. </w:t>
      </w:r>
      <w:r w:rsidR="00B35B5E" w:rsidRPr="00B35B5E">
        <w:rPr>
          <w:color w:val="000000"/>
          <w:sz w:val="24"/>
          <w:szCs w:val="24"/>
          <w:shd w:val="clear" w:color="auto" w:fill="FFFFFF"/>
        </w:rPr>
        <w:t>Продолжать работу по вовлечению несовершеннолетних, состоящих на межведомственном учете, в объединения спортивной направленности для формирования здорового образа жизни.</w:t>
      </w:r>
    </w:p>
    <w:p w:rsidR="00B35B5E" w:rsidRPr="00FA5B5B" w:rsidRDefault="00B35B5E" w:rsidP="00B35B5E">
      <w:pPr>
        <w:pStyle w:val="ab"/>
        <w:ind w:left="360" w:right="-256"/>
        <w:jc w:val="both"/>
        <w:rPr>
          <w:sz w:val="24"/>
          <w:szCs w:val="24"/>
        </w:rPr>
      </w:pPr>
    </w:p>
    <w:p w:rsidR="005F5487" w:rsidRDefault="005F5487" w:rsidP="005F5487">
      <w:pPr>
        <w:pStyle w:val="ab"/>
        <w:numPr>
          <w:ilvl w:val="0"/>
          <w:numId w:val="13"/>
        </w:numPr>
        <w:ind w:right="-256"/>
        <w:jc w:val="center"/>
        <w:rPr>
          <w:b/>
          <w:sz w:val="24"/>
          <w:szCs w:val="24"/>
        </w:rPr>
      </w:pPr>
      <w:r>
        <w:rPr>
          <w:b/>
          <w:sz w:val="24"/>
          <w:szCs w:val="24"/>
        </w:rPr>
        <w:t>О выполнении плана профилактических прививок и состояния инфекционной заболеваемости по итогам 11 месяцев 2021 года.</w:t>
      </w:r>
    </w:p>
    <w:p w:rsidR="005F5487" w:rsidRDefault="005F5487" w:rsidP="005F5487">
      <w:pPr>
        <w:ind w:right="-256"/>
        <w:jc w:val="center"/>
        <w:rPr>
          <w:b/>
          <w:sz w:val="24"/>
          <w:szCs w:val="24"/>
        </w:rPr>
      </w:pPr>
    </w:p>
    <w:p w:rsidR="005F5487" w:rsidRPr="00E56EC0" w:rsidRDefault="00E56EC0" w:rsidP="00FA5B5B">
      <w:pPr>
        <w:ind w:right="-256" w:firstLine="360"/>
        <w:jc w:val="both"/>
        <w:rPr>
          <w:sz w:val="24"/>
          <w:szCs w:val="24"/>
        </w:rPr>
      </w:pPr>
      <w:r w:rsidRPr="00E56EC0">
        <w:rPr>
          <w:sz w:val="24"/>
          <w:szCs w:val="24"/>
        </w:rPr>
        <w:t>Согласно информаци</w:t>
      </w:r>
      <w:r w:rsidR="00FA5B5B">
        <w:rPr>
          <w:sz w:val="24"/>
          <w:szCs w:val="24"/>
        </w:rPr>
        <w:t>и</w:t>
      </w:r>
      <w:r w:rsidRPr="00E56EC0">
        <w:rPr>
          <w:sz w:val="24"/>
          <w:szCs w:val="24"/>
        </w:rPr>
        <w:t xml:space="preserve"> </w:t>
      </w:r>
      <w:proofErr w:type="spellStart"/>
      <w:r w:rsidR="00FA5B5B">
        <w:rPr>
          <w:sz w:val="24"/>
          <w:szCs w:val="24"/>
        </w:rPr>
        <w:t>Котласского</w:t>
      </w:r>
      <w:proofErr w:type="spellEnd"/>
      <w:r w:rsidR="00FA5B5B">
        <w:rPr>
          <w:sz w:val="24"/>
          <w:szCs w:val="24"/>
        </w:rPr>
        <w:t xml:space="preserve"> территориального отдела</w:t>
      </w:r>
      <w:r w:rsidRPr="00E56EC0">
        <w:rPr>
          <w:sz w:val="24"/>
          <w:szCs w:val="24"/>
        </w:rPr>
        <w:t xml:space="preserve"> Управления </w:t>
      </w:r>
      <w:r w:rsidR="00FA5B5B">
        <w:rPr>
          <w:sz w:val="24"/>
          <w:szCs w:val="24"/>
        </w:rPr>
        <w:t>федеральной службы по надзору в сфере защиты прав потребителей и благополучия человека по Арх</w:t>
      </w:r>
      <w:r w:rsidRPr="00E56EC0">
        <w:rPr>
          <w:sz w:val="24"/>
          <w:szCs w:val="24"/>
        </w:rPr>
        <w:t>ангельской области,</w:t>
      </w:r>
      <w:r w:rsidR="00FA5B5B">
        <w:rPr>
          <w:sz w:val="24"/>
          <w:szCs w:val="24"/>
        </w:rPr>
        <w:t xml:space="preserve"> </w:t>
      </w:r>
      <w:r w:rsidRPr="00E56EC0">
        <w:rPr>
          <w:sz w:val="24"/>
          <w:szCs w:val="24"/>
        </w:rPr>
        <w:t>в</w:t>
      </w:r>
      <w:r w:rsidR="005F5487" w:rsidRPr="00E56EC0">
        <w:rPr>
          <w:sz w:val="24"/>
          <w:szCs w:val="24"/>
        </w:rPr>
        <w:t>ыполнение  план</w:t>
      </w:r>
      <w:r w:rsidRPr="00E56EC0">
        <w:rPr>
          <w:sz w:val="24"/>
          <w:szCs w:val="24"/>
        </w:rPr>
        <w:t>а</w:t>
      </w:r>
      <w:r w:rsidR="005F5487" w:rsidRPr="00E56EC0">
        <w:rPr>
          <w:sz w:val="24"/>
          <w:szCs w:val="24"/>
        </w:rPr>
        <w:t xml:space="preserve"> профилактических приви</w:t>
      </w:r>
      <w:r w:rsidRPr="00E56EC0">
        <w:rPr>
          <w:sz w:val="24"/>
          <w:szCs w:val="24"/>
        </w:rPr>
        <w:t>вок за 11 месяцев 2021 года по муниципальному образованию</w:t>
      </w:r>
      <w:r w:rsidR="005F5487" w:rsidRPr="00E56EC0">
        <w:rPr>
          <w:sz w:val="24"/>
          <w:szCs w:val="24"/>
        </w:rPr>
        <w:t xml:space="preserve"> «</w:t>
      </w:r>
      <w:proofErr w:type="spellStart"/>
      <w:r w:rsidR="005F5487" w:rsidRPr="00E56EC0">
        <w:rPr>
          <w:sz w:val="24"/>
          <w:szCs w:val="24"/>
        </w:rPr>
        <w:t>Красноборский</w:t>
      </w:r>
      <w:proofErr w:type="spellEnd"/>
      <w:r w:rsidR="005F5487" w:rsidRPr="00E56EC0">
        <w:rPr>
          <w:sz w:val="24"/>
          <w:szCs w:val="24"/>
        </w:rPr>
        <w:t xml:space="preserve">  </w:t>
      </w:r>
      <w:r w:rsidRPr="00E56EC0">
        <w:rPr>
          <w:sz w:val="24"/>
          <w:szCs w:val="24"/>
        </w:rPr>
        <w:t xml:space="preserve">муниципальный </w:t>
      </w:r>
      <w:r w:rsidR="005F5487" w:rsidRPr="00E56EC0">
        <w:rPr>
          <w:sz w:val="24"/>
          <w:szCs w:val="24"/>
        </w:rPr>
        <w:t>район»</w:t>
      </w:r>
      <w:r w:rsidRPr="00E56EC0">
        <w:rPr>
          <w:sz w:val="24"/>
          <w:szCs w:val="24"/>
        </w:rPr>
        <w:t xml:space="preserve"> характеризуется следующими данными:</w:t>
      </w:r>
      <w:r w:rsidR="005F5487" w:rsidRPr="00E56EC0">
        <w:rPr>
          <w:sz w:val="24"/>
          <w:szCs w:val="24"/>
        </w:rPr>
        <w:t xml:space="preserve"> </w:t>
      </w:r>
    </w:p>
    <w:tbl>
      <w:tblPr>
        <w:tblpPr w:leftFromText="180" w:rightFromText="180" w:vertAnchor="text" w:tblpY="1"/>
        <w:tblOverlap w:val="never"/>
        <w:tblW w:w="0" w:type="auto"/>
        <w:tblLayout w:type="fixed"/>
        <w:tblCellMar>
          <w:left w:w="30" w:type="dxa"/>
          <w:right w:w="30" w:type="dxa"/>
        </w:tblCellMar>
        <w:tblLook w:val="04A0"/>
      </w:tblPr>
      <w:tblGrid>
        <w:gridCol w:w="2582"/>
        <w:gridCol w:w="1843"/>
        <w:gridCol w:w="1842"/>
        <w:gridCol w:w="1843"/>
      </w:tblGrid>
      <w:tr w:rsidR="005F5487" w:rsidRPr="00E56EC0" w:rsidTr="005F5487">
        <w:trPr>
          <w:trHeight w:val="411"/>
        </w:trPr>
        <w:tc>
          <w:tcPr>
            <w:tcW w:w="2582" w:type="dxa"/>
            <w:tcBorders>
              <w:top w:val="single" w:sz="6" w:space="0" w:color="auto"/>
              <w:left w:val="single" w:sz="12" w:space="0" w:color="auto"/>
              <w:bottom w:val="single" w:sz="6" w:space="0" w:color="auto"/>
              <w:right w:val="single" w:sz="6" w:space="0" w:color="auto"/>
            </w:tcBorders>
          </w:tcPr>
          <w:p w:rsidR="005F5487" w:rsidRPr="00E56EC0" w:rsidRDefault="00E56EC0" w:rsidP="00E56EC0">
            <w:pPr>
              <w:autoSpaceDE w:val="0"/>
              <w:autoSpaceDN w:val="0"/>
              <w:adjustRightInd w:val="0"/>
              <w:jc w:val="center"/>
              <w:rPr>
                <w:b/>
                <w:color w:val="000000"/>
                <w:sz w:val="24"/>
                <w:szCs w:val="24"/>
              </w:rPr>
            </w:pPr>
            <w:r w:rsidRPr="00E56EC0">
              <w:rPr>
                <w:b/>
                <w:color w:val="000000"/>
                <w:sz w:val="24"/>
                <w:szCs w:val="24"/>
              </w:rPr>
              <w:t>Наименование</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E56EC0" w:rsidP="00E56EC0">
            <w:pPr>
              <w:autoSpaceDE w:val="0"/>
              <w:autoSpaceDN w:val="0"/>
              <w:adjustRightInd w:val="0"/>
              <w:jc w:val="center"/>
              <w:rPr>
                <w:b/>
                <w:color w:val="000000"/>
                <w:sz w:val="24"/>
                <w:szCs w:val="24"/>
              </w:rPr>
            </w:pPr>
            <w:r w:rsidRPr="00E56EC0">
              <w:rPr>
                <w:b/>
                <w:color w:val="000000"/>
                <w:sz w:val="24"/>
                <w:szCs w:val="24"/>
              </w:rPr>
              <w:t>План</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E56EC0" w:rsidP="00E56EC0">
            <w:pPr>
              <w:autoSpaceDE w:val="0"/>
              <w:autoSpaceDN w:val="0"/>
              <w:adjustRightInd w:val="0"/>
              <w:jc w:val="center"/>
              <w:rPr>
                <w:b/>
                <w:color w:val="000000"/>
                <w:sz w:val="24"/>
                <w:szCs w:val="24"/>
              </w:rPr>
            </w:pPr>
            <w:r w:rsidRPr="00E56EC0">
              <w:rPr>
                <w:b/>
                <w:color w:val="000000"/>
                <w:sz w:val="24"/>
                <w:szCs w:val="24"/>
              </w:rPr>
              <w:t>Выполнение за 11 месяцев 2021 года</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center"/>
              <w:rPr>
                <w:b/>
                <w:color w:val="000000"/>
                <w:sz w:val="24"/>
                <w:szCs w:val="24"/>
              </w:rPr>
            </w:pPr>
            <w:r w:rsidRPr="00E56EC0">
              <w:rPr>
                <w:b/>
                <w:color w:val="000000"/>
                <w:sz w:val="24"/>
                <w:szCs w:val="24"/>
              </w:rPr>
              <w:t>%</w:t>
            </w:r>
          </w:p>
        </w:tc>
      </w:tr>
      <w:tr w:rsidR="005F5487" w:rsidRPr="00E56EC0" w:rsidTr="005F5487">
        <w:trPr>
          <w:trHeight w:val="313"/>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Вакц.пр</w:t>
            </w:r>
            <w:proofErr w:type="gramStart"/>
            <w:r w:rsidRPr="00E56EC0">
              <w:rPr>
                <w:b/>
                <w:bCs/>
                <w:color w:val="000000"/>
                <w:sz w:val="24"/>
                <w:szCs w:val="24"/>
              </w:rPr>
              <w:t>.к</w:t>
            </w:r>
            <w:proofErr w:type="gramEnd"/>
            <w:r w:rsidRPr="00E56EC0">
              <w:rPr>
                <w:b/>
                <w:bCs/>
                <w:color w:val="000000"/>
                <w:sz w:val="24"/>
                <w:szCs w:val="24"/>
              </w:rPr>
              <w:t>оклюша</w:t>
            </w:r>
            <w:proofErr w:type="spellEnd"/>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58</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Ревакц.пр</w:t>
            </w:r>
            <w:proofErr w:type="gramStart"/>
            <w:r w:rsidRPr="00E56EC0">
              <w:rPr>
                <w:b/>
                <w:bCs/>
                <w:color w:val="000000"/>
                <w:sz w:val="24"/>
                <w:szCs w:val="24"/>
              </w:rPr>
              <w:t>.к</w:t>
            </w:r>
            <w:proofErr w:type="gramEnd"/>
            <w:r w:rsidRPr="00E56EC0">
              <w:rPr>
                <w:b/>
                <w:bCs/>
                <w:color w:val="000000"/>
                <w:sz w:val="24"/>
                <w:szCs w:val="24"/>
              </w:rPr>
              <w:t>окл</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78</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58</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 xml:space="preserve"> </w:t>
            </w:r>
            <w:proofErr w:type="spellStart"/>
            <w:r w:rsidRPr="00E56EC0">
              <w:rPr>
                <w:b/>
                <w:bCs/>
                <w:color w:val="000000"/>
                <w:sz w:val="24"/>
                <w:szCs w:val="24"/>
              </w:rPr>
              <w:t>Вакц</w:t>
            </w:r>
            <w:proofErr w:type="spellEnd"/>
            <w:r w:rsidRPr="00E56EC0">
              <w:rPr>
                <w:b/>
                <w:bCs/>
                <w:color w:val="000000"/>
                <w:sz w:val="24"/>
                <w:szCs w:val="24"/>
              </w:rPr>
              <w:t xml:space="preserve">. </w:t>
            </w:r>
            <w:proofErr w:type="spellStart"/>
            <w:r w:rsidRPr="00E56EC0">
              <w:rPr>
                <w:b/>
                <w:bCs/>
                <w:color w:val="000000"/>
                <w:sz w:val="24"/>
                <w:szCs w:val="24"/>
              </w:rPr>
              <w:t>пр</w:t>
            </w:r>
            <w:proofErr w:type="gramStart"/>
            <w:r w:rsidRPr="00E56EC0">
              <w:rPr>
                <w:b/>
                <w:bCs/>
                <w:color w:val="000000"/>
                <w:sz w:val="24"/>
                <w:szCs w:val="24"/>
              </w:rPr>
              <w:t>.д</w:t>
            </w:r>
            <w:proofErr w:type="gramEnd"/>
            <w:r w:rsidRPr="00E56EC0">
              <w:rPr>
                <w:b/>
                <w:bCs/>
                <w:color w:val="000000"/>
                <w:sz w:val="24"/>
                <w:szCs w:val="24"/>
              </w:rPr>
              <w:t>ифт</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58</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w:t>
            </w:r>
            <w:proofErr w:type="gramStart"/>
            <w:r w:rsidRPr="00E56EC0">
              <w:rPr>
                <w:b/>
                <w:bCs/>
                <w:color w:val="000000"/>
                <w:sz w:val="24"/>
                <w:szCs w:val="24"/>
              </w:rPr>
              <w:t>.ч</w:t>
            </w:r>
            <w:proofErr w:type="gramEnd"/>
            <w:r w:rsidRPr="00E56EC0">
              <w:rPr>
                <w:b/>
                <w:bCs/>
                <w:color w:val="000000"/>
                <w:sz w:val="24"/>
                <w:szCs w:val="24"/>
              </w:rPr>
              <w:t xml:space="preserve">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58</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Рев</w:t>
            </w:r>
            <w:proofErr w:type="gramStart"/>
            <w:r w:rsidRPr="00E56EC0">
              <w:rPr>
                <w:b/>
                <w:bCs/>
                <w:color w:val="000000"/>
                <w:sz w:val="24"/>
                <w:szCs w:val="24"/>
              </w:rPr>
              <w:t>.</w:t>
            </w:r>
            <w:proofErr w:type="gramEnd"/>
            <w:r w:rsidRPr="00E56EC0">
              <w:rPr>
                <w:b/>
                <w:bCs/>
                <w:color w:val="000000"/>
                <w:sz w:val="24"/>
                <w:szCs w:val="24"/>
              </w:rPr>
              <w:t xml:space="preserve"> </w:t>
            </w:r>
            <w:proofErr w:type="gramStart"/>
            <w:r w:rsidRPr="00E56EC0">
              <w:rPr>
                <w:b/>
                <w:bCs/>
                <w:color w:val="000000"/>
                <w:sz w:val="24"/>
                <w:szCs w:val="24"/>
              </w:rPr>
              <w:t>п</w:t>
            </w:r>
            <w:proofErr w:type="gramEnd"/>
            <w:r w:rsidRPr="00E56EC0">
              <w:rPr>
                <w:b/>
                <w:bCs/>
                <w:color w:val="000000"/>
                <w:sz w:val="24"/>
                <w:szCs w:val="24"/>
              </w:rPr>
              <w:t xml:space="preserve">р. </w:t>
            </w:r>
            <w:proofErr w:type="spellStart"/>
            <w:r w:rsidRPr="00E56EC0">
              <w:rPr>
                <w:b/>
                <w:bCs/>
                <w:color w:val="000000"/>
                <w:sz w:val="24"/>
                <w:szCs w:val="24"/>
              </w:rPr>
              <w:t>дифт</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814</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467</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57,4</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 ч.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325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237</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72,9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w:t>
            </w:r>
            <w:proofErr w:type="gramStart"/>
            <w:r w:rsidRPr="00E56EC0">
              <w:rPr>
                <w:b/>
                <w:bCs/>
                <w:color w:val="000000"/>
                <w:sz w:val="24"/>
                <w:szCs w:val="24"/>
              </w:rPr>
              <w:t>.в</w:t>
            </w:r>
            <w:proofErr w:type="gramEnd"/>
            <w:r w:rsidRPr="00E56EC0">
              <w:rPr>
                <w:b/>
                <w:bCs/>
                <w:color w:val="000000"/>
                <w:sz w:val="24"/>
                <w:szCs w:val="24"/>
              </w:rPr>
              <w:t>зрослые</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480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230</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47,9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пр. </w:t>
            </w:r>
            <w:proofErr w:type="spellStart"/>
            <w:r w:rsidRPr="00E56EC0">
              <w:rPr>
                <w:b/>
                <w:bCs/>
                <w:color w:val="000000"/>
                <w:sz w:val="24"/>
                <w:szCs w:val="24"/>
              </w:rPr>
              <w:t>столбн</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58</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82,9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58</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Рев</w:t>
            </w:r>
            <w:proofErr w:type="gramStart"/>
            <w:r w:rsidRPr="00E56EC0">
              <w:rPr>
                <w:b/>
                <w:bCs/>
                <w:color w:val="000000"/>
                <w:sz w:val="24"/>
                <w:szCs w:val="24"/>
              </w:rPr>
              <w:t>.</w:t>
            </w:r>
            <w:proofErr w:type="gramEnd"/>
            <w:r w:rsidRPr="00E56EC0">
              <w:rPr>
                <w:b/>
                <w:bCs/>
                <w:color w:val="000000"/>
                <w:sz w:val="24"/>
                <w:szCs w:val="24"/>
              </w:rPr>
              <w:t xml:space="preserve"> </w:t>
            </w:r>
            <w:proofErr w:type="gramStart"/>
            <w:r w:rsidRPr="00E56EC0">
              <w:rPr>
                <w:b/>
                <w:bCs/>
                <w:color w:val="000000"/>
                <w:sz w:val="24"/>
                <w:szCs w:val="24"/>
              </w:rPr>
              <w:t>п</w:t>
            </w:r>
            <w:proofErr w:type="gramEnd"/>
            <w:r w:rsidRPr="00E56EC0">
              <w:rPr>
                <w:b/>
                <w:bCs/>
                <w:color w:val="000000"/>
                <w:sz w:val="24"/>
                <w:szCs w:val="24"/>
              </w:rPr>
              <w:t xml:space="preserve">р. </w:t>
            </w:r>
            <w:proofErr w:type="spellStart"/>
            <w:r w:rsidRPr="00E56EC0">
              <w:rPr>
                <w:b/>
                <w:bCs/>
                <w:color w:val="000000"/>
                <w:sz w:val="24"/>
                <w:szCs w:val="24"/>
              </w:rPr>
              <w:t>столбн</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829</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469</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56,6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325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237</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72,9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взрослые</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504</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230</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45,6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Вакц.пр</w:t>
            </w:r>
            <w:proofErr w:type="gramStart"/>
            <w:r w:rsidRPr="00E56EC0">
              <w:rPr>
                <w:b/>
                <w:bCs/>
                <w:color w:val="000000"/>
                <w:sz w:val="24"/>
                <w:szCs w:val="24"/>
              </w:rPr>
              <w:t>.п</w:t>
            </w:r>
            <w:proofErr w:type="gramEnd"/>
            <w:r w:rsidRPr="00E56EC0">
              <w:rPr>
                <w:b/>
                <w:bCs/>
                <w:color w:val="000000"/>
                <w:sz w:val="24"/>
                <w:szCs w:val="24"/>
              </w:rPr>
              <w:t>олиом</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55</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78,6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Ревакц.пр</w:t>
            </w:r>
            <w:proofErr w:type="gramStart"/>
            <w:r w:rsidRPr="00E56EC0">
              <w:rPr>
                <w:b/>
                <w:bCs/>
                <w:color w:val="000000"/>
                <w:sz w:val="24"/>
                <w:szCs w:val="24"/>
              </w:rPr>
              <w:t>.п</w:t>
            </w:r>
            <w:proofErr w:type="gramEnd"/>
            <w:r w:rsidRPr="00E56EC0">
              <w:rPr>
                <w:b/>
                <w:bCs/>
                <w:color w:val="000000"/>
                <w:sz w:val="24"/>
                <w:szCs w:val="24"/>
              </w:rPr>
              <w:t>олио</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300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170</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56,7</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Вакц.пр</w:t>
            </w:r>
            <w:proofErr w:type="gramStart"/>
            <w:r w:rsidRPr="00E56EC0">
              <w:rPr>
                <w:b/>
                <w:bCs/>
                <w:color w:val="000000"/>
                <w:sz w:val="24"/>
                <w:szCs w:val="24"/>
              </w:rPr>
              <w:t>.к</w:t>
            </w:r>
            <w:proofErr w:type="gramEnd"/>
            <w:r w:rsidRPr="00E56EC0">
              <w:rPr>
                <w:b/>
                <w:bCs/>
                <w:color w:val="000000"/>
                <w:sz w:val="24"/>
                <w:szCs w:val="24"/>
              </w:rPr>
              <w:t>ори</w:t>
            </w:r>
            <w:proofErr w:type="spellEnd"/>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107</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66</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61,7</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 ч</w:t>
            </w:r>
            <w:proofErr w:type="gramStart"/>
            <w:r w:rsidRPr="00E56EC0">
              <w:rPr>
                <w:b/>
                <w:bCs/>
                <w:color w:val="000000"/>
                <w:sz w:val="24"/>
                <w:szCs w:val="24"/>
              </w:rPr>
              <w:t xml:space="preserve"> .</w:t>
            </w:r>
            <w:proofErr w:type="gramEnd"/>
            <w:r w:rsidRPr="00E56EC0">
              <w:rPr>
                <w:b/>
                <w:bCs/>
                <w:color w:val="000000"/>
                <w:sz w:val="24"/>
                <w:szCs w:val="24"/>
              </w:rPr>
              <w:t>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67</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51</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76.1</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пр. кори взрослые</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15</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37,5</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Рев</w:t>
            </w:r>
            <w:proofErr w:type="gramStart"/>
            <w:r w:rsidRPr="00E56EC0">
              <w:rPr>
                <w:b/>
                <w:bCs/>
                <w:color w:val="000000"/>
                <w:sz w:val="24"/>
                <w:szCs w:val="24"/>
              </w:rPr>
              <w:t>.</w:t>
            </w:r>
            <w:proofErr w:type="gramEnd"/>
            <w:r w:rsidRPr="00E56EC0">
              <w:rPr>
                <w:b/>
                <w:bCs/>
                <w:color w:val="000000"/>
                <w:sz w:val="24"/>
                <w:szCs w:val="24"/>
              </w:rPr>
              <w:t xml:space="preserve"> </w:t>
            </w:r>
            <w:proofErr w:type="gramStart"/>
            <w:r w:rsidRPr="00E56EC0">
              <w:rPr>
                <w:b/>
                <w:bCs/>
                <w:color w:val="000000"/>
                <w:sz w:val="24"/>
                <w:szCs w:val="24"/>
              </w:rPr>
              <w:t>п</w:t>
            </w:r>
            <w:proofErr w:type="gramEnd"/>
            <w:r w:rsidRPr="00E56EC0">
              <w:rPr>
                <w:b/>
                <w:bCs/>
                <w:color w:val="000000"/>
                <w:sz w:val="24"/>
                <w:szCs w:val="24"/>
              </w:rPr>
              <w:t>р. кори</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188</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103</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54,8</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93</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88,6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Рев</w:t>
            </w:r>
            <w:proofErr w:type="gramStart"/>
            <w:r w:rsidRPr="00E56EC0">
              <w:rPr>
                <w:b/>
                <w:bCs/>
                <w:color w:val="000000"/>
                <w:sz w:val="24"/>
                <w:szCs w:val="24"/>
              </w:rPr>
              <w:t>.п</w:t>
            </w:r>
            <w:proofErr w:type="gramEnd"/>
            <w:r w:rsidRPr="00E56EC0">
              <w:rPr>
                <w:b/>
                <w:bCs/>
                <w:color w:val="000000"/>
                <w:sz w:val="24"/>
                <w:szCs w:val="24"/>
              </w:rPr>
              <w:t>р.кори</w:t>
            </w:r>
            <w:proofErr w:type="spellEnd"/>
            <w:r w:rsidRPr="00E56EC0">
              <w:rPr>
                <w:b/>
                <w:bCs/>
                <w:color w:val="000000"/>
                <w:sz w:val="24"/>
                <w:szCs w:val="24"/>
              </w:rPr>
              <w:t xml:space="preserve"> взрослые</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83</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12,0</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w:t>
            </w:r>
            <w:proofErr w:type="spellStart"/>
            <w:proofErr w:type="gramStart"/>
            <w:r w:rsidRPr="00E56EC0">
              <w:rPr>
                <w:b/>
                <w:bCs/>
                <w:color w:val="000000"/>
                <w:sz w:val="24"/>
                <w:szCs w:val="24"/>
              </w:rPr>
              <w:t>пр</w:t>
            </w:r>
            <w:proofErr w:type="spellEnd"/>
            <w:proofErr w:type="gramEnd"/>
            <w:r w:rsidRPr="00E56EC0">
              <w:rPr>
                <w:b/>
                <w:bCs/>
                <w:color w:val="000000"/>
                <w:sz w:val="24"/>
                <w:szCs w:val="24"/>
              </w:rPr>
              <w:t xml:space="preserve"> </w:t>
            </w:r>
            <w:proofErr w:type="spellStart"/>
            <w:r w:rsidRPr="00E56EC0">
              <w:rPr>
                <w:b/>
                <w:bCs/>
                <w:color w:val="000000"/>
                <w:sz w:val="24"/>
                <w:szCs w:val="24"/>
              </w:rPr>
              <w:t>эп</w:t>
            </w:r>
            <w:proofErr w:type="spellEnd"/>
            <w:r w:rsidRPr="00E56EC0">
              <w:rPr>
                <w:b/>
                <w:bCs/>
                <w:color w:val="000000"/>
                <w:sz w:val="24"/>
                <w:szCs w:val="24"/>
              </w:rPr>
              <w:t>. пар..</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67</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51</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76,1</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 xml:space="preserve">Рев. </w:t>
            </w:r>
            <w:proofErr w:type="spellStart"/>
            <w:proofErr w:type="gramStart"/>
            <w:r w:rsidRPr="00E56EC0">
              <w:rPr>
                <w:b/>
                <w:bCs/>
                <w:color w:val="000000"/>
                <w:sz w:val="24"/>
                <w:szCs w:val="24"/>
              </w:rPr>
              <w:t>пр</w:t>
            </w:r>
            <w:proofErr w:type="spellEnd"/>
            <w:proofErr w:type="gramEnd"/>
            <w:r w:rsidRPr="00E56EC0">
              <w:rPr>
                <w:b/>
                <w:bCs/>
                <w:color w:val="000000"/>
                <w:sz w:val="24"/>
                <w:szCs w:val="24"/>
              </w:rPr>
              <w:t xml:space="preserve"> </w:t>
            </w:r>
            <w:proofErr w:type="spellStart"/>
            <w:r w:rsidRPr="00E56EC0">
              <w:rPr>
                <w:b/>
                <w:bCs/>
                <w:color w:val="000000"/>
                <w:sz w:val="24"/>
                <w:szCs w:val="24"/>
              </w:rPr>
              <w:t>эп</w:t>
            </w:r>
            <w:proofErr w:type="spellEnd"/>
            <w:r w:rsidRPr="00E56EC0">
              <w:rPr>
                <w:b/>
                <w:bCs/>
                <w:color w:val="000000"/>
                <w:sz w:val="24"/>
                <w:szCs w:val="24"/>
              </w:rPr>
              <w:t>. пар.</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93</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88,6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пр. </w:t>
            </w:r>
            <w:proofErr w:type="spellStart"/>
            <w:r w:rsidRPr="00E56EC0">
              <w:rPr>
                <w:b/>
                <w:bCs/>
                <w:color w:val="000000"/>
                <w:sz w:val="24"/>
                <w:szCs w:val="24"/>
              </w:rPr>
              <w:t>красн</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67</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52</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77,6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67</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52</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77,6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Рев</w:t>
            </w:r>
            <w:proofErr w:type="gramStart"/>
            <w:r w:rsidRPr="00E56EC0">
              <w:rPr>
                <w:b/>
                <w:bCs/>
                <w:color w:val="000000"/>
                <w:sz w:val="24"/>
                <w:szCs w:val="24"/>
              </w:rPr>
              <w:t>.</w:t>
            </w:r>
            <w:proofErr w:type="gramEnd"/>
            <w:r w:rsidRPr="00E56EC0">
              <w:rPr>
                <w:b/>
                <w:bCs/>
                <w:color w:val="000000"/>
                <w:sz w:val="24"/>
                <w:szCs w:val="24"/>
              </w:rPr>
              <w:t xml:space="preserve"> </w:t>
            </w:r>
            <w:proofErr w:type="gramStart"/>
            <w:r w:rsidRPr="00E56EC0">
              <w:rPr>
                <w:b/>
                <w:bCs/>
                <w:color w:val="000000"/>
                <w:sz w:val="24"/>
                <w:szCs w:val="24"/>
              </w:rPr>
              <w:t>п</w:t>
            </w:r>
            <w:proofErr w:type="gramEnd"/>
            <w:r w:rsidRPr="00E56EC0">
              <w:rPr>
                <w:b/>
                <w:bCs/>
                <w:color w:val="000000"/>
                <w:sz w:val="24"/>
                <w:szCs w:val="24"/>
              </w:rPr>
              <w:t xml:space="preserve">р. </w:t>
            </w:r>
            <w:proofErr w:type="spellStart"/>
            <w:r w:rsidRPr="00E56EC0">
              <w:rPr>
                <w:b/>
                <w:bCs/>
                <w:color w:val="000000"/>
                <w:sz w:val="24"/>
                <w:szCs w:val="24"/>
              </w:rPr>
              <w:t>красн</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93</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88,6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93</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88,6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lastRenderedPageBreak/>
              <w:t>Прив</w:t>
            </w:r>
            <w:proofErr w:type="spellEnd"/>
            <w:r w:rsidRPr="00E56EC0">
              <w:rPr>
                <w:b/>
                <w:bCs/>
                <w:color w:val="000000"/>
                <w:sz w:val="24"/>
                <w:szCs w:val="24"/>
              </w:rPr>
              <w:t>. пр. ТВС</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68</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65</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95,6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 xml:space="preserve">в том </w:t>
            </w:r>
            <w:proofErr w:type="spellStart"/>
            <w:r w:rsidRPr="00E56EC0">
              <w:rPr>
                <w:b/>
                <w:bCs/>
                <w:color w:val="000000"/>
                <w:sz w:val="24"/>
                <w:szCs w:val="24"/>
              </w:rPr>
              <w:t>чис</w:t>
            </w:r>
            <w:proofErr w:type="spellEnd"/>
            <w:r w:rsidRPr="00E56EC0">
              <w:rPr>
                <w:b/>
                <w:bCs/>
                <w:color w:val="000000"/>
                <w:sz w:val="24"/>
                <w:szCs w:val="24"/>
              </w:rPr>
              <w:t xml:space="preserve">. </w:t>
            </w:r>
            <w:proofErr w:type="spellStart"/>
            <w:r w:rsidRPr="00E56EC0">
              <w:rPr>
                <w:b/>
                <w:bCs/>
                <w:color w:val="000000"/>
                <w:sz w:val="24"/>
                <w:szCs w:val="24"/>
              </w:rPr>
              <w:t>новор</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59</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90,8</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Вакц.пр</w:t>
            </w:r>
            <w:proofErr w:type="spellEnd"/>
            <w:r w:rsidRPr="00E56EC0">
              <w:rPr>
                <w:b/>
                <w:bCs/>
                <w:color w:val="000000"/>
                <w:sz w:val="24"/>
                <w:szCs w:val="24"/>
              </w:rPr>
              <w:t xml:space="preserve">. </w:t>
            </w:r>
            <w:proofErr w:type="spellStart"/>
            <w:r w:rsidRPr="00E56EC0">
              <w:rPr>
                <w:b/>
                <w:bCs/>
                <w:color w:val="000000"/>
                <w:sz w:val="24"/>
                <w:szCs w:val="24"/>
              </w:rPr>
              <w:t>вир</w:t>
            </w:r>
            <w:proofErr w:type="gramStart"/>
            <w:r w:rsidRPr="00E56EC0">
              <w:rPr>
                <w:b/>
                <w:bCs/>
                <w:color w:val="000000"/>
                <w:sz w:val="24"/>
                <w:szCs w:val="24"/>
              </w:rPr>
              <w:t>.В</w:t>
            </w:r>
            <w:proofErr w:type="spellEnd"/>
            <w:proofErr w:type="gramEnd"/>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160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76</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47,5</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 ч. детей</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50</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71,4</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взрослые</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90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26</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28,9</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пр. </w:t>
            </w:r>
            <w:proofErr w:type="spellStart"/>
            <w:r w:rsidRPr="00E56EC0">
              <w:rPr>
                <w:b/>
                <w:bCs/>
                <w:color w:val="000000"/>
                <w:sz w:val="24"/>
                <w:szCs w:val="24"/>
              </w:rPr>
              <w:t>тулярем</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200</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157</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78,5</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дети</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153</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104</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68,0</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Рев</w:t>
            </w:r>
            <w:proofErr w:type="gramStart"/>
            <w:r w:rsidRPr="00E56EC0">
              <w:rPr>
                <w:b/>
                <w:bCs/>
                <w:color w:val="000000"/>
                <w:sz w:val="24"/>
                <w:szCs w:val="24"/>
              </w:rPr>
              <w:t>.</w:t>
            </w:r>
            <w:proofErr w:type="gramEnd"/>
            <w:r w:rsidRPr="00E56EC0">
              <w:rPr>
                <w:b/>
                <w:bCs/>
                <w:color w:val="000000"/>
                <w:sz w:val="24"/>
                <w:szCs w:val="24"/>
              </w:rPr>
              <w:t xml:space="preserve"> </w:t>
            </w:r>
            <w:proofErr w:type="gramStart"/>
            <w:r w:rsidRPr="00E56EC0">
              <w:rPr>
                <w:b/>
                <w:bCs/>
                <w:color w:val="000000"/>
                <w:sz w:val="24"/>
                <w:szCs w:val="24"/>
              </w:rPr>
              <w:t>п</w:t>
            </w:r>
            <w:proofErr w:type="gramEnd"/>
            <w:r w:rsidRPr="00E56EC0">
              <w:rPr>
                <w:b/>
                <w:bCs/>
                <w:color w:val="000000"/>
                <w:sz w:val="24"/>
                <w:szCs w:val="24"/>
              </w:rPr>
              <w:t xml:space="preserve">р. </w:t>
            </w:r>
            <w:proofErr w:type="spellStart"/>
            <w:r w:rsidRPr="00E56EC0">
              <w:rPr>
                <w:b/>
                <w:bCs/>
                <w:color w:val="000000"/>
                <w:sz w:val="24"/>
                <w:szCs w:val="24"/>
              </w:rPr>
              <w:t>тулярем</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935</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700</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74,9</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дети</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192</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136</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70,8</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Прививки против гриппа</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6563</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3742</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57,0</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детям</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1617</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1770</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109,4</w:t>
            </w:r>
          </w:p>
        </w:tc>
      </w:tr>
      <w:tr w:rsidR="005F5487" w:rsidRPr="00E56EC0" w:rsidTr="005F5487">
        <w:trPr>
          <w:trHeight w:val="114"/>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пр. </w:t>
            </w:r>
            <w:proofErr w:type="spellStart"/>
            <w:r w:rsidRPr="00E56EC0">
              <w:rPr>
                <w:b/>
                <w:bCs/>
                <w:color w:val="000000"/>
                <w:sz w:val="24"/>
                <w:szCs w:val="24"/>
              </w:rPr>
              <w:t>кл</w:t>
            </w:r>
            <w:proofErr w:type="spellEnd"/>
            <w:r w:rsidRPr="00E56EC0">
              <w:rPr>
                <w:b/>
                <w:bCs/>
                <w:color w:val="000000"/>
                <w:sz w:val="24"/>
                <w:szCs w:val="24"/>
              </w:rPr>
              <w:t xml:space="preserve">. </w:t>
            </w:r>
            <w:proofErr w:type="spellStart"/>
            <w:r w:rsidRPr="00E56EC0">
              <w:rPr>
                <w:b/>
                <w:bCs/>
                <w:color w:val="000000"/>
                <w:sz w:val="24"/>
                <w:szCs w:val="24"/>
              </w:rPr>
              <w:t>энц</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436</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285</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65.3</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детям</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238</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113</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color w:val="FF0000"/>
                <w:sz w:val="24"/>
                <w:szCs w:val="24"/>
              </w:rPr>
            </w:pPr>
            <w:r w:rsidRPr="00E56EC0">
              <w:rPr>
                <w:b/>
                <w:bCs/>
                <w:iCs/>
                <w:color w:val="FF0000"/>
                <w:sz w:val="24"/>
                <w:szCs w:val="24"/>
              </w:rPr>
              <w:t>47,5</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Рев</w:t>
            </w:r>
            <w:proofErr w:type="gramStart"/>
            <w:r w:rsidRPr="00E56EC0">
              <w:rPr>
                <w:b/>
                <w:bCs/>
                <w:color w:val="000000"/>
                <w:sz w:val="24"/>
                <w:szCs w:val="24"/>
              </w:rPr>
              <w:t>.</w:t>
            </w:r>
            <w:proofErr w:type="gramEnd"/>
            <w:r w:rsidRPr="00E56EC0">
              <w:rPr>
                <w:b/>
                <w:bCs/>
                <w:color w:val="000000"/>
                <w:sz w:val="24"/>
                <w:szCs w:val="24"/>
              </w:rPr>
              <w:t xml:space="preserve"> </w:t>
            </w:r>
            <w:proofErr w:type="gramStart"/>
            <w:r w:rsidRPr="00E56EC0">
              <w:rPr>
                <w:b/>
                <w:bCs/>
                <w:color w:val="000000"/>
                <w:sz w:val="24"/>
                <w:szCs w:val="24"/>
              </w:rPr>
              <w:t>п</w:t>
            </w:r>
            <w:proofErr w:type="gramEnd"/>
            <w:r w:rsidRPr="00E56EC0">
              <w:rPr>
                <w:b/>
                <w:bCs/>
                <w:color w:val="000000"/>
                <w:sz w:val="24"/>
                <w:szCs w:val="24"/>
              </w:rPr>
              <w:t xml:space="preserve">р. </w:t>
            </w:r>
            <w:proofErr w:type="spellStart"/>
            <w:r w:rsidRPr="00E56EC0">
              <w:rPr>
                <w:b/>
                <w:bCs/>
                <w:color w:val="000000"/>
                <w:sz w:val="24"/>
                <w:szCs w:val="24"/>
              </w:rPr>
              <w:t>кл</w:t>
            </w:r>
            <w:proofErr w:type="spellEnd"/>
            <w:r w:rsidRPr="00E56EC0">
              <w:rPr>
                <w:b/>
                <w:bCs/>
                <w:color w:val="000000"/>
                <w:sz w:val="24"/>
                <w:szCs w:val="24"/>
              </w:rPr>
              <w:t xml:space="preserve">. </w:t>
            </w:r>
            <w:proofErr w:type="spellStart"/>
            <w:r w:rsidRPr="00E56EC0">
              <w:rPr>
                <w:b/>
                <w:bCs/>
                <w:color w:val="000000"/>
                <w:sz w:val="24"/>
                <w:szCs w:val="24"/>
              </w:rPr>
              <w:t>энц</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1284</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1290</w:t>
            </w:r>
          </w:p>
        </w:tc>
        <w:tc>
          <w:tcPr>
            <w:tcW w:w="1843" w:type="dxa"/>
            <w:tcBorders>
              <w:top w:val="single" w:sz="6"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100,5</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детям</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467</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492</w:t>
            </w:r>
          </w:p>
        </w:tc>
        <w:tc>
          <w:tcPr>
            <w:tcW w:w="1843" w:type="dxa"/>
            <w:tcBorders>
              <w:top w:val="single" w:sz="6" w:space="0" w:color="auto"/>
              <w:left w:val="single" w:sz="6" w:space="0" w:color="auto"/>
              <w:bottom w:val="single" w:sz="4"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105,4</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w:t>
            </w:r>
            <w:proofErr w:type="spellStart"/>
            <w:r w:rsidRPr="00E56EC0">
              <w:rPr>
                <w:b/>
                <w:bCs/>
                <w:color w:val="000000"/>
                <w:sz w:val="24"/>
                <w:szCs w:val="24"/>
              </w:rPr>
              <w:t>Пневмок</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149</w:t>
            </w:r>
          </w:p>
        </w:tc>
        <w:tc>
          <w:tcPr>
            <w:tcW w:w="1842" w:type="dxa"/>
            <w:tcBorders>
              <w:top w:val="single" w:sz="6" w:space="0" w:color="auto"/>
              <w:left w:val="single" w:sz="6" w:space="0" w:color="auto"/>
              <w:bottom w:val="single" w:sz="6" w:space="0" w:color="auto"/>
              <w:right w:val="single" w:sz="4"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126</w:t>
            </w:r>
          </w:p>
        </w:tc>
        <w:tc>
          <w:tcPr>
            <w:tcW w:w="1843" w:type="dxa"/>
            <w:tcBorders>
              <w:top w:val="single" w:sz="4" w:space="0" w:color="auto"/>
              <w:left w:val="single" w:sz="4" w:space="0" w:color="auto"/>
              <w:bottom w:val="single" w:sz="4" w:space="0" w:color="auto"/>
              <w:right w:val="single" w:sz="4"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84,6</w:t>
            </w:r>
          </w:p>
        </w:tc>
      </w:tr>
      <w:tr w:rsidR="005F5487" w:rsidRPr="00E56EC0" w:rsidTr="005F5487">
        <w:trPr>
          <w:trHeight w:val="216"/>
        </w:trPr>
        <w:tc>
          <w:tcPr>
            <w:tcW w:w="2582" w:type="dxa"/>
            <w:tcBorders>
              <w:top w:val="single" w:sz="6" w:space="0" w:color="auto"/>
              <w:left w:val="single" w:sz="12"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детям</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74</w:t>
            </w:r>
          </w:p>
        </w:tc>
        <w:tc>
          <w:tcPr>
            <w:tcW w:w="1842" w:type="dxa"/>
            <w:tcBorders>
              <w:top w:val="single" w:sz="6" w:space="0" w:color="auto"/>
              <w:left w:val="single" w:sz="6" w:space="0" w:color="auto"/>
              <w:bottom w:val="single" w:sz="6" w:space="0" w:color="auto"/>
              <w:right w:val="single" w:sz="4"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77</w:t>
            </w:r>
          </w:p>
        </w:tc>
        <w:tc>
          <w:tcPr>
            <w:tcW w:w="1843" w:type="dxa"/>
            <w:tcBorders>
              <w:top w:val="single" w:sz="4" w:space="0" w:color="auto"/>
              <w:left w:val="single" w:sz="4" w:space="0" w:color="auto"/>
              <w:bottom w:val="single" w:sz="4" w:space="0" w:color="auto"/>
              <w:right w:val="single" w:sz="4" w:space="0" w:color="auto"/>
            </w:tcBorders>
            <w:hideMark/>
          </w:tcPr>
          <w:p w:rsidR="005F5487" w:rsidRPr="00E56EC0" w:rsidRDefault="005F5487" w:rsidP="00E56EC0">
            <w:pPr>
              <w:autoSpaceDE w:val="0"/>
              <w:autoSpaceDN w:val="0"/>
              <w:adjustRightInd w:val="0"/>
              <w:jc w:val="both"/>
              <w:rPr>
                <w:b/>
                <w:bCs/>
                <w:iCs/>
                <w:color w:val="000000"/>
                <w:sz w:val="24"/>
                <w:szCs w:val="24"/>
              </w:rPr>
            </w:pPr>
            <w:r w:rsidRPr="00E56EC0">
              <w:rPr>
                <w:b/>
                <w:bCs/>
                <w:iCs/>
                <w:color w:val="000000"/>
                <w:sz w:val="24"/>
                <w:szCs w:val="24"/>
              </w:rPr>
              <w:t>104,1</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 xml:space="preserve">Рев. </w:t>
            </w:r>
            <w:proofErr w:type="spellStart"/>
            <w:r w:rsidRPr="00E56EC0">
              <w:rPr>
                <w:b/>
                <w:bCs/>
                <w:color w:val="000000"/>
                <w:sz w:val="24"/>
                <w:szCs w:val="24"/>
              </w:rPr>
              <w:t>Пневмок</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74</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54</w:t>
            </w:r>
          </w:p>
        </w:tc>
        <w:tc>
          <w:tcPr>
            <w:tcW w:w="1843" w:type="dxa"/>
            <w:tcBorders>
              <w:top w:val="single" w:sz="4" w:space="0" w:color="auto"/>
              <w:left w:val="single" w:sz="6" w:space="0" w:color="auto"/>
              <w:bottom w:val="single" w:sz="6" w:space="0" w:color="auto"/>
              <w:right w:val="single" w:sz="12"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73,0</w:t>
            </w:r>
          </w:p>
        </w:tc>
      </w:tr>
      <w:tr w:rsidR="005F5487" w:rsidRPr="00E56EC0" w:rsidTr="005F5487">
        <w:trPr>
          <w:trHeight w:val="216"/>
        </w:trPr>
        <w:tc>
          <w:tcPr>
            <w:tcW w:w="258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 т.ч. детям</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74</w:t>
            </w:r>
          </w:p>
        </w:tc>
        <w:tc>
          <w:tcPr>
            <w:tcW w:w="1842"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54</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iCs/>
                <w:sz w:val="24"/>
                <w:szCs w:val="24"/>
              </w:rPr>
            </w:pPr>
            <w:r w:rsidRPr="00E56EC0">
              <w:rPr>
                <w:b/>
                <w:bCs/>
                <w:iCs/>
                <w:sz w:val="24"/>
                <w:szCs w:val="24"/>
              </w:rPr>
              <w:t>73,0</w:t>
            </w:r>
          </w:p>
        </w:tc>
      </w:tr>
      <w:tr w:rsidR="005F5487" w:rsidRPr="00E56EC0" w:rsidTr="005F5487">
        <w:trPr>
          <w:trHeight w:val="216"/>
        </w:trPr>
        <w:tc>
          <w:tcPr>
            <w:tcW w:w="2582" w:type="dxa"/>
            <w:tcBorders>
              <w:top w:val="single" w:sz="6" w:space="0" w:color="auto"/>
              <w:left w:val="single" w:sz="2" w:space="0" w:color="000000"/>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пр.в</w:t>
            </w:r>
            <w:proofErr w:type="gramStart"/>
            <w:r w:rsidRPr="00E56EC0">
              <w:rPr>
                <w:b/>
                <w:bCs/>
                <w:color w:val="000000"/>
                <w:sz w:val="24"/>
                <w:szCs w:val="24"/>
              </w:rPr>
              <w:t>.о</w:t>
            </w:r>
            <w:proofErr w:type="gramEnd"/>
            <w:r w:rsidRPr="00E56EC0">
              <w:rPr>
                <w:b/>
                <w:bCs/>
                <w:color w:val="000000"/>
                <w:sz w:val="24"/>
                <w:szCs w:val="24"/>
              </w:rPr>
              <w:t>спы</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2</w:t>
            </w:r>
          </w:p>
        </w:tc>
        <w:tc>
          <w:tcPr>
            <w:tcW w:w="1842"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0</w:t>
            </w:r>
          </w:p>
        </w:tc>
        <w:tc>
          <w:tcPr>
            <w:tcW w:w="1843"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sz w:val="24"/>
                <w:szCs w:val="24"/>
              </w:rPr>
            </w:pPr>
            <w:r w:rsidRPr="00E56EC0">
              <w:rPr>
                <w:b/>
                <w:sz w:val="24"/>
                <w:szCs w:val="24"/>
              </w:rPr>
              <w:t>0</w:t>
            </w:r>
          </w:p>
        </w:tc>
      </w:tr>
      <w:tr w:rsidR="005F5487" w:rsidRPr="00E56EC0" w:rsidTr="005F5487">
        <w:trPr>
          <w:trHeight w:val="216"/>
        </w:trPr>
        <w:tc>
          <w:tcPr>
            <w:tcW w:w="2582" w:type="dxa"/>
            <w:tcBorders>
              <w:top w:val="single" w:sz="6" w:space="0" w:color="auto"/>
              <w:left w:val="single" w:sz="2" w:space="0" w:color="000000"/>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Гепатит</w:t>
            </w:r>
            <w:proofErr w:type="gramStart"/>
            <w:r w:rsidRPr="00E56EC0">
              <w:rPr>
                <w:b/>
                <w:bCs/>
                <w:color w:val="000000"/>
                <w:sz w:val="24"/>
                <w:szCs w:val="24"/>
              </w:rPr>
              <w:t xml:space="preserve"> 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0</w:t>
            </w:r>
          </w:p>
        </w:tc>
        <w:tc>
          <w:tcPr>
            <w:tcW w:w="1842"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0</w:t>
            </w:r>
          </w:p>
        </w:tc>
        <w:tc>
          <w:tcPr>
            <w:tcW w:w="1843"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0</w:t>
            </w:r>
          </w:p>
        </w:tc>
      </w:tr>
      <w:tr w:rsidR="005F5487" w:rsidRPr="00E56EC0" w:rsidTr="005F5487">
        <w:trPr>
          <w:trHeight w:val="216"/>
        </w:trPr>
        <w:tc>
          <w:tcPr>
            <w:tcW w:w="2582" w:type="dxa"/>
            <w:tcBorders>
              <w:top w:val="single" w:sz="6" w:space="0" w:color="auto"/>
              <w:left w:val="single" w:sz="2" w:space="0" w:color="000000"/>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gramStart"/>
            <w:r w:rsidRPr="00E56EC0">
              <w:rPr>
                <w:b/>
                <w:bCs/>
                <w:color w:val="000000"/>
                <w:sz w:val="24"/>
                <w:szCs w:val="24"/>
              </w:rPr>
              <w:t>.Г</w:t>
            </w:r>
            <w:proofErr w:type="gramEnd"/>
            <w:r w:rsidRPr="00E56EC0">
              <w:rPr>
                <w:b/>
                <w:bCs/>
                <w:color w:val="000000"/>
                <w:sz w:val="24"/>
                <w:szCs w:val="24"/>
              </w:rPr>
              <w:t>епатит</w:t>
            </w:r>
            <w:proofErr w:type="spellEnd"/>
            <w:r w:rsidRPr="00E56EC0">
              <w:rPr>
                <w:b/>
                <w:bCs/>
                <w:color w:val="000000"/>
                <w:sz w:val="24"/>
                <w:szCs w:val="24"/>
              </w:rPr>
              <w:t xml:space="preserve"> А детям</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0</w:t>
            </w:r>
          </w:p>
        </w:tc>
        <w:tc>
          <w:tcPr>
            <w:tcW w:w="1842"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0</w:t>
            </w:r>
          </w:p>
        </w:tc>
        <w:tc>
          <w:tcPr>
            <w:tcW w:w="1843"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sz w:val="24"/>
                <w:szCs w:val="24"/>
              </w:rPr>
            </w:pPr>
            <w:r w:rsidRPr="00E56EC0">
              <w:rPr>
                <w:b/>
                <w:sz w:val="24"/>
                <w:szCs w:val="24"/>
              </w:rPr>
              <w:t>0</w:t>
            </w:r>
          </w:p>
        </w:tc>
      </w:tr>
      <w:tr w:rsidR="005F5487" w:rsidRPr="00E56EC0" w:rsidTr="005F5487">
        <w:trPr>
          <w:trHeight w:val="216"/>
        </w:trPr>
        <w:tc>
          <w:tcPr>
            <w:tcW w:w="2582" w:type="dxa"/>
            <w:tcBorders>
              <w:top w:val="single" w:sz="6" w:space="0" w:color="auto"/>
              <w:left w:val="single" w:sz="2" w:space="0" w:color="000000"/>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Пр. </w:t>
            </w:r>
            <w:proofErr w:type="spellStart"/>
            <w:r w:rsidRPr="00E56EC0">
              <w:rPr>
                <w:b/>
                <w:bCs/>
                <w:color w:val="000000"/>
                <w:sz w:val="24"/>
                <w:szCs w:val="24"/>
              </w:rPr>
              <w:t>гемофильн</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50</w:t>
            </w:r>
          </w:p>
        </w:tc>
        <w:tc>
          <w:tcPr>
            <w:tcW w:w="1842"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50</w:t>
            </w:r>
          </w:p>
        </w:tc>
        <w:tc>
          <w:tcPr>
            <w:tcW w:w="1843"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100,0</w:t>
            </w:r>
          </w:p>
        </w:tc>
      </w:tr>
      <w:tr w:rsidR="005F5487" w:rsidRPr="00E56EC0" w:rsidTr="005F5487">
        <w:trPr>
          <w:trHeight w:val="216"/>
        </w:trPr>
        <w:tc>
          <w:tcPr>
            <w:tcW w:w="2582" w:type="dxa"/>
            <w:tcBorders>
              <w:top w:val="single" w:sz="6" w:space="0" w:color="auto"/>
              <w:left w:val="single" w:sz="2" w:space="0" w:color="000000"/>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Ревак.пр</w:t>
            </w:r>
            <w:proofErr w:type="spellEnd"/>
            <w:r w:rsidRPr="00E56EC0">
              <w:rPr>
                <w:b/>
                <w:bCs/>
                <w:color w:val="000000"/>
                <w:sz w:val="24"/>
                <w:szCs w:val="24"/>
              </w:rPr>
              <w:t xml:space="preserve">. </w:t>
            </w:r>
            <w:proofErr w:type="spellStart"/>
            <w:r w:rsidRPr="00E56EC0">
              <w:rPr>
                <w:b/>
                <w:bCs/>
                <w:color w:val="000000"/>
                <w:sz w:val="24"/>
                <w:szCs w:val="24"/>
              </w:rPr>
              <w:t>гемофильн</w:t>
            </w:r>
            <w:proofErr w:type="spellEnd"/>
            <w:r w:rsidRPr="00E56EC0">
              <w:rPr>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45</w:t>
            </w:r>
          </w:p>
        </w:tc>
        <w:tc>
          <w:tcPr>
            <w:tcW w:w="1842"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39</w:t>
            </w:r>
          </w:p>
        </w:tc>
        <w:tc>
          <w:tcPr>
            <w:tcW w:w="1843"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sz w:val="24"/>
                <w:szCs w:val="24"/>
              </w:rPr>
            </w:pPr>
            <w:r w:rsidRPr="00E56EC0">
              <w:rPr>
                <w:b/>
                <w:sz w:val="24"/>
                <w:szCs w:val="24"/>
              </w:rPr>
              <w:t>86,7</w:t>
            </w:r>
          </w:p>
        </w:tc>
      </w:tr>
      <w:tr w:rsidR="005F5487" w:rsidRPr="00E56EC0" w:rsidTr="005F5487">
        <w:trPr>
          <w:trHeight w:val="216"/>
        </w:trPr>
        <w:tc>
          <w:tcPr>
            <w:tcW w:w="2582" w:type="dxa"/>
            <w:tcBorders>
              <w:top w:val="single" w:sz="6" w:space="0" w:color="auto"/>
              <w:left w:val="single" w:sz="2" w:space="0" w:color="000000"/>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proofErr w:type="spellStart"/>
            <w:r w:rsidRPr="00E56EC0">
              <w:rPr>
                <w:b/>
                <w:bCs/>
                <w:color w:val="000000"/>
                <w:sz w:val="24"/>
                <w:szCs w:val="24"/>
              </w:rPr>
              <w:t>Вакц</w:t>
            </w:r>
            <w:proofErr w:type="spellEnd"/>
            <w:r w:rsidRPr="00E56EC0">
              <w:rPr>
                <w:b/>
                <w:bCs/>
                <w:color w:val="000000"/>
                <w:sz w:val="24"/>
                <w:szCs w:val="24"/>
              </w:rPr>
              <w:t xml:space="preserve">.  </w:t>
            </w:r>
            <w:proofErr w:type="spellStart"/>
            <w:r w:rsidRPr="00E56EC0">
              <w:rPr>
                <w:b/>
                <w:bCs/>
                <w:color w:val="000000"/>
                <w:sz w:val="24"/>
                <w:szCs w:val="24"/>
              </w:rPr>
              <w:t>Пр</w:t>
            </w:r>
            <w:proofErr w:type="gramStart"/>
            <w:r w:rsidRPr="00E56EC0">
              <w:rPr>
                <w:b/>
                <w:bCs/>
                <w:color w:val="000000"/>
                <w:sz w:val="24"/>
                <w:szCs w:val="24"/>
              </w:rPr>
              <w:t>.м</w:t>
            </w:r>
            <w:proofErr w:type="gramEnd"/>
            <w:r w:rsidRPr="00E56EC0">
              <w:rPr>
                <w:b/>
                <w:bCs/>
                <w:color w:val="000000"/>
                <w:sz w:val="24"/>
                <w:szCs w:val="24"/>
              </w:rPr>
              <w:t>еннгококковой</w:t>
            </w:r>
            <w:proofErr w:type="spellEnd"/>
            <w:r w:rsidRPr="00E56EC0">
              <w:rPr>
                <w:b/>
                <w:bCs/>
                <w:color w:val="000000"/>
                <w:sz w:val="24"/>
                <w:szCs w:val="24"/>
              </w:rPr>
              <w:t xml:space="preserve"> инфекции</w:t>
            </w:r>
          </w:p>
        </w:tc>
        <w:tc>
          <w:tcPr>
            <w:tcW w:w="1843" w:type="dxa"/>
            <w:tcBorders>
              <w:top w:val="single" w:sz="6" w:space="0" w:color="auto"/>
              <w:left w:val="single" w:sz="6" w:space="0" w:color="auto"/>
              <w:bottom w:val="single" w:sz="6" w:space="0" w:color="auto"/>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10</w:t>
            </w:r>
          </w:p>
        </w:tc>
        <w:tc>
          <w:tcPr>
            <w:tcW w:w="1842"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9</w:t>
            </w:r>
          </w:p>
        </w:tc>
        <w:tc>
          <w:tcPr>
            <w:tcW w:w="1843" w:type="dxa"/>
            <w:tcBorders>
              <w:top w:val="single" w:sz="6" w:space="0" w:color="auto"/>
              <w:left w:val="single" w:sz="2" w:space="0" w:color="000000"/>
              <w:bottom w:val="single" w:sz="6" w:space="0" w:color="auto"/>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90,0</w:t>
            </w:r>
          </w:p>
        </w:tc>
      </w:tr>
      <w:tr w:rsidR="005F5487" w:rsidRPr="00E56EC0" w:rsidTr="005F5487">
        <w:trPr>
          <w:trHeight w:val="216"/>
        </w:trPr>
        <w:tc>
          <w:tcPr>
            <w:tcW w:w="2582" w:type="dxa"/>
            <w:tcBorders>
              <w:top w:val="single" w:sz="6" w:space="0" w:color="auto"/>
              <w:left w:val="single" w:sz="2" w:space="0" w:color="000000"/>
              <w:bottom w:val="single" w:sz="2" w:space="0" w:color="000000"/>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Вакцин. Пр. бешенства</w:t>
            </w:r>
          </w:p>
        </w:tc>
        <w:tc>
          <w:tcPr>
            <w:tcW w:w="1843" w:type="dxa"/>
            <w:tcBorders>
              <w:top w:val="single" w:sz="6" w:space="0" w:color="auto"/>
              <w:left w:val="single" w:sz="6" w:space="0" w:color="auto"/>
              <w:bottom w:val="single" w:sz="2" w:space="0" w:color="000000"/>
              <w:right w:val="single" w:sz="6" w:space="0" w:color="auto"/>
            </w:tcBorders>
            <w:hideMark/>
          </w:tcPr>
          <w:p w:rsidR="005F5487" w:rsidRPr="00E56EC0" w:rsidRDefault="005F5487" w:rsidP="00E56EC0">
            <w:pPr>
              <w:autoSpaceDE w:val="0"/>
              <w:autoSpaceDN w:val="0"/>
              <w:adjustRightInd w:val="0"/>
              <w:jc w:val="both"/>
              <w:rPr>
                <w:b/>
                <w:bCs/>
                <w:color w:val="000000"/>
                <w:sz w:val="24"/>
                <w:szCs w:val="24"/>
              </w:rPr>
            </w:pPr>
            <w:r w:rsidRPr="00E56EC0">
              <w:rPr>
                <w:b/>
                <w:bCs/>
                <w:color w:val="000000"/>
                <w:sz w:val="24"/>
                <w:szCs w:val="24"/>
              </w:rPr>
              <w:t>0</w:t>
            </w:r>
          </w:p>
        </w:tc>
        <w:tc>
          <w:tcPr>
            <w:tcW w:w="1842" w:type="dxa"/>
            <w:tcBorders>
              <w:top w:val="single" w:sz="6" w:space="0" w:color="auto"/>
              <w:left w:val="single" w:sz="2" w:space="0" w:color="000000"/>
              <w:bottom w:val="single" w:sz="2" w:space="0" w:color="000000"/>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0</w:t>
            </w:r>
          </w:p>
        </w:tc>
        <w:tc>
          <w:tcPr>
            <w:tcW w:w="1843" w:type="dxa"/>
            <w:tcBorders>
              <w:top w:val="single" w:sz="6" w:space="0" w:color="auto"/>
              <w:left w:val="single" w:sz="2" w:space="0" w:color="000000"/>
              <w:bottom w:val="single" w:sz="2" w:space="0" w:color="000000"/>
              <w:right w:val="single" w:sz="2" w:space="0" w:color="000000"/>
            </w:tcBorders>
          </w:tcPr>
          <w:p w:rsidR="005F5487" w:rsidRPr="00E56EC0" w:rsidRDefault="005F5487" w:rsidP="00E56EC0">
            <w:pPr>
              <w:autoSpaceDE w:val="0"/>
              <w:autoSpaceDN w:val="0"/>
              <w:adjustRightInd w:val="0"/>
              <w:jc w:val="both"/>
              <w:rPr>
                <w:b/>
                <w:color w:val="000000"/>
                <w:sz w:val="24"/>
                <w:szCs w:val="24"/>
              </w:rPr>
            </w:pPr>
            <w:r w:rsidRPr="00E56EC0">
              <w:rPr>
                <w:b/>
                <w:color w:val="000000"/>
                <w:sz w:val="24"/>
                <w:szCs w:val="24"/>
              </w:rPr>
              <w:t>0</w:t>
            </w:r>
          </w:p>
        </w:tc>
      </w:tr>
    </w:tbl>
    <w:p w:rsidR="005F5487" w:rsidRPr="00E56EC0" w:rsidRDefault="005F5487" w:rsidP="00E56EC0">
      <w:pPr>
        <w:jc w:val="both"/>
        <w:rPr>
          <w:sz w:val="24"/>
          <w:szCs w:val="24"/>
        </w:rPr>
      </w:pPr>
    </w:p>
    <w:p w:rsidR="005F5487" w:rsidRPr="00E56EC0" w:rsidRDefault="005F5487" w:rsidP="00E56EC0">
      <w:pPr>
        <w:jc w:val="both"/>
        <w:rPr>
          <w:sz w:val="24"/>
          <w:szCs w:val="24"/>
        </w:rPr>
      </w:pPr>
    </w:p>
    <w:p w:rsidR="005F5487" w:rsidRPr="00E56EC0" w:rsidRDefault="005F5487" w:rsidP="00E56EC0">
      <w:pPr>
        <w:jc w:val="both"/>
        <w:rPr>
          <w:sz w:val="24"/>
          <w:szCs w:val="24"/>
        </w:rPr>
      </w:pPr>
    </w:p>
    <w:p w:rsidR="005F5487" w:rsidRDefault="005F5487" w:rsidP="005F5487">
      <w:pPr>
        <w:rPr>
          <w:sz w:val="28"/>
          <w:szCs w:val="28"/>
        </w:rPr>
      </w:pPr>
    </w:p>
    <w:p w:rsidR="005F5487" w:rsidRDefault="005F5487" w:rsidP="005F5487">
      <w:pPr>
        <w:tabs>
          <w:tab w:val="left" w:pos="2625"/>
        </w:tabs>
        <w:jc w:val="both"/>
        <w:rPr>
          <w:sz w:val="28"/>
          <w:szCs w:val="28"/>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155354" w:rsidRDefault="00155354" w:rsidP="00E72F27">
      <w:pPr>
        <w:ind w:firstLine="720"/>
        <w:jc w:val="both"/>
        <w:rPr>
          <w:sz w:val="24"/>
          <w:szCs w:val="24"/>
        </w:rPr>
      </w:pPr>
    </w:p>
    <w:p w:rsidR="00E72F27" w:rsidRDefault="00E72F27" w:rsidP="00E72F27">
      <w:pPr>
        <w:ind w:firstLine="720"/>
        <w:jc w:val="both"/>
        <w:rPr>
          <w:sz w:val="24"/>
          <w:szCs w:val="24"/>
        </w:rPr>
      </w:pPr>
      <w:r>
        <w:rPr>
          <w:sz w:val="24"/>
          <w:szCs w:val="24"/>
        </w:rPr>
        <w:t>К</w:t>
      </w:r>
      <w:r w:rsidRPr="00E72F27">
        <w:rPr>
          <w:sz w:val="24"/>
          <w:szCs w:val="24"/>
        </w:rPr>
        <w:t>омиссия отмечает к</w:t>
      </w:r>
      <w:r w:rsidR="005F5487" w:rsidRPr="00E72F27">
        <w:rPr>
          <w:sz w:val="24"/>
          <w:szCs w:val="24"/>
        </w:rPr>
        <w:t xml:space="preserve">райне низкий процент по </w:t>
      </w:r>
      <w:r w:rsidR="00155354">
        <w:rPr>
          <w:sz w:val="24"/>
          <w:szCs w:val="24"/>
        </w:rPr>
        <w:t xml:space="preserve">следующим </w:t>
      </w:r>
      <w:r w:rsidR="005F5487" w:rsidRPr="00E72F27">
        <w:rPr>
          <w:sz w:val="24"/>
          <w:szCs w:val="24"/>
        </w:rPr>
        <w:t xml:space="preserve">позициям: </w:t>
      </w:r>
    </w:p>
    <w:p w:rsidR="005F5487" w:rsidRPr="00E72F27" w:rsidRDefault="00E72F27" w:rsidP="00E72F27">
      <w:pPr>
        <w:ind w:firstLine="720"/>
        <w:jc w:val="both"/>
        <w:rPr>
          <w:sz w:val="24"/>
          <w:szCs w:val="24"/>
        </w:rPr>
      </w:pPr>
      <w:r w:rsidRPr="00E72F27">
        <w:rPr>
          <w:sz w:val="24"/>
          <w:szCs w:val="24"/>
          <w:u w:val="single"/>
        </w:rPr>
        <w:t>ДЕТИ</w:t>
      </w:r>
      <w:r>
        <w:rPr>
          <w:sz w:val="24"/>
          <w:szCs w:val="24"/>
        </w:rPr>
        <w:t xml:space="preserve">: </w:t>
      </w:r>
      <w:r w:rsidR="005F5487" w:rsidRPr="00E72F27">
        <w:rPr>
          <w:sz w:val="24"/>
          <w:szCs w:val="24"/>
        </w:rPr>
        <w:t xml:space="preserve">по обязательным прививкам </w:t>
      </w:r>
      <w:proofErr w:type="gramStart"/>
      <w:r w:rsidR="005F5487" w:rsidRPr="00E72F27">
        <w:rPr>
          <w:sz w:val="24"/>
          <w:szCs w:val="24"/>
        </w:rPr>
        <w:t>согласно</w:t>
      </w:r>
      <w:proofErr w:type="gramEnd"/>
      <w:r w:rsidR="005F5487" w:rsidRPr="00E72F27">
        <w:rPr>
          <w:sz w:val="24"/>
          <w:szCs w:val="24"/>
        </w:rPr>
        <w:t xml:space="preserve"> национального календаря: ревакцинация против полиомиелита</w:t>
      </w:r>
      <w:r>
        <w:rPr>
          <w:sz w:val="24"/>
          <w:szCs w:val="24"/>
        </w:rPr>
        <w:t xml:space="preserve"> </w:t>
      </w:r>
      <w:r w:rsidR="005F5487" w:rsidRPr="00E72F27">
        <w:rPr>
          <w:sz w:val="24"/>
          <w:szCs w:val="24"/>
        </w:rPr>
        <w:t xml:space="preserve">- 56,7 %; по прививкам по </w:t>
      </w:r>
      <w:proofErr w:type="spellStart"/>
      <w:r w:rsidR="005F5487" w:rsidRPr="00E72F27">
        <w:rPr>
          <w:sz w:val="24"/>
          <w:szCs w:val="24"/>
        </w:rPr>
        <w:t>эпидпоказаниям</w:t>
      </w:r>
      <w:proofErr w:type="spellEnd"/>
      <w:r w:rsidR="005F5487" w:rsidRPr="00E72F27">
        <w:rPr>
          <w:sz w:val="24"/>
          <w:szCs w:val="24"/>
        </w:rPr>
        <w:t>:  вакцинация против клещ</w:t>
      </w:r>
      <w:r>
        <w:rPr>
          <w:sz w:val="24"/>
          <w:szCs w:val="24"/>
        </w:rPr>
        <w:t>евого вирусного энцефалита – 47,</w:t>
      </w:r>
      <w:r w:rsidR="005F5487" w:rsidRPr="00E72F27">
        <w:rPr>
          <w:sz w:val="24"/>
          <w:szCs w:val="24"/>
        </w:rPr>
        <w:t>5 %, вакцинация против туляремии</w:t>
      </w:r>
      <w:r>
        <w:rPr>
          <w:sz w:val="24"/>
          <w:szCs w:val="24"/>
        </w:rPr>
        <w:t xml:space="preserve"> </w:t>
      </w:r>
      <w:r w:rsidR="005F5487" w:rsidRPr="00E72F27">
        <w:rPr>
          <w:sz w:val="24"/>
          <w:szCs w:val="24"/>
        </w:rPr>
        <w:t>- 68,0 %.</w:t>
      </w:r>
    </w:p>
    <w:p w:rsidR="005F5487" w:rsidRPr="00E72F27" w:rsidRDefault="005F5487" w:rsidP="00E72F27">
      <w:pPr>
        <w:ind w:firstLine="720"/>
        <w:jc w:val="both"/>
        <w:rPr>
          <w:b/>
          <w:sz w:val="24"/>
          <w:szCs w:val="24"/>
        </w:rPr>
      </w:pPr>
      <w:r w:rsidRPr="00E72F27">
        <w:rPr>
          <w:sz w:val="24"/>
          <w:szCs w:val="24"/>
        </w:rPr>
        <w:t>Низкий</w:t>
      </w:r>
      <w:r w:rsidRPr="00E72F27">
        <w:rPr>
          <w:b/>
          <w:sz w:val="24"/>
          <w:szCs w:val="24"/>
        </w:rPr>
        <w:t xml:space="preserve"> </w:t>
      </w:r>
      <w:r w:rsidRPr="00E72F27">
        <w:rPr>
          <w:sz w:val="24"/>
          <w:szCs w:val="24"/>
        </w:rPr>
        <w:t>процент по позициям</w:t>
      </w:r>
      <w:r w:rsidRPr="00E72F27">
        <w:rPr>
          <w:b/>
          <w:sz w:val="24"/>
          <w:szCs w:val="24"/>
        </w:rPr>
        <w:t xml:space="preserve">: </w:t>
      </w:r>
      <w:r w:rsidRPr="00E72F27">
        <w:rPr>
          <w:sz w:val="24"/>
          <w:szCs w:val="24"/>
        </w:rPr>
        <w:t>по обязательным прививкам согласно национального календаря:</w:t>
      </w:r>
      <w:r w:rsidRPr="00E72F27">
        <w:rPr>
          <w:b/>
          <w:sz w:val="24"/>
          <w:szCs w:val="24"/>
        </w:rPr>
        <w:t xml:space="preserve">   </w:t>
      </w:r>
      <w:r w:rsidRPr="00E72F27">
        <w:rPr>
          <w:sz w:val="24"/>
          <w:szCs w:val="24"/>
        </w:rPr>
        <w:t>ревакцинация против дифтерии</w:t>
      </w:r>
      <w:r w:rsidR="00E72F27">
        <w:rPr>
          <w:sz w:val="24"/>
          <w:szCs w:val="24"/>
        </w:rPr>
        <w:t xml:space="preserve"> </w:t>
      </w:r>
      <w:r w:rsidRPr="00E72F27">
        <w:rPr>
          <w:sz w:val="24"/>
          <w:szCs w:val="24"/>
        </w:rPr>
        <w:t>- 72,9%, ревакцинация против столбняка</w:t>
      </w:r>
      <w:r w:rsidR="00E72F27">
        <w:rPr>
          <w:sz w:val="24"/>
          <w:szCs w:val="24"/>
        </w:rPr>
        <w:t xml:space="preserve"> </w:t>
      </w:r>
      <w:r w:rsidRPr="00E72F27">
        <w:rPr>
          <w:sz w:val="24"/>
          <w:szCs w:val="24"/>
        </w:rPr>
        <w:t xml:space="preserve">- 72,9 %, вакцинация против полиомиелита- 78,6%, вакцинация против кори- 76,1 %, вакцинация против </w:t>
      </w:r>
      <w:proofErr w:type="spellStart"/>
      <w:r w:rsidRPr="00E72F27">
        <w:rPr>
          <w:sz w:val="24"/>
          <w:szCs w:val="24"/>
        </w:rPr>
        <w:t>эпидпаротита</w:t>
      </w:r>
      <w:proofErr w:type="spellEnd"/>
      <w:r w:rsidR="00E72F27">
        <w:rPr>
          <w:sz w:val="24"/>
          <w:szCs w:val="24"/>
        </w:rPr>
        <w:t xml:space="preserve"> </w:t>
      </w:r>
      <w:r w:rsidRPr="00E72F27">
        <w:rPr>
          <w:sz w:val="24"/>
          <w:szCs w:val="24"/>
        </w:rPr>
        <w:t>- 76,1 %, вакцинация против краснухи</w:t>
      </w:r>
      <w:r w:rsidR="00E72F27">
        <w:rPr>
          <w:sz w:val="24"/>
          <w:szCs w:val="24"/>
        </w:rPr>
        <w:t xml:space="preserve"> </w:t>
      </w:r>
      <w:r w:rsidRPr="00E72F27">
        <w:rPr>
          <w:sz w:val="24"/>
          <w:szCs w:val="24"/>
        </w:rPr>
        <w:t>- 77,6 %, вакцинация против вирусного гепатита</w:t>
      </w:r>
      <w:proofErr w:type="gramStart"/>
      <w:r w:rsidRPr="00E72F27">
        <w:rPr>
          <w:sz w:val="24"/>
          <w:szCs w:val="24"/>
        </w:rPr>
        <w:t xml:space="preserve"> В</w:t>
      </w:r>
      <w:proofErr w:type="gramEnd"/>
      <w:r w:rsidR="00E72F27">
        <w:rPr>
          <w:sz w:val="24"/>
          <w:szCs w:val="24"/>
        </w:rPr>
        <w:t xml:space="preserve"> </w:t>
      </w:r>
      <w:r w:rsidRPr="00E72F27">
        <w:rPr>
          <w:sz w:val="24"/>
          <w:szCs w:val="24"/>
        </w:rPr>
        <w:t xml:space="preserve">- 71,4 %,%; по прививкам по </w:t>
      </w:r>
      <w:proofErr w:type="spellStart"/>
      <w:r w:rsidRPr="00E72F27">
        <w:rPr>
          <w:sz w:val="24"/>
          <w:szCs w:val="24"/>
        </w:rPr>
        <w:t>эпидпоказаниям</w:t>
      </w:r>
      <w:proofErr w:type="spellEnd"/>
      <w:r w:rsidRPr="00E72F27">
        <w:rPr>
          <w:sz w:val="24"/>
          <w:szCs w:val="24"/>
        </w:rPr>
        <w:t>: ревакцинация против туляремии</w:t>
      </w:r>
      <w:r w:rsidR="00E72F27">
        <w:rPr>
          <w:sz w:val="24"/>
          <w:szCs w:val="24"/>
        </w:rPr>
        <w:t xml:space="preserve"> </w:t>
      </w:r>
      <w:r w:rsidRPr="00E72F27">
        <w:rPr>
          <w:sz w:val="24"/>
          <w:szCs w:val="24"/>
        </w:rPr>
        <w:t>- 70,8 %, ревакцинация против пневмококка</w:t>
      </w:r>
      <w:r w:rsidR="00E72F27">
        <w:rPr>
          <w:sz w:val="24"/>
          <w:szCs w:val="24"/>
        </w:rPr>
        <w:t xml:space="preserve"> </w:t>
      </w:r>
      <w:r w:rsidRPr="00E72F27">
        <w:rPr>
          <w:sz w:val="24"/>
          <w:szCs w:val="24"/>
        </w:rPr>
        <w:t>- 73,0 %.</w:t>
      </w:r>
    </w:p>
    <w:p w:rsidR="005F5487" w:rsidRPr="00E72F27" w:rsidRDefault="005F5487" w:rsidP="00E72F27">
      <w:pPr>
        <w:ind w:firstLine="720"/>
        <w:jc w:val="both"/>
        <w:rPr>
          <w:sz w:val="24"/>
          <w:szCs w:val="24"/>
        </w:rPr>
      </w:pPr>
      <w:r w:rsidRPr="00E72F27">
        <w:rPr>
          <w:sz w:val="24"/>
          <w:szCs w:val="24"/>
          <w:u w:val="single"/>
        </w:rPr>
        <w:t>ВЗРОСЛЫЕ</w:t>
      </w:r>
      <w:r w:rsidRPr="00E72F27">
        <w:rPr>
          <w:sz w:val="24"/>
          <w:szCs w:val="24"/>
        </w:rPr>
        <w:t>:</w:t>
      </w:r>
      <w:r w:rsidR="00E72F27">
        <w:rPr>
          <w:sz w:val="24"/>
          <w:szCs w:val="24"/>
        </w:rPr>
        <w:t xml:space="preserve"> р</w:t>
      </w:r>
      <w:r w:rsidRPr="00E72F27">
        <w:rPr>
          <w:sz w:val="24"/>
          <w:szCs w:val="24"/>
        </w:rPr>
        <w:t>евакцинация против кори</w:t>
      </w:r>
      <w:r w:rsidR="00E72F27">
        <w:rPr>
          <w:sz w:val="24"/>
          <w:szCs w:val="24"/>
        </w:rPr>
        <w:t xml:space="preserve"> </w:t>
      </w:r>
      <w:r w:rsidRPr="00E72F27">
        <w:rPr>
          <w:sz w:val="24"/>
          <w:szCs w:val="24"/>
        </w:rPr>
        <w:t>- 12,0 %,  вакцинация против вирусного гепатита</w:t>
      </w:r>
      <w:proofErr w:type="gramStart"/>
      <w:r w:rsidRPr="00E72F27">
        <w:rPr>
          <w:sz w:val="24"/>
          <w:szCs w:val="24"/>
        </w:rPr>
        <w:t xml:space="preserve"> В</w:t>
      </w:r>
      <w:proofErr w:type="gramEnd"/>
      <w:r w:rsidR="00E72F27">
        <w:rPr>
          <w:sz w:val="24"/>
          <w:szCs w:val="24"/>
        </w:rPr>
        <w:t xml:space="preserve"> </w:t>
      </w:r>
      <w:r w:rsidRPr="00E72F27">
        <w:rPr>
          <w:sz w:val="24"/>
          <w:szCs w:val="24"/>
        </w:rPr>
        <w:t>- 28,9 %,  вакцинация против кори</w:t>
      </w:r>
      <w:r w:rsidR="00E72F27">
        <w:rPr>
          <w:sz w:val="24"/>
          <w:szCs w:val="24"/>
        </w:rPr>
        <w:t xml:space="preserve"> </w:t>
      </w:r>
      <w:r w:rsidRPr="00E72F27">
        <w:rPr>
          <w:sz w:val="24"/>
          <w:szCs w:val="24"/>
        </w:rPr>
        <w:t>- 37,5 %,  ревакцинация против дифтерии</w:t>
      </w:r>
      <w:r w:rsidR="00E72F27">
        <w:rPr>
          <w:sz w:val="24"/>
          <w:szCs w:val="24"/>
        </w:rPr>
        <w:t xml:space="preserve"> </w:t>
      </w:r>
      <w:r w:rsidRPr="00E72F27">
        <w:rPr>
          <w:sz w:val="24"/>
          <w:szCs w:val="24"/>
        </w:rPr>
        <w:t>- 47,9 %, ревакцинация против столбняка</w:t>
      </w:r>
      <w:r w:rsidR="00E72F27">
        <w:rPr>
          <w:sz w:val="24"/>
          <w:szCs w:val="24"/>
        </w:rPr>
        <w:t xml:space="preserve"> </w:t>
      </w:r>
      <w:r w:rsidRPr="00E72F27">
        <w:rPr>
          <w:sz w:val="24"/>
          <w:szCs w:val="24"/>
        </w:rPr>
        <w:t>- 45,6 %.</w:t>
      </w:r>
    </w:p>
    <w:p w:rsidR="005F5487" w:rsidRPr="001C6627" w:rsidRDefault="005F5487" w:rsidP="00E72F27">
      <w:pPr>
        <w:ind w:firstLine="720"/>
        <w:jc w:val="both"/>
        <w:rPr>
          <w:sz w:val="24"/>
          <w:szCs w:val="24"/>
        </w:rPr>
      </w:pPr>
      <w:r w:rsidRPr="00E72F27">
        <w:rPr>
          <w:sz w:val="24"/>
          <w:szCs w:val="24"/>
        </w:rPr>
        <w:t xml:space="preserve">Прививки против гриппа выполнены  на </w:t>
      </w:r>
      <w:r w:rsidRPr="001C6627">
        <w:rPr>
          <w:sz w:val="24"/>
          <w:szCs w:val="24"/>
        </w:rPr>
        <w:t>57,0 %, в том числе детям</w:t>
      </w:r>
      <w:r w:rsidR="001C6627">
        <w:rPr>
          <w:sz w:val="24"/>
          <w:szCs w:val="24"/>
        </w:rPr>
        <w:t xml:space="preserve"> </w:t>
      </w:r>
      <w:r w:rsidRPr="001C6627">
        <w:rPr>
          <w:sz w:val="24"/>
          <w:szCs w:val="24"/>
        </w:rPr>
        <w:t>-</w:t>
      </w:r>
      <w:r w:rsidR="001C6627">
        <w:rPr>
          <w:sz w:val="24"/>
          <w:szCs w:val="24"/>
        </w:rPr>
        <w:t xml:space="preserve"> </w:t>
      </w:r>
      <w:r w:rsidRPr="001C6627">
        <w:rPr>
          <w:sz w:val="24"/>
          <w:szCs w:val="24"/>
        </w:rPr>
        <w:t>109,4% ,              взрослые</w:t>
      </w:r>
      <w:r w:rsidR="001C6627">
        <w:rPr>
          <w:sz w:val="24"/>
          <w:szCs w:val="24"/>
        </w:rPr>
        <w:t xml:space="preserve"> </w:t>
      </w:r>
      <w:r w:rsidRPr="001C6627">
        <w:rPr>
          <w:sz w:val="24"/>
          <w:szCs w:val="24"/>
        </w:rPr>
        <w:t>- 39,9%.</w:t>
      </w:r>
    </w:p>
    <w:p w:rsidR="005F5487" w:rsidRPr="00E72F27" w:rsidRDefault="005F5487" w:rsidP="001C6627">
      <w:pPr>
        <w:ind w:firstLine="720"/>
        <w:jc w:val="both"/>
        <w:rPr>
          <w:sz w:val="24"/>
          <w:szCs w:val="24"/>
        </w:rPr>
      </w:pPr>
      <w:r w:rsidRPr="00E72F27">
        <w:rPr>
          <w:sz w:val="24"/>
          <w:szCs w:val="24"/>
        </w:rPr>
        <w:t>Нормируемый показатель охвата прививками – 95%, при недостаточном охвате ниже нормируемого показателя, возможен подъем инф</w:t>
      </w:r>
      <w:r w:rsidR="001C6627">
        <w:rPr>
          <w:sz w:val="24"/>
          <w:szCs w:val="24"/>
        </w:rPr>
        <w:t>екций среди   так называемых  «</w:t>
      </w:r>
      <w:r w:rsidRPr="00E72F27">
        <w:rPr>
          <w:sz w:val="24"/>
          <w:szCs w:val="24"/>
        </w:rPr>
        <w:t xml:space="preserve">управляемых» инфекций. </w:t>
      </w:r>
    </w:p>
    <w:p w:rsidR="005F5487" w:rsidRPr="00E72F27" w:rsidRDefault="005F5487" w:rsidP="001C6627">
      <w:pPr>
        <w:ind w:firstLine="720"/>
        <w:jc w:val="both"/>
        <w:rPr>
          <w:sz w:val="24"/>
          <w:szCs w:val="24"/>
        </w:rPr>
      </w:pPr>
      <w:r w:rsidRPr="00E72F27">
        <w:rPr>
          <w:sz w:val="24"/>
          <w:szCs w:val="24"/>
        </w:rPr>
        <w:t>По данн</w:t>
      </w:r>
      <w:r w:rsidR="001C6627">
        <w:rPr>
          <w:sz w:val="24"/>
          <w:szCs w:val="24"/>
        </w:rPr>
        <w:t xml:space="preserve">ым эпидемиологического надзора </w:t>
      </w:r>
      <w:r w:rsidRPr="00E72F27">
        <w:rPr>
          <w:sz w:val="24"/>
          <w:szCs w:val="24"/>
        </w:rPr>
        <w:t>за 11 месяцев 2021 года в Красноборском районе не регист</w:t>
      </w:r>
      <w:r w:rsidR="001C6627">
        <w:rPr>
          <w:sz w:val="24"/>
          <w:szCs w:val="24"/>
        </w:rPr>
        <w:t>рировались заболевания  по 58 (</w:t>
      </w:r>
      <w:r w:rsidRPr="00E72F27">
        <w:rPr>
          <w:sz w:val="24"/>
          <w:szCs w:val="24"/>
        </w:rPr>
        <w:t xml:space="preserve">в 2020 году по 59)  нозологическим формам, из них  такие как: брюшной тиф, паратифы, холера,  </w:t>
      </w:r>
      <w:proofErr w:type="spellStart"/>
      <w:r w:rsidRPr="00E72F27">
        <w:rPr>
          <w:sz w:val="24"/>
          <w:szCs w:val="24"/>
        </w:rPr>
        <w:t>сальмонеллезные</w:t>
      </w:r>
      <w:proofErr w:type="spellEnd"/>
      <w:r w:rsidRPr="00E72F27">
        <w:rPr>
          <w:sz w:val="24"/>
          <w:szCs w:val="24"/>
        </w:rPr>
        <w:t xml:space="preserve"> инфекции  группы</w:t>
      </w:r>
      <w:proofErr w:type="gramStart"/>
      <w:r w:rsidRPr="00E72F27">
        <w:rPr>
          <w:sz w:val="24"/>
          <w:szCs w:val="24"/>
        </w:rPr>
        <w:t xml:space="preserve">  В</w:t>
      </w:r>
      <w:proofErr w:type="gramEnd"/>
      <w:r w:rsidRPr="00E72F27">
        <w:rPr>
          <w:sz w:val="24"/>
          <w:szCs w:val="24"/>
        </w:rPr>
        <w:t xml:space="preserve"> и С,  бактериальная дизентерия, в том числе  дизентерия </w:t>
      </w:r>
      <w:proofErr w:type="spellStart"/>
      <w:r w:rsidRPr="00E72F27">
        <w:rPr>
          <w:sz w:val="24"/>
          <w:szCs w:val="24"/>
        </w:rPr>
        <w:t>Зонне</w:t>
      </w:r>
      <w:proofErr w:type="spellEnd"/>
      <w:r w:rsidRPr="00E72F27">
        <w:rPr>
          <w:sz w:val="24"/>
          <w:szCs w:val="24"/>
        </w:rPr>
        <w:t xml:space="preserve"> и дизентерия </w:t>
      </w:r>
      <w:proofErr w:type="spellStart"/>
      <w:r w:rsidRPr="00E72F27">
        <w:rPr>
          <w:sz w:val="24"/>
          <w:szCs w:val="24"/>
        </w:rPr>
        <w:t>Флекснер</w:t>
      </w:r>
      <w:proofErr w:type="spellEnd"/>
      <w:r w:rsidRPr="00E72F27">
        <w:rPr>
          <w:sz w:val="24"/>
          <w:szCs w:val="24"/>
        </w:rPr>
        <w:t xml:space="preserve">, ОКИ, вызванные кишечными палочками,  ОКИ, </w:t>
      </w:r>
      <w:r w:rsidRPr="00E72F27">
        <w:rPr>
          <w:sz w:val="24"/>
          <w:szCs w:val="24"/>
        </w:rPr>
        <w:lastRenderedPageBreak/>
        <w:t xml:space="preserve">вызванные установленными бактериальными возбудителями, ОКИ, вызванные </w:t>
      </w:r>
      <w:proofErr w:type="spellStart"/>
      <w:r w:rsidRPr="00E72F27">
        <w:rPr>
          <w:sz w:val="24"/>
          <w:szCs w:val="24"/>
        </w:rPr>
        <w:t>кампилобактериями</w:t>
      </w:r>
      <w:proofErr w:type="spellEnd"/>
      <w:r w:rsidRPr="00E72F27">
        <w:rPr>
          <w:sz w:val="24"/>
          <w:szCs w:val="24"/>
        </w:rPr>
        <w:t xml:space="preserve">, </w:t>
      </w:r>
      <w:proofErr w:type="gramStart"/>
      <w:r w:rsidRPr="00E72F27">
        <w:rPr>
          <w:sz w:val="24"/>
          <w:szCs w:val="24"/>
        </w:rPr>
        <w:t xml:space="preserve">ОКИ, вызванные </w:t>
      </w:r>
      <w:proofErr w:type="spellStart"/>
      <w:r w:rsidRPr="00E72F27">
        <w:rPr>
          <w:sz w:val="24"/>
          <w:szCs w:val="24"/>
        </w:rPr>
        <w:t>иерсиниями</w:t>
      </w:r>
      <w:proofErr w:type="spellEnd"/>
      <w:r w:rsidRPr="00E72F27">
        <w:rPr>
          <w:sz w:val="24"/>
          <w:szCs w:val="24"/>
        </w:rPr>
        <w:t xml:space="preserve">  </w:t>
      </w:r>
      <w:proofErr w:type="spellStart"/>
      <w:r w:rsidRPr="00E72F27">
        <w:rPr>
          <w:sz w:val="24"/>
          <w:szCs w:val="24"/>
        </w:rPr>
        <w:t>энтероколитика</w:t>
      </w:r>
      <w:proofErr w:type="spellEnd"/>
      <w:r w:rsidRPr="00E72F27">
        <w:rPr>
          <w:sz w:val="24"/>
          <w:szCs w:val="24"/>
        </w:rPr>
        <w:t xml:space="preserve">, острые вялые параличи, энтеровирусная инфекция, острые гепатиты,  «управляемые средствами профилактики»: дифтерия, корь, краснуха, эпидемический паротит, столбняк, полиомиелит; менингококковая инфекция, скарлатина, бруцеллез, вирусные лихорадки,  </w:t>
      </w:r>
      <w:proofErr w:type="spellStart"/>
      <w:r w:rsidRPr="00E72F27">
        <w:rPr>
          <w:sz w:val="24"/>
          <w:szCs w:val="24"/>
        </w:rPr>
        <w:t>псевдотуберкулез</w:t>
      </w:r>
      <w:proofErr w:type="spellEnd"/>
      <w:r w:rsidRPr="00E72F27">
        <w:rPr>
          <w:sz w:val="24"/>
          <w:szCs w:val="24"/>
        </w:rPr>
        <w:t xml:space="preserve">, сифилис, гонорея, лептоспироз, орнитоз, риккетсиозы,  </w:t>
      </w:r>
      <w:proofErr w:type="spellStart"/>
      <w:r w:rsidRPr="00E72F27">
        <w:rPr>
          <w:sz w:val="24"/>
          <w:szCs w:val="24"/>
        </w:rPr>
        <w:t>листериоз</w:t>
      </w:r>
      <w:proofErr w:type="spellEnd"/>
      <w:r w:rsidRPr="00E72F27">
        <w:rPr>
          <w:sz w:val="24"/>
          <w:szCs w:val="24"/>
        </w:rPr>
        <w:t xml:space="preserve">, </w:t>
      </w:r>
      <w:proofErr w:type="spellStart"/>
      <w:r w:rsidRPr="00E72F27">
        <w:rPr>
          <w:sz w:val="24"/>
          <w:szCs w:val="24"/>
        </w:rPr>
        <w:t>легионеллез</w:t>
      </w:r>
      <w:proofErr w:type="spellEnd"/>
      <w:r w:rsidRPr="00E72F27">
        <w:rPr>
          <w:sz w:val="24"/>
          <w:szCs w:val="24"/>
        </w:rPr>
        <w:t xml:space="preserve">,  чесотка, туляремия,  </w:t>
      </w:r>
      <w:proofErr w:type="spellStart"/>
      <w:r w:rsidRPr="00E72F27">
        <w:rPr>
          <w:sz w:val="24"/>
          <w:szCs w:val="24"/>
        </w:rPr>
        <w:t>гемофильная</w:t>
      </w:r>
      <w:proofErr w:type="spellEnd"/>
      <w:r w:rsidRPr="00E72F27">
        <w:rPr>
          <w:sz w:val="24"/>
          <w:szCs w:val="24"/>
        </w:rPr>
        <w:t xml:space="preserve"> инфекция, грипп, аскаридоз.</w:t>
      </w:r>
      <w:proofErr w:type="gramEnd"/>
    </w:p>
    <w:p w:rsidR="005F5487" w:rsidRPr="00E72F27" w:rsidRDefault="005F5487" w:rsidP="001C6627">
      <w:pPr>
        <w:ind w:firstLine="720"/>
        <w:jc w:val="both"/>
        <w:rPr>
          <w:sz w:val="24"/>
          <w:szCs w:val="24"/>
        </w:rPr>
      </w:pPr>
      <w:r w:rsidRPr="00E72F27">
        <w:rPr>
          <w:sz w:val="24"/>
          <w:szCs w:val="24"/>
        </w:rPr>
        <w:t>Снижение заболеваемости по 14</w:t>
      </w:r>
      <w:r w:rsidRPr="00E72F27">
        <w:rPr>
          <w:color w:val="FF0000"/>
          <w:sz w:val="24"/>
          <w:szCs w:val="24"/>
        </w:rPr>
        <w:t xml:space="preserve"> </w:t>
      </w:r>
      <w:r w:rsidRPr="00E72F27">
        <w:rPr>
          <w:sz w:val="24"/>
          <w:szCs w:val="24"/>
        </w:rPr>
        <w:t>нозологическим формам (в 2020 году по 27). Наибольшее снижение заболеваемости отмечено  по  заболеваемости ветреной оспой в 4,3 раза, пневмонией вирусной этиологии в 28,9 раз, укусы животными в 12,8 раз, обращений по пов</w:t>
      </w:r>
      <w:r w:rsidR="001C6627">
        <w:rPr>
          <w:sz w:val="24"/>
          <w:szCs w:val="24"/>
        </w:rPr>
        <w:t>оду присасываний клещами  на 8,</w:t>
      </w:r>
      <w:r w:rsidRPr="00E72F27">
        <w:rPr>
          <w:sz w:val="24"/>
          <w:szCs w:val="24"/>
        </w:rPr>
        <w:t>4 %,</w:t>
      </w:r>
      <w:r w:rsidR="001C6627">
        <w:rPr>
          <w:sz w:val="24"/>
          <w:szCs w:val="24"/>
        </w:rPr>
        <w:t xml:space="preserve"> </w:t>
      </w:r>
      <w:r w:rsidRPr="00E72F27">
        <w:rPr>
          <w:sz w:val="24"/>
          <w:szCs w:val="24"/>
        </w:rPr>
        <w:t xml:space="preserve">пневмонией в 3,7 раза, педикулезом </w:t>
      </w:r>
      <w:proofErr w:type="gramStart"/>
      <w:r w:rsidRPr="00E72F27">
        <w:rPr>
          <w:sz w:val="24"/>
          <w:szCs w:val="24"/>
        </w:rPr>
        <w:t>на</w:t>
      </w:r>
      <w:proofErr w:type="gramEnd"/>
      <w:r w:rsidRPr="00E72F27">
        <w:rPr>
          <w:sz w:val="24"/>
          <w:szCs w:val="24"/>
        </w:rPr>
        <w:t xml:space="preserve">  47,8 %.</w:t>
      </w:r>
    </w:p>
    <w:p w:rsidR="005F5487" w:rsidRPr="00E72F27" w:rsidRDefault="005F5487" w:rsidP="001C6627">
      <w:pPr>
        <w:ind w:firstLine="720"/>
        <w:jc w:val="both"/>
        <w:rPr>
          <w:b/>
          <w:bCs/>
          <w:sz w:val="24"/>
          <w:szCs w:val="24"/>
        </w:rPr>
      </w:pPr>
      <w:r w:rsidRPr="00E72F27">
        <w:rPr>
          <w:sz w:val="24"/>
          <w:szCs w:val="24"/>
        </w:rPr>
        <w:t>Рост  заболеваемости отмечался по</w:t>
      </w:r>
      <w:r w:rsidR="00950765">
        <w:rPr>
          <w:sz w:val="24"/>
          <w:szCs w:val="24"/>
        </w:rPr>
        <w:t xml:space="preserve"> 5 нозологическим формам (</w:t>
      </w:r>
      <w:r w:rsidRPr="00E72F27">
        <w:rPr>
          <w:sz w:val="24"/>
          <w:szCs w:val="24"/>
        </w:rPr>
        <w:t>2020</w:t>
      </w:r>
      <w:r w:rsidR="00950765">
        <w:rPr>
          <w:sz w:val="24"/>
          <w:szCs w:val="24"/>
        </w:rPr>
        <w:t xml:space="preserve"> </w:t>
      </w:r>
      <w:r w:rsidRPr="00E72F27">
        <w:rPr>
          <w:sz w:val="24"/>
          <w:szCs w:val="24"/>
        </w:rPr>
        <w:t>г.-5)</w:t>
      </w:r>
      <w:r w:rsidR="00950765">
        <w:rPr>
          <w:sz w:val="24"/>
          <w:szCs w:val="24"/>
        </w:rPr>
        <w:t>.</w:t>
      </w:r>
      <w:r w:rsidRPr="00E72F27">
        <w:rPr>
          <w:color w:val="FF0000"/>
          <w:sz w:val="24"/>
          <w:szCs w:val="24"/>
        </w:rPr>
        <w:t xml:space="preserve"> </w:t>
      </w:r>
      <w:r w:rsidRPr="00E72F27">
        <w:rPr>
          <w:sz w:val="24"/>
          <w:szCs w:val="24"/>
        </w:rPr>
        <w:t xml:space="preserve">Наиболее интенсивный рост заболеваемости наблюдался  по  ОКИ, </w:t>
      </w:r>
      <w:proofErr w:type="gramStart"/>
      <w:r w:rsidRPr="00E72F27">
        <w:rPr>
          <w:sz w:val="24"/>
          <w:szCs w:val="24"/>
        </w:rPr>
        <w:t>вызванных</w:t>
      </w:r>
      <w:proofErr w:type="gramEnd"/>
      <w:r w:rsidRPr="00E72F27">
        <w:rPr>
          <w:sz w:val="24"/>
          <w:szCs w:val="24"/>
        </w:rPr>
        <w:t xml:space="preserve"> установленными возбудителями с темпом прироста  на 92,8 %,  ОКИ, вызванных вирусами  на 92,8 %,  ОКИ,</w:t>
      </w:r>
      <w:r w:rsidR="00950765">
        <w:rPr>
          <w:sz w:val="24"/>
          <w:szCs w:val="24"/>
        </w:rPr>
        <w:t xml:space="preserve"> вызванные </w:t>
      </w:r>
      <w:proofErr w:type="spellStart"/>
      <w:r w:rsidR="00950765">
        <w:rPr>
          <w:sz w:val="24"/>
          <w:szCs w:val="24"/>
        </w:rPr>
        <w:t>ротавирусами</w:t>
      </w:r>
      <w:proofErr w:type="spellEnd"/>
      <w:r w:rsidR="00950765">
        <w:rPr>
          <w:sz w:val="24"/>
          <w:szCs w:val="24"/>
        </w:rPr>
        <w:t xml:space="preserve"> на 99,5 </w:t>
      </w:r>
      <w:r w:rsidRPr="00E72F27">
        <w:rPr>
          <w:sz w:val="24"/>
          <w:szCs w:val="24"/>
        </w:rPr>
        <w:t>%, ОКИ, вызванные неустановленными возбудителями на 19, 8 %, ОРВИ  в 1,7 раза, туберкулезом на 50 %.</w:t>
      </w:r>
    </w:p>
    <w:p w:rsidR="005F5487" w:rsidRDefault="005F5487" w:rsidP="00E72F27">
      <w:pPr>
        <w:jc w:val="both"/>
        <w:rPr>
          <w:sz w:val="24"/>
          <w:szCs w:val="24"/>
        </w:rPr>
      </w:pPr>
      <w:r w:rsidRPr="00E72F27">
        <w:rPr>
          <w:sz w:val="24"/>
          <w:szCs w:val="24"/>
        </w:rPr>
        <w:t>Среди детей до 14 лет тенденция р</w:t>
      </w:r>
      <w:r w:rsidR="00950765">
        <w:rPr>
          <w:sz w:val="24"/>
          <w:szCs w:val="24"/>
        </w:rPr>
        <w:t xml:space="preserve">оста и снижения заболеваемости </w:t>
      </w:r>
      <w:r w:rsidRPr="00E72F27">
        <w:rPr>
          <w:sz w:val="24"/>
          <w:szCs w:val="24"/>
        </w:rPr>
        <w:t>сохраняется.</w:t>
      </w:r>
    </w:p>
    <w:p w:rsidR="00FA5B5B" w:rsidRDefault="00FA5B5B" w:rsidP="00FA5B5B">
      <w:pPr>
        <w:ind w:right="-256" w:firstLine="360"/>
        <w:jc w:val="both"/>
        <w:rPr>
          <w:sz w:val="24"/>
          <w:szCs w:val="24"/>
        </w:rPr>
      </w:pPr>
      <w:r>
        <w:rPr>
          <w:sz w:val="24"/>
          <w:szCs w:val="24"/>
        </w:rPr>
        <w:t>Комиссия РЕШИЛА:</w:t>
      </w:r>
    </w:p>
    <w:p w:rsidR="00FA5B5B" w:rsidRPr="00FA5B5B" w:rsidRDefault="00FA5B5B" w:rsidP="00FA5B5B">
      <w:pPr>
        <w:pStyle w:val="ab"/>
        <w:numPr>
          <w:ilvl w:val="0"/>
          <w:numId w:val="12"/>
        </w:numPr>
        <w:ind w:left="0" w:right="176" w:firstLine="426"/>
        <w:jc w:val="both"/>
        <w:rPr>
          <w:sz w:val="24"/>
          <w:szCs w:val="24"/>
        </w:rPr>
      </w:pPr>
      <w:r w:rsidRPr="00FA5B5B">
        <w:rPr>
          <w:sz w:val="24"/>
          <w:szCs w:val="24"/>
        </w:rPr>
        <w:t xml:space="preserve">Информацию </w:t>
      </w:r>
      <w:proofErr w:type="spellStart"/>
      <w:r w:rsidRPr="00FA5B5B">
        <w:rPr>
          <w:sz w:val="24"/>
          <w:szCs w:val="24"/>
        </w:rPr>
        <w:t>Котласского</w:t>
      </w:r>
      <w:proofErr w:type="spellEnd"/>
      <w:r w:rsidRPr="00FA5B5B">
        <w:rPr>
          <w:sz w:val="24"/>
          <w:szCs w:val="24"/>
        </w:rPr>
        <w:t xml:space="preserve"> территориального отдела Управления федеральной службы по надзору в сфере защиты прав потребителей и благополучия человека по Архангельской области принять к сведению.</w:t>
      </w:r>
    </w:p>
    <w:p w:rsidR="00FA5B5B" w:rsidRDefault="00FA5B5B" w:rsidP="00FA5B5B">
      <w:pPr>
        <w:numPr>
          <w:ilvl w:val="0"/>
          <w:numId w:val="12"/>
        </w:numPr>
        <w:ind w:left="0" w:right="176" w:firstLine="426"/>
        <w:jc w:val="both"/>
        <w:rPr>
          <w:sz w:val="24"/>
          <w:szCs w:val="24"/>
        </w:rPr>
      </w:pPr>
      <w:r w:rsidRPr="00FA5B5B">
        <w:rPr>
          <w:sz w:val="24"/>
          <w:szCs w:val="24"/>
        </w:rPr>
        <w:t>Главному врачу  ГБУЗ АО «</w:t>
      </w:r>
      <w:proofErr w:type="spellStart"/>
      <w:r w:rsidRPr="00FA5B5B">
        <w:rPr>
          <w:sz w:val="24"/>
          <w:szCs w:val="24"/>
        </w:rPr>
        <w:t>Красноборская</w:t>
      </w:r>
      <w:proofErr w:type="spellEnd"/>
      <w:r w:rsidRPr="00FA5B5B">
        <w:rPr>
          <w:sz w:val="24"/>
          <w:szCs w:val="24"/>
        </w:rPr>
        <w:t xml:space="preserve"> ЦРБ» Панову Д.Г. обеспечить выполнение плана профилактических  прививок  за 2021</w:t>
      </w:r>
      <w:r>
        <w:rPr>
          <w:sz w:val="24"/>
          <w:szCs w:val="24"/>
        </w:rPr>
        <w:t xml:space="preserve"> </w:t>
      </w:r>
      <w:r w:rsidRPr="00FA5B5B">
        <w:rPr>
          <w:sz w:val="24"/>
          <w:szCs w:val="24"/>
        </w:rPr>
        <w:t>год  взрослому и детскому населению до 31 декабря 2021</w:t>
      </w:r>
      <w:r>
        <w:rPr>
          <w:sz w:val="24"/>
          <w:szCs w:val="24"/>
        </w:rPr>
        <w:t xml:space="preserve"> </w:t>
      </w:r>
      <w:r w:rsidRPr="00FA5B5B">
        <w:rPr>
          <w:sz w:val="24"/>
          <w:szCs w:val="24"/>
        </w:rPr>
        <w:t>года.</w:t>
      </w:r>
    </w:p>
    <w:p w:rsidR="00155354" w:rsidRDefault="00155354" w:rsidP="00155354">
      <w:pPr>
        <w:ind w:left="426" w:right="176"/>
        <w:jc w:val="both"/>
        <w:rPr>
          <w:sz w:val="24"/>
          <w:szCs w:val="24"/>
        </w:rPr>
      </w:pPr>
    </w:p>
    <w:p w:rsidR="00B15C8B" w:rsidRPr="00B15C8B" w:rsidRDefault="00B15C8B" w:rsidP="00B15C8B">
      <w:pPr>
        <w:pStyle w:val="ab"/>
        <w:numPr>
          <w:ilvl w:val="0"/>
          <w:numId w:val="13"/>
        </w:numPr>
        <w:ind w:right="-256"/>
        <w:jc w:val="center"/>
        <w:rPr>
          <w:b/>
          <w:sz w:val="24"/>
          <w:szCs w:val="24"/>
        </w:rPr>
      </w:pPr>
      <w:r>
        <w:rPr>
          <w:b/>
          <w:sz w:val="24"/>
          <w:szCs w:val="24"/>
        </w:rPr>
        <w:t xml:space="preserve">О введении комплекса карантинно-ограничительных мероприятий на период эпидемического подъема заболеваемости гриппом, ОРВИ и новой </w:t>
      </w:r>
      <w:proofErr w:type="spellStart"/>
      <w:r>
        <w:rPr>
          <w:b/>
          <w:sz w:val="24"/>
          <w:szCs w:val="24"/>
        </w:rPr>
        <w:t>коронавирусной</w:t>
      </w:r>
      <w:proofErr w:type="spellEnd"/>
      <w:r>
        <w:rPr>
          <w:b/>
          <w:sz w:val="24"/>
          <w:szCs w:val="24"/>
        </w:rPr>
        <w:t xml:space="preserve"> инфекции (</w:t>
      </w:r>
      <w:r>
        <w:rPr>
          <w:b/>
          <w:sz w:val="24"/>
          <w:szCs w:val="24"/>
          <w:lang w:val="en-US"/>
        </w:rPr>
        <w:t>COVID</w:t>
      </w:r>
      <w:r w:rsidRPr="00B15C8B">
        <w:rPr>
          <w:b/>
          <w:sz w:val="24"/>
          <w:szCs w:val="24"/>
        </w:rPr>
        <w:t>-19)</w:t>
      </w:r>
      <w:r>
        <w:rPr>
          <w:b/>
          <w:sz w:val="24"/>
          <w:szCs w:val="24"/>
        </w:rPr>
        <w:t>.</w:t>
      </w:r>
    </w:p>
    <w:p w:rsidR="00B15C8B" w:rsidRPr="00155354" w:rsidRDefault="00B15C8B" w:rsidP="00B15C8B">
      <w:pPr>
        <w:ind w:right="-256"/>
        <w:jc w:val="both"/>
        <w:rPr>
          <w:sz w:val="24"/>
          <w:szCs w:val="24"/>
        </w:rPr>
      </w:pPr>
    </w:p>
    <w:p w:rsidR="005F5487" w:rsidRPr="00B15C8B" w:rsidRDefault="00B15C8B" w:rsidP="00EE6301">
      <w:pPr>
        <w:ind w:left="-426" w:firstLine="786"/>
        <w:jc w:val="both"/>
        <w:rPr>
          <w:sz w:val="24"/>
          <w:szCs w:val="24"/>
        </w:rPr>
      </w:pPr>
      <w:r w:rsidRPr="00B15C8B">
        <w:rPr>
          <w:sz w:val="24"/>
          <w:szCs w:val="24"/>
        </w:rPr>
        <w:t xml:space="preserve">Согласно информации </w:t>
      </w:r>
      <w:proofErr w:type="spellStart"/>
      <w:r w:rsidRPr="00B15C8B">
        <w:rPr>
          <w:sz w:val="24"/>
          <w:szCs w:val="24"/>
        </w:rPr>
        <w:t>Котласского</w:t>
      </w:r>
      <w:proofErr w:type="spellEnd"/>
      <w:r w:rsidRPr="00B15C8B">
        <w:rPr>
          <w:sz w:val="24"/>
          <w:szCs w:val="24"/>
        </w:rPr>
        <w:t xml:space="preserve"> территориального отдела Управления федеральной службы по надзору в сфере защиты прав потребителей и благополучия человека по Архангельской области</w:t>
      </w:r>
      <w:r w:rsidR="00AD74B0">
        <w:rPr>
          <w:sz w:val="24"/>
          <w:szCs w:val="24"/>
        </w:rPr>
        <w:t>,</w:t>
      </w:r>
      <w:r w:rsidRPr="00B15C8B">
        <w:rPr>
          <w:sz w:val="24"/>
          <w:szCs w:val="24"/>
        </w:rPr>
        <w:t xml:space="preserve"> в</w:t>
      </w:r>
      <w:r w:rsidR="005F5487" w:rsidRPr="00B15C8B">
        <w:rPr>
          <w:sz w:val="24"/>
          <w:szCs w:val="24"/>
        </w:rPr>
        <w:t xml:space="preserve"> Российской Федерации уровень заболеваемости гриппом и ОРВИ в период с 29 ноября 2021 года  по 05 декабря 2021 года существенно увеличился. Эпидемические пороги были превышены в 54 регионах, число заболевших в регионах увеличивается преимущественно среди взрослого населения и подростков. Заболеваемость гриппом и ОРВИ обусловлена преимущественно циркуляцией респираторных вирусов не гриппозной этиологии, при этом доля вирусов гриппа в общей структуре положительных находок респираторных вирусов продолжает нарастать.</w:t>
      </w:r>
    </w:p>
    <w:p w:rsidR="005F5487" w:rsidRPr="00B15C8B" w:rsidRDefault="005F5487" w:rsidP="00EE6301">
      <w:pPr>
        <w:ind w:left="-426" w:firstLine="786"/>
        <w:jc w:val="both"/>
        <w:rPr>
          <w:sz w:val="24"/>
          <w:szCs w:val="24"/>
        </w:rPr>
      </w:pPr>
      <w:r w:rsidRPr="00B15C8B">
        <w:rPr>
          <w:sz w:val="24"/>
          <w:szCs w:val="24"/>
        </w:rPr>
        <w:t xml:space="preserve">Мониторинг заболеваемости гриппом и ОРВИ за период с  27.10.2021 года по 02.12. 2021 года на территории </w:t>
      </w:r>
      <w:proofErr w:type="spellStart"/>
      <w:r w:rsidRPr="00B15C8B">
        <w:rPr>
          <w:sz w:val="24"/>
          <w:szCs w:val="24"/>
        </w:rPr>
        <w:t>Красноборского</w:t>
      </w:r>
      <w:proofErr w:type="spellEnd"/>
      <w:r w:rsidRPr="00B15C8B">
        <w:rPr>
          <w:sz w:val="24"/>
          <w:szCs w:val="24"/>
        </w:rPr>
        <w:t xml:space="preserve"> района.</w:t>
      </w:r>
    </w:p>
    <w:p w:rsidR="005F5487" w:rsidRDefault="005F5487" w:rsidP="005F5487">
      <w:pPr>
        <w:ind w:right="176"/>
        <w:jc w:val="both"/>
        <w:rPr>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5"/>
        <w:gridCol w:w="1074"/>
        <w:gridCol w:w="1335"/>
        <w:gridCol w:w="925"/>
        <w:gridCol w:w="925"/>
        <w:gridCol w:w="925"/>
        <w:gridCol w:w="925"/>
        <w:gridCol w:w="2365"/>
      </w:tblGrid>
      <w:tr w:rsidR="005F5487" w:rsidRPr="00AD74B0" w:rsidTr="005F5487">
        <w:tc>
          <w:tcPr>
            <w:tcW w:w="1470" w:type="dxa"/>
            <w:vMerge w:val="restart"/>
          </w:tcPr>
          <w:p w:rsidR="005F5487" w:rsidRPr="00AD74B0" w:rsidRDefault="005F5487" w:rsidP="005F5487">
            <w:pPr>
              <w:ind w:right="176"/>
              <w:jc w:val="both"/>
              <w:rPr>
                <w:sz w:val="24"/>
                <w:szCs w:val="24"/>
              </w:rPr>
            </w:pPr>
            <w:r w:rsidRPr="00AD74B0">
              <w:rPr>
                <w:sz w:val="24"/>
                <w:szCs w:val="24"/>
              </w:rPr>
              <w:t>Период</w:t>
            </w:r>
          </w:p>
        </w:tc>
        <w:tc>
          <w:tcPr>
            <w:tcW w:w="8419" w:type="dxa"/>
            <w:gridSpan w:val="7"/>
          </w:tcPr>
          <w:p w:rsidR="005F5487" w:rsidRPr="00AD74B0" w:rsidRDefault="005F5487" w:rsidP="005F5487">
            <w:pPr>
              <w:ind w:right="176"/>
              <w:jc w:val="center"/>
              <w:rPr>
                <w:sz w:val="24"/>
                <w:szCs w:val="24"/>
              </w:rPr>
            </w:pPr>
            <w:r w:rsidRPr="00AD74B0">
              <w:rPr>
                <w:sz w:val="24"/>
                <w:szCs w:val="24"/>
              </w:rPr>
              <w:t>Заболеваемость ОРВИ по группам населения</w:t>
            </w:r>
          </w:p>
        </w:tc>
      </w:tr>
      <w:tr w:rsidR="005F5487" w:rsidRPr="00AD74B0" w:rsidTr="005F5487">
        <w:tc>
          <w:tcPr>
            <w:tcW w:w="1470" w:type="dxa"/>
            <w:vMerge/>
          </w:tcPr>
          <w:p w:rsidR="005F5487" w:rsidRPr="00AD74B0" w:rsidRDefault="005F5487" w:rsidP="005F5487">
            <w:pPr>
              <w:ind w:right="176"/>
              <w:jc w:val="both"/>
              <w:rPr>
                <w:sz w:val="24"/>
                <w:szCs w:val="24"/>
              </w:rPr>
            </w:pPr>
          </w:p>
        </w:tc>
        <w:tc>
          <w:tcPr>
            <w:tcW w:w="1088" w:type="dxa"/>
          </w:tcPr>
          <w:p w:rsidR="005F5487" w:rsidRPr="00AD74B0" w:rsidRDefault="005F5487" w:rsidP="005F5487">
            <w:pPr>
              <w:ind w:right="176"/>
              <w:jc w:val="both"/>
              <w:rPr>
                <w:sz w:val="24"/>
                <w:szCs w:val="24"/>
              </w:rPr>
            </w:pPr>
            <w:r w:rsidRPr="00AD74B0">
              <w:rPr>
                <w:sz w:val="24"/>
                <w:szCs w:val="24"/>
              </w:rPr>
              <w:t>Итого</w:t>
            </w:r>
          </w:p>
        </w:tc>
        <w:tc>
          <w:tcPr>
            <w:tcW w:w="1256" w:type="dxa"/>
          </w:tcPr>
          <w:p w:rsidR="005F5487" w:rsidRPr="00AD74B0" w:rsidRDefault="005F5487" w:rsidP="005F5487">
            <w:pPr>
              <w:ind w:right="176"/>
              <w:jc w:val="both"/>
              <w:rPr>
                <w:sz w:val="24"/>
                <w:szCs w:val="24"/>
              </w:rPr>
            </w:pPr>
            <w:r w:rsidRPr="00AD74B0">
              <w:rPr>
                <w:sz w:val="24"/>
                <w:szCs w:val="24"/>
              </w:rPr>
              <w:t>взрослые</w:t>
            </w:r>
          </w:p>
        </w:tc>
        <w:tc>
          <w:tcPr>
            <w:tcW w:w="968" w:type="dxa"/>
          </w:tcPr>
          <w:p w:rsidR="005F5487" w:rsidRPr="00AD74B0" w:rsidRDefault="005F5487" w:rsidP="005F5487">
            <w:pPr>
              <w:ind w:right="176"/>
              <w:jc w:val="both"/>
              <w:rPr>
                <w:sz w:val="24"/>
                <w:szCs w:val="24"/>
              </w:rPr>
            </w:pPr>
            <w:r w:rsidRPr="00AD74B0">
              <w:rPr>
                <w:sz w:val="24"/>
                <w:szCs w:val="24"/>
              </w:rPr>
              <w:t>0-2 лет</w:t>
            </w:r>
          </w:p>
        </w:tc>
        <w:tc>
          <w:tcPr>
            <w:tcW w:w="968" w:type="dxa"/>
          </w:tcPr>
          <w:p w:rsidR="005F5487" w:rsidRPr="00AD74B0" w:rsidRDefault="005F5487" w:rsidP="005F5487">
            <w:pPr>
              <w:ind w:right="176"/>
              <w:jc w:val="both"/>
              <w:rPr>
                <w:sz w:val="24"/>
                <w:szCs w:val="24"/>
              </w:rPr>
            </w:pPr>
            <w:r w:rsidRPr="00AD74B0">
              <w:rPr>
                <w:sz w:val="24"/>
                <w:szCs w:val="24"/>
              </w:rPr>
              <w:t>3-6 лет</w:t>
            </w:r>
          </w:p>
        </w:tc>
        <w:tc>
          <w:tcPr>
            <w:tcW w:w="969" w:type="dxa"/>
          </w:tcPr>
          <w:p w:rsidR="005F5487" w:rsidRPr="00AD74B0" w:rsidRDefault="005F5487" w:rsidP="005F5487">
            <w:pPr>
              <w:ind w:right="176"/>
              <w:jc w:val="both"/>
              <w:rPr>
                <w:sz w:val="24"/>
                <w:szCs w:val="24"/>
              </w:rPr>
            </w:pPr>
            <w:r w:rsidRPr="00AD74B0">
              <w:rPr>
                <w:sz w:val="24"/>
                <w:szCs w:val="24"/>
              </w:rPr>
              <w:t>7-14 лет</w:t>
            </w:r>
          </w:p>
        </w:tc>
        <w:tc>
          <w:tcPr>
            <w:tcW w:w="969" w:type="dxa"/>
          </w:tcPr>
          <w:p w:rsidR="005F5487" w:rsidRPr="00AD74B0" w:rsidRDefault="005F5487" w:rsidP="005F5487">
            <w:pPr>
              <w:ind w:right="176"/>
              <w:jc w:val="both"/>
              <w:rPr>
                <w:sz w:val="24"/>
                <w:szCs w:val="24"/>
              </w:rPr>
            </w:pPr>
            <w:r w:rsidRPr="00AD74B0">
              <w:rPr>
                <w:sz w:val="24"/>
                <w:szCs w:val="24"/>
              </w:rPr>
              <w:t>15-17 лет</w:t>
            </w:r>
          </w:p>
        </w:tc>
        <w:tc>
          <w:tcPr>
            <w:tcW w:w="2201" w:type="dxa"/>
          </w:tcPr>
          <w:p w:rsidR="005F5487" w:rsidRPr="00AD74B0" w:rsidRDefault="005F5487" w:rsidP="005F5487">
            <w:pPr>
              <w:ind w:right="176"/>
              <w:jc w:val="both"/>
              <w:rPr>
                <w:sz w:val="24"/>
                <w:szCs w:val="24"/>
              </w:rPr>
            </w:pPr>
            <w:r w:rsidRPr="00AD74B0">
              <w:rPr>
                <w:sz w:val="24"/>
                <w:szCs w:val="24"/>
              </w:rPr>
              <w:t xml:space="preserve"> госпитализировано</w:t>
            </w:r>
          </w:p>
        </w:tc>
      </w:tr>
      <w:tr w:rsidR="005F5487" w:rsidRPr="00AD74B0" w:rsidTr="005F5487">
        <w:tc>
          <w:tcPr>
            <w:tcW w:w="1470" w:type="dxa"/>
          </w:tcPr>
          <w:p w:rsidR="005F5487" w:rsidRPr="00AD74B0" w:rsidRDefault="00AD74B0" w:rsidP="005F5487">
            <w:pPr>
              <w:ind w:right="176"/>
              <w:rPr>
                <w:sz w:val="24"/>
                <w:szCs w:val="24"/>
              </w:rPr>
            </w:pPr>
            <w:r>
              <w:rPr>
                <w:sz w:val="24"/>
                <w:szCs w:val="24"/>
              </w:rPr>
              <w:t xml:space="preserve"> с 27.10. </w:t>
            </w:r>
            <w:r w:rsidR="005F5487" w:rsidRPr="00AD74B0">
              <w:rPr>
                <w:sz w:val="24"/>
                <w:szCs w:val="24"/>
              </w:rPr>
              <w:t>по 03.11.</w:t>
            </w:r>
          </w:p>
        </w:tc>
        <w:tc>
          <w:tcPr>
            <w:tcW w:w="1088" w:type="dxa"/>
          </w:tcPr>
          <w:p w:rsidR="005F5487" w:rsidRPr="00AD74B0" w:rsidRDefault="005F5487" w:rsidP="005F5487">
            <w:pPr>
              <w:ind w:right="176"/>
              <w:jc w:val="both"/>
              <w:rPr>
                <w:sz w:val="24"/>
                <w:szCs w:val="24"/>
              </w:rPr>
            </w:pPr>
            <w:r w:rsidRPr="00AD74B0">
              <w:rPr>
                <w:sz w:val="24"/>
                <w:szCs w:val="24"/>
              </w:rPr>
              <w:t>171</w:t>
            </w:r>
          </w:p>
        </w:tc>
        <w:tc>
          <w:tcPr>
            <w:tcW w:w="1256" w:type="dxa"/>
          </w:tcPr>
          <w:p w:rsidR="005F5487" w:rsidRPr="00AD74B0" w:rsidRDefault="005F5487" w:rsidP="005F5487">
            <w:pPr>
              <w:ind w:right="176"/>
              <w:jc w:val="both"/>
              <w:rPr>
                <w:sz w:val="24"/>
                <w:szCs w:val="24"/>
              </w:rPr>
            </w:pPr>
            <w:r w:rsidRPr="00AD74B0">
              <w:rPr>
                <w:sz w:val="24"/>
                <w:szCs w:val="24"/>
              </w:rPr>
              <w:t>113</w:t>
            </w:r>
          </w:p>
        </w:tc>
        <w:tc>
          <w:tcPr>
            <w:tcW w:w="968" w:type="dxa"/>
          </w:tcPr>
          <w:p w:rsidR="005F5487" w:rsidRPr="00AD74B0" w:rsidRDefault="005F5487" w:rsidP="005F5487">
            <w:pPr>
              <w:ind w:right="176"/>
              <w:jc w:val="both"/>
              <w:rPr>
                <w:sz w:val="24"/>
                <w:szCs w:val="24"/>
              </w:rPr>
            </w:pPr>
            <w:r w:rsidRPr="00AD74B0">
              <w:rPr>
                <w:sz w:val="24"/>
                <w:szCs w:val="24"/>
              </w:rPr>
              <w:t>8</w:t>
            </w:r>
          </w:p>
        </w:tc>
        <w:tc>
          <w:tcPr>
            <w:tcW w:w="968" w:type="dxa"/>
          </w:tcPr>
          <w:p w:rsidR="005F5487" w:rsidRPr="00AD74B0" w:rsidRDefault="005F5487" w:rsidP="005F5487">
            <w:pPr>
              <w:ind w:right="176"/>
              <w:jc w:val="both"/>
              <w:rPr>
                <w:sz w:val="24"/>
                <w:szCs w:val="24"/>
              </w:rPr>
            </w:pPr>
            <w:r w:rsidRPr="00AD74B0">
              <w:rPr>
                <w:sz w:val="24"/>
                <w:szCs w:val="24"/>
              </w:rPr>
              <w:t>10</w:t>
            </w:r>
          </w:p>
        </w:tc>
        <w:tc>
          <w:tcPr>
            <w:tcW w:w="969" w:type="dxa"/>
          </w:tcPr>
          <w:p w:rsidR="005F5487" w:rsidRPr="00AD74B0" w:rsidRDefault="005F5487" w:rsidP="005F5487">
            <w:pPr>
              <w:ind w:right="176"/>
              <w:jc w:val="both"/>
              <w:rPr>
                <w:sz w:val="24"/>
                <w:szCs w:val="24"/>
              </w:rPr>
            </w:pPr>
            <w:r w:rsidRPr="00AD74B0">
              <w:rPr>
                <w:sz w:val="24"/>
                <w:szCs w:val="24"/>
              </w:rPr>
              <w:t>27</w:t>
            </w:r>
          </w:p>
        </w:tc>
        <w:tc>
          <w:tcPr>
            <w:tcW w:w="969" w:type="dxa"/>
          </w:tcPr>
          <w:p w:rsidR="005F5487" w:rsidRPr="00AD74B0" w:rsidRDefault="005F5487" w:rsidP="005F5487">
            <w:pPr>
              <w:ind w:right="176"/>
              <w:jc w:val="both"/>
              <w:rPr>
                <w:sz w:val="24"/>
                <w:szCs w:val="24"/>
              </w:rPr>
            </w:pPr>
            <w:r w:rsidRPr="00AD74B0">
              <w:rPr>
                <w:sz w:val="24"/>
                <w:szCs w:val="24"/>
              </w:rPr>
              <w:t>13</w:t>
            </w:r>
          </w:p>
        </w:tc>
        <w:tc>
          <w:tcPr>
            <w:tcW w:w="2201" w:type="dxa"/>
          </w:tcPr>
          <w:p w:rsidR="005F5487" w:rsidRPr="00AD74B0" w:rsidRDefault="005F5487" w:rsidP="005F5487">
            <w:pPr>
              <w:ind w:right="176"/>
              <w:jc w:val="both"/>
              <w:rPr>
                <w:sz w:val="24"/>
                <w:szCs w:val="24"/>
              </w:rPr>
            </w:pPr>
          </w:p>
        </w:tc>
      </w:tr>
      <w:tr w:rsidR="005F5487" w:rsidRPr="00AD74B0" w:rsidTr="005F5487">
        <w:tc>
          <w:tcPr>
            <w:tcW w:w="1470" w:type="dxa"/>
          </w:tcPr>
          <w:p w:rsidR="005F5487" w:rsidRPr="00AD74B0" w:rsidRDefault="00AD74B0" w:rsidP="005F5487">
            <w:pPr>
              <w:ind w:right="176"/>
              <w:jc w:val="both"/>
              <w:rPr>
                <w:sz w:val="24"/>
                <w:szCs w:val="24"/>
              </w:rPr>
            </w:pPr>
            <w:r>
              <w:rPr>
                <w:sz w:val="24"/>
                <w:szCs w:val="24"/>
              </w:rPr>
              <w:t xml:space="preserve"> с</w:t>
            </w:r>
            <w:r w:rsidR="005F5487" w:rsidRPr="00AD74B0">
              <w:rPr>
                <w:sz w:val="24"/>
                <w:szCs w:val="24"/>
              </w:rPr>
              <w:t xml:space="preserve"> 04.11. по 11.11.</w:t>
            </w:r>
          </w:p>
        </w:tc>
        <w:tc>
          <w:tcPr>
            <w:tcW w:w="1088" w:type="dxa"/>
          </w:tcPr>
          <w:p w:rsidR="005F5487" w:rsidRPr="00AD74B0" w:rsidRDefault="005F5487" w:rsidP="005F5487">
            <w:pPr>
              <w:ind w:right="176"/>
              <w:jc w:val="both"/>
              <w:rPr>
                <w:sz w:val="24"/>
                <w:szCs w:val="24"/>
              </w:rPr>
            </w:pPr>
            <w:r w:rsidRPr="00AD74B0">
              <w:rPr>
                <w:sz w:val="24"/>
                <w:szCs w:val="24"/>
              </w:rPr>
              <w:t>104</w:t>
            </w:r>
          </w:p>
        </w:tc>
        <w:tc>
          <w:tcPr>
            <w:tcW w:w="1256" w:type="dxa"/>
          </w:tcPr>
          <w:p w:rsidR="005F5487" w:rsidRPr="00AD74B0" w:rsidRDefault="005F5487" w:rsidP="005F5487">
            <w:pPr>
              <w:ind w:right="176"/>
              <w:jc w:val="both"/>
              <w:rPr>
                <w:sz w:val="24"/>
                <w:szCs w:val="24"/>
              </w:rPr>
            </w:pPr>
            <w:r w:rsidRPr="00AD74B0">
              <w:rPr>
                <w:sz w:val="24"/>
                <w:szCs w:val="24"/>
              </w:rPr>
              <w:t>76</w:t>
            </w:r>
          </w:p>
        </w:tc>
        <w:tc>
          <w:tcPr>
            <w:tcW w:w="968" w:type="dxa"/>
          </w:tcPr>
          <w:p w:rsidR="005F5487" w:rsidRPr="00AD74B0" w:rsidRDefault="005F5487" w:rsidP="005F5487">
            <w:pPr>
              <w:ind w:right="176"/>
              <w:jc w:val="both"/>
              <w:rPr>
                <w:sz w:val="24"/>
                <w:szCs w:val="24"/>
              </w:rPr>
            </w:pPr>
            <w:r w:rsidRPr="00AD74B0">
              <w:rPr>
                <w:sz w:val="24"/>
                <w:szCs w:val="24"/>
              </w:rPr>
              <w:t>3</w:t>
            </w:r>
          </w:p>
        </w:tc>
        <w:tc>
          <w:tcPr>
            <w:tcW w:w="968" w:type="dxa"/>
          </w:tcPr>
          <w:p w:rsidR="005F5487" w:rsidRPr="00AD74B0" w:rsidRDefault="005F5487" w:rsidP="005F5487">
            <w:pPr>
              <w:ind w:right="176"/>
              <w:jc w:val="both"/>
              <w:rPr>
                <w:sz w:val="24"/>
                <w:szCs w:val="24"/>
              </w:rPr>
            </w:pPr>
            <w:r w:rsidRPr="00AD74B0">
              <w:rPr>
                <w:sz w:val="24"/>
                <w:szCs w:val="24"/>
              </w:rPr>
              <w:t>6</w:t>
            </w:r>
          </w:p>
        </w:tc>
        <w:tc>
          <w:tcPr>
            <w:tcW w:w="969" w:type="dxa"/>
          </w:tcPr>
          <w:p w:rsidR="005F5487" w:rsidRPr="00AD74B0" w:rsidRDefault="005F5487" w:rsidP="005F5487">
            <w:pPr>
              <w:ind w:right="176"/>
              <w:jc w:val="both"/>
              <w:rPr>
                <w:sz w:val="24"/>
                <w:szCs w:val="24"/>
              </w:rPr>
            </w:pPr>
            <w:r w:rsidRPr="00AD74B0">
              <w:rPr>
                <w:sz w:val="24"/>
                <w:szCs w:val="24"/>
              </w:rPr>
              <w:t>10</w:t>
            </w:r>
          </w:p>
        </w:tc>
        <w:tc>
          <w:tcPr>
            <w:tcW w:w="969" w:type="dxa"/>
          </w:tcPr>
          <w:p w:rsidR="005F5487" w:rsidRPr="00AD74B0" w:rsidRDefault="005F5487" w:rsidP="005F5487">
            <w:pPr>
              <w:ind w:right="176"/>
              <w:jc w:val="both"/>
              <w:rPr>
                <w:sz w:val="24"/>
                <w:szCs w:val="24"/>
              </w:rPr>
            </w:pPr>
            <w:r w:rsidRPr="00AD74B0">
              <w:rPr>
                <w:sz w:val="24"/>
                <w:szCs w:val="24"/>
              </w:rPr>
              <w:t>9</w:t>
            </w:r>
          </w:p>
        </w:tc>
        <w:tc>
          <w:tcPr>
            <w:tcW w:w="2201" w:type="dxa"/>
          </w:tcPr>
          <w:p w:rsidR="005F5487" w:rsidRPr="00AD74B0" w:rsidRDefault="005F5487" w:rsidP="005F5487">
            <w:pPr>
              <w:ind w:right="176"/>
              <w:jc w:val="both"/>
              <w:rPr>
                <w:sz w:val="24"/>
                <w:szCs w:val="24"/>
              </w:rPr>
            </w:pPr>
          </w:p>
        </w:tc>
      </w:tr>
      <w:tr w:rsidR="005F5487" w:rsidRPr="00AD74B0" w:rsidTr="005F5487">
        <w:tc>
          <w:tcPr>
            <w:tcW w:w="1470" w:type="dxa"/>
          </w:tcPr>
          <w:p w:rsidR="005F5487" w:rsidRPr="00AD74B0" w:rsidRDefault="00AD74B0" w:rsidP="00AD74B0">
            <w:pPr>
              <w:ind w:right="176"/>
              <w:jc w:val="both"/>
              <w:rPr>
                <w:sz w:val="24"/>
                <w:szCs w:val="24"/>
              </w:rPr>
            </w:pPr>
            <w:r>
              <w:rPr>
                <w:sz w:val="24"/>
                <w:szCs w:val="24"/>
              </w:rPr>
              <w:t xml:space="preserve"> с</w:t>
            </w:r>
            <w:r w:rsidR="005F5487" w:rsidRPr="00AD74B0">
              <w:rPr>
                <w:sz w:val="24"/>
                <w:szCs w:val="24"/>
              </w:rPr>
              <w:t xml:space="preserve"> </w:t>
            </w:r>
            <w:r>
              <w:rPr>
                <w:sz w:val="24"/>
                <w:szCs w:val="24"/>
              </w:rPr>
              <w:t>1</w:t>
            </w:r>
            <w:r w:rsidR="005F5487" w:rsidRPr="00AD74B0">
              <w:rPr>
                <w:sz w:val="24"/>
                <w:szCs w:val="24"/>
              </w:rPr>
              <w:t>2.11.</w:t>
            </w:r>
            <w:r>
              <w:rPr>
                <w:sz w:val="24"/>
                <w:szCs w:val="24"/>
              </w:rPr>
              <w:t xml:space="preserve"> </w:t>
            </w:r>
            <w:r w:rsidR="005F5487" w:rsidRPr="00AD74B0">
              <w:rPr>
                <w:sz w:val="24"/>
                <w:szCs w:val="24"/>
              </w:rPr>
              <w:t>по 18.11.</w:t>
            </w:r>
          </w:p>
        </w:tc>
        <w:tc>
          <w:tcPr>
            <w:tcW w:w="1088" w:type="dxa"/>
          </w:tcPr>
          <w:p w:rsidR="005F5487" w:rsidRPr="00AD74B0" w:rsidRDefault="005F5487" w:rsidP="005F5487">
            <w:pPr>
              <w:ind w:right="176"/>
              <w:jc w:val="both"/>
              <w:rPr>
                <w:sz w:val="24"/>
                <w:szCs w:val="24"/>
              </w:rPr>
            </w:pPr>
            <w:r w:rsidRPr="00AD74B0">
              <w:rPr>
                <w:sz w:val="24"/>
                <w:szCs w:val="24"/>
              </w:rPr>
              <w:t>126</w:t>
            </w:r>
          </w:p>
        </w:tc>
        <w:tc>
          <w:tcPr>
            <w:tcW w:w="1256" w:type="dxa"/>
          </w:tcPr>
          <w:p w:rsidR="005F5487" w:rsidRPr="00AD74B0" w:rsidRDefault="005F5487" w:rsidP="005F5487">
            <w:pPr>
              <w:ind w:right="176"/>
              <w:jc w:val="both"/>
              <w:rPr>
                <w:sz w:val="24"/>
                <w:szCs w:val="24"/>
              </w:rPr>
            </w:pPr>
            <w:r w:rsidRPr="00AD74B0">
              <w:rPr>
                <w:sz w:val="24"/>
                <w:szCs w:val="24"/>
              </w:rPr>
              <w:t>73</w:t>
            </w:r>
          </w:p>
        </w:tc>
        <w:tc>
          <w:tcPr>
            <w:tcW w:w="968" w:type="dxa"/>
          </w:tcPr>
          <w:p w:rsidR="005F5487" w:rsidRPr="00AD74B0" w:rsidRDefault="005F5487" w:rsidP="005F5487">
            <w:pPr>
              <w:ind w:right="176"/>
              <w:jc w:val="both"/>
              <w:rPr>
                <w:sz w:val="24"/>
                <w:szCs w:val="24"/>
              </w:rPr>
            </w:pPr>
            <w:r w:rsidRPr="00AD74B0">
              <w:rPr>
                <w:sz w:val="24"/>
                <w:szCs w:val="24"/>
              </w:rPr>
              <w:t>11</w:t>
            </w:r>
          </w:p>
        </w:tc>
        <w:tc>
          <w:tcPr>
            <w:tcW w:w="968" w:type="dxa"/>
          </w:tcPr>
          <w:p w:rsidR="005F5487" w:rsidRPr="00AD74B0" w:rsidRDefault="005F5487" w:rsidP="005F5487">
            <w:pPr>
              <w:ind w:right="176"/>
              <w:jc w:val="both"/>
              <w:rPr>
                <w:sz w:val="24"/>
                <w:szCs w:val="24"/>
              </w:rPr>
            </w:pPr>
            <w:r w:rsidRPr="00AD74B0">
              <w:rPr>
                <w:sz w:val="24"/>
                <w:szCs w:val="24"/>
              </w:rPr>
              <w:t>11</w:t>
            </w:r>
          </w:p>
        </w:tc>
        <w:tc>
          <w:tcPr>
            <w:tcW w:w="969" w:type="dxa"/>
          </w:tcPr>
          <w:p w:rsidR="005F5487" w:rsidRPr="00AD74B0" w:rsidRDefault="005F5487" w:rsidP="005F5487">
            <w:pPr>
              <w:ind w:right="176"/>
              <w:jc w:val="both"/>
              <w:rPr>
                <w:sz w:val="24"/>
                <w:szCs w:val="24"/>
              </w:rPr>
            </w:pPr>
            <w:r w:rsidRPr="00AD74B0">
              <w:rPr>
                <w:sz w:val="24"/>
                <w:szCs w:val="24"/>
              </w:rPr>
              <w:t>22</w:t>
            </w:r>
          </w:p>
        </w:tc>
        <w:tc>
          <w:tcPr>
            <w:tcW w:w="969" w:type="dxa"/>
          </w:tcPr>
          <w:p w:rsidR="005F5487" w:rsidRPr="00AD74B0" w:rsidRDefault="005F5487" w:rsidP="005F5487">
            <w:pPr>
              <w:ind w:right="176"/>
              <w:jc w:val="both"/>
              <w:rPr>
                <w:sz w:val="24"/>
                <w:szCs w:val="24"/>
              </w:rPr>
            </w:pPr>
            <w:r w:rsidRPr="00AD74B0">
              <w:rPr>
                <w:sz w:val="24"/>
                <w:szCs w:val="24"/>
              </w:rPr>
              <w:t>9</w:t>
            </w:r>
          </w:p>
        </w:tc>
        <w:tc>
          <w:tcPr>
            <w:tcW w:w="2201" w:type="dxa"/>
          </w:tcPr>
          <w:p w:rsidR="005F5487" w:rsidRPr="00AD74B0" w:rsidRDefault="005F5487" w:rsidP="005F5487">
            <w:pPr>
              <w:ind w:right="176"/>
              <w:jc w:val="both"/>
              <w:rPr>
                <w:sz w:val="24"/>
                <w:szCs w:val="24"/>
              </w:rPr>
            </w:pPr>
          </w:p>
        </w:tc>
      </w:tr>
      <w:tr w:rsidR="005F5487" w:rsidRPr="00AD74B0" w:rsidTr="005F5487">
        <w:tc>
          <w:tcPr>
            <w:tcW w:w="1470" w:type="dxa"/>
          </w:tcPr>
          <w:p w:rsidR="005F5487" w:rsidRPr="00AD74B0" w:rsidRDefault="00AD74B0" w:rsidP="005F5487">
            <w:pPr>
              <w:ind w:right="176"/>
              <w:jc w:val="both"/>
              <w:rPr>
                <w:sz w:val="24"/>
                <w:szCs w:val="24"/>
              </w:rPr>
            </w:pPr>
            <w:r>
              <w:rPr>
                <w:sz w:val="24"/>
                <w:szCs w:val="24"/>
              </w:rPr>
              <w:t>с</w:t>
            </w:r>
            <w:r w:rsidR="005F5487" w:rsidRPr="00AD74B0">
              <w:rPr>
                <w:sz w:val="24"/>
                <w:szCs w:val="24"/>
              </w:rPr>
              <w:t xml:space="preserve"> 19.11.</w:t>
            </w:r>
            <w:r>
              <w:rPr>
                <w:sz w:val="24"/>
                <w:szCs w:val="24"/>
              </w:rPr>
              <w:t xml:space="preserve"> </w:t>
            </w:r>
            <w:r w:rsidR="005F5487" w:rsidRPr="00AD74B0">
              <w:rPr>
                <w:sz w:val="24"/>
                <w:szCs w:val="24"/>
              </w:rPr>
              <w:t>по 25.11.</w:t>
            </w:r>
          </w:p>
        </w:tc>
        <w:tc>
          <w:tcPr>
            <w:tcW w:w="1088" w:type="dxa"/>
          </w:tcPr>
          <w:p w:rsidR="005F5487" w:rsidRPr="00AD74B0" w:rsidRDefault="005F5487" w:rsidP="005F5487">
            <w:pPr>
              <w:ind w:right="176"/>
              <w:jc w:val="both"/>
              <w:rPr>
                <w:sz w:val="24"/>
                <w:szCs w:val="24"/>
              </w:rPr>
            </w:pPr>
            <w:r w:rsidRPr="00AD74B0">
              <w:rPr>
                <w:sz w:val="24"/>
                <w:szCs w:val="24"/>
              </w:rPr>
              <w:t>120</w:t>
            </w:r>
          </w:p>
        </w:tc>
        <w:tc>
          <w:tcPr>
            <w:tcW w:w="1256" w:type="dxa"/>
          </w:tcPr>
          <w:p w:rsidR="005F5487" w:rsidRPr="00AD74B0" w:rsidRDefault="005F5487" w:rsidP="005F5487">
            <w:pPr>
              <w:ind w:right="176"/>
              <w:jc w:val="both"/>
              <w:rPr>
                <w:sz w:val="24"/>
                <w:szCs w:val="24"/>
              </w:rPr>
            </w:pPr>
            <w:r w:rsidRPr="00AD74B0">
              <w:rPr>
                <w:sz w:val="24"/>
                <w:szCs w:val="24"/>
              </w:rPr>
              <w:t>55</w:t>
            </w:r>
          </w:p>
        </w:tc>
        <w:tc>
          <w:tcPr>
            <w:tcW w:w="968" w:type="dxa"/>
          </w:tcPr>
          <w:p w:rsidR="005F5487" w:rsidRPr="00AD74B0" w:rsidRDefault="005F5487" w:rsidP="005F5487">
            <w:pPr>
              <w:ind w:right="176"/>
              <w:jc w:val="both"/>
              <w:rPr>
                <w:sz w:val="24"/>
                <w:szCs w:val="24"/>
              </w:rPr>
            </w:pPr>
            <w:r w:rsidRPr="00AD74B0">
              <w:rPr>
                <w:sz w:val="24"/>
                <w:szCs w:val="24"/>
              </w:rPr>
              <w:t>11</w:t>
            </w:r>
          </w:p>
        </w:tc>
        <w:tc>
          <w:tcPr>
            <w:tcW w:w="968" w:type="dxa"/>
          </w:tcPr>
          <w:p w:rsidR="005F5487" w:rsidRPr="00AD74B0" w:rsidRDefault="005F5487" w:rsidP="005F5487">
            <w:pPr>
              <w:ind w:right="176"/>
              <w:jc w:val="both"/>
              <w:rPr>
                <w:sz w:val="24"/>
                <w:szCs w:val="24"/>
              </w:rPr>
            </w:pPr>
            <w:r w:rsidRPr="00AD74B0">
              <w:rPr>
                <w:sz w:val="24"/>
                <w:szCs w:val="24"/>
              </w:rPr>
              <w:t>15</w:t>
            </w:r>
          </w:p>
        </w:tc>
        <w:tc>
          <w:tcPr>
            <w:tcW w:w="969" w:type="dxa"/>
          </w:tcPr>
          <w:p w:rsidR="005F5487" w:rsidRPr="00AD74B0" w:rsidRDefault="005F5487" w:rsidP="005F5487">
            <w:pPr>
              <w:ind w:right="176"/>
              <w:jc w:val="both"/>
              <w:rPr>
                <w:sz w:val="24"/>
                <w:szCs w:val="24"/>
              </w:rPr>
            </w:pPr>
            <w:r w:rsidRPr="00AD74B0">
              <w:rPr>
                <w:sz w:val="24"/>
                <w:szCs w:val="24"/>
              </w:rPr>
              <w:t>33</w:t>
            </w:r>
          </w:p>
        </w:tc>
        <w:tc>
          <w:tcPr>
            <w:tcW w:w="969" w:type="dxa"/>
          </w:tcPr>
          <w:p w:rsidR="005F5487" w:rsidRPr="00AD74B0" w:rsidRDefault="005F5487" w:rsidP="005F5487">
            <w:pPr>
              <w:ind w:right="176"/>
              <w:jc w:val="both"/>
              <w:rPr>
                <w:sz w:val="24"/>
                <w:szCs w:val="24"/>
              </w:rPr>
            </w:pPr>
            <w:r w:rsidRPr="00AD74B0">
              <w:rPr>
                <w:sz w:val="24"/>
                <w:szCs w:val="24"/>
              </w:rPr>
              <w:t>6</w:t>
            </w:r>
          </w:p>
        </w:tc>
        <w:tc>
          <w:tcPr>
            <w:tcW w:w="2201" w:type="dxa"/>
          </w:tcPr>
          <w:p w:rsidR="005F5487" w:rsidRPr="00AD74B0" w:rsidRDefault="005F5487" w:rsidP="005F5487">
            <w:pPr>
              <w:ind w:left="720" w:right="176"/>
              <w:jc w:val="both"/>
              <w:rPr>
                <w:sz w:val="24"/>
                <w:szCs w:val="24"/>
              </w:rPr>
            </w:pPr>
            <w:r w:rsidRPr="00AD74B0">
              <w:rPr>
                <w:sz w:val="24"/>
                <w:szCs w:val="24"/>
              </w:rPr>
              <w:t xml:space="preserve">3 с диагнозом ОРВИ, в том числе  </w:t>
            </w:r>
            <w:r w:rsidRPr="00AD74B0">
              <w:rPr>
                <w:sz w:val="24"/>
                <w:szCs w:val="24"/>
              </w:rPr>
              <w:lastRenderedPageBreak/>
              <w:t>до14 лет- 3.</w:t>
            </w:r>
          </w:p>
        </w:tc>
      </w:tr>
      <w:tr w:rsidR="005F5487" w:rsidRPr="00AD74B0" w:rsidTr="005F5487">
        <w:tc>
          <w:tcPr>
            <w:tcW w:w="1470" w:type="dxa"/>
          </w:tcPr>
          <w:p w:rsidR="005F5487" w:rsidRPr="00AD74B0" w:rsidRDefault="00AD74B0" w:rsidP="005F5487">
            <w:pPr>
              <w:ind w:right="176"/>
              <w:jc w:val="both"/>
              <w:rPr>
                <w:sz w:val="24"/>
                <w:szCs w:val="24"/>
              </w:rPr>
            </w:pPr>
            <w:r>
              <w:rPr>
                <w:sz w:val="24"/>
                <w:szCs w:val="24"/>
              </w:rPr>
              <w:lastRenderedPageBreak/>
              <w:t>с</w:t>
            </w:r>
            <w:r w:rsidR="005F5487" w:rsidRPr="00AD74B0">
              <w:rPr>
                <w:sz w:val="24"/>
                <w:szCs w:val="24"/>
              </w:rPr>
              <w:t xml:space="preserve"> 26.11.</w:t>
            </w:r>
            <w:r>
              <w:rPr>
                <w:sz w:val="24"/>
                <w:szCs w:val="24"/>
              </w:rPr>
              <w:t xml:space="preserve"> </w:t>
            </w:r>
            <w:r w:rsidR="005F5487" w:rsidRPr="00AD74B0">
              <w:rPr>
                <w:sz w:val="24"/>
                <w:szCs w:val="24"/>
              </w:rPr>
              <w:t>по 02.12.</w:t>
            </w:r>
          </w:p>
        </w:tc>
        <w:tc>
          <w:tcPr>
            <w:tcW w:w="1088" w:type="dxa"/>
          </w:tcPr>
          <w:p w:rsidR="005F5487" w:rsidRPr="00AD74B0" w:rsidRDefault="005F5487" w:rsidP="005F5487">
            <w:pPr>
              <w:ind w:right="176"/>
              <w:jc w:val="both"/>
              <w:rPr>
                <w:sz w:val="24"/>
                <w:szCs w:val="24"/>
              </w:rPr>
            </w:pPr>
            <w:r w:rsidRPr="00AD74B0">
              <w:rPr>
                <w:sz w:val="24"/>
                <w:szCs w:val="24"/>
              </w:rPr>
              <w:t>136</w:t>
            </w:r>
          </w:p>
        </w:tc>
        <w:tc>
          <w:tcPr>
            <w:tcW w:w="1256" w:type="dxa"/>
          </w:tcPr>
          <w:p w:rsidR="005F5487" w:rsidRPr="00AD74B0" w:rsidRDefault="005F5487" w:rsidP="005F5487">
            <w:pPr>
              <w:ind w:right="176"/>
              <w:jc w:val="both"/>
              <w:rPr>
                <w:sz w:val="24"/>
                <w:szCs w:val="24"/>
              </w:rPr>
            </w:pPr>
            <w:r w:rsidRPr="00AD74B0">
              <w:rPr>
                <w:sz w:val="24"/>
                <w:szCs w:val="24"/>
              </w:rPr>
              <w:t>48</w:t>
            </w:r>
          </w:p>
        </w:tc>
        <w:tc>
          <w:tcPr>
            <w:tcW w:w="968" w:type="dxa"/>
          </w:tcPr>
          <w:p w:rsidR="005F5487" w:rsidRPr="00AD74B0" w:rsidRDefault="005F5487" w:rsidP="005F5487">
            <w:pPr>
              <w:ind w:right="176"/>
              <w:jc w:val="both"/>
              <w:rPr>
                <w:sz w:val="24"/>
                <w:szCs w:val="24"/>
              </w:rPr>
            </w:pPr>
            <w:r w:rsidRPr="00AD74B0">
              <w:rPr>
                <w:sz w:val="24"/>
                <w:szCs w:val="24"/>
              </w:rPr>
              <w:t>9</w:t>
            </w:r>
          </w:p>
        </w:tc>
        <w:tc>
          <w:tcPr>
            <w:tcW w:w="968" w:type="dxa"/>
          </w:tcPr>
          <w:p w:rsidR="005F5487" w:rsidRPr="00AD74B0" w:rsidRDefault="005F5487" w:rsidP="005F5487">
            <w:pPr>
              <w:ind w:right="176"/>
              <w:jc w:val="both"/>
              <w:rPr>
                <w:sz w:val="24"/>
                <w:szCs w:val="24"/>
              </w:rPr>
            </w:pPr>
            <w:r w:rsidRPr="00AD74B0">
              <w:rPr>
                <w:sz w:val="24"/>
                <w:szCs w:val="24"/>
              </w:rPr>
              <w:t>12</w:t>
            </w:r>
          </w:p>
        </w:tc>
        <w:tc>
          <w:tcPr>
            <w:tcW w:w="969" w:type="dxa"/>
          </w:tcPr>
          <w:p w:rsidR="005F5487" w:rsidRPr="00AD74B0" w:rsidRDefault="005F5487" w:rsidP="005F5487">
            <w:pPr>
              <w:ind w:right="176"/>
              <w:jc w:val="both"/>
              <w:rPr>
                <w:sz w:val="24"/>
                <w:szCs w:val="24"/>
              </w:rPr>
            </w:pPr>
            <w:r w:rsidRPr="00AD74B0">
              <w:rPr>
                <w:sz w:val="24"/>
                <w:szCs w:val="24"/>
              </w:rPr>
              <w:t>46</w:t>
            </w:r>
          </w:p>
        </w:tc>
        <w:tc>
          <w:tcPr>
            <w:tcW w:w="969" w:type="dxa"/>
          </w:tcPr>
          <w:p w:rsidR="005F5487" w:rsidRPr="00AD74B0" w:rsidRDefault="005F5487" w:rsidP="005F5487">
            <w:pPr>
              <w:ind w:right="176"/>
              <w:jc w:val="both"/>
              <w:rPr>
                <w:sz w:val="24"/>
                <w:szCs w:val="24"/>
              </w:rPr>
            </w:pPr>
            <w:r w:rsidRPr="00AD74B0">
              <w:rPr>
                <w:sz w:val="24"/>
                <w:szCs w:val="24"/>
              </w:rPr>
              <w:t>21</w:t>
            </w:r>
          </w:p>
        </w:tc>
        <w:tc>
          <w:tcPr>
            <w:tcW w:w="2201" w:type="dxa"/>
          </w:tcPr>
          <w:p w:rsidR="005F5487" w:rsidRPr="00AD74B0" w:rsidRDefault="005F5487" w:rsidP="005F5487">
            <w:pPr>
              <w:ind w:left="720" w:right="176"/>
              <w:jc w:val="both"/>
              <w:rPr>
                <w:sz w:val="24"/>
                <w:szCs w:val="24"/>
              </w:rPr>
            </w:pPr>
          </w:p>
        </w:tc>
      </w:tr>
    </w:tbl>
    <w:p w:rsidR="005F5487" w:rsidRPr="00AD74B0" w:rsidRDefault="005F5487" w:rsidP="005F5487">
      <w:pPr>
        <w:ind w:right="176"/>
        <w:jc w:val="both"/>
        <w:rPr>
          <w:sz w:val="24"/>
          <w:szCs w:val="24"/>
        </w:rPr>
      </w:pPr>
    </w:p>
    <w:p w:rsidR="005F5487" w:rsidRDefault="005F5487" w:rsidP="00EE6301">
      <w:pPr>
        <w:tabs>
          <w:tab w:val="left" w:pos="-426"/>
        </w:tabs>
        <w:ind w:left="-426" w:right="176" w:firstLine="852"/>
        <w:jc w:val="both"/>
        <w:rPr>
          <w:sz w:val="24"/>
          <w:szCs w:val="24"/>
        </w:rPr>
      </w:pPr>
      <w:proofErr w:type="gramStart"/>
      <w:r w:rsidRPr="00AD74B0">
        <w:rPr>
          <w:sz w:val="24"/>
          <w:szCs w:val="24"/>
        </w:rPr>
        <w:t xml:space="preserve">Согласно ежемесячной государственной статистической </w:t>
      </w:r>
      <w:r w:rsidR="00AD74B0" w:rsidRPr="00AD74B0">
        <w:rPr>
          <w:sz w:val="24"/>
          <w:szCs w:val="24"/>
        </w:rPr>
        <w:t>формы № 2                     «</w:t>
      </w:r>
      <w:r w:rsidRPr="00AD74B0">
        <w:rPr>
          <w:sz w:val="24"/>
          <w:szCs w:val="24"/>
        </w:rPr>
        <w:t>Сведения об инфекционных и паразитарных заболеваниях»  данные по заболеваемости по ОРВИ, гриппом и COVID</w:t>
      </w:r>
      <w:r w:rsidR="00AD74B0">
        <w:rPr>
          <w:sz w:val="24"/>
          <w:szCs w:val="24"/>
        </w:rPr>
        <w:t xml:space="preserve"> </w:t>
      </w:r>
      <w:r w:rsidRPr="00AD74B0">
        <w:rPr>
          <w:sz w:val="24"/>
          <w:szCs w:val="24"/>
        </w:rPr>
        <w:t>- 19  за октябрь</w:t>
      </w:r>
      <w:r w:rsidR="00AD74B0">
        <w:rPr>
          <w:sz w:val="24"/>
          <w:szCs w:val="24"/>
        </w:rPr>
        <w:t xml:space="preserve"> </w:t>
      </w:r>
      <w:r w:rsidRPr="00AD74B0">
        <w:rPr>
          <w:sz w:val="24"/>
          <w:szCs w:val="24"/>
        </w:rPr>
        <w:t xml:space="preserve">- ноябрь 2021 года  на территории </w:t>
      </w:r>
      <w:proofErr w:type="spellStart"/>
      <w:r w:rsidRPr="00AD74B0">
        <w:rPr>
          <w:sz w:val="24"/>
          <w:szCs w:val="24"/>
        </w:rPr>
        <w:t>Красноборского</w:t>
      </w:r>
      <w:proofErr w:type="spellEnd"/>
      <w:r w:rsidRPr="00AD74B0">
        <w:rPr>
          <w:sz w:val="24"/>
          <w:szCs w:val="24"/>
        </w:rPr>
        <w:t xml:space="preserve"> района т</w:t>
      </w:r>
      <w:proofErr w:type="gramEnd"/>
      <w:r w:rsidRPr="00AD74B0">
        <w:rPr>
          <w:sz w:val="24"/>
          <w:szCs w:val="24"/>
        </w:rPr>
        <w:t>аковы:</w:t>
      </w:r>
    </w:p>
    <w:p w:rsidR="00AD74B0" w:rsidRPr="00AD74B0" w:rsidRDefault="00AD74B0" w:rsidP="00EE6301">
      <w:pPr>
        <w:tabs>
          <w:tab w:val="left" w:pos="-426"/>
        </w:tabs>
        <w:ind w:left="-426" w:right="176" w:firstLine="852"/>
        <w:jc w:val="both"/>
        <w:rPr>
          <w:sz w:val="24"/>
          <w:szCs w:val="24"/>
        </w:rPr>
      </w:pPr>
    </w:p>
    <w:p w:rsidR="005F5487" w:rsidRPr="00AD74B0" w:rsidRDefault="005F5487" w:rsidP="00AD74B0">
      <w:pPr>
        <w:ind w:right="176"/>
        <w:jc w:val="center"/>
        <w:rPr>
          <w:sz w:val="24"/>
          <w:szCs w:val="24"/>
        </w:rPr>
      </w:pPr>
      <w:r w:rsidRPr="00AD74B0">
        <w:rPr>
          <w:sz w:val="24"/>
          <w:szCs w:val="24"/>
        </w:rPr>
        <w:t>Мо</w:t>
      </w:r>
      <w:r w:rsidR="00AD74B0">
        <w:rPr>
          <w:sz w:val="24"/>
          <w:szCs w:val="24"/>
        </w:rPr>
        <w:t>ниторинг заболеваемости гриппом</w:t>
      </w:r>
      <w:r w:rsidRPr="00AD74B0">
        <w:rPr>
          <w:sz w:val="24"/>
          <w:szCs w:val="24"/>
        </w:rPr>
        <w:t>, ОРВИ , COVID</w:t>
      </w:r>
      <w:r w:rsidR="00AD74B0">
        <w:rPr>
          <w:sz w:val="24"/>
          <w:szCs w:val="24"/>
        </w:rPr>
        <w:t xml:space="preserve"> </w:t>
      </w:r>
      <w:r w:rsidRPr="00AD74B0">
        <w:rPr>
          <w:sz w:val="24"/>
          <w:szCs w:val="24"/>
        </w:rPr>
        <w:t xml:space="preserve">- 19   за 2 месяца 2021 года на территории </w:t>
      </w:r>
      <w:proofErr w:type="spellStart"/>
      <w:r w:rsidRPr="00AD74B0">
        <w:rPr>
          <w:sz w:val="24"/>
          <w:szCs w:val="24"/>
        </w:rPr>
        <w:t>Красноборского</w:t>
      </w:r>
      <w:proofErr w:type="spellEnd"/>
      <w:r w:rsidRPr="00AD74B0">
        <w:rPr>
          <w:sz w:val="24"/>
          <w:szCs w:val="24"/>
        </w:rPr>
        <w:t xml:space="preserve"> района</w:t>
      </w:r>
      <w:r w:rsidR="00AD74B0">
        <w:rPr>
          <w:sz w:val="24"/>
          <w:szCs w:val="24"/>
        </w:rPr>
        <w:t>.</w:t>
      </w:r>
    </w:p>
    <w:p w:rsidR="005F5487" w:rsidRPr="0098183B" w:rsidRDefault="005F5487" w:rsidP="005F5487">
      <w:pPr>
        <w:ind w:right="176"/>
        <w:jc w:val="both"/>
      </w:pPr>
      <w:r w:rsidRPr="0098183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1014"/>
        <w:gridCol w:w="1217"/>
        <w:gridCol w:w="948"/>
        <w:gridCol w:w="961"/>
        <w:gridCol w:w="936"/>
        <w:gridCol w:w="854"/>
        <w:gridCol w:w="854"/>
        <w:gridCol w:w="1617"/>
      </w:tblGrid>
      <w:tr w:rsidR="005F5487" w:rsidRPr="004E5CC8" w:rsidTr="005F5487">
        <w:tc>
          <w:tcPr>
            <w:tcW w:w="1179" w:type="dxa"/>
            <w:vMerge w:val="restart"/>
          </w:tcPr>
          <w:p w:rsidR="005F5487" w:rsidRPr="0098183B" w:rsidRDefault="005F5487" w:rsidP="005F5487">
            <w:pPr>
              <w:ind w:right="176"/>
              <w:jc w:val="both"/>
            </w:pPr>
            <w:r>
              <w:t xml:space="preserve"> Период</w:t>
            </w:r>
          </w:p>
        </w:tc>
        <w:tc>
          <w:tcPr>
            <w:tcW w:w="8392" w:type="dxa"/>
            <w:gridSpan w:val="8"/>
          </w:tcPr>
          <w:p w:rsidR="005F5487" w:rsidRPr="0098183B" w:rsidRDefault="005F5487" w:rsidP="005F5487">
            <w:pPr>
              <w:ind w:right="176"/>
              <w:jc w:val="center"/>
            </w:pPr>
            <w:r w:rsidRPr="0098183B">
              <w:t>Заболеваемость  ОРВИ по группам населения</w:t>
            </w:r>
          </w:p>
        </w:tc>
      </w:tr>
      <w:tr w:rsidR="005F5487" w:rsidRPr="004E5CC8" w:rsidTr="005F5487">
        <w:tc>
          <w:tcPr>
            <w:tcW w:w="1179" w:type="dxa"/>
            <w:vMerge/>
          </w:tcPr>
          <w:p w:rsidR="005F5487" w:rsidRPr="0098183B" w:rsidRDefault="005F5487" w:rsidP="005F5487">
            <w:pPr>
              <w:ind w:right="176"/>
              <w:jc w:val="both"/>
            </w:pPr>
          </w:p>
        </w:tc>
        <w:tc>
          <w:tcPr>
            <w:tcW w:w="1031" w:type="dxa"/>
          </w:tcPr>
          <w:p w:rsidR="005F5487" w:rsidRPr="0098183B" w:rsidRDefault="005F5487" w:rsidP="005F5487">
            <w:pPr>
              <w:ind w:right="176"/>
              <w:jc w:val="both"/>
            </w:pPr>
            <w:r w:rsidRPr="0098183B">
              <w:t>Итого</w:t>
            </w:r>
          </w:p>
        </w:tc>
        <w:tc>
          <w:tcPr>
            <w:tcW w:w="987" w:type="dxa"/>
          </w:tcPr>
          <w:p w:rsidR="005F5487" w:rsidRPr="0098183B" w:rsidRDefault="005F5487" w:rsidP="005F5487">
            <w:pPr>
              <w:ind w:right="176"/>
              <w:jc w:val="both"/>
            </w:pPr>
            <w:r>
              <w:t xml:space="preserve"> Взрослые</w:t>
            </w:r>
          </w:p>
        </w:tc>
        <w:tc>
          <w:tcPr>
            <w:tcW w:w="987" w:type="dxa"/>
          </w:tcPr>
          <w:p w:rsidR="005F5487" w:rsidRPr="0098183B" w:rsidRDefault="005F5487" w:rsidP="005F5487">
            <w:pPr>
              <w:ind w:right="176"/>
              <w:jc w:val="center"/>
            </w:pPr>
            <w:r>
              <w:t>До 17 лет</w:t>
            </w:r>
          </w:p>
        </w:tc>
        <w:tc>
          <w:tcPr>
            <w:tcW w:w="1003" w:type="dxa"/>
          </w:tcPr>
          <w:p w:rsidR="005F5487" w:rsidRPr="0098183B" w:rsidRDefault="005F5487" w:rsidP="005F5487">
            <w:pPr>
              <w:ind w:right="176"/>
              <w:jc w:val="center"/>
            </w:pPr>
            <w:r>
              <w:t>До 14 лет</w:t>
            </w:r>
          </w:p>
        </w:tc>
        <w:tc>
          <w:tcPr>
            <w:tcW w:w="962" w:type="dxa"/>
          </w:tcPr>
          <w:p w:rsidR="005F5487" w:rsidRPr="0098183B" w:rsidRDefault="005F5487" w:rsidP="005F5487">
            <w:pPr>
              <w:ind w:right="176"/>
              <w:jc w:val="both"/>
            </w:pPr>
            <w:r>
              <w:t>До 1 года</w:t>
            </w:r>
          </w:p>
        </w:tc>
        <w:tc>
          <w:tcPr>
            <w:tcW w:w="895" w:type="dxa"/>
          </w:tcPr>
          <w:p w:rsidR="005F5487" w:rsidRPr="0098183B" w:rsidRDefault="005F5487" w:rsidP="005F5487">
            <w:pPr>
              <w:ind w:right="176"/>
              <w:jc w:val="both"/>
            </w:pPr>
            <w:r>
              <w:t>1-2</w:t>
            </w:r>
          </w:p>
        </w:tc>
        <w:tc>
          <w:tcPr>
            <w:tcW w:w="895" w:type="dxa"/>
          </w:tcPr>
          <w:p w:rsidR="005F5487" w:rsidRPr="0098183B" w:rsidRDefault="005F5487" w:rsidP="005F5487">
            <w:pPr>
              <w:ind w:right="176"/>
              <w:jc w:val="both"/>
            </w:pPr>
            <w:r>
              <w:t>3-6</w:t>
            </w:r>
          </w:p>
        </w:tc>
        <w:tc>
          <w:tcPr>
            <w:tcW w:w="1632" w:type="dxa"/>
          </w:tcPr>
          <w:p w:rsidR="005F5487" w:rsidRPr="0098183B" w:rsidRDefault="005F5487" w:rsidP="005F5487">
            <w:pPr>
              <w:ind w:right="176"/>
              <w:jc w:val="both"/>
            </w:pPr>
            <w:r>
              <w:t>3-6, посещающие ДОУ</w:t>
            </w:r>
          </w:p>
        </w:tc>
      </w:tr>
      <w:tr w:rsidR="005F5487" w:rsidRPr="004E5CC8" w:rsidTr="005F5487">
        <w:tc>
          <w:tcPr>
            <w:tcW w:w="1179" w:type="dxa"/>
          </w:tcPr>
          <w:p w:rsidR="005F5487" w:rsidRPr="0098183B" w:rsidRDefault="005F5487" w:rsidP="005F5487">
            <w:pPr>
              <w:ind w:right="176"/>
              <w:jc w:val="both"/>
            </w:pPr>
            <w:r w:rsidRPr="0098183B">
              <w:t xml:space="preserve">Октябрь </w:t>
            </w:r>
          </w:p>
        </w:tc>
        <w:tc>
          <w:tcPr>
            <w:tcW w:w="1031" w:type="dxa"/>
          </w:tcPr>
          <w:p w:rsidR="005F5487" w:rsidRPr="000F3499" w:rsidRDefault="005F5487" w:rsidP="005F5487">
            <w:pPr>
              <w:ind w:right="176"/>
              <w:jc w:val="both"/>
            </w:pPr>
            <w:r w:rsidRPr="000F3499">
              <w:t>692</w:t>
            </w:r>
          </w:p>
        </w:tc>
        <w:tc>
          <w:tcPr>
            <w:tcW w:w="987" w:type="dxa"/>
          </w:tcPr>
          <w:p w:rsidR="005F5487" w:rsidRPr="000F3499" w:rsidRDefault="005F5487" w:rsidP="005F5487">
            <w:pPr>
              <w:ind w:right="176"/>
              <w:jc w:val="both"/>
            </w:pPr>
            <w:r>
              <w:t>390</w:t>
            </w:r>
          </w:p>
        </w:tc>
        <w:tc>
          <w:tcPr>
            <w:tcW w:w="987" w:type="dxa"/>
          </w:tcPr>
          <w:p w:rsidR="005F5487" w:rsidRPr="000F3499" w:rsidRDefault="005F5487" w:rsidP="005F5487">
            <w:pPr>
              <w:ind w:right="176"/>
              <w:jc w:val="both"/>
            </w:pPr>
            <w:r>
              <w:t>302</w:t>
            </w:r>
          </w:p>
        </w:tc>
        <w:tc>
          <w:tcPr>
            <w:tcW w:w="1003" w:type="dxa"/>
          </w:tcPr>
          <w:p w:rsidR="005F5487" w:rsidRPr="000F3499" w:rsidRDefault="005F5487" w:rsidP="005F5487">
            <w:pPr>
              <w:ind w:right="176"/>
              <w:jc w:val="both"/>
            </w:pPr>
            <w:r>
              <w:t>260</w:t>
            </w:r>
          </w:p>
        </w:tc>
        <w:tc>
          <w:tcPr>
            <w:tcW w:w="962" w:type="dxa"/>
          </w:tcPr>
          <w:p w:rsidR="005F5487" w:rsidRPr="000F3499" w:rsidRDefault="005F5487" w:rsidP="005F5487">
            <w:pPr>
              <w:ind w:right="176"/>
              <w:jc w:val="both"/>
            </w:pPr>
            <w:r>
              <w:t>9</w:t>
            </w:r>
          </w:p>
        </w:tc>
        <w:tc>
          <w:tcPr>
            <w:tcW w:w="895" w:type="dxa"/>
          </w:tcPr>
          <w:p w:rsidR="005F5487" w:rsidRPr="000F3499" w:rsidRDefault="005F5487" w:rsidP="005F5487">
            <w:pPr>
              <w:ind w:right="176"/>
              <w:jc w:val="both"/>
            </w:pPr>
            <w:r>
              <w:t>42</w:t>
            </w:r>
          </w:p>
        </w:tc>
        <w:tc>
          <w:tcPr>
            <w:tcW w:w="895" w:type="dxa"/>
          </w:tcPr>
          <w:p w:rsidR="005F5487" w:rsidRPr="000F3499" w:rsidRDefault="005F5487" w:rsidP="005F5487">
            <w:pPr>
              <w:ind w:right="176"/>
              <w:jc w:val="both"/>
            </w:pPr>
            <w:r>
              <w:t>1</w:t>
            </w:r>
          </w:p>
        </w:tc>
        <w:tc>
          <w:tcPr>
            <w:tcW w:w="1632" w:type="dxa"/>
          </w:tcPr>
          <w:p w:rsidR="005F5487" w:rsidRPr="000F3499" w:rsidRDefault="005F5487" w:rsidP="005F5487">
            <w:pPr>
              <w:ind w:right="176"/>
              <w:jc w:val="both"/>
            </w:pPr>
            <w:r>
              <w:t>1</w:t>
            </w:r>
          </w:p>
        </w:tc>
      </w:tr>
      <w:tr w:rsidR="005F5487" w:rsidRPr="004E5CC8" w:rsidTr="005F5487">
        <w:tc>
          <w:tcPr>
            <w:tcW w:w="1179" w:type="dxa"/>
          </w:tcPr>
          <w:p w:rsidR="005F5487" w:rsidRPr="0098183B" w:rsidRDefault="005F5487" w:rsidP="005F5487">
            <w:pPr>
              <w:ind w:right="176"/>
              <w:jc w:val="both"/>
            </w:pPr>
            <w:r w:rsidRPr="0098183B">
              <w:t>Ноябрь</w:t>
            </w:r>
          </w:p>
        </w:tc>
        <w:tc>
          <w:tcPr>
            <w:tcW w:w="1031" w:type="dxa"/>
          </w:tcPr>
          <w:p w:rsidR="005F5487" w:rsidRPr="000F3499" w:rsidRDefault="005F5487" w:rsidP="005F5487">
            <w:pPr>
              <w:ind w:right="176"/>
              <w:jc w:val="both"/>
            </w:pPr>
            <w:r>
              <w:t>657</w:t>
            </w:r>
          </w:p>
        </w:tc>
        <w:tc>
          <w:tcPr>
            <w:tcW w:w="987" w:type="dxa"/>
          </w:tcPr>
          <w:p w:rsidR="005F5487" w:rsidRPr="000F3499" w:rsidRDefault="005F5487" w:rsidP="005F5487">
            <w:pPr>
              <w:ind w:right="176"/>
              <w:jc w:val="both"/>
            </w:pPr>
            <w:r>
              <w:t>365</w:t>
            </w:r>
          </w:p>
        </w:tc>
        <w:tc>
          <w:tcPr>
            <w:tcW w:w="987" w:type="dxa"/>
          </w:tcPr>
          <w:p w:rsidR="005F5487" w:rsidRPr="000F3499" w:rsidRDefault="005F5487" w:rsidP="005F5487">
            <w:pPr>
              <w:ind w:right="176"/>
              <w:jc w:val="both"/>
            </w:pPr>
            <w:r>
              <w:t>292</w:t>
            </w:r>
          </w:p>
        </w:tc>
        <w:tc>
          <w:tcPr>
            <w:tcW w:w="1003" w:type="dxa"/>
          </w:tcPr>
          <w:p w:rsidR="005F5487" w:rsidRPr="000F3499" w:rsidRDefault="005F5487" w:rsidP="005F5487">
            <w:pPr>
              <w:ind w:right="176"/>
              <w:jc w:val="both"/>
            </w:pPr>
            <w:r>
              <w:t>234</w:t>
            </w:r>
          </w:p>
        </w:tc>
        <w:tc>
          <w:tcPr>
            <w:tcW w:w="962" w:type="dxa"/>
          </w:tcPr>
          <w:p w:rsidR="005F5487" w:rsidRPr="000F3499" w:rsidRDefault="005F5487" w:rsidP="005F5487">
            <w:pPr>
              <w:ind w:right="176"/>
              <w:jc w:val="both"/>
            </w:pPr>
            <w:r>
              <w:t>7</w:t>
            </w:r>
          </w:p>
        </w:tc>
        <w:tc>
          <w:tcPr>
            <w:tcW w:w="895" w:type="dxa"/>
          </w:tcPr>
          <w:p w:rsidR="005F5487" w:rsidRPr="000F3499" w:rsidRDefault="005F5487" w:rsidP="005F5487">
            <w:pPr>
              <w:ind w:right="176"/>
              <w:jc w:val="both"/>
            </w:pPr>
            <w:r>
              <w:t>35</w:t>
            </w:r>
          </w:p>
        </w:tc>
        <w:tc>
          <w:tcPr>
            <w:tcW w:w="895" w:type="dxa"/>
          </w:tcPr>
          <w:p w:rsidR="005F5487" w:rsidRPr="000F3499" w:rsidRDefault="005F5487" w:rsidP="005F5487">
            <w:pPr>
              <w:ind w:right="176"/>
              <w:jc w:val="both"/>
            </w:pPr>
            <w:r>
              <w:t>54</w:t>
            </w:r>
          </w:p>
        </w:tc>
        <w:tc>
          <w:tcPr>
            <w:tcW w:w="1632" w:type="dxa"/>
          </w:tcPr>
          <w:p w:rsidR="005F5487" w:rsidRPr="000F3499" w:rsidRDefault="005F5487" w:rsidP="005F5487">
            <w:pPr>
              <w:ind w:right="176"/>
              <w:jc w:val="both"/>
            </w:pPr>
            <w:r>
              <w:t>54</w:t>
            </w:r>
          </w:p>
        </w:tc>
      </w:tr>
    </w:tbl>
    <w:p w:rsidR="005F5487" w:rsidRDefault="005F5487" w:rsidP="005F5487">
      <w:pPr>
        <w:ind w:right="176"/>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1016"/>
        <w:gridCol w:w="1299"/>
        <w:gridCol w:w="925"/>
        <w:gridCol w:w="938"/>
        <w:gridCol w:w="928"/>
        <w:gridCol w:w="827"/>
        <w:gridCol w:w="827"/>
        <w:gridCol w:w="1632"/>
      </w:tblGrid>
      <w:tr w:rsidR="005F5487" w:rsidRPr="004E5CC8" w:rsidTr="005F5487">
        <w:tc>
          <w:tcPr>
            <w:tcW w:w="1179" w:type="dxa"/>
            <w:vMerge w:val="restart"/>
          </w:tcPr>
          <w:p w:rsidR="005F5487" w:rsidRPr="0098183B" w:rsidRDefault="005F5487" w:rsidP="005F5487">
            <w:pPr>
              <w:ind w:right="176"/>
              <w:jc w:val="both"/>
            </w:pPr>
            <w:r>
              <w:t>Период</w:t>
            </w:r>
          </w:p>
        </w:tc>
        <w:tc>
          <w:tcPr>
            <w:tcW w:w="8392" w:type="dxa"/>
            <w:gridSpan w:val="8"/>
          </w:tcPr>
          <w:p w:rsidR="005F5487" w:rsidRPr="0098183B" w:rsidRDefault="005F5487" w:rsidP="005F5487">
            <w:pPr>
              <w:ind w:right="176"/>
              <w:jc w:val="center"/>
            </w:pPr>
            <w:r>
              <w:t xml:space="preserve">Заболеваемость </w:t>
            </w:r>
            <w:r w:rsidRPr="00066212">
              <w:t>COVID</w:t>
            </w:r>
            <w:r w:rsidR="00F84B82">
              <w:t xml:space="preserve"> </w:t>
            </w:r>
            <w:r w:rsidRPr="00066212">
              <w:t>- 19</w:t>
            </w:r>
            <w:r>
              <w:rPr>
                <w:sz w:val="28"/>
                <w:szCs w:val="28"/>
              </w:rPr>
              <w:t xml:space="preserve">   </w:t>
            </w:r>
            <w:r>
              <w:t xml:space="preserve"> </w:t>
            </w:r>
            <w:r w:rsidRPr="0098183B">
              <w:t xml:space="preserve"> по группам населения</w:t>
            </w:r>
          </w:p>
        </w:tc>
      </w:tr>
      <w:tr w:rsidR="005F5487" w:rsidRPr="004E5CC8" w:rsidTr="005F5487">
        <w:tc>
          <w:tcPr>
            <w:tcW w:w="1179" w:type="dxa"/>
            <w:vMerge/>
          </w:tcPr>
          <w:p w:rsidR="005F5487" w:rsidRPr="0098183B" w:rsidRDefault="005F5487" w:rsidP="005F5487">
            <w:pPr>
              <w:ind w:right="176"/>
              <w:jc w:val="both"/>
            </w:pPr>
          </w:p>
        </w:tc>
        <w:tc>
          <w:tcPr>
            <w:tcW w:w="1016" w:type="dxa"/>
          </w:tcPr>
          <w:p w:rsidR="005F5487" w:rsidRPr="0098183B" w:rsidRDefault="005F5487" w:rsidP="005F5487">
            <w:pPr>
              <w:ind w:right="176"/>
              <w:jc w:val="both"/>
            </w:pPr>
            <w:r w:rsidRPr="0098183B">
              <w:t>Итого</w:t>
            </w:r>
          </w:p>
        </w:tc>
        <w:tc>
          <w:tcPr>
            <w:tcW w:w="1299" w:type="dxa"/>
          </w:tcPr>
          <w:p w:rsidR="005F5487" w:rsidRPr="0098183B" w:rsidRDefault="005F5487" w:rsidP="005F5487">
            <w:pPr>
              <w:ind w:right="176"/>
              <w:jc w:val="both"/>
            </w:pPr>
            <w:r>
              <w:t xml:space="preserve"> Взрослые</w:t>
            </w:r>
          </w:p>
        </w:tc>
        <w:tc>
          <w:tcPr>
            <w:tcW w:w="925" w:type="dxa"/>
          </w:tcPr>
          <w:p w:rsidR="005F5487" w:rsidRPr="0098183B" w:rsidRDefault="005F5487" w:rsidP="005F5487">
            <w:pPr>
              <w:ind w:right="176"/>
              <w:jc w:val="center"/>
            </w:pPr>
            <w:r>
              <w:t>До 17 лет</w:t>
            </w:r>
          </w:p>
        </w:tc>
        <w:tc>
          <w:tcPr>
            <w:tcW w:w="938" w:type="dxa"/>
          </w:tcPr>
          <w:p w:rsidR="005F5487" w:rsidRPr="0098183B" w:rsidRDefault="005F5487" w:rsidP="005F5487">
            <w:pPr>
              <w:ind w:right="176"/>
              <w:jc w:val="center"/>
            </w:pPr>
            <w:r>
              <w:t>До 14 лет</w:t>
            </w:r>
          </w:p>
        </w:tc>
        <w:tc>
          <w:tcPr>
            <w:tcW w:w="928" w:type="dxa"/>
          </w:tcPr>
          <w:p w:rsidR="005F5487" w:rsidRPr="0098183B" w:rsidRDefault="005F5487" w:rsidP="005F5487">
            <w:pPr>
              <w:ind w:right="176"/>
              <w:jc w:val="both"/>
            </w:pPr>
            <w:r>
              <w:t>До 1 года</w:t>
            </w:r>
          </w:p>
        </w:tc>
        <w:tc>
          <w:tcPr>
            <w:tcW w:w="827" w:type="dxa"/>
          </w:tcPr>
          <w:p w:rsidR="005F5487" w:rsidRPr="0098183B" w:rsidRDefault="005F5487" w:rsidP="005F5487">
            <w:pPr>
              <w:ind w:right="176"/>
              <w:jc w:val="both"/>
            </w:pPr>
            <w:r>
              <w:t>1-2</w:t>
            </w:r>
          </w:p>
        </w:tc>
        <w:tc>
          <w:tcPr>
            <w:tcW w:w="827" w:type="dxa"/>
          </w:tcPr>
          <w:p w:rsidR="005F5487" w:rsidRPr="0098183B" w:rsidRDefault="005F5487" w:rsidP="005F5487">
            <w:pPr>
              <w:ind w:right="176"/>
              <w:jc w:val="both"/>
            </w:pPr>
            <w:r>
              <w:t>3-6</w:t>
            </w:r>
          </w:p>
        </w:tc>
        <w:tc>
          <w:tcPr>
            <w:tcW w:w="1632" w:type="dxa"/>
          </w:tcPr>
          <w:p w:rsidR="005F5487" w:rsidRPr="0098183B" w:rsidRDefault="005F5487" w:rsidP="005F5487">
            <w:pPr>
              <w:ind w:right="176"/>
              <w:jc w:val="both"/>
            </w:pPr>
            <w:r>
              <w:t>3-6, посещающие ДОУ</w:t>
            </w:r>
          </w:p>
        </w:tc>
      </w:tr>
      <w:tr w:rsidR="005F5487" w:rsidRPr="004E5CC8" w:rsidTr="005F5487">
        <w:tc>
          <w:tcPr>
            <w:tcW w:w="1179" w:type="dxa"/>
          </w:tcPr>
          <w:p w:rsidR="005F5487" w:rsidRPr="0098183B" w:rsidRDefault="005F5487" w:rsidP="005F5487">
            <w:pPr>
              <w:ind w:right="176"/>
              <w:jc w:val="both"/>
            </w:pPr>
            <w:r w:rsidRPr="0098183B">
              <w:t xml:space="preserve">Октябрь </w:t>
            </w:r>
          </w:p>
        </w:tc>
        <w:tc>
          <w:tcPr>
            <w:tcW w:w="1016" w:type="dxa"/>
          </w:tcPr>
          <w:p w:rsidR="005F5487" w:rsidRPr="000F3499" w:rsidRDefault="005F5487" w:rsidP="005F5487">
            <w:pPr>
              <w:ind w:right="176"/>
              <w:jc w:val="both"/>
            </w:pPr>
            <w:r>
              <w:t>314</w:t>
            </w:r>
          </w:p>
        </w:tc>
        <w:tc>
          <w:tcPr>
            <w:tcW w:w="1299" w:type="dxa"/>
          </w:tcPr>
          <w:p w:rsidR="005F5487" w:rsidRPr="000F3499" w:rsidRDefault="005F5487" w:rsidP="005F5487">
            <w:pPr>
              <w:ind w:right="176"/>
              <w:jc w:val="both"/>
            </w:pPr>
            <w:r>
              <w:t>292</w:t>
            </w:r>
          </w:p>
        </w:tc>
        <w:tc>
          <w:tcPr>
            <w:tcW w:w="925" w:type="dxa"/>
          </w:tcPr>
          <w:p w:rsidR="005F5487" w:rsidRPr="000F3499" w:rsidRDefault="005F5487" w:rsidP="005F5487">
            <w:pPr>
              <w:ind w:right="176"/>
              <w:jc w:val="both"/>
            </w:pPr>
            <w:r>
              <w:t>22</w:t>
            </w:r>
          </w:p>
        </w:tc>
        <w:tc>
          <w:tcPr>
            <w:tcW w:w="938" w:type="dxa"/>
          </w:tcPr>
          <w:p w:rsidR="005F5487" w:rsidRPr="000F3499" w:rsidRDefault="005F5487" w:rsidP="005F5487">
            <w:pPr>
              <w:ind w:right="176"/>
              <w:jc w:val="both"/>
            </w:pPr>
            <w:r>
              <w:t>13</w:t>
            </w:r>
          </w:p>
        </w:tc>
        <w:tc>
          <w:tcPr>
            <w:tcW w:w="928" w:type="dxa"/>
          </w:tcPr>
          <w:p w:rsidR="005F5487" w:rsidRPr="000F3499" w:rsidRDefault="005F5487" w:rsidP="005F5487">
            <w:pPr>
              <w:ind w:right="176"/>
              <w:jc w:val="both"/>
            </w:pPr>
            <w:r>
              <w:t>0</w:t>
            </w:r>
          </w:p>
        </w:tc>
        <w:tc>
          <w:tcPr>
            <w:tcW w:w="827" w:type="dxa"/>
          </w:tcPr>
          <w:p w:rsidR="005F5487" w:rsidRPr="000F3499" w:rsidRDefault="005F5487" w:rsidP="005F5487">
            <w:pPr>
              <w:ind w:right="176"/>
              <w:jc w:val="both"/>
            </w:pPr>
            <w:r>
              <w:t>1</w:t>
            </w:r>
          </w:p>
        </w:tc>
        <w:tc>
          <w:tcPr>
            <w:tcW w:w="827" w:type="dxa"/>
          </w:tcPr>
          <w:p w:rsidR="005F5487" w:rsidRPr="000F3499" w:rsidRDefault="005F5487" w:rsidP="005F5487">
            <w:pPr>
              <w:ind w:right="176"/>
              <w:jc w:val="both"/>
            </w:pPr>
            <w:r>
              <w:t>1</w:t>
            </w:r>
          </w:p>
        </w:tc>
        <w:tc>
          <w:tcPr>
            <w:tcW w:w="1632" w:type="dxa"/>
          </w:tcPr>
          <w:p w:rsidR="005F5487" w:rsidRPr="000F3499" w:rsidRDefault="005F5487" w:rsidP="005F5487">
            <w:pPr>
              <w:ind w:right="176"/>
              <w:jc w:val="both"/>
            </w:pPr>
            <w:r>
              <w:t>1</w:t>
            </w:r>
          </w:p>
        </w:tc>
      </w:tr>
      <w:tr w:rsidR="005F5487" w:rsidRPr="004E5CC8" w:rsidTr="005F5487">
        <w:tc>
          <w:tcPr>
            <w:tcW w:w="1179" w:type="dxa"/>
          </w:tcPr>
          <w:p w:rsidR="005F5487" w:rsidRPr="0098183B" w:rsidRDefault="005F5487" w:rsidP="005F5487">
            <w:pPr>
              <w:ind w:right="176"/>
              <w:jc w:val="both"/>
            </w:pPr>
            <w:r w:rsidRPr="0098183B">
              <w:t>Ноябрь</w:t>
            </w:r>
          </w:p>
        </w:tc>
        <w:tc>
          <w:tcPr>
            <w:tcW w:w="1016" w:type="dxa"/>
          </w:tcPr>
          <w:p w:rsidR="005F5487" w:rsidRPr="000F3499" w:rsidRDefault="005F5487" w:rsidP="005F5487">
            <w:pPr>
              <w:ind w:right="176"/>
              <w:jc w:val="both"/>
            </w:pPr>
            <w:r>
              <w:t>320</w:t>
            </w:r>
          </w:p>
        </w:tc>
        <w:tc>
          <w:tcPr>
            <w:tcW w:w="1299" w:type="dxa"/>
          </w:tcPr>
          <w:p w:rsidR="005F5487" w:rsidRPr="000F3499" w:rsidRDefault="005F5487" w:rsidP="005F5487">
            <w:pPr>
              <w:ind w:right="176"/>
              <w:jc w:val="both"/>
            </w:pPr>
            <w:r>
              <w:t>289</w:t>
            </w:r>
          </w:p>
        </w:tc>
        <w:tc>
          <w:tcPr>
            <w:tcW w:w="925" w:type="dxa"/>
          </w:tcPr>
          <w:p w:rsidR="005F5487" w:rsidRPr="000F3499" w:rsidRDefault="005F5487" w:rsidP="005F5487">
            <w:pPr>
              <w:ind w:right="176"/>
              <w:jc w:val="both"/>
            </w:pPr>
            <w:r>
              <w:t>31</w:t>
            </w:r>
          </w:p>
        </w:tc>
        <w:tc>
          <w:tcPr>
            <w:tcW w:w="938" w:type="dxa"/>
          </w:tcPr>
          <w:p w:rsidR="005F5487" w:rsidRPr="000F3499" w:rsidRDefault="005F5487" w:rsidP="005F5487">
            <w:pPr>
              <w:ind w:right="176"/>
              <w:jc w:val="both"/>
            </w:pPr>
            <w:r>
              <w:t>17</w:t>
            </w:r>
          </w:p>
        </w:tc>
        <w:tc>
          <w:tcPr>
            <w:tcW w:w="928" w:type="dxa"/>
          </w:tcPr>
          <w:p w:rsidR="005F5487" w:rsidRPr="000F3499" w:rsidRDefault="005F5487" w:rsidP="005F5487">
            <w:pPr>
              <w:ind w:right="176"/>
              <w:jc w:val="both"/>
            </w:pPr>
            <w:r>
              <w:t>1</w:t>
            </w:r>
          </w:p>
        </w:tc>
        <w:tc>
          <w:tcPr>
            <w:tcW w:w="827" w:type="dxa"/>
          </w:tcPr>
          <w:p w:rsidR="005F5487" w:rsidRPr="000F3499" w:rsidRDefault="005F5487" w:rsidP="005F5487">
            <w:pPr>
              <w:ind w:right="176"/>
              <w:jc w:val="both"/>
            </w:pPr>
            <w:r>
              <w:t>0</w:t>
            </w:r>
          </w:p>
        </w:tc>
        <w:tc>
          <w:tcPr>
            <w:tcW w:w="827" w:type="dxa"/>
          </w:tcPr>
          <w:p w:rsidR="005F5487" w:rsidRPr="000F3499" w:rsidRDefault="005F5487" w:rsidP="005F5487">
            <w:pPr>
              <w:ind w:right="176"/>
              <w:jc w:val="both"/>
            </w:pPr>
            <w:r>
              <w:t>4</w:t>
            </w:r>
          </w:p>
        </w:tc>
        <w:tc>
          <w:tcPr>
            <w:tcW w:w="1632" w:type="dxa"/>
          </w:tcPr>
          <w:p w:rsidR="005F5487" w:rsidRPr="000F3499" w:rsidRDefault="005F5487" w:rsidP="005F5487">
            <w:pPr>
              <w:ind w:right="176"/>
              <w:jc w:val="both"/>
            </w:pPr>
            <w:r>
              <w:t>4</w:t>
            </w:r>
          </w:p>
        </w:tc>
      </w:tr>
    </w:tbl>
    <w:p w:rsidR="005F5487" w:rsidRDefault="005F5487" w:rsidP="005F5487">
      <w:pPr>
        <w:ind w:right="176"/>
        <w:jc w:val="both"/>
        <w:rPr>
          <w:sz w:val="28"/>
          <w:szCs w:val="28"/>
        </w:rPr>
      </w:pPr>
    </w:p>
    <w:p w:rsidR="005F5487" w:rsidRDefault="005F5487" w:rsidP="005F5487">
      <w:pPr>
        <w:ind w:right="176"/>
        <w:jc w:val="both"/>
        <w:rPr>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987"/>
        <w:gridCol w:w="1299"/>
        <w:gridCol w:w="826"/>
        <w:gridCol w:w="833"/>
        <w:gridCol w:w="865"/>
        <w:gridCol w:w="724"/>
        <w:gridCol w:w="724"/>
        <w:gridCol w:w="1632"/>
      </w:tblGrid>
      <w:tr w:rsidR="005F5487" w:rsidRPr="0098183B" w:rsidTr="005F5487">
        <w:tc>
          <w:tcPr>
            <w:tcW w:w="1999" w:type="dxa"/>
            <w:vMerge w:val="restart"/>
          </w:tcPr>
          <w:p w:rsidR="005F5487" w:rsidRPr="0098183B" w:rsidRDefault="00C51B69" w:rsidP="005F5487">
            <w:pPr>
              <w:ind w:right="176"/>
              <w:jc w:val="both"/>
            </w:pPr>
            <w:r>
              <w:t>Период                    (</w:t>
            </w:r>
            <w:r w:rsidR="005F5487">
              <w:t>нозологическая форма)</w:t>
            </w:r>
          </w:p>
        </w:tc>
        <w:tc>
          <w:tcPr>
            <w:tcW w:w="7890" w:type="dxa"/>
            <w:gridSpan w:val="8"/>
          </w:tcPr>
          <w:p w:rsidR="005F5487" w:rsidRPr="0098183B" w:rsidRDefault="00AD74B0" w:rsidP="005F5487">
            <w:pPr>
              <w:ind w:right="176"/>
              <w:jc w:val="center"/>
            </w:pPr>
            <w:r>
              <w:t>Заболеваемость  пневмонией (</w:t>
            </w:r>
            <w:r w:rsidR="005F5487">
              <w:t xml:space="preserve">в том числе </w:t>
            </w:r>
            <w:r w:rsidR="005F5487" w:rsidRPr="0001701D">
              <w:t>пневмонией COVID-19)</w:t>
            </w:r>
            <w:r w:rsidR="005F5487" w:rsidRPr="0098183B">
              <w:t xml:space="preserve"> по группам населения</w:t>
            </w:r>
          </w:p>
        </w:tc>
      </w:tr>
      <w:tr w:rsidR="005F5487" w:rsidRPr="0098183B" w:rsidTr="005F5487">
        <w:tc>
          <w:tcPr>
            <w:tcW w:w="1999" w:type="dxa"/>
            <w:vMerge/>
          </w:tcPr>
          <w:p w:rsidR="005F5487" w:rsidRPr="0098183B" w:rsidRDefault="005F5487" w:rsidP="005F5487">
            <w:pPr>
              <w:ind w:right="176"/>
              <w:jc w:val="both"/>
            </w:pPr>
          </w:p>
        </w:tc>
        <w:tc>
          <w:tcPr>
            <w:tcW w:w="987" w:type="dxa"/>
          </w:tcPr>
          <w:p w:rsidR="005F5487" w:rsidRPr="0098183B" w:rsidRDefault="005F5487" w:rsidP="005F5487">
            <w:pPr>
              <w:ind w:right="176"/>
              <w:jc w:val="both"/>
            </w:pPr>
            <w:r w:rsidRPr="0098183B">
              <w:t>Итого</w:t>
            </w:r>
          </w:p>
        </w:tc>
        <w:tc>
          <w:tcPr>
            <w:tcW w:w="1299" w:type="dxa"/>
          </w:tcPr>
          <w:p w:rsidR="005F5487" w:rsidRPr="0098183B" w:rsidRDefault="005F5487" w:rsidP="005F5487">
            <w:pPr>
              <w:ind w:right="176"/>
              <w:jc w:val="both"/>
            </w:pPr>
            <w:r>
              <w:t xml:space="preserve"> Взрослые</w:t>
            </w:r>
          </w:p>
        </w:tc>
        <w:tc>
          <w:tcPr>
            <w:tcW w:w="826" w:type="dxa"/>
          </w:tcPr>
          <w:p w:rsidR="005F5487" w:rsidRPr="0098183B" w:rsidRDefault="005F5487" w:rsidP="005F5487">
            <w:pPr>
              <w:ind w:right="176"/>
              <w:jc w:val="center"/>
            </w:pPr>
            <w:r>
              <w:t>До 17 лет</w:t>
            </w:r>
          </w:p>
        </w:tc>
        <w:tc>
          <w:tcPr>
            <w:tcW w:w="833" w:type="dxa"/>
          </w:tcPr>
          <w:p w:rsidR="005F5487" w:rsidRPr="0098183B" w:rsidRDefault="005F5487" w:rsidP="005F5487">
            <w:pPr>
              <w:ind w:right="176"/>
              <w:jc w:val="center"/>
            </w:pPr>
            <w:r>
              <w:t>До 14 лет</w:t>
            </w:r>
          </w:p>
        </w:tc>
        <w:tc>
          <w:tcPr>
            <w:tcW w:w="865" w:type="dxa"/>
          </w:tcPr>
          <w:p w:rsidR="005F5487" w:rsidRPr="0098183B" w:rsidRDefault="005F5487" w:rsidP="005F5487">
            <w:pPr>
              <w:ind w:right="176"/>
              <w:jc w:val="both"/>
            </w:pPr>
            <w:r>
              <w:t>До 1 года</w:t>
            </w:r>
          </w:p>
        </w:tc>
        <w:tc>
          <w:tcPr>
            <w:tcW w:w="724" w:type="dxa"/>
          </w:tcPr>
          <w:p w:rsidR="005F5487" w:rsidRPr="0098183B" w:rsidRDefault="005F5487" w:rsidP="005F5487">
            <w:pPr>
              <w:ind w:right="176"/>
              <w:jc w:val="both"/>
            </w:pPr>
            <w:r>
              <w:t>1-2</w:t>
            </w:r>
          </w:p>
        </w:tc>
        <w:tc>
          <w:tcPr>
            <w:tcW w:w="724" w:type="dxa"/>
          </w:tcPr>
          <w:p w:rsidR="005F5487" w:rsidRPr="0098183B" w:rsidRDefault="005F5487" w:rsidP="005F5487">
            <w:pPr>
              <w:ind w:right="176"/>
              <w:jc w:val="both"/>
            </w:pPr>
            <w:r>
              <w:t>3-6</w:t>
            </w:r>
          </w:p>
        </w:tc>
        <w:tc>
          <w:tcPr>
            <w:tcW w:w="1632" w:type="dxa"/>
          </w:tcPr>
          <w:p w:rsidR="005F5487" w:rsidRPr="0098183B" w:rsidRDefault="005F5487" w:rsidP="005F5487">
            <w:pPr>
              <w:ind w:right="176"/>
              <w:jc w:val="both"/>
            </w:pPr>
            <w:r>
              <w:t>3-6, посещающие ДОУ</w:t>
            </w:r>
          </w:p>
        </w:tc>
      </w:tr>
      <w:tr w:rsidR="005F5487" w:rsidRPr="000F3499" w:rsidTr="005F5487">
        <w:tc>
          <w:tcPr>
            <w:tcW w:w="1999" w:type="dxa"/>
          </w:tcPr>
          <w:p w:rsidR="005F5487" w:rsidRPr="0098183B" w:rsidRDefault="005F5487" w:rsidP="00C51B69">
            <w:pPr>
              <w:ind w:right="176"/>
              <w:jc w:val="both"/>
            </w:pPr>
            <w:r w:rsidRPr="0098183B">
              <w:t>Октябрь</w:t>
            </w:r>
            <w:r>
              <w:t xml:space="preserve">               (пневмония)</w:t>
            </w:r>
            <w:r w:rsidRPr="0098183B">
              <w:t xml:space="preserve"> </w:t>
            </w:r>
          </w:p>
        </w:tc>
        <w:tc>
          <w:tcPr>
            <w:tcW w:w="987" w:type="dxa"/>
          </w:tcPr>
          <w:p w:rsidR="005F5487" w:rsidRPr="000F3499" w:rsidRDefault="005F5487" w:rsidP="005F5487">
            <w:pPr>
              <w:ind w:right="176"/>
              <w:jc w:val="both"/>
            </w:pPr>
            <w:r>
              <w:t>34</w:t>
            </w:r>
          </w:p>
        </w:tc>
        <w:tc>
          <w:tcPr>
            <w:tcW w:w="1299" w:type="dxa"/>
          </w:tcPr>
          <w:p w:rsidR="005F5487" w:rsidRDefault="005F5487" w:rsidP="005F5487">
            <w:pPr>
              <w:ind w:right="176"/>
              <w:jc w:val="both"/>
            </w:pPr>
            <w:r>
              <w:t>32</w:t>
            </w:r>
          </w:p>
        </w:tc>
        <w:tc>
          <w:tcPr>
            <w:tcW w:w="826" w:type="dxa"/>
          </w:tcPr>
          <w:p w:rsidR="005F5487" w:rsidRDefault="005F5487" w:rsidP="005F5487">
            <w:pPr>
              <w:ind w:right="176"/>
              <w:jc w:val="both"/>
            </w:pPr>
            <w:r>
              <w:t>2</w:t>
            </w:r>
          </w:p>
        </w:tc>
        <w:tc>
          <w:tcPr>
            <w:tcW w:w="833" w:type="dxa"/>
          </w:tcPr>
          <w:p w:rsidR="005F5487" w:rsidRDefault="005F5487" w:rsidP="005F5487">
            <w:pPr>
              <w:ind w:right="176"/>
              <w:jc w:val="both"/>
            </w:pPr>
            <w:r>
              <w:t>1</w:t>
            </w:r>
          </w:p>
        </w:tc>
        <w:tc>
          <w:tcPr>
            <w:tcW w:w="865" w:type="dxa"/>
          </w:tcPr>
          <w:p w:rsidR="005F5487" w:rsidRDefault="005F5487" w:rsidP="005F5487">
            <w:pPr>
              <w:ind w:right="176"/>
              <w:jc w:val="both"/>
            </w:pPr>
            <w:r>
              <w:t>0</w:t>
            </w:r>
          </w:p>
        </w:tc>
        <w:tc>
          <w:tcPr>
            <w:tcW w:w="724" w:type="dxa"/>
          </w:tcPr>
          <w:p w:rsidR="005F5487" w:rsidRDefault="005F5487" w:rsidP="005F5487">
            <w:pPr>
              <w:ind w:right="176"/>
              <w:jc w:val="both"/>
            </w:pPr>
            <w:r>
              <w:t>1</w:t>
            </w:r>
          </w:p>
        </w:tc>
        <w:tc>
          <w:tcPr>
            <w:tcW w:w="724" w:type="dxa"/>
          </w:tcPr>
          <w:p w:rsidR="005F5487" w:rsidRDefault="005F5487" w:rsidP="005F5487">
            <w:pPr>
              <w:ind w:right="176"/>
              <w:jc w:val="both"/>
            </w:pPr>
            <w:r>
              <w:t>0</w:t>
            </w:r>
          </w:p>
        </w:tc>
        <w:tc>
          <w:tcPr>
            <w:tcW w:w="1632" w:type="dxa"/>
          </w:tcPr>
          <w:p w:rsidR="005F5487" w:rsidRDefault="005F5487" w:rsidP="005F5487">
            <w:pPr>
              <w:ind w:right="176"/>
              <w:jc w:val="both"/>
            </w:pPr>
            <w:r>
              <w:t>0</w:t>
            </w:r>
          </w:p>
        </w:tc>
      </w:tr>
      <w:tr w:rsidR="005F5487" w:rsidRPr="000F3499" w:rsidTr="005F5487">
        <w:tc>
          <w:tcPr>
            <w:tcW w:w="1999" w:type="dxa"/>
          </w:tcPr>
          <w:p w:rsidR="005F5487" w:rsidRPr="0098183B" w:rsidRDefault="005F5487" w:rsidP="00C51B69">
            <w:pPr>
              <w:ind w:right="176"/>
              <w:jc w:val="both"/>
            </w:pPr>
            <w:r w:rsidRPr="0098183B">
              <w:t>Октябрь</w:t>
            </w:r>
            <w:r>
              <w:t xml:space="preserve">               (пневмония</w:t>
            </w:r>
            <w:r w:rsidRPr="0001701D">
              <w:t xml:space="preserve"> COVID-19)</w:t>
            </w:r>
            <w:r w:rsidRPr="0098183B">
              <w:t xml:space="preserve"> </w:t>
            </w:r>
          </w:p>
        </w:tc>
        <w:tc>
          <w:tcPr>
            <w:tcW w:w="987" w:type="dxa"/>
          </w:tcPr>
          <w:p w:rsidR="005F5487" w:rsidRPr="000F3499" w:rsidRDefault="005F5487" w:rsidP="005F5487">
            <w:pPr>
              <w:ind w:right="176"/>
              <w:jc w:val="both"/>
            </w:pPr>
            <w:r>
              <w:t>34</w:t>
            </w:r>
          </w:p>
        </w:tc>
        <w:tc>
          <w:tcPr>
            <w:tcW w:w="1299" w:type="dxa"/>
          </w:tcPr>
          <w:p w:rsidR="005F5487" w:rsidRDefault="005F5487" w:rsidP="005F5487">
            <w:pPr>
              <w:ind w:right="176"/>
              <w:jc w:val="both"/>
            </w:pPr>
            <w:r>
              <w:t>32</w:t>
            </w:r>
          </w:p>
        </w:tc>
        <w:tc>
          <w:tcPr>
            <w:tcW w:w="826" w:type="dxa"/>
          </w:tcPr>
          <w:p w:rsidR="005F5487" w:rsidRDefault="005F5487" w:rsidP="005F5487">
            <w:pPr>
              <w:ind w:right="176"/>
              <w:jc w:val="both"/>
            </w:pPr>
            <w:r>
              <w:t>2</w:t>
            </w:r>
          </w:p>
        </w:tc>
        <w:tc>
          <w:tcPr>
            <w:tcW w:w="833" w:type="dxa"/>
          </w:tcPr>
          <w:p w:rsidR="005F5487" w:rsidRDefault="005F5487" w:rsidP="005F5487">
            <w:pPr>
              <w:ind w:right="176"/>
              <w:jc w:val="both"/>
            </w:pPr>
            <w:r>
              <w:t>1</w:t>
            </w:r>
          </w:p>
        </w:tc>
        <w:tc>
          <w:tcPr>
            <w:tcW w:w="865" w:type="dxa"/>
          </w:tcPr>
          <w:p w:rsidR="005F5487" w:rsidRDefault="005F5487" w:rsidP="005F5487">
            <w:pPr>
              <w:ind w:right="176"/>
              <w:jc w:val="both"/>
            </w:pPr>
            <w:r>
              <w:t>0</w:t>
            </w:r>
          </w:p>
        </w:tc>
        <w:tc>
          <w:tcPr>
            <w:tcW w:w="724" w:type="dxa"/>
          </w:tcPr>
          <w:p w:rsidR="005F5487" w:rsidRDefault="005F5487" w:rsidP="005F5487">
            <w:pPr>
              <w:ind w:right="176"/>
              <w:jc w:val="both"/>
            </w:pPr>
            <w:r>
              <w:t>1</w:t>
            </w:r>
          </w:p>
        </w:tc>
        <w:tc>
          <w:tcPr>
            <w:tcW w:w="724" w:type="dxa"/>
          </w:tcPr>
          <w:p w:rsidR="005F5487" w:rsidRDefault="005F5487" w:rsidP="005F5487">
            <w:pPr>
              <w:ind w:right="176"/>
              <w:jc w:val="both"/>
            </w:pPr>
            <w:r>
              <w:t>0</w:t>
            </w:r>
          </w:p>
        </w:tc>
        <w:tc>
          <w:tcPr>
            <w:tcW w:w="1632" w:type="dxa"/>
          </w:tcPr>
          <w:p w:rsidR="005F5487" w:rsidRDefault="005F5487" w:rsidP="005F5487">
            <w:pPr>
              <w:ind w:right="176"/>
              <w:jc w:val="both"/>
            </w:pPr>
            <w:r>
              <w:t>0</w:t>
            </w:r>
          </w:p>
        </w:tc>
      </w:tr>
      <w:tr w:rsidR="005F5487" w:rsidRPr="000F3499" w:rsidTr="005F5487">
        <w:tc>
          <w:tcPr>
            <w:tcW w:w="1999" w:type="dxa"/>
          </w:tcPr>
          <w:p w:rsidR="005F5487" w:rsidRPr="0098183B" w:rsidRDefault="005F5487" w:rsidP="00C51B69">
            <w:pPr>
              <w:ind w:right="176"/>
              <w:jc w:val="both"/>
            </w:pPr>
            <w:r w:rsidRPr="0098183B">
              <w:t>Ноябрь</w:t>
            </w:r>
            <w:r>
              <w:t xml:space="preserve">                           (пневмония)</w:t>
            </w:r>
          </w:p>
        </w:tc>
        <w:tc>
          <w:tcPr>
            <w:tcW w:w="987" w:type="dxa"/>
          </w:tcPr>
          <w:p w:rsidR="005F5487" w:rsidRPr="000F3499" w:rsidRDefault="005F5487" w:rsidP="005F5487">
            <w:pPr>
              <w:ind w:right="176"/>
              <w:jc w:val="both"/>
            </w:pPr>
            <w:r>
              <w:t>35</w:t>
            </w:r>
          </w:p>
        </w:tc>
        <w:tc>
          <w:tcPr>
            <w:tcW w:w="1299" w:type="dxa"/>
          </w:tcPr>
          <w:p w:rsidR="005F5487" w:rsidRPr="000F3499" w:rsidRDefault="00AD74B0" w:rsidP="005F5487">
            <w:pPr>
              <w:ind w:right="176"/>
              <w:jc w:val="both"/>
            </w:pPr>
            <w:r>
              <w:t>35</w:t>
            </w:r>
          </w:p>
        </w:tc>
        <w:tc>
          <w:tcPr>
            <w:tcW w:w="826" w:type="dxa"/>
          </w:tcPr>
          <w:p w:rsidR="005F5487" w:rsidRPr="000F3499" w:rsidRDefault="005F5487" w:rsidP="005F5487">
            <w:pPr>
              <w:ind w:right="176"/>
              <w:jc w:val="both"/>
            </w:pPr>
            <w:r>
              <w:t>0</w:t>
            </w:r>
          </w:p>
        </w:tc>
        <w:tc>
          <w:tcPr>
            <w:tcW w:w="833" w:type="dxa"/>
          </w:tcPr>
          <w:p w:rsidR="005F5487" w:rsidRPr="000F3499" w:rsidRDefault="005F5487" w:rsidP="005F5487">
            <w:pPr>
              <w:ind w:right="176"/>
              <w:jc w:val="both"/>
            </w:pPr>
            <w:r>
              <w:t>0</w:t>
            </w:r>
          </w:p>
        </w:tc>
        <w:tc>
          <w:tcPr>
            <w:tcW w:w="865" w:type="dxa"/>
          </w:tcPr>
          <w:p w:rsidR="005F5487" w:rsidRPr="000F3499" w:rsidRDefault="005F5487" w:rsidP="005F5487">
            <w:pPr>
              <w:ind w:right="176"/>
              <w:jc w:val="both"/>
            </w:pPr>
            <w:r>
              <w:t>0</w:t>
            </w:r>
          </w:p>
        </w:tc>
        <w:tc>
          <w:tcPr>
            <w:tcW w:w="724" w:type="dxa"/>
          </w:tcPr>
          <w:p w:rsidR="005F5487" w:rsidRPr="000F3499" w:rsidRDefault="005F5487" w:rsidP="005F5487">
            <w:pPr>
              <w:ind w:right="176"/>
              <w:jc w:val="both"/>
            </w:pPr>
            <w:r>
              <w:t>0</w:t>
            </w:r>
          </w:p>
        </w:tc>
        <w:tc>
          <w:tcPr>
            <w:tcW w:w="724" w:type="dxa"/>
          </w:tcPr>
          <w:p w:rsidR="005F5487" w:rsidRPr="000F3499" w:rsidRDefault="005F5487" w:rsidP="005F5487">
            <w:pPr>
              <w:ind w:right="176"/>
              <w:jc w:val="both"/>
            </w:pPr>
            <w:r>
              <w:t>0</w:t>
            </w:r>
          </w:p>
        </w:tc>
        <w:tc>
          <w:tcPr>
            <w:tcW w:w="1632" w:type="dxa"/>
          </w:tcPr>
          <w:p w:rsidR="005F5487" w:rsidRPr="000F3499" w:rsidRDefault="005F5487" w:rsidP="005F5487">
            <w:pPr>
              <w:ind w:right="176"/>
              <w:jc w:val="both"/>
            </w:pPr>
            <w:r>
              <w:t>0</w:t>
            </w:r>
          </w:p>
        </w:tc>
      </w:tr>
      <w:tr w:rsidR="005F5487" w:rsidRPr="000F3499" w:rsidTr="005F5487">
        <w:tc>
          <w:tcPr>
            <w:tcW w:w="1999" w:type="dxa"/>
          </w:tcPr>
          <w:p w:rsidR="005F5487" w:rsidRPr="0098183B" w:rsidRDefault="005F5487" w:rsidP="005F5487">
            <w:pPr>
              <w:ind w:right="176"/>
              <w:jc w:val="both"/>
            </w:pPr>
            <w:r>
              <w:t>Ноябрь               (пневмония</w:t>
            </w:r>
            <w:r w:rsidRPr="0001701D">
              <w:t xml:space="preserve"> COVID-19)</w:t>
            </w:r>
            <w:r w:rsidRPr="0098183B">
              <w:t xml:space="preserve"> </w:t>
            </w:r>
          </w:p>
        </w:tc>
        <w:tc>
          <w:tcPr>
            <w:tcW w:w="987" w:type="dxa"/>
          </w:tcPr>
          <w:p w:rsidR="005F5487" w:rsidRPr="000F3499" w:rsidRDefault="005F5487" w:rsidP="005F5487">
            <w:pPr>
              <w:ind w:right="176"/>
              <w:jc w:val="both"/>
            </w:pPr>
            <w:r>
              <w:t>35</w:t>
            </w:r>
          </w:p>
        </w:tc>
        <w:tc>
          <w:tcPr>
            <w:tcW w:w="1299" w:type="dxa"/>
          </w:tcPr>
          <w:p w:rsidR="005F5487" w:rsidRPr="000F3499" w:rsidRDefault="00AD74B0" w:rsidP="005F5487">
            <w:pPr>
              <w:ind w:right="176"/>
              <w:jc w:val="both"/>
            </w:pPr>
            <w:r>
              <w:t>35</w:t>
            </w:r>
          </w:p>
        </w:tc>
        <w:tc>
          <w:tcPr>
            <w:tcW w:w="826" w:type="dxa"/>
          </w:tcPr>
          <w:p w:rsidR="005F5487" w:rsidRPr="000F3499" w:rsidRDefault="005F5487" w:rsidP="005F5487">
            <w:pPr>
              <w:ind w:right="176"/>
              <w:jc w:val="both"/>
            </w:pPr>
            <w:r>
              <w:t>0</w:t>
            </w:r>
          </w:p>
        </w:tc>
        <w:tc>
          <w:tcPr>
            <w:tcW w:w="833" w:type="dxa"/>
          </w:tcPr>
          <w:p w:rsidR="005F5487" w:rsidRPr="000F3499" w:rsidRDefault="005F5487" w:rsidP="005F5487">
            <w:pPr>
              <w:ind w:right="176"/>
              <w:jc w:val="both"/>
            </w:pPr>
            <w:r>
              <w:t>0</w:t>
            </w:r>
          </w:p>
        </w:tc>
        <w:tc>
          <w:tcPr>
            <w:tcW w:w="865" w:type="dxa"/>
          </w:tcPr>
          <w:p w:rsidR="005F5487" w:rsidRPr="000F3499" w:rsidRDefault="005F5487" w:rsidP="005F5487">
            <w:pPr>
              <w:ind w:right="176"/>
              <w:jc w:val="both"/>
            </w:pPr>
            <w:r>
              <w:t>0</w:t>
            </w:r>
          </w:p>
        </w:tc>
        <w:tc>
          <w:tcPr>
            <w:tcW w:w="724" w:type="dxa"/>
          </w:tcPr>
          <w:p w:rsidR="005F5487" w:rsidRPr="000F3499" w:rsidRDefault="005F5487" w:rsidP="005F5487">
            <w:pPr>
              <w:ind w:right="176"/>
              <w:jc w:val="both"/>
            </w:pPr>
            <w:r>
              <w:t>0</w:t>
            </w:r>
          </w:p>
        </w:tc>
        <w:tc>
          <w:tcPr>
            <w:tcW w:w="724" w:type="dxa"/>
          </w:tcPr>
          <w:p w:rsidR="005F5487" w:rsidRPr="000F3499" w:rsidRDefault="005F5487" w:rsidP="005F5487">
            <w:pPr>
              <w:ind w:right="176"/>
              <w:jc w:val="both"/>
            </w:pPr>
            <w:r>
              <w:t>0</w:t>
            </w:r>
          </w:p>
        </w:tc>
        <w:tc>
          <w:tcPr>
            <w:tcW w:w="1632" w:type="dxa"/>
          </w:tcPr>
          <w:p w:rsidR="005F5487" w:rsidRPr="000F3499" w:rsidRDefault="005F5487" w:rsidP="005F5487">
            <w:pPr>
              <w:ind w:right="176"/>
              <w:jc w:val="both"/>
            </w:pPr>
            <w:r>
              <w:t>0</w:t>
            </w:r>
          </w:p>
        </w:tc>
      </w:tr>
    </w:tbl>
    <w:p w:rsidR="005F5487" w:rsidRDefault="005F5487" w:rsidP="005F5487">
      <w:pPr>
        <w:ind w:right="176"/>
        <w:jc w:val="both"/>
        <w:rPr>
          <w:sz w:val="28"/>
          <w:szCs w:val="28"/>
        </w:rPr>
      </w:pPr>
    </w:p>
    <w:p w:rsidR="005F5487" w:rsidRPr="00F84B82" w:rsidRDefault="005F5487" w:rsidP="00270B92">
      <w:pPr>
        <w:ind w:left="-426" w:right="176" w:firstLine="720"/>
        <w:jc w:val="both"/>
        <w:rPr>
          <w:sz w:val="24"/>
          <w:szCs w:val="24"/>
        </w:rPr>
      </w:pPr>
      <w:proofErr w:type="gramStart"/>
      <w:r w:rsidRPr="00F84B82">
        <w:rPr>
          <w:sz w:val="24"/>
          <w:szCs w:val="24"/>
        </w:rPr>
        <w:t xml:space="preserve">Согласно еженедельному мониторингу заболеваемости ОРВИ на территории  </w:t>
      </w:r>
      <w:proofErr w:type="spellStart"/>
      <w:r w:rsidRPr="00F84B82">
        <w:rPr>
          <w:sz w:val="24"/>
          <w:szCs w:val="24"/>
        </w:rPr>
        <w:t>Красноборского</w:t>
      </w:r>
      <w:proofErr w:type="spellEnd"/>
      <w:r w:rsidRPr="00F84B82">
        <w:rPr>
          <w:sz w:val="24"/>
          <w:szCs w:val="24"/>
        </w:rPr>
        <w:t xml:space="preserve"> района наблюдается   незначительный подъем заболеваемости, темп прироста</w:t>
      </w:r>
      <w:r w:rsidR="00F84B82">
        <w:rPr>
          <w:sz w:val="24"/>
          <w:szCs w:val="24"/>
        </w:rPr>
        <w:t xml:space="preserve"> </w:t>
      </w:r>
      <w:r w:rsidRPr="00F84B82">
        <w:rPr>
          <w:sz w:val="24"/>
          <w:szCs w:val="24"/>
        </w:rPr>
        <w:t>- 13,3%  за период с 26 ноября 2021</w:t>
      </w:r>
      <w:r w:rsidR="00F84B82">
        <w:rPr>
          <w:sz w:val="24"/>
          <w:szCs w:val="24"/>
        </w:rPr>
        <w:t xml:space="preserve"> </w:t>
      </w:r>
      <w:r w:rsidRPr="00F84B82">
        <w:rPr>
          <w:sz w:val="24"/>
          <w:szCs w:val="24"/>
        </w:rPr>
        <w:t>года по 02 декабря 2021</w:t>
      </w:r>
      <w:r w:rsidR="00F84B82">
        <w:rPr>
          <w:sz w:val="24"/>
          <w:szCs w:val="24"/>
        </w:rPr>
        <w:t xml:space="preserve"> </w:t>
      </w:r>
      <w:r w:rsidRPr="00F84B82">
        <w:rPr>
          <w:sz w:val="24"/>
          <w:szCs w:val="24"/>
        </w:rPr>
        <w:t>года,  наибольший процент заболеваемости падает на долю  взрослых до 35,3 % заболеваемости,  общая заболеваемость детей составила</w:t>
      </w:r>
      <w:r w:rsidR="00F84B82">
        <w:rPr>
          <w:sz w:val="24"/>
          <w:szCs w:val="24"/>
        </w:rPr>
        <w:t xml:space="preserve">  64,7 % от всей заболеваемости,</w:t>
      </w:r>
      <w:r w:rsidRPr="00F84B82">
        <w:rPr>
          <w:sz w:val="24"/>
          <w:szCs w:val="24"/>
        </w:rPr>
        <w:t xml:space="preserve"> школьники возрастной группы 7-14 лет</w:t>
      </w:r>
      <w:r w:rsidR="00F84B82">
        <w:rPr>
          <w:sz w:val="24"/>
          <w:szCs w:val="24"/>
        </w:rPr>
        <w:t xml:space="preserve"> </w:t>
      </w:r>
      <w:r w:rsidRPr="00F84B82">
        <w:rPr>
          <w:sz w:val="24"/>
          <w:szCs w:val="24"/>
        </w:rPr>
        <w:t>- на втором месте - 33,8 процента,  с 15 до 17</w:t>
      </w:r>
      <w:proofErr w:type="gramEnd"/>
      <w:r w:rsidRPr="00F84B82">
        <w:rPr>
          <w:sz w:val="24"/>
          <w:szCs w:val="24"/>
        </w:rPr>
        <w:t xml:space="preserve"> лет</w:t>
      </w:r>
      <w:r w:rsidR="00F84B82">
        <w:rPr>
          <w:sz w:val="24"/>
          <w:szCs w:val="24"/>
        </w:rPr>
        <w:t xml:space="preserve"> </w:t>
      </w:r>
      <w:r w:rsidRPr="00F84B82">
        <w:rPr>
          <w:sz w:val="24"/>
          <w:szCs w:val="24"/>
        </w:rPr>
        <w:t>-  15, 4 %, с 3 до 6 лет</w:t>
      </w:r>
      <w:r w:rsidR="00F84B82">
        <w:rPr>
          <w:sz w:val="24"/>
          <w:szCs w:val="24"/>
        </w:rPr>
        <w:t xml:space="preserve"> - 8,8 %, </w:t>
      </w:r>
      <w:r w:rsidRPr="00F84B82">
        <w:rPr>
          <w:sz w:val="24"/>
          <w:szCs w:val="24"/>
        </w:rPr>
        <w:t>от 0 до 2 лет</w:t>
      </w:r>
      <w:r w:rsidR="00F84B82">
        <w:rPr>
          <w:sz w:val="24"/>
          <w:szCs w:val="24"/>
        </w:rPr>
        <w:t xml:space="preserve"> -  6,</w:t>
      </w:r>
      <w:r w:rsidRPr="00F84B82">
        <w:rPr>
          <w:sz w:val="24"/>
          <w:szCs w:val="24"/>
        </w:rPr>
        <w:t>6 %.</w:t>
      </w:r>
    </w:p>
    <w:p w:rsidR="005F5487" w:rsidRDefault="005F5487" w:rsidP="00270B92">
      <w:pPr>
        <w:ind w:left="-426" w:right="176"/>
        <w:jc w:val="both"/>
        <w:rPr>
          <w:sz w:val="24"/>
          <w:szCs w:val="24"/>
        </w:rPr>
      </w:pPr>
      <w:r w:rsidRPr="00F84B82">
        <w:rPr>
          <w:sz w:val="24"/>
          <w:szCs w:val="24"/>
        </w:rPr>
        <w:t xml:space="preserve">  </w:t>
      </w:r>
      <w:r w:rsidR="00F84B82">
        <w:rPr>
          <w:sz w:val="24"/>
          <w:szCs w:val="24"/>
        </w:rPr>
        <w:tab/>
      </w:r>
      <w:r w:rsidRPr="00F84B82">
        <w:rPr>
          <w:sz w:val="24"/>
          <w:szCs w:val="24"/>
        </w:rPr>
        <w:t xml:space="preserve">В октябре  месяце  диагноз  новая </w:t>
      </w:r>
      <w:proofErr w:type="spellStart"/>
      <w:r w:rsidRPr="00F84B82">
        <w:rPr>
          <w:sz w:val="24"/>
          <w:szCs w:val="24"/>
        </w:rPr>
        <w:t>коронавирусная</w:t>
      </w:r>
      <w:proofErr w:type="spellEnd"/>
      <w:r w:rsidRPr="00F84B82">
        <w:rPr>
          <w:sz w:val="24"/>
          <w:szCs w:val="24"/>
        </w:rPr>
        <w:t xml:space="preserve"> инфекция выявлен в 45,4 % случаях в структуре ОРВИ, в ноябре месяце</w:t>
      </w:r>
      <w:r w:rsidR="00F84B82">
        <w:rPr>
          <w:sz w:val="24"/>
          <w:szCs w:val="24"/>
        </w:rPr>
        <w:t xml:space="preserve"> </w:t>
      </w:r>
      <w:r w:rsidRPr="00F84B82">
        <w:rPr>
          <w:sz w:val="24"/>
          <w:szCs w:val="24"/>
        </w:rPr>
        <w:t>- в 48,7 % случаев, наибольшая доля заболевших COVID-19 падает на взросл</w:t>
      </w:r>
      <w:r w:rsidR="00F84B82">
        <w:rPr>
          <w:sz w:val="24"/>
          <w:szCs w:val="24"/>
        </w:rPr>
        <w:t>ое население</w:t>
      </w:r>
      <w:r w:rsidRPr="00F84B82">
        <w:rPr>
          <w:sz w:val="24"/>
          <w:szCs w:val="24"/>
        </w:rPr>
        <w:t>: в октябре</w:t>
      </w:r>
      <w:r w:rsidR="00F84B82">
        <w:rPr>
          <w:sz w:val="24"/>
          <w:szCs w:val="24"/>
        </w:rPr>
        <w:t xml:space="preserve"> </w:t>
      </w:r>
      <w:r w:rsidRPr="00F84B82">
        <w:rPr>
          <w:sz w:val="24"/>
          <w:szCs w:val="24"/>
        </w:rPr>
        <w:t>- 93 %, в ноябре – 90 %.</w:t>
      </w:r>
    </w:p>
    <w:p w:rsidR="005B0936" w:rsidRDefault="005B0936" w:rsidP="00270B92">
      <w:pPr>
        <w:ind w:left="-426" w:right="176"/>
        <w:jc w:val="both"/>
        <w:rPr>
          <w:sz w:val="24"/>
          <w:szCs w:val="24"/>
        </w:rPr>
      </w:pPr>
    </w:p>
    <w:p w:rsidR="005B0936" w:rsidRDefault="005B0936" w:rsidP="00270B92">
      <w:pPr>
        <w:ind w:left="-426" w:right="176"/>
        <w:jc w:val="both"/>
        <w:rPr>
          <w:sz w:val="24"/>
          <w:szCs w:val="24"/>
        </w:rPr>
      </w:pPr>
      <w:r>
        <w:rPr>
          <w:sz w:val="24"/>
          <w:szCs w:val="24"/>
        </w:rPr>
        <w:tab/>
      </w:r>
      <w:proofErr w:type="gramStart"/>
      <w:r>
        <w:rPr>
          <w:sz w:val="24"/>
          <w:szCs w:val="24"/>
        </w:rPr>
        <w:t>Главный врач ГБУЗ АО «</w:t>
      </w:r>
      <w:proofErr w:type="spellStart"/>
      <w:r>
        <w:rPr>
          <w:sz w:val="24"/>
          <w:szCs w:val="24"/>
        </w:rPr>
        <w:t>Красноборская</w:t>
      </w:r>
      <w:proofErr w:type="spellEnd"/>
      <w:r>
        <w:rPr>
          <w:sz w:val="24"/>
          <w:szCs w:val="24"/>
        </w:rPr>
        <w:t xml:space="preserve"> ЦРБ» </w:t>
      </w:r>
      <w:r w:rsidRPr="005B0936">
        <w:rPr>
          <w:i/>
          <w:sz w:val="24"/>
          <w:szCs w:val="24"/>
        </w:rPr>
        <w:t>Панов Д.Г.</w:t>
      </w:r>
      <w:r>
        <w:rPr>
          <w:sz w:val="24"/>
          <w:szCs w:val="24"/>
        </w:rPr>
        <w:t xml:space="preserve"> выступил с информацией о ходе подготовки к эпидемическому подъему</w:t>
      </w:r>
      <w:r w:rsidR="005F6746">
        <w:rPr>
          <w:sz w:val="24"/>
          <w:szCs w:val="24"/>
        </w:rPr>
        <w:t xml:space="preserve"> заболеваемости гриппом, ОРВИ и </w:t>
      </w:r>
      <w:r w:rsidR="005F6746">
        <w:rPr>
          <w:sz w:val="24"/>
          <w:szCs w:val="24"/>
          <w:lang w:val="en-US"/>
        </w:rPr>
        <w:t>COVID</w:t>
      </w:r>
      <w:r w:rsidR="005F6746" w:rsidRPr="005F6746">
        <w:rPr>
          <w:sz w:val="24"/>
          <w:szCs w:val="24"/>
        </w:rPr>
        <w:t>-19</w:t>
      </w:r>
      <w:r w:rsidR="005F6746">
        <w:rPr>
          <w:sz w:val="24"/>
          <w:szCs w:val="24"/>
        </w:rPr>
        <w:t xml:space="preserve">, о мерах по профилактике гриппа, ОРВИ и </w:t>
      </w:r>
      <w:r w:rsidR="005F6746">
        <w:rPr>
          <w:sz w:val="24"/>
          <w:szCs w:val="24"/>
          <w:lang w:val="en-US"/>
        </w:rPr>
        <w:t>C</w:t>
      </w:r>
      <w:r w:rsidR="005F6746">
        <w:rPr>
          <w:sz w:val="24"/>
          <w:szCs w:val="24"/>
        </w:rPr>
        <w:t>О</w:t>
      </w:r>
      <w:r w:rsidR="005F6746">
        <w:rPr>
          <w:sz w:val="24"/>
          <w:szCs w:val="24"/>
          <w:lang w:val="en-US"/>
        </w:rPr>
        <w:t>VID</w:t>
      </w:r>
      <w:r w:rsidR="005F6746">
        <w:rPr>
          <w:sz w:val="24"/>
          <w:szCs w:val="24"/>
        </w:rPr>
        <w:t>-19: на терапевтических, педиатрических участках ЦРБ, врачебных амбулаториях, фельдшерско-акушерских пунктах, школах, детских дошкольных учреждений, Красноборском ЛТТ проводится подготовка по отбору лиц из групп риска для иммунизации против гриппа.</w:t>
      </w:r>
      <w:proofErr w:type="gramEnd"/>
    </w:p>
    <w:p w:rsidR="005F6746" w:rsidRDefault="005F6746" w:rsidP="005F6746">
      <w:pPr>
        <w:ind w:left="-426" w:right="176" w:firstLine="360"/>
        <w:jc w:val="both"/>
        <w:rPr>
          <w:sz w:val="24"/>
          <w:szCs w:val="24"/>
        </w:rPr>
      </w:pPr>
      <w:r>
        <w:rPr>
          <w:sz w:val="24"/>
          <w:szCs w:val="24"/>
        </w:rPr>
        <w:lastRenderedPageBreak/>
        <w:t xml:space="preserve">Проведена проверка по наличию </w:t>
      </w:r>
      <w:r w:rsidR="007533EE">
        <w:rPr>
          <w:sz w:val="24"/>
          <w:szCs w:val="24"/>
        </w:rPr>
        <w:t>противовирусных средств, дезинфи</w:t>
      </w:r>
      <w:r>
        <w:rPr>
          <w:sz w:val="24"/>
          <w:szCs w:val="24"/>
        </w:rPr>
        <w:t>цирующих средств, средств индивидуальной защиты, медицинского оборудования – все в достаточном количестве.</w:t>
      </w:r>
    </w:p>
    <w:p w:rsidR="005F6746" w:rsidRDefault="005F6746" w:rsidP="005F6746">
      <w:pPr>
        <w:ind w:left="-426" w:right="176" w:firstLine="360"/>
        <w:jc w:val="both"/>
        <w:rPr>
          <w:sz w:val="24"/>
          <w:szCs w:val="24"/>
        </w:rPr>
      </w:pPr>
      <w:r>
        <w:rPr>
          <w:sz w:val="24"/>
          <w:szCs w:val="24"/>
        </w:rPr>
        <w:t xml:space="preserve">В сентябре 2021 года проведено обучение медицинского персонала ЦРБ, ВА и </w:t>
      </w:r>
      <w:proofErr w:type="spellStart"/>
      <w:r>
        <w:rPr>
          <w:sz w:val="24"/>
          <w:szCs w:val="24"/>
        </w:rPr>
        <w:t>ФАПов</w:t>
      </w:r>
      <w:proofErr w:type="spellEnd"/>
      <w:r>
        <w:rPr>
          <w:sz w:val="24"/>
          <w:szCs w:val="24"/>
        </w:rPr>
        <w:t xml:space="preserve"> по вопросам профилактики гриппа и ОРВИ, проведена корректировка плана </w:t>
      </w:r>
      <w:proofErr w:type="spellStart"/>
      <w:r>
        <w:rPr>
          <w:sz w:val="24"/>
          <w:szCs w:val="24"/>
        </w:rPr>
        <w:t>перепрофилизации</w:t>
      </w:r>
      <w:proofErr w:type="spellEnd"/>
      <w:r>
        <w:rPr>
          <w:sz w:val="24"/>
          <w:szCs w:val="24"/>
        </w:rPr>
        <w:t xml:space="preserve"> коек на случай эпидемии гриппа на 2021-2022 годы.</w:t>
      </w:r>
    </w:p>
    <w:p w:rsidR="005F6746" w:rsidRDefault="005F6746" w:rsidP="005F6746">
      <w:pPr>
        <w:ind w:left="-426" w:right="176" w:firstLine="360"/>
        <w:jc w:val="both"/>
        <w:rPr>
          <w:sz w:val="24"/>
          <w:szCs w:val="24"/>
        </w:rPr>
      </w:pPr>
      <w:r>
        <w:rPr>
          <w:sz w:val="24"/>
          <w:szCs w:val="24"/>
        </w:rPr>
        <w:t>План профилактических прививок против гриппа в 2021 году так же большой, всего 6432 чел., из них:</w:t>
      </w:r>
    </w:p>
    <w:p w:rsidR="005F6746" w:rsidRDefault="005F6746" w:rsidP="005F6746">
      <w:pPr>
        <w:ind w:left="-426" w:right="176" w:firstLine="360"/>
        <w:jc w:val="both"/>
        <w:rPr>
          <w:sz w:val="24"/>
          <w:szCs w:val="24"/>
        </w:rPr>
      </w:pPr>
      <w:r w:rsidRPr="005F6746">
        <w:rPr>
          <w:sz w:val="24"/>
          <w:szCs w:val="24"/>
          <w:u w:val="single"/>
        </w:rPr>
        <w:t>ДЕТИ</w:t>
      </w:r>
      <w:r>
        <w:rPr>
          <w:sz w:val="24"/>
          <w:szCs w:val="24"/>
        </w:rPr>
        <w:t>: от 6 мес. до 3 лет – 28 детей, дети ДДУ – 417 чел., школьники – 1192 чел.,</w:t>
      </w:r>
    </w:p>
    <w:p w:rsidR="005F6746" w:rsidRDefault="005F6746" w:rsidP="005F6746">
      <w:pPr>
        <w:ind w:left="-426" w:right="176" w:firstLine="360"/>
        <w:jc w:val="both"/>
        <w:rPr>
          <w:sz w:val="24"/>
          <w:szCs w:val="24"/>
        </w:rPr>
      </w:pPr>
      <w:r>
        <w:rPr>
          <w:sz w:val="24"/>
          <w:szCs w:val="24"/>
          <w:u w:val="single"/>
        </w:rPr>
        <w:t>ВЗРОСЛЫЕ</w:t>
      </w:r>
      <w:r w:rsidRPr="005F6746">
        <w:rPr>
          <w:sz w:val="24"/>
          <w:szCs w:val="24"/>
        </w:rPr>
        <w:t>:</w:t>
      </w:r>
      <w:r>
        <w:rPr>
          <w:sz w:val="24"/>
          <w:szCs w:val="24"/>
        </w:rPr>
        <w:t xml:space="preserve"> 4795 чел., из них:</w:t>
      </w:r>
    </w:p>
    <w:p w:rsidR="005F6746" w:rsidRDefault="005F6746" w:rsidP="005F6746">
      <w:pPr>
        <w:ind w:left="-426" w:right="176" w:firstLine="360"/>
        <w:jc w:val="both"/>
        <w:rPr>
          <w:sz w:val="24"/>
          <w:szCs w:val="24"/>
        </w:rPr>
      </w:pPr>
      <w:r w:rsidRPr="005F6746">
        <w:rPr>
          <w:sz w:val="24"/>
          <w:szCs w:val="24"/>
        </w:rPr>
        <w:t>-</w:t>
      </w:r>
      <w:r>
        <w:rPr>
          <w:sz w:val="24"/>
          <w:szCs w:val="24"/>
        </w:rPr>
        <w:t xml:space="preserve"> медицинские работники – 250 чел.,</w:t>
      </w:r>
    </w:p>
    <w:p w:rsidR="005F6746" w:rsidRDefault="005F6746" w:rsidP="005F6746">
      <w:pPr>
        <w:ind w:left="-426" w:right="176" w:firstLine="360"/>
        <w:jc w:val="both"/>
        <w:rPr>
          <w:sz w:val="24"/>
          <w:szCs w:val="24"/>
        </w:rPr>
      </w:pPr>
      <w:r>
        <w:rPr>
          <w:sz w:val="24"/>
          <w:szCs w:val="24"/>
        </w:rPr>
        <w:t>- работники образования – 622 чел.,</w:t>
      </w:r>
    </w:p>
    <w:p w:rsidR="005F6746" w:rsidRDefault="005F6746" w:rsidP="005F6746">
      <w:pPr>
        <w:ind w:left="-426" w:right="176" w:firstLine="360"/>
        <w:jc w:val="both"/>
        <w:rPr>
          <w:sz w:val="24"/>
          <w:szCs w:val="24"/>
        </w:rPr>
      </w:pPr>
      <w:r>
        <w:rPr>
          <w:sz w:val="24"/>
          <w:szCs w:val="24"/>
        </w:rPr>
        <w:t>- 60 лет и старше – 1900 чел.,</w:t>
      </w:r>
    </w:p>
    <w:p w:rsidR="005F6746" w:rsidRDefault="005F6746" w:rsidP="005F6746">
      <w:pPr>
        <w:ind w:left="-426" w:right="176" w:firstLine="360"/>
        <w:jc w:val="both"/>
        <w:rPr>
          <w:sz w:val="24"/>
          <w:szCs w:val="24"/>
        </w:rPr>
      </w:pPr>
      <w:r>
        <w:rPr>
          <w:sz w:val="24"/>
          <w:szCs w:val="24"/>
        </w:rPr>
        <w:t>- другие группы риска – 1744 чел.,</w:t>
      </w:r>
    </w:p>
    <w:p w:rsidR="005F6746" w:rsidRDefault="005F6746" w:rsidP="005F6746">
      <w:pPr>
        <w:ind w:left="-426" w:right="176" w:firstLine="360"/>
        <w:jc w:val="both"/>
        <w:rPr>
          <w:sz w:val="24"/>
          <w:szCs w:val="24"/>
        </w:rPr>
      </w:pPr>
      <w:r>
        <w:rPr>
          <w:sz w:val="24"/>
          <w:szCs w:val="24"/>
        </w:rPr>
        <w:t>- студенты – 279 чел</w:t>
      </w:r>
      <w:r w:rsidR="007533EE">
        <w:rPr>
          <w:sz w:val="24"/>
          <w:szCs w:val="24"/>
        </w:rPr>
        <w:t>.</w:t>
      </w:r>
    </w:p>
    <w:p w:rsidR="007533EE" w:rsidRDefault="007533EE" w:rsidP="005F6746">
      <w:pPr>
        <w:ind w:left="-426" w:right="176" w:firstLine="360"/>
        <w:jc w:val="both"/>
        <w:rPr>
          <w:sz w:val="24"/>
          <w:szCs w:val="24"/>
        </w:rPr>
      </w:pPr>
      <w:r>
        <w:rPr>
          <w:sz w:val="24"/>
          <w:szCs w:val="24"/>
        </w:rPr>
        <w:t>Вакцинация против гриппа для детского населения поступила в полном объеме – 1637 доз, привито 100 %.</w:t>
      </w:r>
    </w:p>
    <w:p w:rsidR="007533EE" w:rsidRDefault="007533EE" w:rsidP="007533EE">
      <w:pPr>
        <w:ind w:left="-426" w:right="176" w:firstLine="360"/>
        <w:jc w:val="both"/>
        <w:rPr>
          <w:sz w:val="24"/>
          <w:szCs w:val="24"/>
        </w:rPr>
      </w:pPr>
      <w:r>
        <w:rPr>
          <w:sz w:val="24"/>
          <w:szCs w:val="24"/>
        </w:rPr>
        <w:t>Для взрослого населения вакцина поступила не в полном объеме – 2950 доз (план 4795 доз) – 2450 доз «</w:t>
      </w:r>
      <w:proofErr w:type="spellStart"/>
      <w:r>
        <w:rPr>
          <w:sz w:val="24"/>
          <w:szCs w:val="24"/>
        </w:rPr>
        <w:t>Совигрипп</w:t>
      </w:r>
      <w:proofErr w:type="spellEnd"/>
      <w:r>
        <w:rPr>
          <w:sz w:val="24"/>
          <w:szCs w:val="24"/>
        </w:rPr>
        <w:t>» и 500 доз 4-х валентная вакцина «</w:t>
      </w:r>
      <w:proofErr w:type="spellStart"/>
      <w:r>
        <w:rPr>
          <w:sz w:val="24"/>
          <w:szCs w:val="24"/>
        </w:rPr>
        <w:t>Ультрикс</w:t>
      </w:r>
      <w:proofErr w:type="spellEnd"/>
      <w:r>
        <w:rPr>
          <w:sz w:val="24"/>
          <w:szCs w:val="24"/>
        </w:rPr>
        <w:t xml:space="preserve"> </w:t>
      </w:r>
      <w:proofErr w:type="spellStart"/>
      <w:r>
        <w:rPr>
          <w:sz w:val="24"/>
          <w:szCs w:val="24"/>
        </w:rPr>
        <w:t>квадра</w:t>
      </w:r>
      <w:proofErr w:type="spellEnd"/>
      <w:r>
        <w:rPr>
          <w:sz w:val="24"/>
          <w:szCs w:val="24"/>
        </w:rPr>
        <w:t>». Вакцинировано взрослых на 05.12.2021 г. – 2535 чел., 53,0 % от плана, а от поступившей вакцины – 86 %. Причины показателей:</w:t>
      </w:r>
    </w:p>
    <w:p w:rsidR="007533EE" w:rsidRDefault="007533EE" w:rsidP="007533EE">
      <w:pPr>
        <w:pStyle w:val="ab"/>
        <w:numPr>
          <w:ilvl w:val="0"/>
          <w:numId w:val="17"/>
        </w:numPr>
        <w:ind w:left="-426" w:right="176" w:firstLine="360"/>
        <w:jc w:val="both"/>
        <w:rPr>
          <w:sz w:val="24"/>
          <w:szCs w:val="24"/>
        </w:rPr>
      </w:pPr>
      <w:r>
        <w:rPr>
          <w:sz w:val="24"/>
          <w:szCs w:val="24"/>
        </w:rPr>
        <w:t xml:space="preserve">проведение активной вакцинации и ревакцинации против </w:t>
      </w:r>
      <w:r>
        <w:rPr>
          <w:sz w:val="24"/>
          <w:szCs w:val="24"/>
          <w:lang w:val="en-US"/>
        </w:rPr>
        <w:t>COVID</w:t>
      </w:r>
      <w:r w:rsidRPr="007533EE">
        <w:rPr>
          <w:sz w:val="24"/>
          <w:szCs w:val="24"/>
        </w:rPr>
        <w:t>-19</w:t>
      </w:r>
      <w:r>
        <w:rPr>
          <w:sz w:val="24"/>
          <w:szCs w:val="24"/>
        </w:rPr>
        <w:t xml:space="preserve"> в осенне-зимний период (с сентября 2021 г.);</w:t>
      </w:r>
    </w:p>
    <w:p w:rsidR="007533EE" w:rsidRDefault="007533EE" w:rsidP="007533EE">
      <w:pPr>
        <w:pStyle w:val="ab"/>
        <w:numPr>
          <w:ilvl w:val="0"/>
          <w:numId w:val="17"/>
        </w:numPr>
        <w:ind w:right="176"/>
        <w:jc w:val="both"/>
        <w:rPr>
          <w:sz w:val="24"/>
          <w:szCs w:val="24"/>
        </w:rPr>
      </w:pPr>
      <w:r>
        <w:rPr>
          <w:sz w:val="24"/>
          <w:szCs w:val="24"/>
        </w:rPr>
        <w:t>отказы и нежелание пациентов вакцинироваться от гриппа.</w:t>
      </w:r>
    </w:p>
    <w:p w:rsidR="007533EE" w:rsidRDefault="007533EE" w:rsidP="007533EE">
      <w:pPr>
        <w:ind w:left="-426" w:right="176" w:firstLine="426"/>
        <w:jc w:val="both"/>
        <w:rPr>
          <w:sz w:val="24"/>
          <w:szCs w:val="24"/>
        </w:rPr>
      </w:pPr>
      <w:r>
        <w:rPr>
          <w:sz w:val="24"/>
          <w:szCs w:val="24"/>
        </w:rPr>
        <w:t xml:space="preserve">По профилактике новой </w:t>
      </w:r>
      <w:proofErr w:type="spellStart"/>
      <w:r>
        <w:rPr>
          <w:sz w:val="24"/>
          <w:szCs w:val="24"/>
        </w:rPr>
        <w:t>коронавирусной</w:t>
      </w:r>
      <w:proofErr w:type="spellEnd"/>
      <w:r>
        <w:rPr>
          <w:sz w:val="24"/>
          <w:szCs w:val="24"/>
        </w:rPr>
        <w:t xml:space="preserve"> инфекции </w:t>
      </w:r>
      <w:r>
        <w:rPr>
          <w:sz w:val="24"/>
          <w:szCs w:val="24"/>
          <w:lang w:val="en-US"/>
        </w:rPr>
        <w:t>COVID</w:t>
      </w:r>
      <w:r w:rsidRPr="007533EE">
        <w:rPr>
          <w:sz w:val="24"/>
          <w:szCs w:val="24"/>
        </w:rPr>
        <w:t>-19</w:t>
      </w:r>
      <w:r>
        <w:rPr>
          <w:sz w:val="24"/>
          <w:szCs w:val="24"/>
        </w:rPr>
        <w:t xml:space="preserve"> проводятся следующие мероприятия:</w:t>
      </w:r>
    </w:p>
    <w:p w:rsidR="007533EE" w:rsidRDefault="007533EE" w:rsidP="007533EE">
      <w:pPr>
        <w:pStyle w:val="ab"/>
        <w:numPr>
          <w:ilvl w:val="0"/>
          <w:numId w:val="18"/>
        </w:numPr>
        <w:ind w:left="-426" w:right="176" w:firstLine="786"/>
        <w:jc w:val="both"/>
        <w:rPr>
          <w:sz w:val="24"/>
          <w:szCs w:val="24"/>
        </w:rPr>
      </w:pPr>
      <w:proofErr w:type="spellStart"/>
      <w:r>
        <w:rPr>
          <w:sz w:val="24"/>
          <w:szCs w:val="24"/>
        </w:rPr>
        <w:t>вакцинопрофилактика</w:t>
      </w:r>
      <w:proofErr w:type="spellEnd"/>
      <w:r>
        <w:rPr>
          <w:sz w:val="24"/>
          <w:szCs w:val="24"/>
        </w:rPr>
        <w:t xml:space="preserve"> против </w:t>
      </w:r>
      <w:r>
        <w:rPr>
          <w:sz w:val="24"/>
          <w:szCs w:val="24"/>
          <w:lang w:val="en-US"/>
        </w:rPr>
        <w:t>COVID</w:t>
      </w:r>
      <w:r w:rsidRPr="007533EE">
        <w:rPr>
          <w:sz w:val="24"/>
          <w:szCs w:val="24"/>
        </w:rPr>
        <w:t>-19</w:t>
      </w:r>
      <w:r>
        <w:rPr>
          <w:sz w:val="24"/>
          <w:szCs w:val="24"/>
        </w:rPr>
        <w:t>, ревакцинация через 6 месяцев,</w:t>
      </w:r>
    </w:p>
    <w:p w:rsidR="007533EE" w:rsidRDefault="007533EE" w:rsidP="007533EE">
      <w:pPr>
        <w:pStyle w:val="ab"/>
        <w:numPr>
          <w:ilvl w:val="0"/>
          <w:numId w:val="18"/>
        </w:numPr>
        <w:ind w:left="-426" w:right="176" w:firstLine="786"/>
        <w:jc w:val="both"/>
        <w:rPr>
          <w:sz w:val="24"/>
          <w:szCs w:val="24"/>
        </w:rPr>
      </w:pPr>
      <w:r>
        <w:rPr>
          <w:sz w:val="24"/>
          <w:szCs w:val="24"/>
        </w:rPr>
        <w:t xml:space="preserve">в структурных подразделениях ЦРБ продолжается работа по соблюдению санитарно-эпидемическому режиму в условиях </w:t>
      </w:r>
      <w:r>
        <w:rPr>
          <w:sz w:val="24"/>
          <w:szCs w:val="24"/>
          <w:lang w:val="en-US"/>
        </w:rPr>
        <w:t>COVID</w:t>
      </w:r>
      <w:r w:rsidRPr="007533EE">
        <w:rPr>
          <w:sz w:val="24"/>
          <w:szCs w:val="24"/>
        </w:rPr>
        <w:t>-19</w:t>
      </w:r>
      <w:r>
        <w:rPr>
          <w:sz w:val="24"/>
          <w:szCs w:val="24"/>
        </w:rPr>
        <w:t>,</w:t>
      </w:r>
    </w:p>
    <w:p w:rsidR="007533EE" w:rsidRDefault="007533EE" w:rsidP="007533EE">
      <w:pPr>
        <w:pStyle w:val="ab"/>
        <w:numPr>
          <w:ilvl w:val="0"/>
          <w:numId w:val="18"/>
        </w:numPr>
        <w:ind w:left="-426" w:right="176" w:firstLine="786"/>
        <w:jc w:val="both"/>
        <w:rPr>
          <w:sz w:val="24"/>
          <w:szCs w:val="24"/>
        </w:rPr>
      </w:pPr>
      <w:r>
        <w:rPr>
          <w:sz w:val="24"/>
          <w:szCs w:val="24"/>
        </w:rPr>
        <w:t>имеется достаточный запас дезинфицирующих средств, средств индивидуальной защиты, противови</w:t>
      </w:r>
      <w:r w:rsidR="008613C3">
        <w:rPr>
          <w:sz w:val="24"/>
          <w:szCs w:val="24"/>
        </w:rPr>
        <w:t>русных лекарственных препаратов,</w:t>
      </w:r>
    </w:p>
    <w:p w:rsidR="008613C3" w:rsidRDefault="008613C3" w:rsidP="007533EE">
      <w:pPr>
        <w:pStyle w:val="ab"/>
        <w:numPr>
          <w:ilvl w:val="0"/>
          <w:numId w:val="18"/>
        </w:numPr>
        <w:ind w:left="-426" w:right="176" w:firstLine="786"/>
        <w:jc w:val="both"/>
        <w:rPr>
          <w:sz w:val="24"/>
          <w:szCs w:val="24"/>
        </w:rPr>
      </w:pPr>
      <w:r>
        <w:rPr>
          <w:sz w:val="24"/>
          <w:szCs w:val="24"/>
        </w:rPr>
        <w:t xml:space="preserve">соблюдается маршрутизация пациентов при оказании медицинской помощи с диагнозом </w:t>
      </w:r>
      <w:r>
        <w:rPr>
          <w:sz w:val="24"/>
          <w:szCs w:val="24"/>
          <w:lang w:val="en-US"/>
        </w:rPr>
        <w:t>COVID</w:t>
      </w:r>
      <w:r w:rsidRPr="008613C3">
        <w:rPr>
          <w:sz w:val="24"/>
          <w:szCs w:val="24"/>
        </w:rPr>
        <w:t>-19</w:t>
      </w:r>
      <w:r>
        <w:rPr>
          <w:sz w:val="24"/>
          <w:szCs w:val="24"/>
        </w:rPr>
        <w:t xml:space="preserve"> на амбулаторном этапе и при госпитализации пациентов в </w:t>
      </w:r>
      <w:proofErr w:type="spellStart"/>
      <w:r>
        <w:rPr>
          <w:sz w:val="24"/>
          <w:szCs w:val="24"/>
        </w:rPr>
        <w:t>ковидный</w:t>
      </w:r>
      <w:proofErr w:type="spellEnd"/>
      <w:r>
        <w:rPr>
          <w:sz w:val="24"/>
          <w:szCs w:val="24"/>
        </w:rPr>
        <w:t xml:space="preserve"> госпиталь,</w:t>
      </w:r>
    </w:p>
    <w:p w:rsidR="008613C3" w:rsidRDefault="008613C3" w:rsidP="007533EE">
      <w:pPr>
        <w:pStyle w:val="ab"/>
        <w:numPr>
          <w:ilvl w:val="0"/>
          <w:numId w:val="18"/>
        </w:numPr>
        <w:ind w:left="-426" w:right="176" w:firstLine="786"/>
        <w:jc w:val="both"/>
        <w:rPr>
          <w:sz w:val="24"/>
          <w:szCs w:val="24"/>
        </w:rPr>
      </w:pPr>
      <w:r>
        <w:rPr>
          <w:sz w:val="24"/>
          <w:szCs w:val="24"/>
        </w:rPr>
        <w:t xml:space="preserve">регулярно с медицинскими работниками проводятся </w:t>
      </w:r>
      <w:proofErr w:type="gramStart"/>
      <w:r>
        <w:rPr>
          <w:sz w:val="24"/>
          <w:szCs w:val="24"/>
        </w:rPr>
        <w:t>обучения по вопросам</w:t>
      </w:r>
      <w:proofErr w:type="gramEnd"/>
      <w:r>
        <w:rPr>
          <w:sz w:val="24"/>
          <w:szCs w:val="24"/>
        </w:rPr>
        <w:t xml:space="preserve"> профилактики, лечения новой </w:t>
      </w:r>
      <w:proofErr w:type="spellStart"/>
      <w:r>
        <w:rPr>
          <w:sz w:val="24"/>
          <w:szCs w:val="24"/>
        </w:rPr>
        <w:t>коронавирусной</w:t>
      </w:r>
      <w:proofErr w:type="spellEnd"/>
      <w:r>
        <w:rPr>
          <w:sz w:val="24"/>
          <w:szCs w:val="24"/>
        </w:rPr>
        <w:t xml:space="preserve"> инфекции,</w:t>
      </w:r>
    </w:p>
    <w:p w:rsidR="008613C3" w:rsidRPr="007533EE" w:rsidRDefault="008613C3" w:rsidP="007533EE">
      <w:pPr>
        <w:pStyle w:val="ab"/>
        <w:numPr>
          <w:ilvl w:val="0"/>
          <w:numId w:val="18"/>
        </w:numPr>
        <w:ind w:left="-426" w:right="176" w:firstLine="786"/>
        <w:jc w:val="both"/>
        <w:rPr>
          <w:sz w:val="24"/>
          <w:szCs w:val="24"/>
        </w:rPr>
      </w:pPr>
      <w:r>
        <w:rPr>
          <w:sz w:val="24"/>
          <w:szCs w:val="24"/>
        </w:rPr>
        <w:t>на сайте ГБУЗ АО «</w:t>
      </w:r>
      <w:proofErr w:type="spellStart"/>
      <w:r>
        <w:rPr>
          <w:sz w:val="24"/>
          <w:szCs w:val="24"/>
        </w:rPr>
        <w:t>Красноборская</w:t>
      </w:r>
      <w:proofErr w:type="spellEnd"/>
      <w:r>
        <w:rPr>
          <w:sz w:val="24"/>
          <w:szCs w:val="24"/>
        </w:rPr>
        <w:t xml:space="preserve"> ЦРБ» размещена вся необходимая информация по вопросам профилактики </w:t>
      </w:r>
      <w:r>
        <w:rPr>
          <w:sz w:val="24"/>
          <w:szCs w:val="24"/>
          <w:lang w:val="en-US"/>
        </w:rPr>
        <w:t>COVID</w:t>
      </w:r>
      <w:r w:rsidRPr="008613C3">
        <w:rPr>
          <w:sz w:val="24"/>
          <w:szCs w:val="24"/>
        </w:rPr>
        <w:t>-19</w:t>
      </w:r>
      <w:r>
        <w:rPr>
          <w:sz w:val="24"/>
          <w:szCs w:val="24"/>
        </w:rPr>
        <w:t xml:space="preserve">, диспансеризации после </w:t>
      </w:r>
      <w:r>
        <w:rPr>
          <w:sz w:val="24"/>
          <w:szCs w:val="24"/>
          <w:lang w:val="en-US"/>
        </w:rPr>
        <w:t>COVID</w:t>
      </w:r>
      <w:r>
        <w:rPr>
          <w:sz w:val="24"/>
          <w:szCs w:val="24"/>
        </w:rPr>
        <w:t>-19.</w:t>
      </w:r>
    </w:p>
    <w:p w:rsidR="009C0C48" w:rsidRDefault="009C0C48" w:rsidP="00270B92">
      <w:pPr>
        <w:ind w:left="-426" w:right="-256" w:firstLine="360"/>
        <w:jc w:val="both"/>
        <w:rPr>
          <w:sz w:val="24"/>
          <w:szCs w:val="24"/>
        </w:rPr>
      </w:pPr>
      <w:r>
        <w:rPr>
          <w:sz w:val="24"/>
          <w:szCs w:val="24"/>
        </w:rPr>
        <w:t>Комиссия РЕШИЛА:</w:t>
      </w:r>
    </w:p>
    <w:p w:rsidR="009C0C48" w:rsidRDefault="009C0C48" w:rsidP="00270B92">
      <w:pPr>
        <w:pStyle w:val="ab"/>
        <w:numPr>
          <w:ilvl w:val="0"/>
          <w:numId w:val="16"/>
        </w:numPr>
        <w:ind w:left="-426" w:right="176" w:firstLine="360"/>
        <w:jc w:val="both"/>
        <w:rPr>
          <w:sz w:val="24"/>
          <w:szCs w:val="24"/>
        </w:rPr>
      </w:pPr>
      <w:r w:rsidRPr="00FA5B5B">
        <w:rPr>
          <w:sz w:val="24"/>
          <w:szCs w:val="24"/>
        </w:rPr>
        <w:t xml:space="preserve">Информацию </w:t>
      </w:r>
      <w:proofErr w:type="spellStart"/>
      <w:r w:rsidRPr="00FA5B5B">
        <w:rPr>
          <w:sz w:val="24"/>
          <w:szCs w:val="24"/>
        </w:rPr>
        <w:t>Котласского</w:t>
      </w:r>
      <w:proofErr w:type="spellEnd"/>
      <w:r w:rsidRPr="00FA5B5B">
        <w:rPr>
          <w:sz w:val="24"/>
          <w:szCs w:val="24"/>
        </w:rPr>
        <w:t xml:space="preserve"> территориального отдела Управления федеральной службы по надзору в сфере защиты прав потребителей и благополучия человека по Архангельской области </w:t>
      </w:r>
      <w:r w:rsidR="00AA6767">
        <w:rPr>
          <w:sz w:val="24"/>
          <w:szCs w:val="24"/>
        </w:rPr>
        <w:t>и ГБУЗ АО «</w:t>
      </w:r>
      <w:proofErr w:type="spellStart"/>
      <w:r w:rsidR="00AA6767">
        <w:rPr>
          <w:sz w:val="24"/>
          <w:szCs w:val="24"/>
        </w:rPr>
        <w:t>Красноборская</w:t>
      </w:r>
      <w:proofErr w:type="spellEnd"/>
      <w:r w:rsidR="00AA6767">
        <w:rPr>
          <w:sz w:val="24"/>
          <w:szCs w:val="24"/>
        </w:rPr>
        <w:t xml:space="preserve"> ЦРБ» </w:t>
      </w:r>
      <w:r w:rsidRPr="00FA5B5B">
        <w:rPr>
          <w:sz w:val="24"/>
          <w:szCs w:val="24"/>
        </w:rPr>
        <w:t>принять к сведению.</w:t>
      </w:r>
    </w:p>
    <w:p w:rsidR="005F5487" w:rsidRPr="009C0C48" w:rsidRDefault="005F5487" w:rsidP="00270B92">
      <w:pPr>
        <w:pStyle w:val="ab"/>
        <w:numPr>
          <w:ilvl w:val="0"/>
          <w:numId w:val="16"/>
        </w:numPr>
        <w:ind w:left="-426" w:right="176" w:firstLine="360"/>
        <w:jc w:val="both"/>
        <w:rPr>
          <w:sz w:val="24"/>
          <w:szCs w:val="24"/>
        </w:rPr>
      </w:pPr>
      <w:r w:rsidRPr="009C0C48">
        <w:rPr>
          <w:sz w:val="24"/>
          <w:szCs w:val="24"/>
        </w:rPr>
        <w:t xml:space="preserve">При ухудшении </w:t>
      </w:r>
      <w:proofErr w:type="spellStart"/>
      <w:r w:rsidRPr="009C0C48">
        <w:rPr>
          <w:sz w:val="24"/>
          <w:szCs w:val="24"/>
        </w:rPr>
        <w:t>эпидобстановки</w:t>
      </w:r>
      <w:proofErr w:type="spellEnd"/>
      <w:r w:rsidRPr="009C0C48">
        <w:rPr>
          <w:sz w:val="24"/>
          <w:szCs w:val="24"/>
        </w:rPr>
        <w:t xml:space="preserve">  по заболеваемости  гриппом и ОРВИ вводить в действие комплексный план на случай подъема заболеваемости.</w:t>
      </w:r>
    </w:p>
    <w:p w:rsidR="005F5487" w:rsidRPr="009C0C48" w:rsidRDefault="005F5487" w:rsidP="00270B92">
      <w:pPr>
        <w:pStyle w:val="ab"/>
        <w:numPr>
          <w:ilvl w:val="0"/>
          <w:numId w:val="16"/>
        </w:numPr>
        <w:ind w:left="-426" w:right="176" w:firstLine="360"/>
        <w:jc w:val="both"/>
        <w:rPr>
          <w:sz w:val="24"/>
          <w:szCs w:val="24"/>
        </w:rPr>
      </w:pPr>
      <w:r w:rsidRPr="009C0C48">
        <w:rPr>
          <w:sz w:val="24"/>
          <w:szCs w:val="24"/>
        </w:rPr>
        <w:t>Активизировать работу по обеспечению дифференциальной диагностике гриппа и COVID-19.</w:t>
      </w:r>
    </w:p>
    <w:p w:rsidR="005F5487" w:rsidRPr="005F5487" w:rsidRDefault="005F5487" w:rsidP="005F5487">
      <w:pPr>
        <w:ind w:right="-256"/>
        <w:jc w:val="center"/>
        <w:rPr>
          <w:b/>
          <w:sz w:val="24"/>
          <w:szCs w:val="24"/>
        </w:rPr>
      </w:pPr>
    </w:p>
    <w:p w:rsidR="00C015F9" w:rsidRDefault="00C015F9" w:rsidP="00541D1B">
      <w:pPr>
        <w:pStyle w:val="ab"/>
        <w:numPr>
          <w:ilvl w:val="0"/>
          <w:numId w:val="13"/>
        </w:numPr>
        <w:ind w:right="-256"/>
        <w:jc w:val="center"/>
        <w:rPr>
          <w:b/>
          <w:sz w:val="24"/>
          <w:szCs w:val="24"/>
        </w:rPr>
      </w:pPr>
      <w:r>
        <w:rPr>
          <w:b/>
          <w:sz w:val="24"/>
          <w:szCs w:val="24"/>
        </w:rPr>
        <w:t>Об итогах диспансеризации взрослого населения в 2021 году.</w:t>
      </w:r>
    </w:p>
    <w:p w:rsidR="00155354" w:rsidRDefault="00155354" w:rsidP="000D71FA">
      <w:pPr>
        <w:pStyle w:val="ab"/>
        <w:ind w:left="720" w:right="-256"/>
        <w:rPr>
          <w:b/>
          <w:sz w:val="24"/>
          <w:szCs w:val="24"/>
        </w:rPr>
      </w:pPr>
    </w:p>
    <w:p w:rsidR="00C015F9" w:rsidRDefault="00C015F9" w:rsidP="00C015F9">
      <w:pPr>
        <w:ind w:left="-426" w:right="-256" w:firstLine="426"/>
        <w:jc w:val="both"/>
        <w:rPr>
          <w:sz w:val="24"/>
          <w:szCs w:val="24"/>
        </w:rPr>
      </w:pPr>
      <w:proofErr w:type="gramStart"/>
      <w:r>
        <w:rPr>
          <w:sz w:val="24"/>
          <w:szCs w:val="24"/>
        </w:rPr>
        <w:t>Согласно информации ГБУЗ АО «</w:t>
      </w:r>
      <w:proofErr w:type="spellStart"/>
      <w:r>
        <w:rPr>
          <w:sz w:val="24"/>
          <w:szCs w:val="24"/>
        </w:rPr>
        <w:t>Красноборская</w:t>
      </w:r>
      <w:proofErr w:type="spellEnd"/>
      <w:r>
        <w:rPr>
          <w:sz w:val="24"/>
          <w:szCs w:val="24"/>
        </w:rPr>
        <w:t xml:space="preserve"> ЦРБ» </w:t>
      </w:r>
      <w:r w:rsidRPr="00C015F9">
        <w:rPr>
          <w:i/>
          <w:sz w:val="24"/>
          <w:szCs w:val="24"/>
        </w:rPr>
        <w:t>(докладчик</w:t>
      </w:r>
      <w:r>
        <w:rPr>
          <w:sz w:val="24"/>
          <w:szCs w:val="24"/>
        </w:rPr>
        <w:t xml:space="preserve"> </w:t>
      </w:r>
      <w:r w:rsidRPr="005B0936">
        <w:rPr>
          <w:i/>
          <w:sz w:val="24"/>
          <w:szCs w:val="24"/>
        </w:rPr>
        <w:t>Панов Д.Г.</w:t>
      </w:r>
      <w:r>
        <w:rPr>
          <w:i/>
          <w:sz w:val="24"/>
          <w:szCs w:val="24"/>
        </w:rPr>
        <w:t>),</w:t>
      </w:r>
      <w:r>
        <w:rPr>
          <w:sz w:val="24"/>
          <w:szCs w:val="24"/>
        </w:rPr>
        <w:t xml:space="preserve"> за период с января по ноябрь 2021 года на базе ГБУЗ «</w:t>
      </w:r>
      <w:proofErr w:type="spellStart"/>
      <w:r>
        <w:rPr>
          <w:sz w:val="24"/>
          <w:szCs w:val="24"/>
        </w:rPr>
        <w:t>Красноборская</w:t>
      </w:r>
      <w:proofErr w:type="spellEnd"/>
      <w:r>
        <w:rPr>
          <w:sz w:val="24"/>
          <w:szCs w:val="24"/>
        </w:rPr>
        <w:t xml:space="preserve"> ЦРБ» прошли диспансеризацию взрослого населения 716 чел. (31,2 % к плану) при плане 2300 чел. на 2021 год, профилактический медицинский осмотр прошли 97 человек (23 % к плану) при плане 423 чел.</w:t>
      </w:r>
      <w:proofErr w:type="gramEnd"/>
    </w:p>
    <w:p w:rsidR="00C015F9" w:rsidRDefault="00C015F9" w:rsidP="00C015F9">
      <w:pPr>
        <w:ind w:left="-426" w:right="-256" w:firstLine="426"/>
        <w:jc w:val="both"/>
        <w:rPr>
          <w:sz w:val="24"/>
          <w:szCs w:val="24"/>
        </w:rPr>
      </w:pPr>
      <w:r>
        <w:rPr>
          <w:sz w:val="24"/>
          <w:szCs w:val="24"/>
        </w:rPr>
        <w:t xml:space="preserve">С 01.08.2021 года проводится углубленная диспансеризация взрослого населения после перенесенного </w:t>
      </w:r>
      <w:r>
        <w:rPr>
          <w:sz w:val="24"/>
          <w:szCs w:val="24"/>
          <w:lang w:val="en-US"/>
        </w:rPr>
        <w:t>COVID</w:t>
      </w:r>
      <w:r w:rsidRPr="008613C3">
        <w:rPr>
          <w:sz w:val="24"/>
          <w:szCs w:val="24"/>
        </w:rPr>
        <w:t>-19</w:t>
      </w:r>
      <w:r w:rsidR="00B8716C">
        <w:rPr>
          <w:sz w:val="24"/>
          <w:szCs w:val="24"/>
        </w:rPr>
        <w:t xml:space="preserve">, прошло диспансеризацию 130 чел. Причина низкого показателя ДВН </w:t>
      </w:r>
      <w:r w:rsidR="00B8716C">
        <w:rPr>
          <w:sz w:val="24"/>
          <w:szCs w:val="24"/>
        </w:rPr>
        <w:lastRenderedPageBreak/>
        <w:t xml:space="preserve">в том, что медицинские работники заняты лечением больных с </w:t>
      </w:r>
      <w:r w:rsidR="00B8716C">
        <w:rPr>
          <w:sz w:val="24"/>
          <w:szCs w:val="24"/>
          <w:lang w:val="en-US"/>
        </w:rPr>
        <w:t>COVID</w:t>
      </w:r>
      <w:r w:rsidR="00B8716C" w:rsidRPr="008613C3">
        <w:rPr>
          <w:sz w:val="24"/>
          <w:szCs w:val="24"/>
        </w:rPr>
        <w:t>-19</w:t>
      </w:r>
      <w:r w:rsidR="00B8716C">
        <w:rPr>
          <w:sz w:val="24"/>
          <w:szCs w:val="24"/>
        </w:rPr>
        <w:t xml:space="preserve"> и вакцинацией против новой </w:t>
      </w:r>
      <w:proofErr w:type="spellStart"/>
      <w:r w:rsidR="00B8716C">
        <w:rPr>
          <w:sz w:val="24"/>
          <w:szCs w:val="24"/>
        </w:rPr>
        <w:t>коронавирусной</w:t>
      </w:r>
      <w:proofErr w:type="spellEnd"/>
      <w:r w:rsidR="00B8716C">
        <w:rPr>
          <w:sz w:val="24"/>
          <w:szCs w:val="24"/>
        </w:rPr>
        <w:t xml:space="preserve"> инфекции.</w:t>
      </w:r>
    </w:p>
    <w:p w:rsidR="00B8716C" w:rsidRDefault="00B8716C" w:rsidP="00C015F9">
      <w:pPr>
        <w:ind w:left="-426" w:right="-256" w:firstLine="426"/>
        <w:jc w:val="both"/>
        <w:rPr>
          <w:sz w:val="24"/>
          <w:szCs w:val="24"/>
        </w:rPr>
      </w:pPr>
      <w:r>
        <w:rPr>
          <w:sz w:val="24"/>
          <w:szCs w:val="24"/>
        </w:rPr>
        <w:t xml:space="preserve">Из факторов риска развития хронических неинфекционных заболеваний выявлены: на первом месте – нерациональное питание, на втором – высокий </w:t>
      </w:r>
      <w:proofErr w:type="spellStart"/>
      <w:proofErr w:type="gramStart"/>
      <w:r>
        <w:rPr>
          <w:sz w:val="24"/>
          <w:szCs w:val="24"/>
        </w:rPr>
        <w:t>сердечно-сосудистый</w:t>
      </w:r>
      <w:proofErr w:type="spellEnd"/>
      <w:proofErr w:type="gramEnd"/>
      <w:r>
        <w:rPr>
          <w:sz w:val="24"/>
          <w:szCs w:val="24"/>
        </w:rPr>
        <w:t xml:space="preserve"> риск, на третьем – ожирение. </w:t>
      </w:r>
      <w:proofErr w:type="gramStart"/>
      <w:r>
        <w:rPr>
          <w:sz w:val="24"/>
          <w:szCs w:val="24"/>
        </w:rPr>
        <w:t>Из числа прошедших ДВН в период январь – октябрь 2021 г. подтвержденные заболевания в 1943 случаях, из них: системы кровообращения – 859 случаев, органов пищеварения – 286 случая, эндокринной системы – 47 случаев, злокачественные новообразования – 21 случай (преобладают: на первом месте ЗНО тела матки – 3 случая, молочной железы – 3 случая, предстательной железы – 3 случая, на втором месте ЗНО ректосигмоидального соединения, прямой кишки, заднего прохода</w:t>
      </w:r>
      <w:proofErr w:type="gramEnd"/>
      <w:r>
        <w:rPr>
          <w:sz w:val="24"/>
          <w:szCs w:val="24"/>
        </w:rPr>
        <w:t xml:space="preserve"> – </w:t>
      </w:r>
      <w:proofErr w:type="gramStart"/>
      <w:r>
        <w:rPr>
          <w:sz w:val="24"/>
          <w:szCs w:val="24"/>
        </w:rPr>
        <w:t>1 случай, кожи – 1 случай и т.д.).</w:t>
      </w:r>
      <w:proofErr w:type="gramEnd"/>
    </w:p>
    <w:p w:rsidR="00B8716C" w:rsidRDefault="00B8716C" w:rsidP="00C015F9">
      <w:pPr>
        <w:ind w:left="-426" w:right="-256" w:firstLine="426"/>
        <w:jc w:val="both"/>
        <w:rPr>
          <w:sz w:val="24"/>
          <w:szCs w:val="24"/>
        </w:rPr>
      </w:pPr>
      <w:r>
        <w:rPr>
          <w:sz w:val="24"/>
          <w:szCs w:val="24"/>
        </w:rPr>
        <w:t>Количество заболеваний выявлено вновь во время прохождения диспансеризации в 159 случаев, из них: ЗНО молочной железы – 1 случай, с подозрением на ЗНО молочной железы обследуются в АКОД 2 женщины, эндокринной системы – 2 случая (сахарный диабет), системы кровообращения – 10 случаев, органов пищеварения – 2 случая.</w:t>
      </w:r>
    </w:p>
    <w:p w:rsidR="00B8716C" w:rsidRDefault="00B8716C" w:rsidP="00C015F9">
      <w:pPr>
        <w:ind w:left="-426" w:right="-256" w:firstLine="426"/>
        <w:jc w:val="both"/>
        <w:rPr>
          <w:sz w:val="24"/>
          <w:szCs w:val="24"/>
        </w:rPr>
      </w:pPr>
      <w:r>
        <w:rPr>
          <w:sz w:val="24"/>
          <w:szCs w:val="24"/>
        </w:rPr>
        <w:t>В период с 16.08.2021 г. по 30.08.2021 г.</w:t>
      </w:r>
      <w:r w:rsidR="00CD25CD">
        <w:rPr>
          <w:sz w:val="24"/>
          <w:szCs w:val="24"/>
        </w:rPr>
        <w:t xml:space="preserve"> на базе ГБУЗ «</w:t>
      </w:r>
      <w:proofErr w:type="spellStart"/>
      <w:r w:rsidR="00CD25CD">
        <w:rPr>
          <w:sz w:val="24"/>
          <w:szCs w:val="24"/>
        </w:rPr>
        <w:t>Красноборская</w:t>
      </w:r>
      <w:proofErr w:type="spellEnd"/>
      <w:r w:rsidR="00CD25CD">
        <w:rPr>
          <w:sz w:val="24"/>
          <w:szCs w:val="24"/>
        </w:rPr>
        <w:t xml:space="preserve"> ЦРБ» работал передвижной </w:t>
      </w:r>
      <w:proofErr w:type="spellStart"/>
      <w:r w:rsidR="00CD25CD">
        <w:rPr>
          <w:sz w:val="24"/>
          <w:szCs w:val="24"/>
        </w:rPr>
        <w:t>маммографический</w:t>
      </w:r>
      <w:proofErr w:type="spellEnd"/>
      <w:r w:rsidR="00CD25CD">
        <w:rPr>
          <w:sz w:val="24"/>
          <w:szCs w:val="24"/>
        </w:rPr>
        <w:t xml:space="preserve"> кабинет, обследование прошли 413 женщин.</w:t>
      </w:r>
    </w:p>
    <w:p w:rsidR="00CD25CD" w:rsidRDefault="00CD25CD" w:rsidP="00C015F9">
      <w:pPr>
        <w:ind w:left="-426" w:right="-256" w:firstLine="426"/>
        <w:jc w:val="both"/>
        <w:rPr>
          <w:sz w:val="24"/>
          <w:szCs w:val="24"/>
        </w:rPr>
      </w:pPr>
      <w:r>
        <w:rPr>
          <w:sz w:val="24"/>
          <w:szCs w:val="24"/>
        </w:rPr>
        <w:t>В рамках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осуществляется доставка лиц старше 65 лет в ГБУЗ «</w:t>
      </w:r>
      <w:proofErr w:type="spellStart"/>
      <w:r>
        <w:rPr>
          <w:sz w:val="24"/>
          <w:szCs w:val="24"/>
        </w:rPr>
        <w:t>Красноборская</w:t>
      </w:r>
      <w:proofErr w:type="spellEnd"/>
      <w:r>
        <w:rPr>
          <w:sz w:val="24"/>
          <w:szCs w:val="24"/>
        </w:rPr>
        <w:t xml:space="preserve"> ЦРБ» для прохождения диспансеризации. За период с января по ноябрь 2021 года доставлено и обследовано 65 человек (работа ведется совместно с организацией социального обслуживания населения).</w:t>
      </w:r>
    </w:p>
    <w:p w:rsidR="00CD25CD" w:rsidRPr="00C015F9" w:rsidRDefault="00CD25CD" w:rsidP="00C015F9">
      <w:pPr>
        <w:ind w:left="-426" w:right="-256" w:firstLine="426"/>
        <w:jc w:val="both"/>
        <w:rPr>
          <w:sz w:val="24"/>
          <w:szCs w:val="24"/>
        </w:rPr>
      </w:pPr>
      <w:r>
        <w:rPr>
          <w:sz w:val="24"/>
          <w:szCs w:val="24"/>
        </w:rPr>
        <w:t>На официальном сайте ГБУЗ «</w:t>
      </w:r>
      <w:proofErr w:type="spellStart"/>
      <w:r>
        <w:rPr>
          <w:sz w:val="24"/>
          <w:szCs w:val="24"/>
        </w:rPr>
        <w:t>Красноборская</w:t>
      </w:r>
      <w:proofErr w:type="spellEnd"/>
      <w:r>
        <w:rPr>
          <w:sz w:val="24"/>
          <w:szCs w:val="24"/>
        </w:rPr>
        <w:t xml:space="preserve"> ЦРБ» размещена подробная информация о маршрутизации для прохождения ДНВ. УДВН после перенесенной новой </w:t>
      </w:r>
      <w:proofErr w:type="spellStart"/>
      <w:r>
        <w:rPr>
          <w:sz w:val="24"/>
          <w:szCs w:val="24"/>
        </w:rPr>
        <w:t>коронавирусной</w:t>
      </w:r>
      <w:proofErr w:type="spellEnd"/>
      <w:r>
        <w:rPr>
          <w:sz w:val="24"/>
          <w:szCs w:val="24"/>
        </w:rPr>
        <w:t xml:space="preserve"> инфекции </w:t>
      </w:r>
      <w:r>
        <w:rPr>
          <w:sz w:val="24"/>
          <w:szCs w:val="24"/>
          <w:lang w:val="en-US"/>
        </w:rPr>
        <w:t>COVID</w:t>
      </w:r>
      <w:r w:rsidRPr="008613C3">
        <w:rPr>
          <w:sz w:val="24"/>
          <w:szCs w:val="24"/>
        </w:rPr>
        <w:t>-19</w:t>
      </w:r>
      <w:r>
        <w:rPr>
          <w:sz w:val="24"/>
          <w:szCs w:val="24"/>
        </w:rPr>
        <w:t>. В 2021 году также размещалась информация по прохождению ДВН в районной газете «Знамя».</w:t>
      </w:r>
    </w:p>
    <w:p w:rsidR="00406264" w:rsidRDefault="00406264" w:rsidP="00406264">
      <w:pPr>
        <w:ind w:left="-426" w:right="-256" w:firstLine="360"/>
        <w:jc w:val="both"/>
        <w:rPr>
          <w:sz w:val="24"/>
          <w:szCs w:val="24"/>
        </w:rPr>
      </w:pPr>
      <w:r>
        <w:rPr>
          <w:sz w:val="24"/>
          <w:szCs w:val="24"/>
        </w:rPr>
        <w:t>Комиссия РЕШИЛА:</w:t>
      </w:r>
    </w:p>
    <w:p w:rsidR="00406264" w:rsidRDefault="00406264" w:rsidP="00406264">
      <w:pPr>
        <w:pStyle w:val="ab"/>
        <w:numPr>
          <w:ilvl w:val="1"/>
          <w:numId w:val="13"/>
        </w:numPr>
        <w:ind w:left="-426" w:right="176" w:firstLine="786"/>
        <w:jc w:val="both"/>
        <w:rPr>
          <w:sz w:val="24"/>
          <w:szCs w:val="24"/>
        </w:rPr>
      </w:pPr>
      <w:r w:rsidRPr="00FA5B5B">
        <w:rPr>
          <w:sz w:val="24"/>
          <w:szCs w:val="24"/>
        </w:rPr>
        <w:t xml:space="preserve">Информацию </w:t>
      </w:r>
      <w:r>
        <w:rPr>
          <w:sz w:val="24"/>
          <w:szCs w:val="24"/>
        </w:rPr>
        <w:t>ГБУЗ АО «</w:t>
      </w:r>
      <w:proofErr w:type="spellStart"/>
      <w:r>
        <w:rPr>
          <w:sz w:val="24"/>
          <w:szCs w:val="24"/>
        </w:rPr>
        <w:t>Красноборская</w:t>
      </w:r>
      <w:proofErr w:type="spellEnd"/>
      <w:r>
        <w:rPr>
          <w:sz w:val="24"/>
          <w:szCs w:val="24"/>
        </w:rPr>
        <w:t xml:space="preserve"> ЦРБ» </w:t>
      </w:r>
      <w:r w:rsidRPr="00FA5B5B">
        <w:rPr>
          <w:sz w:val="24"/>
          <w:szCs w:val="24"/>
        </w:rPr>
        <w:t>принять к сведению.</w:t>
      </w:r>
    </w:p>
    <w:p w:rsidR="00C90B5D" w:rsidRDefault="00C90B5D" w:rsidP="00E94690">
      <w:pPr>
        <w:pStyle w:val="ab"/>
        <w:ind w:left="360" w:right="-256"/>
        <w:jc w:val="both"/>
        <w:rPr>
          <w:sz w:val="24"/>
          <w:szCs w:val="24"/>
        </w:rPr>
      </w:pPr>
    </w:p>
    <w:p w:rsidR="00AB65E0" w:rsidRDefault="00AB65E0" w:rsidP="00AB65E0">
      <w:pPr>
        <w:pStyle w:val="ab"/>
        <w:numPr>
          <w:ilvl w:val="0"/>
          <w:numId w:val="13"/>
        </w:numPr>
        <w:ind w:right="-256"/>
        <w:jc w:val="center"/>
        <w:rPr>
          <w:b/>
          <w:sz w:val="24"/>
          <w:szCs w:val="24"/>
        </w:rPr>
      </w:pPr>
      <w:r>
        <w:rPr>
          <w:b/>
          <w:sz w:val="24"/>
          <w:szCs w:val="24"/>
        </w:rPr>
        <w:t xml:space="preserve">Об итогах вакцинации населения против новой </w:t>
      </w:r>
      <w:proofErr w:type="spellStart"/>
      <w:r>
        <w:rPr>
          <w:b/>
          <w:sz w:val="24"/>
          <w:szCs w:val="24"/>
        </w:rPr>
        <w:t>коронавирусной</w:t>
      </w:r>
      <w:proofErr w:type="spellEnd"/>
      <w:r>
        <w:rPr>
          <w:b/>
          <w:sz w:val="24"/>
          <w:szCs w:val="24"/>
        </w:rPr>
        <w:t xml:space="preserve"> инфекции (</w:t>
      </w:r>
      <w:r>
        <w:rPr>
          <w:b/>
          <w:sz w:val="24"/>
          <w:szCs w:val="24"/>
          <w:lang w:val="en-US"/>
        </w:rPr>
        <w:t>COVID</w:t>
      </w:r>
      <w:r w:rsidRPr="00AB65E0">
        <w:rPr>
          <w:b/>
          <w:sz w:val="24"/>
          <w:szCs w:val="24"/>
        </w:rPr>
        <w:t>-19)</w:t>
      </w:r>
      <w:r>
        <w:rPr>
          <w:b/>
          <w:sz w:val="24"/>
          <w:szCs w:val="24"/>
        </w:rPr>
        <w:t xml:space="preserve"> на территории </w:t>
      </w:r>
      <w:proofErr w:type="spellStart"/>
      <w:r>
        <w:rPr>
          <w:b/>
          <w:sz w:val="24"/>
          <w:szCs w:val="24"/>
        </w:rPr>
        <w:t>Красноборского</w:t>
      </w:r>
      <w:proofErr w:type="spellEnd"/>
      <w:r>
        <w:rPr>
          <w:b/>
          <w:sz w:val="24"/>
          <w:szCs w:val="24"/>
        </w:rPr>
        <w:t xml:space="preserve"> района за 11 месяцев 2021 года.</w:t>
      </w:r>
    </w:p>
    <w:p w:rsidR="00C90B5D" w:rsidRDefault="00C90B5D" w:rsidP="00E94690">
      <w:pPr>
        <w:pStyle w:val="ab"/>
        <w:ind w:left="360" w:right="-256"/>
        <w:jc w:val="both"/>
        <w:rPr>
          <w:sz w:val="24"/>
          <w:szCs w:val="24"/>
        </w:rPr>
      </w:pPr>
    </w:p>
    <w:p w:rsidR="001F357D" w:rsidRDefault="001F357D" w:rsidP="001F357D">
      <w:pPr>
        <w:pStyle w:val="ab"/>
        <w:ind w:left="-426" w:right="-256" w:firstLine="426"/>
        <w:jc w:val="both"/>
        <w:rPr>
          <w:sz w:val="24"/>
          <w:szCs w:val="24"/>
        </w:rPr>
      </w:pPr>
      <w:r>
        <w:rPr>
          <w:sz w:val="24"/>
          <w:szCs w:val="24"/>
        </w:rPr>
        <w:t>Согласно информации ГБУЗ АО «</w:t>
      </w:r>
      <w:proofErr w:type="spellStart"/>
      <w:r>
        <w:rPr>
          <w:sz w:val="24"/>
          <w:szCs w:val="24"/>
        </w:rPr>
        <w:t>Красноборская</w:t>
      </w:r>
      <w:proofErr w:type="spellEnd"/>
      <w:r>
        <w:rPr>
          <w:sz w:val="24"/>
          <w:szCs w:val="24"/>
        </w:rPr>
        <w:t xml:space="preserve"> ЦРБ» </w:t>
      </w:r>
      <w:r w:rsidRPr="00C015F9">
        <w:rPr>
          <w:i/>
          <w:sz w:val="24"/>
          <w:szCs w:val="24"/>
        </w:rPr>
        <w:t>(докладчик</w:t>
      </w:r>
      <w:r>
        <w:rPr>
          <w:sz w:val="24"/>
          <w:szCs w:val="24"/>
        </w:rPr>
        <w:t xml:space="preserve"> </w:t>
      </w:r>
      <w:r w:rsidRPr="005B0936">
        <w:rPr>
          <w:i/>
          <w:sz w:val="24"/>
          <w:szCs w:val="24"/>
        </w:rPr>
        <w:t>Панов Д.Г.</w:t>
      </w:r>
      <w:r>
        <w:rPr>
          <w:i/>
          <w:sz w:val="24"/>
          <w:szCs w:val="24"/>
        </w:rPr>
        <w:t xml:space="preserve">), </w:t>
      </w:r>
      <w:r>
        <w:rPr>
          <w:sz w:val="24"/>
          <w:szCs w:val="24"/>
        </w:rPr>
        <w:t>на 07.12.2021 г.:</w:t>
      </w:r>
    </w:p>
    <w:p w:rsidR="00C90B5D" w:rsidRDefault="001F357D" w:rsidP="001F357D">
      <w:pPr>
        <w:pStyle w:val="ab"/>
        <w:ind w:left="-426" w:right="-256" w:firstLine="426"/>
        <w:jc w:val="both"/>
        <w:rPr>
          <w:sz w:val="24"/>
          <w:szCs w:val="24"/>
        </w:rPr>
      </w:pPr>
      <w:r>
        <w:rPr>
          <w:sz w:val="24"/>
          <w:szCs w:val="24"/>
        </w:rPr>
        <w:t>ВАКЦИНИРОВАНО:</w:t>
      </w:r>
    </w:p>
    <w:p w:rsidR="001F357D" w:rsidRDefault="001F357D" w:rsidP="001F357D">
      <w:pPr>
        <w:pStyle w:val="ab"/>
        <w:numPr>
          <w:ilvl w:val="0"/>
          <w:numId w:val="20"/>
        </w:numPr>
        <w:ind w:right="-256"/>
        <w:jc w:val="both"/>
        <w:rPr>
          <w:sz w:val="24"/>
          <w:szCs w:val="24"/>
        </w:rPr>
      </w:pPr>
      <w:proofErr w:type="spellStart"/>
      <w:r>
        <w:rPr>
          <w:sz w:val="24"/>
          <w:szCs w:val="24"/>
        </w:rPr>
        <w:t>ГамКовидВак</w:t>
      </w:r>
      <w:proofErr w:type="spellEnd"/>
      <w:r>
        <w:rPr>
          <w:sz w:val="24"/>
          <w:szCs w:val="24"/>
        </w:rPr>
        <w:t>:</w:t>
      </w:r>
    </w:p>
    <w:p w:rsidR="001F357D" w:rsidRDefault="001F357D" w:rsidP="001F357D">
      <w:pPr>
        <w:pStyle w:val="ab"/>
        <w:ind w:left="720" w:right="-256"/>
        <w:jc w:val="both"/>
        <w:rPr>
          <w:sz w:val="24"/>
          <w:szCs w:val="24"/>
        </w:rPr>
      </w:pPr>
      <w:r>
        <w:rPr>
          <w:sz w:val="24"/>
          <w:szCs w:val="24"/>
        </w:rPr>
        <w:t>- 1-м компонентом – 5025 человек;</w:t>
      </w:r>
    </w:p>
    <w:p w:rsidR="001F357D" w:rsidRDefault="001F357D" w:rsidP="001F357D">
      <w:pPr>
        <w:pStyle w:val="ab"/>
        <w:ind w:left="720" w:right="-256"/>
        <w:jc w:val="both"/>
        <w:rPr>
          <w:sz w:val="24"/>
          <w:szCs w:val="24"/>
        </w:rPr>
      </w:pPr>
      <w:r>
        <w:rPr>
          <w:sz w:val="24"/>
          <w:szCs w:val="24"/>
        </w:rPr>
        <w:t>- 2-м компонентом – 4488 человек.</w:t>
      </w:r>
    </w:p>
    <w:p w:rsidR="001F357D" w:rsidRDefault="001F357D" w:rsidP="001F357D">
      <w:pPr>
        <w:pStyle w:val="ab"/>
        <w:ind w:left="720" w:right="-256" w:hanging="294"/>
        <w:jc w:val="both"/>
        <w:rPr>
          <w:sz w:val="24"/>
          <w:szCs w:val="24"/>
        </w:rPr>
      </w:pPr>
      <w:r>
        <w:rPr>
          <w:sz w:val="24"/>
          <w:szCs w:val="24"/>
        </w:rPr>
        <w:t xml:space="preserve">2) Спутник </w:t>
      </w:r>
      <w:proofErr w:type="spellStart"/>
      <w:r>
        <w:rPr>
          <w:sz w:val="24"/>
          <w:szCs w:val="24"/>
        </w:rPr>
        <w:t>Лайт</w:t>
      </w:r>
      <w:proofErr w:type="spellEnd"/>
      <w:r>
        <w:rPr>
          <w:sz w:val="24"/>
          <w:szCs w:val="24"/>
        </w:rPr>
        <w:t xml:space="preserve"> (однократно):</w:t>
      </w:r>
    </w:p>
    <w:p w:rsidR="001F357D" w:rsidRPr="001F357D" w:rsidRDefault="001F357D" w:rsidP="001F357D">
      <w:pPr>
        <w:pStyle w:val="ab"/>
        <w:ind w:left="720" w:right="-256" w:hanging="294"/>
        <w:jc w:val="both"/>
        <w:rPr>
          <w:sz w:val="24"/>
          <w:szCs w:val="24"/>
        </w:rPr>
      </w:pPr>
      <w:r>
        <w:rPr>
          <w:sz w:val="24"/>
          <w:szCs w:val="24"/>
        </w:rPr>
        <w:tab/>
        <w:t>- 494 человека.</w:t>
      </w:r>
    </w:p>
    <w:p w:rsidR="001F357D" w:rsidRDefault="001F357D" w:rsidP="001F357D">
      <w:pPr>
        <w:pStyle w:val="ab"/>
        <w:ind w:left="-426" w:right="-256" w:firstLine="426"/>
        <w:jc w:val="both"/>
        <w:rPr>
          <w:sz w:val="24"/>
          <w:szCs w:val="24"/>
        </w:rPr>
      </w:pPr>
      <w:r>
        <w:rPr>
          <w:sz w:val="24"/>
          <w:szCs w:val="24"/>
        </w:rPr>
        <w:t>РЕВАКЦИНИРОВАНО:</w:t>
      </w:r>
    </w:p>
    <w:p w:rsidR="001F357D" w:rsidRDefault="001F357D" w:rsidP="001F357D">
      <w:pPr>
        <w:pStyle w:val="ab"/>
        <w:numPr>
          <w:ilvl w:val="0"/>
          <w:numId w:val="21"/>
        </w:numPr>
        <w:ind w:right="-256"/>
        <w:jc w:val="both"/>
        <w:rPr>
          <w:sz w:val="24"/>
          <w:szCs w:val="24"/>
        </w:rPr>
      </w:pPr>
      <w:proofErr w:type="spellStart"/>
      <w:r>
        <w:rPr>
          <w:sz w:val="24"/>
          <w:szCs w:val="24"/>
        </w:rPr>
        <w:t>ГамКовидВак</w:t>
      </w:r>
      <w:proofErr w:type="spellEnd"/>
      <w:r>
        <w:rPr>
          <w:sz w:val="24"/>
          <w:szCs w:val="24"/>
        </w:rPr>
        <w:t>:</w:t>
      </w:r>
    </w:p>
    <w:p w:rsidR="001F357D" w:rsidRDefault="001F357D" w:rsidP="001F357D">
      <w:pPr>
        <w:pStyle w:val="ab"/>
        <w:ind w:left="720" w:right="-256"/>
        <w:jc w:val="both"/>
        <w:rPr>
          <w:sz w:val="24"/>
          <w:szCs w:val="24"/>
        </w:rPr>
      </w:pPr>
      <w:r>
        <w:rPr>
          <w:sz w:val="24"/>
          <w:szCs w:val="24"/>
        </w:rPr>
        <w:t>- 1-м компонентом – 468 человек;</w:t>
      </w:r>
    </w:p>
    <w:p w:rsidR="001F357D" w:rsidRDefault="001F357D" w:rsidP="001F357D">
      <w:pPr>
        <w:pStyle w:val="ab"/>
        <w:ind w:left="720" w:right="-256"/>
        <w:jc w:val="both"/>
        <w:rPr>
          <w:sz w:val="24"/>
          <w:szCs w:val="24"/>
        </w:rPr>
      </w:pPr>
      <w:r>
        <w:rPr>
          <w:sz w:val="24"/>
          <w:szCs w:val="24"/>
        </w:rPr>
        <w:t>- 2-м компонентом – 110 человек.</w:t>
      </w:r>
    </w:p>
    <w:p w:rsidR="001F357D" w:rsidRDefault="001F357D" w:rsidP="001F357D">
      <w:pPr>
        <w:pStyle w:val="ab"/>
        <w:ind w:left="720" w:right="-256" w:hanging="294"/>
        <w:jc w:val="both"/>
        <w:rPr>
          <w:sz w:val="24"/>
          <w:szCs w:val="24"/>
        </w:rPr>
      </w:pPr>
      <w:r>
        <w:rPr>
          <w:sz w:val="24"/>
          <w:szCs w:val="24"/>
        </w:rPr>
        <w:t xml:space="preserve">2) Спутник </w:t>
      </w:r>
      <w:proofErr w:type="spellStart"/>
      <w:r>
        <w:rPr>
          <w:sz w:val="24"/>
          <w:szCs w:val="24"/>
        </w:rPr>
        <w:t>Лайт</w:t>
      </w:r>
      <w:proofErr w:type="spellEnd"/>
      <w:r>
        <w:rPr>
          <w:sz w:val="24"/>
          <w:szCs w:val="24"/>
        </w:rPr>
        <w:t>:</w:t>
      </w:r>
    </w:p>
    <w:p w:rsidR="001F357D" w:rsidRDefault="001F357D" w:rsidP="001F357D">
      <w:pPr>
        <w:ind w:right="-256"/>
        <w:jc w:val="both"/>
        <w:rPr>
          <w:sz w:val="24"/>
          <w:szCs w:val="24"/>
        </w:rPr>
      </w:pPr>
      <w:r>
        <w:rPr>
          <w:sz w:val="24"/>
          <w:szCs w:val="24"/>
        </w:rPr>
        <w:tab/>
        <w:t>- 514 человек.</w:t>
      </w:r>
    </w:p>
    <w:p w:rsidR="001F357D" w:rsidRDefault="001F357D" w:rsidP="001F357D">
      <w:pPr>
        <w:ind w:left="-426" w:right="-256" w:firstLine="426"/>
        <w:jc w:val="both"/>
        <w:rPr>
          <w:sz w:val="24"/>
          <w:szCs w:val="24"/>
        </w:rPr>
      </w:pPr>
      <w:r>
        <w:rPr>
          <w:sz w:val="24"/>
          <w:szCs w:val="24"/>
        </w:rPr>
        <w:t>С учетом вакцинированных (</w:t>
      </w:r>
      <w:r>
        <w:rPr>
          <w:sz w:val="24"/>
          <w:szCs w:val="24"/>
          <w:lang w:val="en-US"/>
        </w:rPr>
        <w:t>V</w:t>
      </w:r>
      <w:r w:rsidRPr="001F357D">
        <w:rPr>
          <w:sz w:val="24"/>
          <w:szCs w:val="24"/>
        </w:rPr>
        <w:t>1)</w:t>
      </w:r>
      <w:r>
        <w:rPr>
          <w:sz w:val="24"/>
          <w:szCs w:val="24"/>
        </w:rPr>
        <w:t xml:space="preserve"> + ревакцинированных </w:t>
      </w:r>
      <w:r w:rsidRPr="001F357D">
        <w:rPr>
          <w:sz w:val="24"/>
          <w:szCs w:val="24"/>
        </w:rPr>
        <w:t>(</w:t>
      </w:r>
      <w:r>
        <w:rPr>
          <w:sz w:val="24"/>
          <w:szCs w:val="24"/>
          <w:lang w:val="en-US"/>
        </w:rPr>
        <w:t>V</w:t>
      </w:r>
      <w:r w:rsidRPr="001F357D">
        <w:rPr>
          <w:sz w:val="24"/>
          <w:szCs w:val="24"/>
        </w:rPr>
        <w:t>1)</w:t>
      </w:r>
      <w:r>
        <w:rPr>
          <w:sz w:val="24"/>
          <w:szCs w:val="24"/>
        </w:rPr>
        <w:t xml:space="preserve"> общая сумма составила – 6501 человек.</w:t>
      </w:r>
    </w:p>
    <w:p w:rsidR="001F357D" w:rsidRPr="001F357D" w:rsidRDefault="001F357D" w:rsidP="008221FF">
      <w:pPr>
        <w:ind w:left="-426" w:right="-256" w:firstLine="426"/>
        <w:jc w:val="both"/>
        <w:rPr>
          <w:sz w:val="24"/>
          <w:szCs w:val="24"/>
        </w:rPr>
      </w:pPr>
      <w:r>
        <w:rPr>
          <w:sz w:val="24"/>
          <w:szCs w:val="24"/>
        </w:rPr>
        <w:t xml:space="preserve">Вакцины, применяемые </w:t>
      </w:r>
      <w:proofErr w:type="gramStart"/>
      <w:r>
        <w:rPr>
          <w:sz w:val="24"/>
          <w:szCs w:val="24"/>
        </w:rPr>
        <w:t>в</w:t>
      </w:r>
      <w:proofErr w:type="gramEnd"/>
      <w:r>
        <w:rPr>
          <w:sz w:val="24"/>
          <w:szCs w:val="24"/>
        </w:rPr>
        <w:t xml:space="preserve"> </w:t>
      </w:r>
      <w:proofErr w:type="gramStart"/>
      <w:r>
        <w:rPr>
          <w:sz w:val="24"/>
          <w:szCs w:val="24"/>
        </w:rPr>
        <w:t>Красноборском</w:t>
      </w:r>
      <w:proofErr w:type="gramEnd"/>
      <w:r>
        <w:rPr>
          <w:sz w:val="24"/>
          <w:szCs w:val="24"/>
        </w:rPr>
        <w:t xml:space="preserve"> районе для вакцинации </w:t>
      </w:r>
      <w:r>
        <w:rPr>
          <w:sz w:val="24"/>
          <w:szCs w:val="24"/>
          <w:lang w:val="en-US"/>
        </w:rPr>
        <w:t>COVID</w:t>
      </w:r>
      <w:r w:rsidRPr="001F357D">
        <w:rPr>
          <w:sz w:val="24"/>
          <w:szCs w:val="24"/>
        </w:rPr>
        <w:t>-19</w:t>
      </w:r>
      <w:r>
        <w:rPr>
          <w:sz w:val="24"/>
          <w:szCs w:val="24"/>
        </w:rPr>
        <w:t xml:space="preserve">: </w:t>
      </w:r>
      <w:proofErr w:type="spellStart"/>
      <w:r>
        <w:rPr>
          <w:sz w:val="24"/>
          <w:szCs w:val="24"/>
        </w:rPr>
        <w:t>ГамКовидВак</w:t>
      </w:r>
      <w:proofErr w:type="spellEnd"/>
      <w:r>
        <w:rPr>
          <w:sz w:val="24"/>
          <w:szCs w:val="24"/>
        </w:rPr>
        <w:t xml:space="preserve">, </w:t>
      </w:r>
      <w:proofErr w:type="spellStart"/>
      <w:r>
        <w:rPr>
          <w:sz w:val="24"/>
          <w:szCs w:val="24"/>
        </w:rPr>
        <w:t>ЭпивакКорона</w:t>
      </w:r>
      <w:proofErr w:type="spellEnd"/>
      <w:r>
        <w:rPr>
          <w:sz w:val="24"/>
          <w:szCs w:val="24"/>
        </w:rPr>
        <w:t xml:space="preserve">, </w:t>
      </w:r>
      <w:proofErr w:type="spellStart"/>
      <w:r>
        <w:rPr>
          <w:sz w:val="24"/>
          <w:szCs w:val="24"/>
        </w:rPr>
        <w:t>Ковивак</w:t>
      </w:r>
      <w:proofErr w:type="spellEnd"/>
      <w:r>
        <w:rPr>
          <w:sz w:val="24"/>
          <w:szCs w:val="24"/>
        </w:rPr>
        <w:t xml:space="preserve">, для ревакцинации и после перенесенной </w:t>
      </w:r>
      <w:proofErr w:type="spellStart"/>
      <w:r>
        <w:rPr>
          <w:sz w:val="24"/>
          <w:szCs w:val="24"/>
        </w:rPr>
        <w:t>коронавирусной</w:t>
      </w:r>
      <w:proofErr w:type="spellEnd"/>
      <w:r>
        <w:rPr>
          <w:sz w:val="24"/>
          <w:szCs w:val="24"/>
        </w:rPr>
        <w:t xml:space="preserve"> инфекции – Спутник </w:t>
      </w:r>
      <w:proofErr w:type="spellStart"/>
      <w:r>
        <w:rPr>
          <w:sz w:val="24"/>
          <w:szCs w:val="24"/>
        </w:rPr>
        <w:t>Лайт</w:t>
      </w:r>
      <w:proofErr w:type="spellEnd"/>
      <w:r>
        <w:rPr>
          <w:sz w:val="24"/>
          <w:szCs w:val="24"/>
        </w:rPr>
        <w:t>.</w:t>
      </w:r>
    </w:p>
    <w:p w:rsidR="00C90B5D" w:rsidRDefault="00C90B5D" w:rsidP="00E94690">
      <w:pPr>
        <w:pStyle w:val="ab"/>
        <w:ind w:left="360" w:right="-256"/>
        <w:jc w:val="both"/>
        <w:rPr>
          <w:sz w:val="24"/>
          <w:szCs w:val="24"/>
        </w:rPr>
      </w:pPr>
    </w:p>
    <w:p w:rsidR="005455E0" w:rsidRDefault="005455E0" w:rsidP="005455E0">
      <w:pPr>
        <w:ind w:left="-426" w:right="-256" w:firstLine="360"/>
        <w:jc w:val="both"/>
        <w:rPr>
          <w:sz w:val="24"/>
          <w:szCs w:val="24"/>
        </w:rPr>
      </w:pPr>
      <w:r>
        <w:rPr>
          <w:sz w:val="24"/>
          <w:szCs w:val="24"/>
        </w:rPr>
        <w:t>Комиссия РЕШИЛА:</w:t>
      </w:r>
    </w:p>
    <w:p w:rsidR="005455E0" w:rsidRDefault="005455E0" w:rsidP="005455E0">
      <w:pPr>
        <w:pStyle w:val="ab"/>
        <w:numPr>
          <w:ilvl w:val="1"/>
          <w:numId w:val="13"/>
        </w:numPr>
        <w:ind w:left="-426" w:right="176" w:firstLine="786"/>
        <w:jc w:val="both"/>
        <w:rPr>
          <w:sz w:val="24"/>
          <w:szCs w:val="24"/>
        </w:rPr>
      </w:pPr>
      <w:r w:rsidRPr="00FA5B5B">
        <w:rPr>
          <w:sz w:val="24"/>
          <w:szCs w:val="24"/>
        </w:rPr>
        <w:t xml:space="preserve">Информацию </w:t>
      </w:r>
      <w:r>
        <w:rPr>
          <w:sz w:val="24"/>
          <w:szCs w:val="24"/>
        </w:rPr>
        <w:t>ГБУЗ АО «</w:t>
      </w:r>
      <w:proofErr w:type="spellStart"/>
      <w:r>
        <w:rPr>
          <w:sz w:val="24"/>
          <w:szCs w:val="24"/>
        </w:rPr>
        <w:t>Красноборская</w:t>
      </w:r>
      <w:proofErr w:type="spellEnd"/>
      <w:r>
        <w:rPr>
          <w:sz w:val="24"/>
          <w:szCs w:val="24"/>
        </w:rPr>
        <w:t xml:space="preserve"> ЦРБ» </w:t>
      </w:r>
      <w:r w:rsidRPr="00FA5B5B">
        <w:rPr>
          <w:sz w:val="24"/>
          <w:szCs w:val="24"/>
        </w:rPr>
        <w:t>принять к сведению.</w:t>
      </w:r>
    </w:p>
    <w:p w:rsidR="00C90B5D" w:rsidRDefault="00C90B5D" w:rsidP="00E94690">
      <w:pPr>
        <w:pStyle w:val="ab"/>
        <w:ind w:left="360" w:right="-256"/>
        <w:jc w:val="both"/>
        <w:rPr>
          <w:sz w:val="24"/>
          <w:szCs w:val="24"/>
        </w:rPr>
      </w:pPr>
    </w:p>
    <w:p w:rsidR="00C90B5D" w:rsidRPr="00E94690" w:rsidRDefault="00C90B5D" w:rsidP="00E94690">
      <w:pPr>
        <w:pStyle w:val="ab"/>
        <w:ind w:left="360" w:right="-256"/>
        <w:jc w:val="both"/>
        <w:rPr>
          <w:sz w:val="24"/>
          <w:szCs w:val="24"/>
        </w:rPr>
      </w:pPr>
    </w:p>
    <w:p w:rsidR="00C311A2" w:rsidRPr="00C311A2" w:rsidRDefault="00C311A2" w:rsidP="00C311A2">
      <w:pPr>
        <w:pStyle w:val="ab"/>
        <w:numPr>
          <w:ilvl w:val="0"/>
          <w:numId w:val="13"/>
        </w:numPr>
        <w:tabs>
          <w:tab w:val="left" w:pos="1134"/>
        </w:tabs>
        <w:jc w:val="center"/>
        <w:rPr>
          <w:b/>
          <w:sz w:val="24"/>
          <w:szCs w:val="32"/>
        </w:rPr>
      </w:pPr>
      <w:r w:rsidRPr="00C311A2">
        <w:rPr>
          <w:b/>
          <w:sz w:val="24"/>
          <w:szCs w:val="32"/>
        </w:rPr>
        <w:t>Об утверждении плана работы межведомственной комиссии по охране здоровья граждан на 202</w:t>
      </w:r>
      <w:r>
        <w:rPr>
          <w:b/>
          <w:sz w:val="24"/>
          <w:szCs w:val="32"/>
        </w:rPr>
        <w:t>2</w:t>
      </w:r>
      <w:r w:rsidRPr="00C311A2">
        <w:rPr>
          <w:b/>
          <w:sz w:val="24"/>
          <w:szCs w:val="32"/>
        </w:rPr>
        <w:t xml:space="preserve"> год</w:t>
      </w:r>
      <w:r>
        <w:rPr>
          <w:b/>
          <w:sz w:val="24"/>
          <w:szCs w:val="32"/>
        </w:rPr>
        <w:t>.</w:t>
      </w:r>
    </w:p>
    <w:p w:rsidR="00C311A2" w:rsidRDefault="00C311A2" w:rsidP="00C311A2">
      <w:pPr>
        <w:tabs>
          <w:tab w:val="left" w:pos="1722"/>
        </w:tabs>
        <w:ind w:firstLine="720"/>
        <w:jc w:val="both"/>
        <w:rPr>
          <w:sz w:val="24"/>
          <w:szCs w:val="32"/>
        </w:rPr>
      </w:pPr>
    </w:p>
    <w:p w:rsidR="000D71FA" w:rsidRDefault="000D71FA" w:rsidP="00C311A2">
      <w:pPr>
        <w:tabs>
          <w:tab w:val="left" w:pos="1722"/>
        </w:tabs>
        <w:ind w:firstLine="720"/>
        <w:jc w:val="both"/>
        <w:rPr>
          <w:sz w:val="24"/>
          <w:szCs w:val="32"/>
        </w:rPr>
      </w:pPr>
      <w:proofErr w:type="spellStart"/>
      <w:r>
        <w:rPr>
          <w:i/>
          <w:sz w:val="24"/>
          <w:szCs w:val="32"/>
        </w:rPr>
        <w:t>Овчинникова</w:t>
      </w:r>
      <w:proofErr w:type="spellEnd"/>
      <w:r>
        <w:rPr>
          <w:i/>
          <w:sz w:val="24"/>
          <w:szCs w:val="32"/>
        </w:rPr>
        <w:t xml:space="preserve"> Т.В. </w:t>
      </w:r>
      <w:r w:rsidRPr="000D71FA">
        <w:rPr>
          <w:sz w:val="24"/>
          <w:szCs w:val="32"/>
        </w:rPr>
        <w:t>ознакомила</w:t>
      </w:r>
      <w:r w:rsidR="00C311A2" w:rsidRPr="00AE4FF2">
        <w:rPr>
          <w:sz w:val="24"/>
          <w:szCs w:val="32"/>
        </w:rPr>
        <w:t xml:space="preserve"> </w:t>
      </w:r>
      <w:r>
        <w:rPr>
          <w:sz w:val="24"/>
          <w:szCs w:val="32"/>
        </w:rPr>
        <w:t>с</w:t>
      </w:r>
      <w:r w:rsidR="00C311A2" w:rsidRPr="00AE4FF2">
        <w:rPr>
          <w:sz w:val="24"/>
          <w:szCs w:val="32"/>
        </w:rPr>
        <w:t xml:space="preserve"> план</w:t>
      </w:r>
      <w:r>
        <w:rPr>
          <w:sz w:val="24"/>
          <w:szCs w:val="32"/>
        </w:rPr>
        <w:t>ом</w:t>
      </w:r>
      <w:r w:rsidR="00C311A2" w:rsidRPr="00AE4FF2">
        <w:rPr>
          <w:sz w:val="24"/>
          <w:szCs w:val="32"/>
        </w:rPr>
        <w:t xml:space="preserve"> работы межведомственной комиссии по охране здоровья граждан</w:t>
      </w:r>
      <w:r>
        <w:rPr>
          <w:sz w:val="24"/>
          <w:szCs w:val="32"/>
        </w:rPr>
        <w:t>.</w:t>
      </w:r>
    </w:p>
    <w:p w:rsidR="00C311A2" w:rsidRPr="00AE4FF2" w:rsidRDefault="000D71FA" w:rsidP="00C311A2">
      <w:pPr>
        <w:tabs>
          <w:tab w:val="left" w:pos="1722"/>
        </w:tabs>
        <w:ind w:firstLine="720"/>
        <w:jc w:val="both"/>
        <w:rPr>
          <w:sz w:val="24"/>
          <w:szCs w:val="32"/>
        </w:rPr>
      </w:pPr>
      <w:r>
        <w:rPr>
          <w:sz w:val="24"/>
          <w:szCs w:val="32"/>
        </w:rPr>
        <w:t>К</w:t>
      </w:r>
      <w:r w:rsidR="00C311A2" w:rsidRPr="00AE4FF2">
        <w:rPr>
          <w:sz w:val="24"/>
          <w:szCs w:val="32"/>
        </w:rPr>
        <w:t>омиссия РЕШИЛА:</w:t>
      </w:r>
    </w:p>
    <w:p w:rsidR="00C311A2" w:rsidRPr="008725AB" w:rsidRDefault="00C311A2" w:rsidP="00C311A2">
      <w:pPr>
        <w:numPr>
          <w:ilvl w:val="0"/>
          <w:numId w:val="11"/>
        </w:numPr>
        <w:tabs>
          <w:tab w:val="left" w:pos="993"/>
        </w:tabs>
        <w:ind w:left="0" w:firstLine="709"/>
        <w:jc w:val="both"/>
        <w:rPr>
          <w:sz w:val="24"/>
        </w:rPr>
      </w:pPr>
      <w:r w:rsidRPr="00AE4FF2">
        <w:rPr>
          <w:sz w:val="24"/>
          <w:szCs w:val="32"/>
        </w:rPr>
        <w:t>Утвердить прилагаемый план работы межведомственной комиссии по охране здоровья граждан на 20</w:t>
      </w:r>
      <w:r>
        <w:rPr>
          <w:sz w:val="24"/>
          <w:szCs w:val="32"/>
        </w:rPr>
        <w:t>2</w:t>
      </w:r>
      <w:r w:rsidR="008725AB">
        <w:rPr>
          <w:sz w:val="24"/>
          <w:szCs w:val="32"/>
        </w:rPr>
        <w:t>2</w:t>
      </w:r>
      <w:r w:rsidRPr="00AE4FF2">
        <w:rPr>
          <w:sz w:val="24"/>
          <w:szCs w:val="32"/>
        </w:rPr>
        <w:t xml:space="preserve"> год.</w:t>
      </w:r>
    </w:p>
    <w:p w:rsidR="008725AB" w:rsidRPr="008725AB" w:rsidRDefault="008725AB" w:rsidP="00C311A2">
      <w:pPr>
        <w:numPr>
          <w:ilvl w:val="0"/>
          <w:numId w:val="11"/>
        </w:numPr>
        <w:tabs>
          <w:tab w:val="left" w:pos="993"/>
        </w:tabs>
        <w:ind w:left="0" w:firstLine="709"/>
        <w:jc w:val="both"/>
        <w:rPr>
          <w:sz w:val="24"/>
        </w:rPr>
      </w:pPr>
      <w:r>
        <w:rPr>
          <w:sz w:val="24"/>
          <w:szCs w:val="32"/>
        </w:rPr>
        <w:t>Направить план членам комиссии.</w:t>
      </w:r>
    </w:p>
    <w:p w:rsidR="008725AB" w:rsidRPr="00AE4FF2" w:rsidRDefault="008725AB" w:rsidP="008725AB">
      <w:pPr>
        <w:tabs>
          <w:tab w:val="left" w:pos="993"/>
        </w:tabs>
        <w:jc w:val="both"/>
        <w:rPr>
          <w:sz w:val="24"/>
        </w:rPr>
      </w:pPr>
    </w:p>
    <w:p w:rsidR="005E7BE4" w:rsidRDefault="005E7BE4" w:rsidP="00E734EF">
      <w:pPr>
        <w:jc w:val="both"/>
        <w:rPr>
          <w:sz w:val="24"/>
          <w:szCs w:val="24"/>
        </w:rPr>
      </w:pPr>
    </w:p>
    <w:p w:rsidR="00BE0070" w:rsidRDefault="00BE0070" w:rsidP="00E734EF">
      <w:pPr>
        <w:jc w:val="both"/>
        <w:rPr>
          <w:sz w:val="24"/>
          <w:szCs w:val="24"/>
        </w:rPr>
      </w:pPr>
    </w:p>
    <w:p w:rsidR="00BE0070" w:rsidRDefault="00BE0070" w:rsidP="00E734EF">
      <w:pPr>
        <w:jc w:val="both"/>
        <w:rPr>
          <w:sz w:val="24"/>
          <w:szCs w:val="24"/>
        </w:rPr>
      </w:pPr>
    </w:p>
    <w:p w:rsidR="00BE0070" w:rsidRDefault="00BE0070" w:rsidP="00E734EF">
      <w:pPr>
        <w:jc w:val="both"/>
        <w:rPr>
          <w:sz w:val="24"/>
          <w:szCs w:val="24"/>
        </w:rPr>
      </w:pPr>
      <w:r>
        <w:rPr>
          <w:sz w:val="24"/>
          <w:szCs w:val="24"/>
        </w:rPr>
        <w:t>Председатель комиссии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Т.В. </w:t>
      </w:r>
      <w:proofErr w:type="spellStart"/>
      <w:r>
        <w:rPr>
          <w:sz w:val="24"/>
          <w:szCs w:val="24"/>
        </w:rPr>
        <w:t>Овчинникова</w:t>
      </w:r>
      <w:proofErr w:type="spellEnd"/>
    </w:p>
    <w:p w:rsidR="00BE0070" w:rsidRDefault="00BE0070" w:rsidP="00E734EF">
      <w:pPr>
        <w:jc w:val="both"/>
        <w:rPr>
          <w:sz w:val="24"/>
          <w:szCs w:val="24"/>
        </w:rPr>
      </w:pPr>
    </w:p>
    <w:p w:rsidR="00BE0070" w:rsidRDefault="00BE0070" w:rsidP="00E734EF">
      <w:pPr>
        <w:jc w:val="both"/>
        <w:rPr>
          <w:sz w:val="24"/>
          <w:szCs w:val="24"/>
        </w:rPr>
      </w:pPr>
    </w:p>
    <w:p w:rsidR="00BE0070" w:rsidRPr="00E734EF" w:rsidRDefault="00BE0070" w:rsidP="00E734EF">
      <w:pPr>
        <w:jc w:val="both"/>
        <w:rPr>
          <w:sz w:val="24"/>
          <w:szCs w:val="24"/>
        </w:rPr>
      </w:pPr>
      <w:r>
        <w:rPr>
          <w:sz w:val="24"/>
          <w:szCs w:val="24"/>
        </w:rPr>
        <w:t>Секретарь комиссии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А.В. Смирнова</w:t>
      </w:r>
    </w:p>
    <w:sectPr w:rsidR="00BE0070" w:rsidRPr="00E734EF" w:rsidSect="00F34A34">
      <w:pgSz w:w="11907" w:h="16840"/>
      <w:pgMar w:top="567" w:right="851" w:bottom="567"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992"/>
    <w:multiLevelType w:val="hybridMultilevel"/>
    <w:tmpl w:val="06704BD6"/>
    <w:lvl w:ilvl="0" w:tplc="E5DA8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B6C13"/>
    <w:multiLevelType w:val="multilevel"/>
    <w:tmpl w:val="470A9AA2"/>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369523B"/>
    <w:multiLevelType w:val="multilevel"/>
    <w:tmpl w:val="C0063CE6"/>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252853"/>
    <w:multiLevelType w:val="multilevel"/>
    <w:tmpl w:val="625E40C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7F179C"/>
    <w:multiLevelType w:val="hybridMultilevel"/>
    <w:tmpl w:val="F1BC527A"/>
    <w:lvl w:ilvl="0" w:tplc="C884E96A">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21395"/>
    <w:multiLevelType w:val="hybridMultilevel"/>
    <w:tmpl w:val="486E0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6251DC"/>
    <w:multiLevelType w:val="multilevel"/>
    <w:tmpl w:val="6D8E5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7C0CFE"/>
    <w:multiLevelType w:val="multilevel"/>
    <w:tmpl w:val="186C41E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D372DEF"/>
    <w:multiLevelType w:val="hybridMultilevel"/>
    <w:tmpl w:val="486E0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DA07A4"/>
    <w:multiLevelType w:val="hybridMultilevel"/>
    <w:tmpl w:val="AF3C3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C2C00"/>
    <w:multiLevelType w:val="hybridMultilevel"/>
    <w:tmpl w:val="26169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561A5"/>
    <w:multiLevelType w:val="multilevel"/>
    <w:tmpl w:val="186C41E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790D1B"/>
    <w:multiLevelType w:val="hybridMultilevel"/>
    <w:tmpl w:val="4394F4DE"/>
    <w:lvl w:ilvl="0" w:tplc="6C64C1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5169E9"/>
    <w:multiLevelType w:val="hybridMultilevel"/>
    <w:tmpl w:val="B39E4320"/>
    <w:lvl w:ilvl="0" w:tplc="738EA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98F05E2"/>
    <w:multiLevelType w:val="hybridMultilevel"/>
    <w:tmpl w:val="2E609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FB317B"/>
    <w:multiLevelType w:val="multilevel"/>
    <w:tmpl w:val="FBF6BB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1663FD"/>
    <w:multiLevelType w:val="hybridMultilevel"/>
    <w:tmpl w:val="19401232"/>
    <w:lvl w:ilvl="0" w:tplc="A2CAA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DC05E4"/>
    <w:multiLevelType w:val="hybridMultilevel"/>
    <w:tmpl w:val="4394F4DE"/>
    <w:lvl w:ilvl="0" w:tplc="6C64C1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5042"/>
    <w:multiLevelType w:val="multilevel"/>
    <w:tmpl w:val="470A9AA2"/>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9C71385"/>
    <w:multiLevelType w:val="hybridMultilevel"/>
    <w:tmpl w:val="37A40C6C"/>
    <w:lvl w:ilvl="0" w:tplc="8722A46C">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7BDA1F34"/>
    <w:multiLevelType w:val="multilevel"/>
    <w:tmpl w:val="88BE7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6"/>
  </w:num>
  <w:num w:numId="3">
    <w:abstractNumId w:val="13"/>
  </w:num>
  <w:num w:numId="4">
    <w:abstractNumId w:val="14"/>
  </w:num>
  <w:num w:numId="5">
    <w:abstractNumId w:val="6"/>
  </w:num>
  <w:num w:numId="6">
    <w:abstractNumId w:val="4"/>
  </w:num>
  <w:num w:numId="7">
    <w:abstractNumId w:val="15"/>
  </w:num>
  <w:num w:numId="8">
    <w:abstractNumId w:val="3"/>
  </w:num>
  <w:num w:numId="9">
    <w:abstractNumId w:val="2"/>
  </w:num>
  <w:num w:numId="10">
    <w:abstractNumId w:val="1"/>
  </w:num>
  <w:num w:numId="11">
    <w:abstractNumId w:val="0"/>
  </w:num>
  <w:num w:numId="12">
    <w:abstractNumId w:val="12"/>
  </w:num>
  <w:num w:numId="13">
    <w:abstractNumId w:val="11"/>
  </w:num>
  <w:num w:numId="14">
    <w:abstractNumId w:val="9"/>
  </w:num>
  <w:num w:numId="15">
    <w:abstractNumId w:val="20"/>
  </w:num>
  <w:num w:numId="16">
    <w:abstractNumId w:val="17"/>
  </w:num>
  <w:num w:numId="17">
    <w:abstractNumId w:val="19"/>
  </w:num>
  <w:num w:numId="18">
    <w:abstractNumId w:val="10"/>
  </w:num>
  <w:num w:numId="19">
    <w:abstractNumId w:val="7"/>
  </w:num>
  <w:num w:numId="20">
    <w:abstractNumId w:val="8"/>
  </w:num>
  <w:num w:numId="21">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1150EE"/>
    <w:rsid w:val="00016CAF"/>
    <w:rsid w:val="000227BC"/>
    <w:rsid w:val="00026A25"/>
    <w:rsid w:val="00030F36"/>
    <w:rsid w:val="00032A5B"/>
    <w:rsid w:val="0003627C"/>
    <w:rsid w:val="00050D55"/>
    <w:rsid w:val="00066449"/>
    <w:rsid w:val="00082B7D"/>
    <w:rsid w:val="00096F81"/>
    <w:rsid w:val="000B55DE"/>
    <w:rsid w:val="000D6E20"/>
    <w:rsid w:val="000D71FA"/>
    <w:rsid w:val="000E3C58"/>
    <w:rsid w:val="000E60F9"/>
    <w:rsid w:val="000E6E88"/>
    <w:rsid w:val="001150EE"/>
    <w:rsid w:val="0013440B"/>
    <w:rsid w:val="00143708"/>
    <w:rsid w:val="00155354"/>
    <w:rsid w:val="00160B96"/>
    <w:rsid w:val="001628E4"/>
    <w:rsid w:val="001660CF"/>
    <w:rsid w:val="001668EA"/>
    <w:rsid w:val="001673BD"/>
    <w:rsid w:val="00167786"/>
    <w:rsid w:val="001707EF"/>
    <w:rsid w:val="00185346"/>
    <w:rsid w:val="00186EBA"/>
    <w:rsid w:val="00187582"/>
    <w:rsid w:val="001A3C46"/>
    <w:rsid w:val="001A4EC4"/>
    <w:rsid w:val="001B0114"/>
    <w:rsid w:val="001B26D4"/>
    <w:rsid w:val="001B763A"/>
    <w:rsid w:val="001C17AA"/>
    <w:rsid w:val="001C6627"/>
    <w:rsid w:val="001D1F1E"/>
    <w:rsid w:val="001F357D"/>
    <w:rsid w:val="001F4DD3"/>
    <w:rsid w:val="001F5337"/>
    <w:rsid w:val="00207C41"/>
    <w:rsid w:val="00214526"/>
    <w:rsid w:val="00221F5F"/>
    <w:rsid w:val="0022383C"/>
    <w:rsid w:val="00224EA0"/>
    <w:rsid w:val="00235A37"/>
    <w:rsid w:val="00237333"/>
    <w:rsid w:val="002443F8"/>
    <w:rsid w:val="002519A2"/>
    <w:rsid w:val="00251CFF"/>
    <w:rsid w:val="00266D15"/>
    <w:rsid w:val="00270B92"/>
    <w:rsid w:val="00275940"/>
    <w:rsid w:val="002921F3"/>
    <w:rsid w:val="0029244E"/>
    <w:rsid w:val="00292712"/>
    <w:rsid w:val="002A313F"/>
    <w:rsid w:val="002A5FA5"/>
    <w:rsid w:val="002B10B8"/>
    <w:rsid w:val="002B2B42"/>
    <w:rsid w:val="002C3035"/>
    <w:rsid w:val="002C4C6A"/>
    <w:rsid w:val="002E4036"/>
    <w:rsid w:val="00300062"/>
    <w:rsid w:val="00311F2B"/>
    <w:rsid w:val="003166C7"/>
    <w:rsid w:val="003273F8"/>
    <w:rsid w:val="00327F8C"/>
    <w:rsid w:val="00342086"/>
    <w:rsid w:val="00347122"/>
    <w:rsid w:val="00370ADB"/>
    <w:rsid w:val="0038111E"/>
    <w:rsid w:val="0038676A"/>
    <w:rsid w:val="00391DD7"/>
    <w:rsid w:val="003A1564"/>
    <w:rsid w:val="003A18AC"/>
    <w:rsid w:val="003A493A"/>
    <w:rsid w:val="003A4A91"/>
    <w:rsid w:val="003B6EA5"/>
    <w:rsid w:val="003C2B95"/>
    <w:rsid w:val="003D3552"/>
    <w:rsid w:val="003D5597"/>
    <w:rsid w:val="003D61E3"/>
    <w:rsid w:val="003D733D"/>
    <w:rsid w:val="003E490C"/>
    <w:rsid w:val="003E4CA1"/>
    <w:rsid w:val="003E6B93"/>
    <w:rsid w:val="003E76F0"/>
    <w:rsid w:val="003F2609"/>
    <w:rsid w:val="0040103F"/>
    <w:rsid w:val="00406264"/>
    <w:rsid w:val="00407F02"/>
    <w:rsid w:val="00417921"/>
    <w:rsid w:val="004229B0"/>
    <w:rsid w:val="00426855"/>
    <w:rsid w:val="00432C1F"/>
    <w:rsid w:val="00432EC0"/>
    <w:rsid w:val="0047116B"/>
    <w:rsid w:val="004763D5"/>
    <w:rsid w:val="00490023"/>
    <w:rsid w:val="00491F51"/>
    <w:rsid w:val="00496403"/>
    <w:rsid w:val="004A2328"/>
    <w:rsid w:val="004B36DF"/>
    <w:rsid w:val="004B7CA6"/>
    <w:rsid w:val="004C0FCE"/>
    <w:rsid w:val="004D0688"/>
    <w:rsid w:val="004F3F7A"/>
    <w:rsid w:val="0050219B"/>
    <w:rsid w:val="005035A2"/>
    <w:rsid w:val="005057D2"/>
    <w:rsid w:val="005128A0"/>
    <w:rsid w:val="00522966"/>
    <w:rsid w:val="005257FF"/>
    <w:rsid w:val="00533CDC"/>
    <w:rsid w:val="0054099A"/>
    <w:rsid w:val="00541D1B"/>
    <w:rsid w:val="005455E0"/>
    <w:rsid w:val="0055637C"/>
    <w:rsid w:val="00563707"/>
    <w:rsid w:val="00563CC7"/>
    <w:rsid w:val="00567602"/>
    <w:rsid w:val="00576685"/>
    <w:rsid w:val="00576878"/>
    <w:rsid w:val="0058034B"/>
    <w:rsid w:val="00592B68"/>
    <w:rsid w:val="005A15F2"/>
    <w:rsid w:val="005A2C47"/>
    <w:rsid w:val="005B0936"/>
    <w:rsid w:val="005B4B9C"/>
    <w:rsid w:val="005B54F1"/>
    <w:rsid w:val="005C445F"/>
    <w:rsid w:val="005C4A2E"/>
    <w:rsid w:val="005E0FF5"/>
    <w:rsid w:val="005E7BE4"/>
    <w:rsid w:val="005F5487"/>
    <w:rsid w:val="005F6746"/>
    <w:rsid w:val="00604016"/>
    <w:rsid w:val="00614F13"/>
    <w:rsid w:val="0062352B"/>
    <w:rsid w:val="0063446B"/>
    <w:rsid w:val="006557B7"/>
    <w:rsid w:val="00676873"/>
    <w:rsid w:val="00686182"/>
    <w:rsid w:val="006947DE"/>
    <w:rsid w:val="0069557B"/>
    <w:rsid w:val="006A51A4"/>
    <w:rsid w:val="006B0444"/>
    <w:rsid w:val="006B2882"/>
    <w:rsid w:val="006B41DC"/>
    <w:rsid w:val="006D0693"/>
    <w:rsid w:val="006E00C0"/>
    <w:rsid w:val="006E0807"/>
    <w:rsid w:val="006F02D2"/>
    <w:rsid w:val="007018A3"/>
    <w:rsid w:val="00722C72"/>
    <w:rsid w:val="00723113"/>
    <w:rsid w:val="00725068"/>
    <w:rsid w:val="007315E0"/>
    <w:rsid w:val="0073218C"/>
    <w:rsid w:val="007439BD"/>
    <w:rsid w:val="00743A66"/>
    <w:rsid w:val="00747DF1"/>
    <w:rsid w:val="007533EE"/>
    <w:rsid w:val="00761701"/>
    <w:rsid w:val="0077330A"/>
    <w:rsid w:val="00794066"/>
    <w:rsid w:val="007A1AB8"/>
    <w:rsid w:val="007A2870"/>
    <w:rsid w:val="007A5A21"/>
    <w:rsid w:val="007B73E8"/>
    <w:rsid w:val="007F3D89"/>
    <w:rsid w:val="00801596"/>
    <w:rsid w:val="00804EBB"/>
    <w:rsid w:val="00810C49"/>
    <w:rsid w:val="008221FF"/>
    <w:rsid w:val="00824CE9"/>
    <w:rsid w:val="0082589C"/>
    <w:rsid w:val="00854046"/>
    <w:rsid w:val="008562B7"/>
    <w:rsid w:val="00860C75"/>
    <w:rsid w:val="008613C3"/>
    <w:rsid w:val="008725AB"/>
    <w:rsid w:val="008756EC"/>
    <w:rsid w:val="0088042F"/>
    <w:rsid w:val="008A1320"/>
    <w:rsid w:val="008B054C"/>
    <w:rsid w:val="008B062D"/>
    <w:rsid w:val="008B0A18"/>
    <w:rsid w:val="008B1329"/>
    <w:rsid w:val="008B5EE2"/>
    <w:rsid w:val="008C1D7C"/>
    <w:rsid w:val="008D0618"/>
    <w:rsid w:val="008D4026"/>
    <w:rsid w:val="008D4C91"/>
    <w:rsid w:val="00906842"/>
    <w:rsid w:val="0091368E"/>
    <w:rsid w:val="009208D0"/>
    <w:rsid w:val="00922605"/>
    <w:rsid w:val="00923FF5"/>
    <w:rsid w:val="00924AF2"/>
    <w:rsid w:val="009274CF"/>
    <w:rsid w:val="00932CCB"/>
    <w:rsid w:val="00950765"/>
    <w:rsid w:val="00956BD0"/>
    <w:rsid w:val="00970ABA"/>
    <w:rsid w:val="00971A2E"/>
    <w:rsid w:val="00981007"/>
    <w:rsid w:val="009861CB"/>
    <w:rsid w:val="00997576"/>
    <w:rsid w:val="009A305A"/>
    <w:rsid w:val="009B192F"/>
    <w:rsid w:val="009C0C48"/>
    <w:rsid w:val="009D4B10"/>
    <w:rsid w:val="009E75E7"/>
    <w:rsid w:val="009F3184"/>
    <w:rsid w:val="00A04A2E"/>
    <w:rsid w:val="00A061B1"/>
    <w:rsid w:val="00A115B8"/>
    <w:rsid w:val="00A148F1"/>
    <w:rsid w:val="00A16D0A"/>
    <w:rsid w:val="00A23AAB"/>
    <w:rsid w:val="00A24A69"/>
    <w:rsid w:val="00A301E9"/>
    <w:rsid w:val="00A31F0F"/>
    <w:rsid w:val="00A41BF9"/>
    <w:rsid w:val="00A47B44"/>
    <w:rsid w:val="00A8239B"/>
    <w:rsid w:val="00A84128"/>
    <w:rsid w:val="00A92B64"/>
    <w:rsid w:val="00A93017"/>
    <w:rsid w:val="00A96460"/>
    <w:rsid w:val="00A96568"/>
    <w:rsid w:val="00AA5490"/>
    <w:rsid w:val="00AA6767"/>
    <w:rsid w:val="00AA7799"/>
    <w:rsid w:val="00AB65E0"/>
    <w:rsid w:val="00AC283B"/>
    <w:rsid w:val="00AD62DC"/>
    <w:rsid w:val="00AD74B0"/>
    <w:rsid w:val="00AE0339"/>
    <w:rsid w:val="00AF7DF9"/>
    <w:rsid w:val="00B02E94"/>
    <w:rsid w:val="00B03563"/>
    <w:rsid w:val="00B0630F"/>
    <w:rsid w:val="00B07C35"/>
    <w:rsid w:val="00B15C8B"/>
    <w:rsid w:val="00B21FDC"/>
    <w:rsid w:val="00B336F7"/>
    <w:rsid w:val="00B35B5E"/>
    <w:rsid w:val="00B45D3D"/>
    <w:rsid w:val="00B469A5"/>
    <w:rsid w:val="00B471FE"/>
    <w:rsid w:val="00B50493"/>
    <w:rsid w:val="00B81259"/>
    <w:rsid w:val="00B8716C"/>
    <w:rsid w:val="00B96D3D"/>
    <w:rsid w:val="00B9702B"/>
    <w:rsid w:val="00BC1653"/>
    <w:rsid w:val="00BC6F0E"/>
    <w:rsid w:val="00BD5D66"/>
    <w:rsid w:val="00BD6D2E"/>
    <w:rsid w:val="00BE0070"/>
    <w:rsid w:val="00BE79EB"/>
    <w:rsid w:val="00BF030F"/>
    <w:rsid w:val="00BF5D4B"/>
    <w:rsid w:val="00BF6441"/>
    <w:rsid w:val="00C015F9"/>
    <w:rsid w:val="00C14624"/>
    <w:rsid w:val="00C15BB2"/>
    <w:rsid w:val="00C21F97"/>
    <w:rsid w:val="00C235F0"/>
    <w:rsid w:val="00C311A2"/>
    <w:rsid w:val="00C365E8"/>
    <w:rsid w:val="00C44368"/>
    <w:rsid w:val="00C51B69"/>
    <w:rsid w:val="00C75D42"/>
    <w:rsid w:val="00C77E26"/>
    <w:rsid w:val="00C844C2"/>
    <w:rsid w:val="00C85F26"/>
    <w:rsid w:val="00C86B93"/>
    <w:rsid w:val="00C90B5D"/>
    <w:rsid w:val="00CB7E98"/>
    <w:rsid w:val="00CD1BD0"/>
    <w:rsid w:val="00CD25CD"/>
    <w:rsid w:val="00D01D81"/>
    <w:rsid w:val="00D0259B"/>
    <w:rsid w:val="00D057E2"/>
    <w:rsid w:val="00D32BBB"/>
    <w:rsid w:val="00D46251"/>
    <w:rsid w:val="00D463B8"/>
    <w:rsid w:val="00D473D9"/>
    <w:rsid w:val="00D62DED"/>
    <w:rsid w:val="00D67123"/>
    <w:rsid w:val="00D71233"/>
    <w:rsid w:val="00D752F3"/>
    <w:rsid w:val="00D7630F"/>
    <w:rsid w:val="00D918D7"/>
    <w:rsid w:val="00DA1AE2"/>
    <w:rsid w:val="00DB36A6"/>
    <w:rsid w:val="00DD2259"/>
    <w:rsid w:val="00DD4614"/>
    <w:rsid w:val="00DD654A"/>
    <w:rsid w:val="00DE44D7"/>
    <w:rsid w:val="00DF16F5"/>
    <w:rsid w:val="00DF19BA"/>
    <w:rsid w:val="00DF239A"/>
    <w:rsid w:val="00DF5172"/>
    <w:rsid w:val="00DF76AC"/>
    <w:rsid w:val="00E016D2"/>
    <w:rsid w:val="00E1675F"/>
    <w:rsid w:val="00E167E0"/>
    <w:rsid w:val="00E24775"/>
    <w:rsid w:val="00E36707"/>
    <w:rsid w:val="00E56A07"/>
    <w:rsid w:val="00E56EC0"/>
    <w:rsid w:val="00E648F9"/>
    <w:rsid w:val="00E71EFE"/>
    <w:rsid w:val="00E72F27"/>
    <w:rsid w:val="00E734EF"/>
    <w:rsid w:val="00E82491"/>
    <w:rsid w:val="00E86878"/>
    <w:rsid w:val="00E91371"/>
    <w:rsid w:val="00E94690"/>
    <w:rsid w:val="00E9574B"/>
    <w:rsid w:val="00E95D58"/>
    <w:rsid w:val="00E97DFC"/>
    <w:rsid w:val="00EA3FBF"/>
    <w:rsid w:val="00EB05EB"/>
    <w:rsid w:val="00EB172C"/>
    <w:rsid w:val="00EB1DE5"/>
    <w:rsid w:val="00EB4071"/>
    <w:rsid w:val="00EB6780"/>
    <w:rsid w:val="00EC35ED"/>
    <w:rsid w:val="00EC4239"/>
    <w:rsid w:val="00EE1F76"/>
    <w:rsid w:val="00EE6301"/>
    <w:rsid w:val="00F13B31"/>
    <w:rsid w:val="00F1623E"/>
    <w:rsid w:val="00F16E6E"/>
    <w:rsid w:val="00F24269"/>
    <w:rsid w:val="00F34A34"/>
    <w:rsid w:val="00F44B39"/>
    <w:rsid w:val="00F557DB"/>
    <w:rsid w:val="00F56710"/>
    <w:rsid w:val="00F60C67"/>
    <w:rsid w:val="00F84B82"/>
    <w:rsid w:val="00F97AEF"/>
    <w:rsid w:val="00FA285A"/>
    <w:rsid w:val="00FA5B5B"/>
    <w:rsid w:val="00FB038A"/>
    <w:rsid w:val="00FC0340"/>
    <w:rsid w:val="00FD24F1"/>
    <w:rsid w:val="00FD48BF"/>
    <w:rsid w:val="00FE5191"/>
    <w:rsid w:val="00FF233A"/>
    <w:rsid w:val="00FF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99A"/>
  </w:style>
  <w:style w:type="paragraph" w:styleId="1">
    <w:name w:val="heading 1"/>
    <w:basedOn w:val="a"/>
    <w:next w:val="a"/>
    <w:qFormat/>
    <w:rsid w:val="003F2609"/>
    <w:pPr>
      <w:keepNext/>
      <w:outlineLvl w:val="0"/>
    </w:pPr>
    <w:rPr>
      <w:rFonts w:ascii="Arial" w:hAnsi="Arial" w:cs="Arial"/>
      <w:bCs/>
      <w:sz w:val="28"/>
    </w:rPr>
  </w:style>
  <w:style w:type="paragraph" w:styleId="2">
    <w:name w:val="heading 2"/>
    <w:basedOn w:val="a"/>
    <w:next w:val="a"/>
    <w:qFormat/>
    <w:rsid w:val="003F2609"/>
    <w:pPr>
      <w:keepNext/>
      <w:jc w:val="center"/>
      <w:outlineLvl w:val="1"/>
    </w:pPr>
    <w:rPr>
      <w:rFonts w:ascii="Arial" w:hAnsi="Arial" w:cs="Arial"/>
      <w:b/>
      <w:bCs/>
      <w:sz w:val="32"/>
    </w:rPr>
  </w:style>
  <w:style w:type="paragraph" w:styleId="3">
    <w:name w:val="heading 3"/>
    <w:basedOn w:val="a"/>
    <w:next w:val="a"/>
    <w:qFormat/>
    <w:rsid w:val="003F2609"/>
    <w:pPr>
      <w:keepNext/>
      <w:jc w:val="center"/>
      <w:outlineLvl w:val="2"/>
    </w:pPr>
    <w:rPr>
      <w:b/>
      <w:bCs/>
      <w:sz w:val="28"/>
    </w:rPr>
  </w:style>
  <w:style w:type="paragraph" w:styleId="4">
    <w:name w:val="heading 4"/>
    <w:basedOn w:val="a"/>
    <w:next w:val="a"/>
    <w:qFormat/>
    <w:rsid w:val="003F2609"/>
    <w:pPr>
      <w:keepNext/>
      <w:jc w:val="center"/>
      <w:outlineLvl w:val="3"/>
    </w:pPr>
    <w:rPr>
      <w:sz w:val="28"/>
    </w:rPr>
  </w:style>
  <w:style w:type="paragraph" w:styleId="5">
    <w:name w:val="heading 5"/>
    <w:basedOn w:val="a"/>
    <w:next w:val="a"/>
    <w:qFormat/>
    <w:rsid w:val="003F2609"/>
    <w:pPr>
      <w:keepNext/>
      <w:ind w:left="-108"/>
      <w:outlineLvl w:val="4"/>
    </w:pPr>
    <w:rPr>
      <w:b/>
      <w:sz w:val="28"/>
    </w:rPr>
  </w:style>
  <w:style w:type="paragraph" w:styleId="6">
    <w:name w:val="heading 6"/>
    <w:basedOn w:val="a"/>
    <w:next w:val="a"/>
    <w:qFormat/>
    <w:rsid w:val="003F2609"/>
    <w:pPr>
      <w:keepNext/>
      <w:jc w:val="center"/>
      <w:outlineLvl w:val="5"/>
    </w:pPr>
    <w:rPr>
      <w:b/>
      <w:sz w:val="24"/>
    </w:rPr>
  </w:style>
  <w:style w:type="paragraph" w:styleId="7">
    <w:name w:val="heading 7"/>
    <w:basedOn w:val="a"/>
    <w:next w:val="a"/>
    <w:qFormat/>
    <w:rsid w:val="003F2609"/>
    <w:pPr>
      <w:keepNext/>
      <w:jc w:val="righ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2609"/>
    <w:pPr>
      <w:jc w:val="both"/>
    </w:pPr>
    <w:rPr>
      <w:rFonts w:ascii="Arial" w:hAnsi="Arial"/>
      <w:sz w:val="28"/>
    </w:rPr>
  </w:style>
  <w:style w:type="paragraph" w:styleId="20">
    <w:name w:val="Body Text 2"/>
    <w:basedOn w:val="a"/>
    <w:rsid w:val="003F2609"/>
    <w:rPr>
      <w:rFonts w:ascii="Arial" w:hAnsi="Arial" w:cs="Arial"/>
      <w:b/>
      <w:sz w:val="28"/>
    </w:rPr>
  </w:style>
  <w:style w:type="paragraph" w:styleId="30">
    <w:name w:val="Body Text 3"/>
    <w:basedOn w:val="a"/>
    <w:rsid w:val="003F2609"/>
    <w:rPr>
      <w:rFonts w:ascii="Arial" w:hAnsi="Arial" w:cs="Arial"/>
      <w:sz w:val="28"/>
    </w:rPr>
  </w:style>
  <w:style w:type="character" w:styleId="a5">
    <w:name w:val="Hyperlink"/>
    <w:rsid w:val="003F2609"/>
    <w:rPr>
      <w:color w:val="0000FF"/>
      <w:u w:val="single"/>
    </w:rPr>
  </w:style>
  <w:style w:type="paragraph" w:styleId="a6">
    <w:name w:val="Balloon Text"/>
    <w:basedOn w:val="a"/>
    <w:semiHidden/>
    <w:rsid w:val="003F2609"/>
    <w:rPr>
      <w:rFonts w:ascii="Tahoma" w:hAnsi="Tahoma" w:cs="Tahoma"/>
      <w:sz w:val="16"/>
      <w:szCs w:val="16"/>
    </w:rPr>
  </w:style>
  <w:style w:type="table" w:styleId="a7">
    <w:name w:val="Table Grid"/>
    <w:basedOn w:val="a1"/>
    <w:uiPriority w:val="59"/>
    <w:rsid w:val="0099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autoRedefine/>
    <w:rsid w:val="00E167E0"/>
    <w:pPr>
      <w:spacing w:after="160" w:line="240" w:lineRule="exact"/>
    </w:pPr>
    <w:rPr>
      <w:sz w:val="28"/>
      <w:lang w:val="en-US" w:eastAsia="en-US"/>
    </w:rPr>
  </w:style>
  <w:style w:type="character" w:customStyle="1" w:styleId="a8">
    <w:name w:val="Основной текст_"/>
    <w:link w:val="31"/>
    <w:rsid w:val="007439BD"/>
    <w:rPr>
      <w:sz w:val="26"/>
      <w:szCs w:val="26"/>
      <w:shd w:val="clear" w:color="auto" w:fill="FFFFFF"/>
    </w:rPr>
  </w:style>
  <w:style w:type="paragraph" w:customStyle="1" w:styleId="31">
    <w:name w:val="Основной текст3"/>
    <w:basedOn w:val="a"/>
    <w:link w:val="a8"/>
    <w:rsid w:val="007439BD"/>
    <w:pPr>
      <w:widowControl w:val="0"/>
      <w:shd w:val="clear" w:color="auto" w:fill="FFFFFF"/>
      <w:spacing w:line="322" w:lineRule="exact"/>
    </w:pPr>
    <w:rPr>
      <w:sz w:val="26"/>
      <w:szCs w:val="26"/>
    </w:rPr>
  </w:style>
  <w:style w:type="character" w:customStyle="1" w:styleId="9">
    <w:name w:val="Основной текст (9)_"/>
    <w:link w:val="90"/>
    <w:rsid w:val="007439BD"/>
    <w:rPr>
      <w:b/>
      <w:bCs/>
      <w:i/>
      <w:iCs/>
      <w:sz w:val="26"/>
      <w:szCs w:val="26"/>
      <w:shd w:val="clear" w:color="auto" w:fill="FFFFFF"/>
    </w:rPr>
  </w:style>
  <w:style w:type="paragraph" w:customStyle="1" w:styleId="90">
    <w:name w:val="Основной текст (9)"/>
    <w:basedOn w:val="a"/>
    <w:link w:val="9"/>
    <w:rsid w:val="007439BD"/>
    <w:pPr>
      <w:widowControl w:val="0"/>
      <w:shd w:val="clear" w:color="auto" w:fill="FFFFFF"/>
      <w:spacing w:before="120" w:after="120" w:line="379" w:lineRule="exact"/>
    </w:pPr>
    <w:rPr>
      <w:b/>
      <w:bCs/>
      <w:i/>
      <w:iCs/>
      <w:sz w:val="26"/>
      <w:szCs w:val="26"/>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878"/>
    <w:pPr>
      <w:spacing w:after="160" w:line="240" w:lineRule="exact"/>
    </w:pPr>
    <w:rPr>
      <w:sz w:val="28"/>
      <w:lang w:val="en-US" w:eastAsia="en-US"/>
    </w:rPr>
  </w:style>
  <w:style w:type="paragraph" w:customStyle="1" w:styleId="10">
    <w:name w:val="Основной текст1"/>
    <w:basedOn w:val="a"/>
    <w:rsid w:val="00016CAF"/>
    <w:pPr>
      <w:widowControl w:val="0"/>
      <w:shd w:val="clear" w:color="auto" w:fill="FFFFFF"/>
      <w:spacing w:line="322" w:lineRule="exact"/>
    </w:pPr>
    <w:rPr>
      <w:color w:val="000000"/>
      <w:sz w:val="26"/>
      <w:szCs w:val="26"/>
      <w:lang w:bidi="ru-RU"/>
    </w:rPr>
  </w:style>
  <w:style w:type="character" w:customStyle="1" w:styleId="21">
    <w:name w:val="Основной текст (2)_"/>
    <w:link w:val="22"/>
    <w:rsid w:val="00D463B8"/>
    <w:rPr>
      <w:b/>
      <w:bCs/>
      <w:i/>
      <w:iCs/>
      <w:sz w:val="26"/>
      <w:szCs w:val="26"/>
      <w:shd w:val="clear" w:color="auto" w:fill="FFFFFF"/>
    </w:rPr>
  </w:style>
  <w:style w:type="character" w:customStyle="1" w:styleId="23">
    <w:name w:val="Основной текст (2) + Не полужирный;Не курсив"/>
    <w:rsid w:val="00D463B8"/>
    <w:rPr>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
    <w:rsid w:val="00D463B8"/>
    <w:rPr>
      <w:b/>
      <w:bCs/>
      <w:i/>
      <w:i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D463B8"/>
    <w:pPr>
      <w:widowControl w:val="0"/>
      <w:shd w:val="clear" w:color="auto" w:fill="FFFFFF"/>
      <w:spacing w:line="322" w:lineRule="exact"/>
    </w:pPr>
    <w:rPr>
      <w:b/>
      <w:bCs/>
      <w:i/>
      <w:iCs/>
      <w:sz w:val="26"/>
      <w:szCs w:val="26"/>
    </w:rPr>
  </w:style>
  <w:style w:type="character" w:customStyle="1" w:styleId="apple-converted-space">
    <w:name w:val="apple-converted-space"/>
    <w:basedOn w:val="a0"/>
    <w:rsid w:val="00082B7D"/>
  </w:style>
  <w:style w:type="character" w:customStyle="1" w:styleId="8">
    <w:name w:val="Основной текст (8)_"/>
    <w:link w:val="80"/>
    <w:rsid w:val="00FF233A"/>
    <w:rPr>
      <w:b/>
      <w:bCs/>
      <w:sz w:val="26"/>
      <w:szCs w:val="26"/>
      <w:shd w:val="clear" w:color="auto" w:fill="FFFFFF"/>
    </w:rPr>
  </w:style>
  <w:style w:type="paragraph" w:customStyle="1" w:styleId="80">
    <w:name w:val="Основной текст (8)"/>
    <w:basedOn w:val="a"/>
    <w:link w:val="8"/>
    <w:rsid w:val="00FF233A"/>
    <w:pPr>
      <w:widowControl w:val="0"/>
      <w:shd w:val="clear" w:color="auto" w:fill="FFFFFF"/>
      <w:spacing w:before="600" w:after="360" w:line="0" w:lineRule="atLeast"/>
    </w:pPr>
    <w:rPr>
      <w:b/>
      <w:bCs/>
      <w:sz w:val="26"/>
      <w:szCs w:val="26"/>
    </w:rPr>
  </w:style>
  <w:style w:type="paragraph" w:styleId="aa">
    <w:name w:val="Normal (Web)"/>
    <w:basedOn w:val="a"/>
    <w:uiPriority w:val="99"/>
    <w:rsid w:val="005C4A2E"/>
    <w:pPr>
      <w:spacing w:after="240"/>
    </w:pPr>
    <w:rPr>
      <w:sz w:val="24"/>
      <w:szCs w:val="24"/>
    </w:rPr>
  </w:style>
  <w:style w:type="character" w:customStyle="1" w:styleId="a4">
    <w:name w:val="Основной текст Знак"/>
    <w:link w:val="a3"/>
    <w:rsid w:val="00801596"/>
    <w:rPr>
      <w:rFonts w:ascii="Arial" w:hAnsi="Arial" w:cs="Arial"/>
      <w:sz w:val="28"/>
    </w:rPr>
  </w:style>
  <w:style w:type="paragraph" w:styleId="ab">
    <w:name w:val="List Paragraph"/>
    <w:basedOn w:val="a"/>
    <w:uiPriority w:val="34"/>
    <w:qFormat/>
    <w:rsid w:val="00050D55"/>
    <w:pPr>
      <w:ind w:left="708"/>
    </w:pPr>
  </w:style>
  <w:style w:type="paragraph" w:customStyle="1" w:styleId="Default">
    <w:name w:val="Default"/>
    <w:rsid w:val="007F3D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02273854">
      <w:bodyDiv w:val="1"/>
      <w:marLeft w:val="0"/>
      <w:marRight w:val="0"/>
      <w:marTop w:val="0"/>
      <w:marBottom w:val="0"/>
      <w:divBdr>
        <w:top w:val="none" w:sz="0" w:space="0" w:color="auto"/>
        <w:left w:val="none" w:sz="0" w:space="0" w:color="auto"/>
        <w:bottom w:val="none" w:sz="0" w:space="0" w:color="auto"/>
        <w:right w:val="none" w:sz="0" w:space="0" w:color="auto"/>
      </w:divBdr>
    </w:div>
    <w:div w:id="783159911">
      <w:bodyDiv w:val="1"/>
      <w:marLeft w:val="0"/>
      <w:marRight w:val="0"/>
      <w:marTop w:val="0"/>
      <w:marBottom w:val="0"/>
      <w:divBdr>
        <w:top w:val="none" w:sz="0" w:space="0" w:color="auto"/>
        <w:left w:val="none" w:sz="0" w:space="0" w:color="auto"/>
        <w:bottom w:val="none" w:sz="0" w:space="0" w:color="auto"/>
        <w:right w:val="none" w:sz="0" w:space="0" w:color="auto"/>
      </w:divBdr>
    </w:div>
    <w:div w:id="786049474">
      <w:bodyDiv w:val="1"/>
      <w:marLeft w:val="0"/>
      <w:marRight w:val="0"/>
      <w:marTop w:val="0"/>
      <w:marBottom w:val="0"/>
      <w:divBdr>
        <w:top w:val="none" w:sz="0" w:space="0" w:color="auto"/>
        <w:left w:val="none" w:sz="0" w:space="0" w:color="auto"/>
        <w:bottom w:val="none" w:sz="0" w:space="0" w:color="auto"/>
        <w:right w:val="none" w:sz="0" w:space="0" w:color="auto"/>
      </w:divBdr>
    </w:div>
    <w:div w:id="1336882465">
      <w:bodyDiv w:val="1"/>
      <w:marLeft w:val="0"/>
      <w:marRight w:val="0"/>
      <w:marTop w:val="0"/>
      <w:marBottom w:val="0"/>
      <w:divBdr>
        <w:top w:val="none" w:sz="0" w:space="0" w:color="auto"/>
        <w:left w:val="none" w:sz="0" w:space="0" w:color="auto"/>
        <w:bottom w:val="none" w:sz="0" w:space="0" w:color="auto"/>
        <w:right w:val="none" w:sz="0" w:space="0" w:color="auto"/>
      </w:divBdr>
    </w:div>
    <w:div w:id="1379746671">
      <w:bodyDiv w:val="1"/>
      <w:marLeft w:val="0"/>
      <w:marRight w:val="0"/>
      <w:marTop w:val="0"/>
      <w:marBottom w:val="0"/>
      <w:divBdr>
        <w:top w:val="none" w:sz="0" w:space="0" w:color="auto"/>
        <w:left w:val="none" w:sz="0" w:space="0" w:color="auto"/>
        <w:bottom w:val="none" w:sz="0" w:space="0" w:color="auto"/>
        <w:right w:val="none" w:sz="0" w:space="0" w:color="auto"/>
      </w:divBdr>
    </w:div>
    <w:div w:id="17614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2DD0D-E9B0-462C-ABBF-1995EFB4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МГП Лидер</Company>
  <LinksUpToDate>false</LinksUpToDate>
  <CharactersWithSpaces>21643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Лидер</dc:creator>
  <cp:lastModifiedBy>LADKINA</cp:lastModifiedBy>
  <cp:revision>2</cp:revision>
  <cp:lastPrinted>2021-10-04T11:16:00Z</cp:lastPrinted>
  <dcterms:created xsi:type="dcterms:W3CDTF">2021-12-14T11:11:00Z</dcterms:created>
  <dcterms:modified xsi:type="dcterms:W3CDTF">2021-12-14T11:11:00Z</dcterms:modified>
</cp:coreProperties>
</file>