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39" w:rsidRPr="00E734EF" w:rsidRDefault="008B0A18" w:rsidP="00E734EF">
      <w:pPr>
        <w:ind w:right="-256"/>
        <w:jc w:val="center"/>
        <w:rPr>
          <w:b/>
          <w:spacing w:val="26"/>
          <w:sz w:val="24"/>
          <w:szCs w:val="24"/>
        </w:rPr>
      </w:pPr>
      <w:r w:rsidRPr="00E734EF">
        <w:rPr>
          <w:b/>
          <w:spacing w:val="26"/>
          <w:sz w:val="24"/>
          <w:szCs w:val="24"/>
        </w:rPr>
        <w:t>РЕШЕНИ</w:t>
      </w:r>
      <w:r w:rsidR="00AE0339" w:rsidRPr="00E734EF">
        <w:rPr>
          <w:b/>
          <w:spacing w:val="26"/>
          <w:sz w:val="24"/>
          <w:szCs w:val="24"/>
        </w:rPr>
        <w:t>Е</w:t>
      </w:r>
    </w:p>
    <w:p w:rsidR="00F44B39" w:rsidRPr="00E734EF" w:rsidRDefault="00F44B39" w:rsidP="00E734EF">
      <w:pPr>
        <w:ind w:right="-256"/>
        <w:jc w:val="center"/>
        <w:rPr>
          <w:b/>
          <w:sz w:val="24"/>
          <w:szCs w:val="24"/>
        </w:rPr>
      </w:pPr>
      <w:r w:rsidRPr="00E734EF">
        <w:rPr>
          <w:b/>
          <w:sz w:val="24"/>
          <w:szCs w:val="24"/>
        </w:rPr>
        <w:t>межведомственной комиссии</w:t>
      </w:r>
    </w:p>
    <w:p w:rsidR="00F44B39" w:rsidRPr="00E734EF" w:rsidRDefault="00F44B39" w:rsidP="00E734EF">
      <w:pPr>
        <w:ind w:right="-256"/>
        <w:jc w:val="center"/>
        <w:rPr>
          <w:b/>
          <w:sz w:val="24"/>
          <w:szCs w:val="24"/>
        </w:rPr>
      </w:pPr>
      <w:r w:rsidRPr="00E734EF">
        <w:rPr>
          <w:b/>
          <w:sz w:val="24"/>
          <w:szCs w:val="24"/>
        </w:rPr>
        <w:t>по охране здоровья граждан при администрации</w:t>
      </w:r>
    </w:p>
    <w:p w:rsidR="00F44B39" w:rsidRPr="00E734EF" w:rsidRDefault="00F44B39" w:rsidP="00E734EF">
      <w:pPr>
        <w:ind w:right="-256"/>
        <w:jc w:val="center"/>
        <w:rPr>
          <w:b/>
          <w:sz w:val="24"/>
          <w:szCs w:val="24"/>
        </w:rPr>
      </w:pPr>
      <w:r w:rsidRPr="00E734EF">
        <w:rPr>
          <w:b/>
          <w:sz w:val="24"/>
          <w:szCs w:val="24"/>
        </w:rPr>
        <w:t>МО «Красноборский муниципальный район»</w:t>
      </w:r>
    </w:p>
    <w:p w:rsidR="00F44B39" w:rsidRPr="00E734EF" w:rsidRDefault="00F44B39" w:rsidP="00E734EF">
      <w:pPr>
        <w:ind w:right="-256"/>
        <w:jc w:val="both"/>
        <w:rPr>
          <w:sz w:val="24"/>
          <w:szCs w:val="24"/>
        </w:rPr>
      </w:pPr>
    </w:p>
    <w:p w:rsidR="00F44B39" w:rsidRPr="00E734EF" w:rsidRDefault="00F44B39" w:rsidP="00E734EF">
      <w:pPr>
        <w:ind w:right="-256"/>
        <w:jc w:val="both"/>
        <w:rPr>
          <w:sz w:val="24"/>
          <w:szCs w:val="24"/>
        </w:rPr>
      </w:pPr>
      <w:r w:rsidRPr="00E734EF">
        <w:rPr>
          <w:sz w:val="24"/>
          <w:szCs w:val="24"/>
        </w:rPr>
        <w:t xml:space="preserve">с. Красноборск        </w:t>
      </w:r>
    </w:p>
    <w:p w:rsidR="00F44B39" w:rsidRPr="00E734EF" w:rsidRDefault="00F44B39" w:rsidP="00E734EF">
      <w:pPr>
        <w:ind w:right="-256"/>
        <w:jc w:val="both"/>
        <w:rPr>
          <w:sz w:val="24"/>
          <w:szCs w:val="24"/>
        </w:rPr>
      </w:pPr>
    </w:p>
    <w:p w:rsidR="00F44B39" w:rsidRPr="00E734EF" w:rsidRDefault="002519A2" w:rsidP="00E734EF">
      <w:pPr>
        <w:ind w:right="27"/>
        <w:jc w:val="both"/>
        <w:rPr>
          <w:sz w:val="24"/>
          <w:szCs w:val="24"/>
        </w:rPr>
      </w:pPr>
      <w:r>
        <w:rPr>
          <w:sz w:val="24"/>
          <w:szCs w:val="24"/>
        </w:rPr>
        <w:t>02</w:t>
      </w:r>
      <w:r w:rsidR="004B7CA6">
        <w:rPr>
          <w:sz w:val="24"/>
          <w:szCs w:val="24"/>
        </w:rPr>
        <w:t xml:space="preserve"> декабря</w:t>
      </w:r>
      <w:r w:rsidR="00F44B39" w:rsidRPr="00E734EF">
        <w:rPr>
          <w:sz w:val="24"/>
          <w:szCs w:val="24"/>
        </w:rPr>
        <w:t xml:space="preserve"> 20</w:t>
      </w:r>
      <w:r>
        <w:rPr>
          <w:sz w:val="24"/>
          <w:szCs w:val="24"/>
        </w:rPr>
        <w:t>20</w:t>
      </w:r>
      <w:r w:rsidR="00F44B39" w:rsidRPr="00E734EF">
        <w:rPr>
          <w:sz w:val="24"/>
          <w:szCs w:val="24"/>
        </w:rPr>
        <w:t xml:space="preserve"> года                                           </w:t>
      </w:r>
      <w:r w:rsidR="0003627C" w:rsidRPr="00E734EF">
        <w:rPr>
          <w:sz w:val="24"/>
          <w:szCs w:val="24"/>
        </w:rPr>
        <w:t xml:space="preserve">  </w:t>
      </w:r>
      <w:r w:rsidR="00F44B39" w:rsidRPr="00E734EF">
        <w:rPr>
          <w:sz w:val="24"/>
          <w:szCs w:val="24"/>
        </w:rPr>
        <w:t xml:space="preserve">             </w:t>
      </w:r>
      <w:r w:rsidR="00B07C35" w:rsidRPr="00E734EF">
        <w:rPr>
          <w:sz w:val="24"/>
          <w:szCs w:val="24"/>
        </w:rPr>
        <w:t xml:space="preserve">  </w:t>
      </w:r>
      <w:r w:rsidR="00AE0339" w:rsidRPr="00E734EF">
        <w:rPr>
          <w:sz w:val="24"/>
          <w:szCs w:val="24"/>
        </w:rPr>
        <w:t xml:space="preserve">      </w:t>
      </w:r>
      <w:r w:rsidR="0003627C" w:rsidRPr="00E734EF">
        <w:rPr>
          <w:sz w:val="24"/>
          <w:szCs w:val="24"/>
        </w:rPr>
        <w:t xml:space="preserve">    </w:t>
      </w:r>
      <w:r w:rsidR="00AE0339" w:rsidRPr="00E734EF">
        <w:rPr>
          <w:sz w:val="24"/>
          <w:szCs w:val="24"/>
        </w:rPr>
        <w:t xml:space="preserve">   </w:t>
      </w:r>
      <w:r w:rsidR="00B07C35" w:rsidRPr="00E734EF">
        <w:rPr>
          <w:sz w:val="24"/>
          <w:szCs w:val="24"/>
        </w:rPr>
        <w:t xml:space="preserve">              </w:t>
      </w:r>
      <w:r w:rsidR="00C14624" w:rsidRPr="00E734EF">
        <w:rPr>
          <w:sz w:val="24"/>
          <w:szCs w:val="24"/>
        </w:rPr>
        <w:t xml:space="preserve">            </w:t>
      </w:r>
      <w:r w:rsidR="00B07C35" w:rsidRPr="00E734EF">
        <w:rPr>
          <w:sz w:val="24"/>
          <w:szCs w:val="24"/>
        </w:rPr>
        <w:t xml:space="preserve">  </w:t>
      </w:r>
      <w:r w:rsidR="0003627C" w:rsidRPr="00E734EF">
        <w:rPr>
          <w:sz w:val="24"/>
          <w:szCs w:val="24"/>
        </w:rPr>
        <w:t xml:space="preserve">  </w:t>
      </w:r>
      <w:r w:rsidR="00576878" w:rsidRPr="00E734EF">
        <w:rPr>
          <w:sz w:val="24"/>
          <w:szCs w:val="24"/>
        </w:rPr>
        <w:t xml:space="preserve">  </w:t>
      </w:r>
      <w:r w:rsidR="004229B0" w:rsidRPr="00E734EF">
        <w:rPr>
          <w:sz w:val="24"/>
          <w:szCs w:val="24"/>
        </w:rPr>
        <w:t xml:space="preserve">   </w:t>
      </w:r>
      <w:r w:rsidR="00576878" w:rsidRPr="00E734EF">
        <w:rPr>
          <w:sz w:val="24"/>
          <w:szCs w:val="24"/>
        </w:rPr>
        <w:t xml:space="preserve"> </w:t>
      </w:r>
      <w:r w:rsidR="00B07C35" w:rsidRPr="00E734EF">
        <w:rPr>
          <w:sz w:val="24"/>
          <w:szCs w:val="24"/>
        </w:rPr>
        <w:t xml:space="preserve">  </w:t>
      </w:r>
      <w:r w:rsidR="00F44B39" w:rsidRPr="00E734EF">
        <w:rPr>
          <w:sz w:val="24"/>
          <w:szCs w:val="24"/>
        </w:rPr>
        <w:t xml:space="preserve">№ </w:t>
      </w:r>
      <w:r w:rsidR="00825C28">
        <w:rPr>
          <w:sz w:val="24"/>
          <w:szCs w:val="24"/>
        </w:rPr>
        <w:t>4</w:t>
      </w:r>
    </w:p>
    <w:p w:rsidR="00050D55" w:rsidRPr="00E734EF" w:rsidRDefault="00050D55" w:rsidP="00E734EF">
      <w:pPr>
        <w:ind w:right="-256"/>
        <w:jc w:val="both"/>
        <w:rPr>
          <w:sz w:val="24"/>
          <w:szCs w:val="24"/>
        </w:rPr>
      </w:pPr>
    </w:p>
    <w:p w:rsidR="00576685" w:rsidRPr="00E734EF" w:rsidRDefault="00C844C2" w:rsidP="00E734EF">
      <w:pPr>
        <w:ind w:right="-256"/>
        <w:jc w:val="both"/>
        <w:rPr>
          <w:sz w:val="24"/>
          <w:szCs w:val="24"/>
        </w:rPr>
      </w:pPr>
      <w:r w:rsidRPr="00E734EF">
        <w:rPr>
          <w:sz w:val="24"/>
          <w:szCs w:val="24"/>
        </w:rPr>
        <w:t xml:space="preserve">Присутствовали: Овчинникова Т.В., </w:t>
      </w:r>
      <w:proofErr w:type="spellStart"/>
      <w:r w:rsidR="00932CCB" w:rsidRPr="00E734EF">
        <w:rPr>
          <w:sz w:val="24"/>
          <w:szCs w:val="24"/>
        </w:rPr>
        <w:t>Ладкина</w:t>
      </w:r>
      <w:proofErr w:type="spellEnd"/>
      <w:r w:rsidR="001F5337" w:rsidRPr="00E734EF">
        <w:rPr>
          <w:sz w:val="24"/>
          <w:szCs w:val="24"/>
        </w:rPr>
        <w:t xml:space="preserve"> Т.</w:t>
      </w:r>
      <w:r w:rsidR="00932CCB" w:rsidRPr="00E734EF">
        <w:rPr>
          <w:sz w:val="24"/>
          <w:szCs w:val="24"/>
        </w:rPr>
        <w:t>А</w:t>
      </w:r>
      <w:r w:rsidR="001F5337" w:rsidRPr="00E734EF">
        <w:rPr>
          <w:sz w:val="24"/>
          <w:szCs w:val="24"/>
        </w:rPr>
        <w:t xml:space="preserve">., </w:t>
      </w:r>
      <w:r w:rsidR="005E7BE4" w:rsidRPr="00E734EF">
        <w:rPr>
          <w:sz w:val="24"/>
          <w:szCs w:val="24"/>
        </w:rPr>
        <w:t xml:space="preserve">Панов </w:t>
      </w:r>
      <w:r w:rsidR="00F34A34">
        <w:rPr>
          <w:sz w:val="24"/>
          <w:szCs w:val="24"/>
        </w:rPr>
        <w:t>Д</w:t>
      </w:r>
      <w:r w:rsidR="005E7BE4" w:rsidRPr="00E734EF">
        <w:rPr>
          <w:sz w:val="24"/>
          <w:szCs w:val="24"/>
        </w:rPr>
        <w:t>.</w:t>
      </w:r>
      <w:r w:rsidR="00F34A34">
        <w:rPr>
          <w:sz w:val="24"/>
          <w:szCs w:val="24"/>
        </w:rPr>
        <w:t>Г</w:t>
      </w:r>
      <w:r w:rsidR="005E7BE4" w:rsidRPr="00E734EF">
        <w:rPr>
          <w:sz w:val="24"/>
          <w:szCs w:val="24"/>
        </w:rPr>
        <w:t xml:space="preserve">., </w:t>
      </w:r>
      <w:proofErr w:type="spellStart"/>
      <w:r w:rsidR="004B7CA6">
        <w:rPr>
          <w:sz w:val="24"/>
          <w:szCs w:val="24"/>
        </w:rPr>
        <w:t>Елсакова</w:t>
      </w:r>
      <w:proofErr w:type="spellEnd"/>
      <w:r w:rsidR="004B7CA6">
        <w:rPr>
          <w:sz w:val="24"/>
          <w:szCs w:val="24"/>
        </w:rPr>
        <w:t xml:space="preserve"> М.А.</w:t>
      </w:r>
      <w:r w:rsidR="004229B0" w:rsidRPr="00E734EF">
        <w:rPr>
          <w:sz w:val="24"/>
          <w:szCs w:val="24"/>
        </w:rPr>
        <w:t xml:space="preserve">, </w:t>
      </w:r>
      <w:proofErr w:type="spellStart"/>
      <w:r w:rsidR="004229B0" w:rsidRPr="00E734EF">
        <w:rPr>
          <w:sz w:val="24"/>
          <w:szCs w:val="24"/>
        </w:rPr>
        <w:t>Полозкова</w:t>
      </w:r>
      <w:proofErr w:type="spellEnd"/>
      <w:r w:rsidR="004229B0" w:rsidRPr="00E734EF">
        <w:rPr>
          <w:sz w:val="24"/>
          <w:szCs w:val="24"/>
        </w:rPr>
        <w:t xml:space="preserve"> Т.Л.</w:t>
      </w:r>
      <w:r w:rsidR="004B7CA6">
        <w:rPr>
          <w:sz w:val="24"/>
          <w:szCs w:val="24"/>
        </w:rPr>
        <w:t xml:space="preserve">, </w:t>
      </w:r>
      <w:proofErr w:type="spellStart"/>
      <w:r w:rsidR="004B7CA6">
        <w:rPr>
          <w:sz w:val="24"/>
          <w:szCs w:val="24"/>
        </w:rPr>
        <w:t>Тропина</w:t>
      </w:r>
      <w:proofErr w:type="spellEnd"/>
      <w:r w:rsidR="004B7CA6">
        <w:rPr>
          <w:sz w:val="24"/>
          <w:szCs w:val="24"/>
        </w:rPr>
        <w:t xml:space="preserve"> Т.А., Чижова М.А.</w:t>
      </w:r>
    </w:p>
    <w:p w:rsidR="005E7BE4" w:rsidRPr="00E734EF" w:rsidRDefault="005E7BE4" w:rsidP="00E734EF">
      <w:pPr>
        <w:jc w:val="both"/>
        <w:rPr>
          <w:sz w:val="24"/>
          <w:szCs w:val="24"/>
        </w:rPr>
      </w:pPr>
    </w:p>
    <w:p w:rsidR="00275940" w:rsidRPr="00E734EF" w:rsidRDefault="00576685" w:rsidP="00E734EF">
      <w:pPr>
        <w:tabs>
          <w:tab w:val="left" w:pos="1134"/>
        </w:tabs>
        <w:ind w:firstLine="709"/>
        <w:jc w:val="center"/>
        <w:rPr>
          <w:b/>
          <w:sz w:val="24"/>
          <w:szCs w:val="24"/>
        </w:rPr>
      </w:pPr>
      <w:r w:rsidRPr="00E734EF">
        <w:rPr>
          <w:b/>
          <w:sz w:val="24"/>
          <w:szCs w:val="24"/>
        </w:rPr>
        <w:t>1.</w:t>
      </w:r>
      <w:r w:rsidRPr="004B7CA6">
        <w:rPr>
          <w:b/>
          <w:sz w:val="24"/>
          <w:szCs w:val="24"/>
        </w:rPr>
        <w:tab/>
      </w:r>
      <w:r w:rsidR="004B7CA6" w:rsidRPr="004B7CA6">
        <w:rPr>
          <w:b/>
          <w:sz w:val="24"/>
          <w:szCs w:val="24"/>
        </w:rPr>
        <w:t xml:space="preserve">О выполнении плана профилактических прививок и состояния инфекционной заболеваемости по итогам </w:t>
      </w:r>
      <w:r w:rsidR="002519A2">
        <w:rPr>
          <w:b/>
          <w:sz w:val="24"/>
          <w:szCs w:val="24"/>
        </w:rPr>
        <w:t>11</w:t>
      </w:r>
      <w:r w:rsidR="004B7CA6" w:rsidRPr="004B7CA6">
        <w:rPr>
          <w:b/>
          <w:sz w:val="24"/>
          <w:szCs w:val="24"/>
        </w:rPr>
        <w:t xml:space="preserve"> месяцев 20</w:t>
      </w:r>
      <w:r w:rsidR="002519A2">
        <w:rPr>
          <w:b/>
          <w:sz w:val="24"/>
          <w:szCs w:val="24"/>
        </w:rPr>
        <w:t>20</w:t>
      </w:r>
      <w:r w:rsidR="004B7CA6" w:rsidRPr="004B7CA6">
        <w:rPr>
          <w:b/>
          <w:sz w:val="24"/>
          <w:szCs w:val="24"/>
        </w:rPr>
        <w:t xml:space="preserve"> го</w:t>
      </w:r>
      <w:r w:rsidR="00426855">
        <w:rPr>
          <w:b/>
          <w:sz w:val="24"/>
          <w:szCs w:val="24"/>
        </w:rPr>
        <w:t>да</w:t>
      </w:r>
    </w:p>
    <w:p w:rsidR="005E7BE4" w:rsidRPr="00E734EF" w:rsidRDefault="005E7BE4" w:rsidP="00E734EF">
      <w:pPr>
        <w:ind w:left="1418"/>
        <w:jc w:val="both"/>
        <w:rPr>
          <w:b/>
          <w:sz w:val="24"/>
          <w:szCs w:val="24"/>
        </w:rPr>
      </w:pPr>
    </w:p>
    <w:p w:rsidR="002519A2" w:rsidRDefault="00224EA0" w:rsidP="002519A2">
      <w:pPr>
        <w:ind w:firstLine="709"/>
        <w:jc w:val="both"/>
        <w:rPr>
          <w:sz w:val="24"/>
          <w:szCs w:val="24"/>
        </w:rPr>
      </w:pPr>
      <w:r w:rsidRPr="00A301E9">
        <w:rPr>
          <w:sz w:val="24"/>
          <w:szCs w:val="24"/>
        </w:rPr>
        <w:t xml:space="preserve">Заслушав информацию </w:t>
      </w:r>
      <w:r w:rsidR="00576685" w:rsidRPr="00A301E9">
        <w:rPr>
          <w:sz w:val="24"/>
          <w:szCs w:val="24"/>
        </w:rPr>
        <w:t>ГБУЗ АО «</w:t>
      </w:r>
      <w:proofErr w:type="spellStart"/>
      <w:r w:rsidR="00576685" w:rsidRPr="00A301E9">
        <w:rPr>
          <w:sz w:val="24"/>
          <w:szCs w:val="24"/>
        </w:rPr>
        <w:t>Красноборская</w:t>
      </w:r>
      <w:proofErr w:type="spellEnd"/>
      <w:r w:rsidR="00576685" w:rsidRPr="00A301E9">
        <w:rPr>
          <w:sz w:val="24"/>
          <w:szCs w:val="24"/>
        </w:rPr>
        <w:t xml:space="preserve"> центральная районная больница» и </w:t>
      </w:r>
      <w:proofErr w:type="spellStart"/>
      <w:r w:rsidRPr="00A301E9">
        <w:rPr>
          <w:sz w:val="24"/>
          <w:szCs w:val="24"/>
        </w:rPr>
        <w:t>Котласского</w:t>
      </w:r>
      <w:proofErr w:type="spellEnd"/>
      <w:r w:rsidRPr="00A301E9">
        <w:rPr>
          <w:sz w:val="24"/>
          <w:szCs w:val="24"/>
        </w:rPr>
        <w:t xml:space="preserve"> ТО Управления </w:t>
      </w:r>
      <w:proofErr w:type="spellStart"/>
      <w:r w:rsidRPr="00A301E9">
        <w:rPr>
          <w:sz w:val="24"/>
          <w:szCs w:val="24"/>
        </w:rPr>
        <w:t>Роспотребна</w:t>
      </w:r>
      <w:r w:rsidR="004229B0" w:rsidRPr="00A301E9">
        <w:rPr>
          <w:sz w:val="24"/>
          <w:szCs w:val="24"/>
        </w:rPr>
        <w:t>дзора</w:t>
      </w:r>
      <w:proofErr w:type="spellEnd"/>
      <w:r w:rsidR="004229B0" w:rsidRPr="00A301E9">
        <w:rPr>
          <w:sz w:val="24"/>
          <w:szCs w:val="24"/>
        </w:rPr>
        <w:t xml:space="preserve"> по Архангельской области</w:t>
      </w:r>
      <w:r w:rsidR="00426855">
        <w:rPr>
          <w:sz w:val="24"/>
          <w:szCs w:val="24"/>
        </w:rPr>
        <w:t>,</w:t>
      </w:r>
      <w:r w:rsidR="004229B0" w:rsidRPr="00A301E9">
        <w:rPr>
          <w:sz w:val="24"/>
          <w:szCs w:val="24"/>
        </w:rPr>
        <w:t xml:space="preserve"> к</w:t>
      </w:r>
      <w:r w:rsidR="00854046" w:rsidRPr="00A301E9">
        <w:rPr>
          <w:sz w:val="24"/>
          <w:szCs w:val="24"/>
        </w:rPr>
        <w:t xml:space="preserve">омиссия </w:t>
      </w:r>
      <w:r w:rsidR="00A301E9" w:rsidRPr="002519A2">
        <w:rPr>
          <w:sz w:val="24"/>
          <w:szCs w:val="24"/>
        </w:rPr>
        <w:t>отмечает</w:t>
      </w:r>
      <w:r w:rsidR="002519A2">
        <w:rPr>
          <w:sz w:val="24"/>
          <w:szCs w:val="24"/>
        </w:rPr>
        <w:t xml:space="preserve"> низкие</w:t>
      </w:r>
      <w:r w:rsidR="002519A2" w:rsidRPr="002519A2">
        <w:rPr>
          <w:sz w:val="24"/>
          <w:szCs w:val="24"/>
        </w:rPr>
        <w:t xml:space="preserve"> </w:t>
      </w:r>
      <w:r w:rsidR="002519A2" w:rsidRPr="006E0807">
        <w:rPr>
          <w:sz w:val="24"/>
          <w:szCs w:val="24"/>
        </w:rPr>
        <w:t>показатели выполнения плана профилактических прививок по ряду инфекций</w:t>
      </w:r>
      <w:r w:rsidR="002519A2">
        <w:rPr>
          <w:sz w:val="24"/>
          <w:szCs w:val="24"/>
        </w:rPr>
        <w:t xml:space="preserve">: </w:t>
      </w:r>
      <w:r w:rsidR="002519A2" w:rsidRPr="002519A2">
        <w:rPr>
          <w:sz w:val="24"/>
          <w:szCs w:val="24"/>
        </w:rPr>
        <w:t>рев</w:t>
      </w:r>
      <w:r w:rsidR="002519A2">
        <w:rPr>
          <w:sz w:val="24"/>
          <w:szCs w:val="24"/>
        </w:rPr>
        <w:t>акцинация против туляремии,</w:t>
      </w:r>
      <w:r w:rsidR="002519A2" w:rsidRPr="002519A2">
        <w:rPr>
          <w:sz w:val="24"/>
          <w:szCs w:val="24"/>
        </w:rPr>
        <w:t xml:space="preserve"> вакцинация против кори взрослы</w:t>
      </w:r>
      <w:r w:rsidR="002519A2">
        <w:rPr>
          <w:sz w:val="24"/>
          <w:szCs w:val="24"/>
        </w:rPr>
        <w:t>м</w:t>
      </w:r>
      <w:r w:rsidR="002519A2" w:rsidRPr="002519A2">
        <w:rPr>
          <w:sz w:val="24"/>
          <w:szCs w:val="24"/>
        </w:rPr>
        <w:t>, ревакцинация против кори</w:t>
      </w:r>
      <w:r w:rsidR="002519A2">
        <w:rPr>
          <w:sz w:val="24"/>
          <w:szCs w:val="24"/>
        </w:rPr>
        <w:t>,</w:t>
      </w:r>
      <w:r w:rsidR="002519A2" w:rsidRPr="002519A2">
        <w:rPr>
          <w:sz w:val="24"/>
          <w:szCs w:val="24"/>
        </w:rPr>
        <w:t xml:space="preserve"> вакцинация пр</w:t>
      </w:r>
      <w:r w:rsidR="002519A2">
        <w:rPr>
          <w:sz w:val="24"/>
          <w:szCs w:val="24"/>
        </w:rPr>
        <w:t xml:space="preserve">отив туляремии, </w:t>
      </w:r>
      <w:r w:rsidR="002519A2" w:rsidRPr="002519A2">
        <w:rPr>
          <w:sz w:val="24"/>
          <w:szCs w:val="24"/>
        </w:rPr>
        <w:t>вакцина</w:t>
      </w:r>
      <w:r w:rsidR="002519A2">
        <w:rPr>
          <w:sz w:val="24"/>
          <w:szCs w:val="24"/>
        </w:rPr>
        <w:t>ция против клещевого вирусного энцефалита,</w:t>
      </w:r>
      <w:r w:rsidR="002519A2" w:rsidRPr="002519A2">
        <w:rPr>
          <w:sz w:val="24"/>
          <w:szCs w:val="24"/>
        </w:rPr>
        <w:t xml:space="preserve"> ревакцинация против вирусного клещевого </w:t>
      </w:r>
      <w:r w:rsidR="002519A2">
        <w:rPr>
          <w:sz w:val="24"/>
          <w:szCs w:val="24"/>
        </w:rPr>
        <w:t xml:space="preserve">вирусного </w:t>
      </w:r>
      <w:r w:rsidR="002519A2" w:rsidRPr="002519A2">
        <w:rPr>
          <w:sz w:val="24"/>
          <w:szCs w:val="24"/>
        </w:rPr>
        <w:t>энцефалита</w:t>
      </w:r>
      <w:r w:rsidR="002519A2">
        <w:rPr>
          <w:sz w:val="24"/>
          <w:szCs w:val="24"/>
        </w:rPr>
        <w:t>,</w:t>
      </w:r>
      <w:r w:rsidR="002519A2" w:rsidRPr="002519A2">
        <w:rPr>
          <w:sz w:val="24"/>
          <w:szCs w:val="24"/>
        </w:rPr>
        <w:t xml:space="preserve"> вакцинация против гепатита</w:t>
      </w:r>
      <w:proofErr w:type="gramStart"/>
      <w:r w:rsidR="002519A2" w:rsidRPr="002519A2">
        <w:rPr>
          <w:sz w:val="24"/>
          <w:szCs w:val="24"/>
        </w:rPr>
        <w:t xml:space="preserve"> В</w:t>
      </w:r>
      <w:proofErr w:type="gramEnd"/>
      <w:r w:rsidR="002519A2">
        <w:rPr>
          <w:sz w:val="24"/>
          <w:szCs w:val="24"/>
        </w:rPr>
        <w:t>,</w:t>
      </w:r>
      <w:r w:rsidR="002519A2" w:rsidRPr="002519A2">
        <w:rPr>
          <w:sz w:val="24"/>
          <w:szCs w:val="24"/>
        </w:rPr>
        <w:t xml:space="preserve"> ревакцинация против дифтерии и столбняка</w:t>
      </w:r>
      <w:r w:rsidR="002519A2">
        <w:rPr>
          <w:sz w:val="24"/>
          <w:szCs w:val="24"/>
        </w:rPr>
        <w:t>. Причинами низкого выполнения показателей плана</w:t>
      </w:r>
      <w:r w:rsidR="00A96568">
        <w:rPr>
          <w:sz w:val="24"/>
          <w:szCs w:val="24"/>
        </w:rPr>
        <w:t xml:space="preserve"> стали:</w:t>
      </w:r>
    </w:p>
    <w:p w:rsidR="00A96568" w:rsidRDefault="00A96568" w:rsidP="002519A2">
      <w:pPr>
        <w:ind w:firstLine="709"/>
        <w:jc w:val="both"/>
        <w:rPr>
          <w:sz w:val="24"/>
          <w:szCs w:val="24"/>
        </w:rPr>
      </w:pPr>
      <w:r>
        <w:rPr>
          <w:sz w:val="24"/>
          <w:szCs w:val="24"/>
        </w:rPr>
        <w:t>- в 2020 году в ГБУЗ АО «</w:t>
      </w:r>
      <w:proofErr w:type="spellStart"/>
      <w:r>
        <w:rPr>
          <w:sz w:val="24"/>
          <w:szCs w:val="24"/>
        </w:rPr>
        <w:t>Красноборская</w:t>
      </w:r>
      <w:proofErr w:type="spellEnd"/>
      <w:r>
        <w:rPr>
          <w:sz w:val="24"/>
          <w:szCs w:val="24"/>
        </w:rPr>
        <w:t xml:space="preserve"> ЦРБ» поступило 10% доз вакцины против клещевого энцефалита </w:t>
      </w:r>
      <w:proofErr w:type="gramStart"/>
      <w:r>
        <w:rPr>
          <w:sz w:val="24"/>
          <w:szCs w:val="24"/>
        </w:rPr>
        <w:t>от</w:t>
      </w:r>
      <w:proofErr w:type="gramEnd"/>
      <w:r>
        <w:rPr>
          <w:sz w:val="24"/>
          <w:szCs w:val="24"/>
        </w:rPr>
        <w:t xml:space="preserve"> заявленных,</w:t>
      </w:r>
    </w:p>
    <w:p w:rsidR="00A96568" w:rsidRPr="002519A2" w:rsidRDefault="00A96568" w:rsidP="002519A2">
      <w:pPr>
        <w:ind w:firstLine="709"/>
        <w:jc w:val="both"/>
        <w:rPr>
          <w:sz w:val="24"/>
          <w:szCs w:val="24"/>
        </w:rPr>
      </w:pPr>
      <w:r>
        <w:rPr>
          <w:sz w:val="24"/>
          <w:szCs w:val="24"/>
        </w:rPr>
        <w:t xml:space="preserve">- с апреля 2020 года вакцинация взрослого населения была приостановлена в связи с распространением новой </w:t>
      </w:r>
      <w:proofErr w:type="spellStart"/>
      <w:r>
        <w:rPr>
          <w:sz w:val="24"/>
          <w:szCs w:val="24"/>
        </w:rPr>
        <w:t>коронавирусной</w:t>
      </w:r>
      <w:proofErr w:type="spellEnd"/>
      <w:r>
        <w:rPr>
          <w:sz w:val="24"/>
          <w:szCs w:val="24"/>
        </w:rPr>
        <w:t xml:space="preserve"> инфекции, разрешена с 12.08.2020 г.</w:t>
      </w:r>
    </w:p>
    <w:p w:rsidR="00BD6D2E" w:rsidRPr="00A96568" w:rsidRDefault="00A96568" w:rsidP="00A96568">
      <w:pPr>
        <w:ind w:firstLine="709"/>
        <w:jc w:val="both"/>
        <w:rPr>
          <w:sz w:val="24"/>
          <w:szCs w:val="24"/>
        </w:rPr>
      </w:pPr>
      <w:r>
        <w:rPr>
          <w:sz w:val="24"/>
          <w:szCs w:val="24"/>
        </w:rPr>
        <w:t>Кроме того, комиссия отмечает 100% выполнение плана профилактических прививок против гриппа в 2020 году.</w:t>
      </w:r>
    </w:p>
    <w:p w:rsidR="00A301E9" w:rsidRPr="005D47B1" w:rsidRDefault="00A301E9" w:rsidP="00A301E9">
      <w:pPr>
        <w:jc w:val="both"/>
      </w:pPr>
      <w:r w:rsidRPr="005D47B1">
        <w:t xml:space="preserve"> </w:t>
      </w:r>
    </w:p>
    <w:p w:rsidR="00854046" w:rsidRPr="00E734EF" w:rsidRDefault="00A301E9" w:rsidP="00E734EF">
      <w:pPr>
        <w:ind w:firstLine="709"/>
        <w:jc w:val="both"/>
        <w:rPr>
          <w:sz w:val="24"/>
          <w:szCs w:val="24"/>
        </w:rPr>
      </w:pPr>
      <w:r>
        <w:rPr>
          <w:sz w:val="24"/>
          <w:szCs w:val="24"/>
        </w:rPr>
        <w:t xml:space="preserve">Комиссия </w:t>
      </w:r>
      <w:r w:rsidR="00854046" w:rsidRPr="00E734EF">
        <w:rPr>
          <w:sz w:val="24"/>
          <w:szCs w:val="24"/>
        </w:rPr>
        <w:t>РЕШИЛА:</w:t>
      </w:r>
    </w:p>
    <w:p w:rsidR="00676873" w:rsidRDefault="00854046" w:rsidP="00676873">
      <w:pPr>
        <w:numPr>
          <w:ilvl w:val="1"/>
          <w:numId w:val="1"/>
        </w:numPr>
        <w:tabs>
          <w:tab w:val="left" w:pos="1276"/>
        </w:tabs>
        <w:ind w:left="0" w:firstLine="709"/>
        <w:jc w:val="both"/>
        <w:rPr>
          <w:sz w:val="24"/>
          <w:szCs w:val="24"/>
        </w:rPr>
      </w:pPr>
      <w:r w:rsidRPr="00E734EF">
        <w:rPr>
          <w:sz w:val="24"/>
          <w:szCs w:val="24"/>
        </w:rPr>
        <w:t xml:space="preserve">Информацию </w:t>
      </w:r>
      <w:proofErr w:type="spellStart"/>
      <w:r w:rsidRPr="00E734EF">
        <w:rPr>
          <w:sz w:val="24"/>
          <w:szCs w:val="24"/>
        </w:rPr>
        <w:t>Котласского</w:t>
      </w:r>
      <w:proofErr w:type="spellEnd"/>
      <w:r w:rsidRPr="00E734EF">
        <w:rPr>
          <w:sz w:val="24"/>
          <w:szCs w:val="24"/>
        </w:rPr>
        <w:t xml:space="preserve"> ТО Управления </w:t>
      </w:r>
      <w:proofErr w:type="spellStart"/>
      <w:r w:rsidRPr="00E734EF">
        <w:rPr>
          <w:sz w:val="24"/>
          <w:szCs w:val="24"/>
        </w:rPr>
        <w:t>Роспотребнадзора</w:t>
      </w:r>
      <w:proofErr w:type="spellEnd"/>
      <w:r w:rsidRPr="00E734EF">
        <w:rPr>
          <w:sz w:val="24"/>
          <w:szCs w:val="24"/>
        </w:rPr>
        <w:t xml:space="preserve"> по Архангельской области и ГБУЗ АО «</w:t>
      </w:r>
      <w:proofErr w:type="spellStart"/>
      <w:r w:rsidRPr="00E734EF">
        <w:rPr>
          <w:sz w:val="24"/>
          <w:szCs w:val="24"/>
        </w:rPr>
        <w:t>Красноборская</w:t>
      </w:r>
      <w:proofErr w:type="spellEnd"/>
      <w:r w:rsidRPr="00E734EF">
        <w:rPr>
          <w:sz w:val="24"/>
          <w:szCs w:val="24"/>
        </w:rPr>
        <w:t xml:space="preserve"> центральная районная больница» принять к сведению.</w:t>
      </w:r>
    </w:p>
    <w:p w:rsidR="00676873" w:rsidRPr="00676873" w:rsidRDefault="00676873" w:rsidP="00676873">
      <w:pPr>
        <w:numPr>
          <w:ilvl w:val="1"/>
          <w:numId w:val="1"/>
        </w:numPr>
        <w:tabs>
          <w:tab w:val="left" w:pos="1276"/>
        </w:tabs>
        <w:ind w:left="0" w:firstLine="709"/>
        <w:jc w:val="both"/>
        <w:rPr>
          <w:sz w:val="24"/>
          <w:szCs w:val="24"/>
        </w:rPr>
      </w:pPr>
      <w:r>
        <w:rPr>
          <w:sz w:val="24"/>
          <w:szCs w:val="24"/>
        </w:rPr>
        <w:t>Главному врачу  ГБУЗ АО «</w:t>
      </w:r>
      <w:proofErr w:type="spellStart"/>
      <w:r w:rsidRPr="00676873">
        <w:rPr>
          <w:sz w:val="24"/>
          <w:szCs w:val="24"/>
        </w:rPr>
        <w:t>Красноборская</w:t>
      </w:r>
      <w:proofErr w:type="spellEnd"/>
      <w:r w:rsidRPr="00676873">
        <w:rPr>
          <w:sz w:val="24"/>
          <w:szCs w:val="24"/>
        </w:rPr>
        <w:t xml:space="preserve"> ЦРБ» Панову Д.Г.</w:t>
      </w:r>
    </w:p>
    <w:p w:rsidR="00676873" w:rsidRPr="00676873" w:rsidRDefault="00676873" w:rsidP="00676873">
      <w:pPr>
        <w:ind w:right="176" w:firstLine="709"/>
        <w:jc w:val="both"/>
        <w:rPr>
          <w:sz w:val="24"/>
          <w:szCs w:val="24"/>
        </w:rPr>
      </w:pPr>
      <w:r w:rsidRPr="00676873">
        <w:rPr>
          <w:sz w:val="24"/>
          <w:szCs w:val="24"/>
        </w:rPr>
        <w:t>-  обеспечить выполнение плана профилактических  прививок против туляремии за 2020</w:t>
      </w:r>
      <w:r>
        <w:rPr>
          <w:sz w:val="24"/>
          <w:szCs w:val="24"/>
        </w:rPr>
        <w:t xml:space="preserve"> год </w:t>
      </w:r>
      <w:r w:rsidRPr="00676873">
        <w:rPr>
          <w:sz w:val="24"/>
          <w:szCs w:val="24"/>
        </w:rPr>
        <w:t>взрослому и детскому населению до 31 декабря 2020</w:t>
      </w:r>
      <w:r>
        <w:rPr>
          <w:sz w:val="24"/>
          <w:szCs w:val="24"/>
        </w:rPr>
        <w:t xml:space="preserve"> </w:t>
      </w:r>
      <w:r w:rsidRPr="00676873">
        <w:rPr>
          <w:sz w:val="24"/>
          <w:szCs w:val="24"/>
        </w:rPr>
        <w:t>года.</w:t>
      </w:r>
    </w:p>
    <w:p w:rsidR="004229B0" w:rsidRPr="00E734EF" w:rsidRDefault="004229B0" w:rsidP="00E734EF">
      <w:pPr>
        <w:tabs>
          <w:tab w:val="left" w:pos="2625"/>
        </w:tabs>
        <w:jc w:val="both"/>
        <w:rPr>
          <w:sz w:val="24"/>
          <w:szCs w:val="24"/>
        </w:rPr>
      </w:pPr>
    </w:p>
    <w:p w:rsidR="00676873" w:rsidRDefault="00676873" w:rsidP="00725068">
      <w:pPr>
        <w:numPr>
          <w:ilvl w:val="0"/>
          <w:numId w:val="1"/>
        </w:numPr>
        <w:tabs>
          <w:tab w:val="left" w:pos="1134"/>
        </w:tabs>
        <w:ind w:left="0" w:firstLine="709"/>
        <w:jc w:val="center"/>
        <w:rPr>
          <w:b/>
          <w:sz w:val="24"/>
          <w:szCs w:val="24"/>
        </w:rPr>
      </w:pPr>
      <w:r>
        <w:rPr>
          <w:b/>
          <w:sz w:val="24"/>
          <w:szCs w:val="24"/>
        </w:rPr>
        <w:t xml:space="preserve">Мониторинг заболеваемости гриппом, ОРВИ, новой </w:t>
      </w:r>
      <w:proofErr w:type="spellStart"/>
      <w:r>
        <w:rPr>
          <w:b/>
          <w:sz w:val="24"/>
          <w:szCs w:val="24"/>
        </w:rPr>
        <w:t>коронавирусной</w:t>
      </w:r>
      <w:proofErr w:type="spellEnd"/>
      <w:r>
        <w:rPr>
          <w:b/>
          <w:sz w:val="24"/>
          <w:szCs w:val="24"/>
        </w:rPr>
        <w:t xml:space="preserve"> инфекцией (</w:t>
      </w:r>
      <w:r>
        <w:rPr>
          <w:b/>
          <w:sz w:val="24"/>
          <w:szCs w:val="24"/>
          <w:lang w:val="en-US"/>
        </w:rPr>
        <w:t>COVID</w:t>
      </w:r>
      <w:r w:rsidRPr="00676873">
        <w:rPr>
          <w:b/>
          <w:sz w:val="24"/>
          <w:szCs w:val="24"/>
        </w:rPr>
        <w:t>-19</w:t>
      </w:r>
      <w:r>
        <w:rPr>
          <w:b/>
          <w:sz w:val="24"/>
          <w:szCs w:val="24"/>
        </w:rPr>
        <w:t>) за период с 01</w:t>
      </w:r>
      <w:r w:rsidR="00426855">
        <w:rPr>
          <w:b/>
          <w:sz w:val="24"/>
          <w:szCs w:val="24"/>
        </w:rPr>
        <w:t xml:space="preserve"> ноября по 01 декабря 2020 года</w:t>
      </w:r>
    </w:p>
    <w:p w:rsidR="00725068" w:rsidRDefault="00725068" w:rsidP="00676873">
      <w:pPr>
        <w:ind w:firstLine="709"/>
        <w:jc w:val="both"/>
        <w:rPr>
          <w:sz w:val="24"/>
          <w:szCs w:val="24"/>
        </w:rPr>
      </w:pPr>
    </w:p>
    <w:p w:rsidR="005057D2" w:rsidRDefault="00426855" w:rsidP="00676873">
      <w:pPr>
        <w:ind w:firstLine="709"/>
        <w:jc w:val="both"/>
        <w:rPr>
          <w:sz w:val="24"/>
          <w:szCs w:val="24"/>
        </w:rPr>
      </w:pPr>
      <w:r>
        <w:rPr>
          <w:sz w:val="24"/>
          <w:szCs w:val="24"/>
        </w:rPr>
        <w:t>По</w:t>
      </w:r>
      <w:r w:rsidR="00676873" w:rsidRPr="00E734EF">
        <w:rPr>
          <w:sz w:val="24"/>
          <w:szCs w:val="24"/>
        </w:rPr>
        <w:t xml:space="preserve"> информаци</w:t>
      </w:r>
      <w:r>
        <w:rPr>
          <w:sz w:val="24"/>
          <w:szCs w:val="24"/>
        </w:rPr>
        <w:t>и</w:t>
      </w:r>
      <w:r w:rsidR="00676873" w:rsidRPr="00E734EF">
        <w:rPr>
          <w:sz w:val="24"/>
          <w:szCs w:val="24"/>
        </w:rPr>
        <w:t xml:space="preserve"> ГБУЗ АО «</w:t>
      </w:r>
      <w:proofErr w:type="spellStart"/>
      <w:r w:rsidR="00676873" w:rsidRPr="00E734EF">
        <w:rPr>
          <w:sz w:val="24"/>
          <w:szCs w:val="24"/>
        </w:rPr>
        <w:t>Красноборская</w:t>
      </w:r>
      <w:proofErr w:type="spellEnd"/>
      <w:r w:rsidR="00676873" w:rsidRPr="00E734EF">
        <w:rPr>
          <w:sz w:val="24"/>
          <w:szCs w:val="24"/>
        </w:rPr>
        <w:t xml:space="preserve"> центральная районная больница» и </w:t>
      </w:r>
      <w:proofErr w:type="spellStart"/>
      <w:r w:rsidR="00676873" w:rsidRPr="00E734EF">
        <w:rPr>
          <w:sz w:val="24"/>
          <w:szCs w:val="24"/>
        </w:rPr>
        <w:t>Котласского</w:t>
      </w:r>
      <w:proofErr w:type="spellEnd"/>
      <w:r w:rsidR="00676873" w:rsidRPr="00E734EF">
        <w:rPr>
          <w:sz w:val="24"/>
          <w:szCs w:val="24"/>
        </w:rPr>
        <w:t xml:space="preserve"> ТО Управления </w:t>
      </w:r>
      <w:proofErr w:type="spellStart"/>
      <w:r w:rsidR="00676873" w:rsidRPr="00E734EF">
        <w:rPr>
          <w:sz w:val="24"/>
          <w:szCs w:val="24"/>
        </w:rPr>
        <w:t>Роспотребнадзора</w:t>
      </w:r>
      <w:proofErr w:type="spellEnd"/>
      <w:r w:rsidR="00676873" w:rsidRPr="00E734EF">
        <w:rPr>
          <w:sz w:val="24"/>
          <w:szCs w:val="24"/>
        </w:rPr>
        <w:t xml:space="preserve"> по Архангельской области </w:t>
      </w:r>
      <w:proofErr w:type="gramStart"/>
      <w:r w:rsidR="00BE79EB">
        <w:rPr>
          <w:sz w:val="24"/>
          <w:szCs w:val="24"/>
        </w:rPr>
        <w:t>в</w:t>
      </w:r>
      <w:proofErr w:type="gramEnd"/>
      <w:r w:rsidR="00BE79EB">
        <w:rPr>
          <w:sz w:val="24"/>
          <w:szCs w:val="24"/>
        </w:rPr>
        <w:t xml:space="preserve"> </w:t>
      </w:r>
      <w:proofErr w:type="gramStart"/>
      <w:r w:rsidR="00BE79EB">
        <w:rPr>
          <w:sz w:val="24"/>
          <w:szCs w:val="24"/>
        </w:rPr>
        <w:t>Красноборском</w:t>
      </w:r>
      <w:proofErr w:type="gramEnd"/>
      <w:r w:rsidR="00BE79EB">
        <w:rPr>
          <w:sz w:val="24"/>
          <w:szCs w:val="24"/>
        </w:rPr>
        <w:t xml:space="preserve"> районе</w:t>
      </w:r>
      <w:r>
        <w:rPr>
          <w:sz w:val="24"/>
          <w:szCs w:val="24"/>
        </w:rPr>
        <w:t>,</w:t>
      </w:r>
      <w:r w:rsidR="00BE79EB">
        <w:rPr>
          <w:sz w:val="24"/>
          <w:szCs w:val="24"/>
        </w:rPr>
        <w:t xml:space="preserve"> </w:t>
      </w:r>
      <w:r w:rsidR="00676873">
        <w:rPr>
          <w:sz w:val="24"/>
          <w:szCs w:val="24"/>
        </w:rPr>
        <w:t>отмечает</w:t>
      </w:r>
      <w:r w:rsidR="00BE79EB">
        <w:rPr>
          <w:sz w:val="24"/>
          <w:szCs w:val="24"/>
        </w:rPr>
        <w:t>ся</w:t>
      </w:r>
      <w:r w:rsidR="00676873">
        <w:rPr>
          <w:sz w:val="24"/>
          <w:szCs w:val="24"/>
        </w:rPr>
        <w:t xml:space="preserve"> подъем заболеваемости</w:t>
      </w:r>
      <w:r w:rsidR="005057D2">
        <w:rPr>
          <w:sz w:val="24"/>
          <w:szCs w:val="24"/>
        </w:rPr>
        <w:t xml:space="preserve"> ОРВИ, темп прироста – 10%. Наибольший процент заболеваемости падает на долю взрослого населения. Случаи гриппа не зарегистрированы.</w:t>
      </w:r>
    </w:p>
    <w:p w:rsidR="00BE79EB" w:rsidRDefault="00BE79EB" w:rsidP="00676873">
      <w:pPr>
        <w:ind w:firstLine="709"/>
        <w:jc w:val="both"/>
        <w:rPr>
          <w:sz w:val="24"/>
          <w:szCs w:val="24"/>
        </w:rPr>
      </w:pPr>
      <w:r>
        <w:rPr>
          <w:sz w:val="24"/>
          <w:szCs w:val="24"/>
        </w:rPr>
        <w:t xml:space="preserve">За период с 01 ноября по 01 декабря 2020 года </w:t>
      </w:r>
      <w:proofErr w:type="gramStart"/>
      <w:r>
        <w:rPr>
          <w:sz w:val="24"/>
          <w:szCs w:val="24"/>
        </w:rPr>
        <w:t>согласно</w:t>
      </w:r>
      <w:proofErr w:type="gramEnd"/>
      <w:r>
        <w:rPr>
          <w:sz w:val="24"/>
          <w:szCs w:val="24"/>
        </w:rPr>
        <w:t xml:space="preserve"> окончательных диагнозов заболеваемость </w:t>
      </w:r>
      <w:r>
        <w:rPr>
          <w:sz w:val="24"/>
          <w:szCs w:val="24"/>
          <w:lang w:val="en-US"/>
        </w:rPr>
        <w:t>COVID</w:t>
      </w:r>
      <w:r>
        <w:rPr>
          <w:sz w:val="24"/>
          <w:szCs w:val="24"/>
        </w:rPr>
        <w:t>-19 выявлена у 134 человек.</w:t>
      </w:r>
    </w:p>
    <w:p w:rsidR="00676873" w:rsidRPr="00E734EF" w:rsidRDefault="00BE79EB" w:rsidP="00676873">
      <w:pPr>
        <w:ind w:firstLine="709"/>
        <w:jc w:val="both"/>
        <w:rPr>
          <w:sz w:val="24"/>
          <w:szCs w:val="24"/>
        </w:rPr>
      </w:pPr>
      <w:r>
        <w:rPr>
          <w:sz w:val="24"/>
          <w:szCs w:val="24"/>
        </w:rPr>
        <w:t xml:space="preserve">Комиссия </w:t>
      </w:r>
      <w:r w:rsidR="00676873" w:rsidRPr="00E734EF">
        <w:rPr>
          <w:sz w:val="24"/>
          <w:szCs w:val="24"/>
        </w:rPr>
        <w:t>РЕШИЛА:</w:t>
      </w:r>
    </w:p>
    <w:p w:rsidR="00BE79EB" w:rsidRDefault="00676873" w:rsidP="00BE79EB">
      <w:pPr>
        <w:numPr>
          <w:ilvl w:val="1"/>
          <w:numId w:val="5"/>
        </w:numPr>
        <w:tabs>
          <w:tab w:val="left" w:pos="1276"/>
        </w:tabs>
        <w:ind w:left="0" w:firstLine="709"/>
        <w:jc w:val="both"/>
        <w:rPr>
          <w:sz w:val="24"/>
          <w:szCs w:val="24"/>
        </w:rPr>
      </w:pPr>
      <w:r w:rsidRPr="00E734EF">
        <w:rPr>
          <w:sz w:val="24"/>
          <w:szCs w:val="24"/>
        </w:rPr>
        <w:t>Информацию ГБУЗ АО «</w:t>
      </w:r>
      <w:proofErr w:type="spellStart"/>
      <w:r w:rsidRPr="00E734EF">
        <w:rPr>
          <w:sz w:val="24"/>
          <w:szCs w:val="24"/>
        </w:rPr>
        <w:t>Красноборская</w:t>
      </w:r>
      <w:proofErr w:type="spellEnd"/>
      <w:r w:rsidRPr="00E734EF">
        <w:rPr>
          <w:sz w:val="24"/>
          <w:szCs w:val="24"/>
        </w:rPr>
        <w:t xml:space="preserve"> центральная районная больница» </w:t>
      </w:r>
      <w:r w:rsidR="00BE79EB" w:rsidRPr="00E734EF">
        <w:rPr>
          <w:sz w:val="24"/>
          <w:szCs w:val="24"/>
        </w:rPr>
        <w:t xml:space="preserve">и </w:t>
      </w:r>
      <w:proofErr w:type="spellStart"/>
      <w:r w:rsidR="00BE79EB" w:rsidRPr="00E734EF">
        <w:rPr>
          <w:sz w:val="24"/>
          <w:szCs w:val="24"/>
        </w:rPr>
        <w:t>Котласского</w:t>
      </w:r>
      <w:proofErr w:type="spellEnd"/>
      <w:r w:rsidR="00BE79EB" w:rsidRPr="00E734EF">
        <w:rPr>
          <w:sz w:val="24"/>
          <w:szCs w:val="24"/>
        </w:rPr>
        <w:t xml:space="preserve"> ТО Управления </w:t>
      </w:r>
      <w:proofErr w:type="spellStart"/>
      <w:r w:rsidR="00BE79EB" w:rsidRPr="00E734EF">
        <w:rPr>
          <w:sz w:val="24"/>
          <w:szCs w:val="24"/>
        </w:rPr>
        <w:t>Роспотребн</w:t>
      </w:r>
      <w:r w:rsidR="00BE79EB">
        <w:rPr>
          <w:sz w:val="24"/>
          <w:szCs w:val="24"/>
        </w:rPr>
        <w:t>адзора</w:t>
      </w:r>
      <w:proofErr w:type="spellEnd"/>
      <w:r w:rsidR="00BE79EB">
        <w:rPr>
          <w:sz w:val="24"/>
          <w:szCs w:val="24"/>
        </w:rPr>
        <w:t xml:space="preserve"> по Архангельской области </w:t>
      </w:r>
      <w:r w:rsidRPr="00E734EF">
        <w:rPr>
          <w:sz w:val="24"/>
          <w:szCs w:val="24"/>
        </w:rPr>
        <w:t>принять к сведению.</w:t>
      </w:r>
    </w:p>
    <w:p w:rsidR="00676873" w:rsidRDefault="00BE79EB" w:rsidP="00BE79EB">
      <w:pPr>
        <w:numPr>
          <w:ilvl w:val="1"/>
          <w:numId w:val="5"/>
        </w:numPr>
        <w:tabs>
          <w:tab w:val="left" w:pos="1276"/>
        </w:tabs>
        <w:ind w:left="0" w:firstLine="709"/>
        <w:jc w:val="both"/>
        <w:rPr>
          <w:sz w:val="24"/>
          <w:szCs w:val="24"/>
        </w:rPr>
      </w:pPr>
      <w:r w:rsidRPr="00BE79EB">
        <w:rPr>
          <w:sz w:val="24"/>
          <w:szCs w:val="24"/>
        </w:rPr>
        <w:t>ГБУЗ АО «</w:t>
      </w:r>
      <w:proofErr w:type="spellStart"/>
      <w:r w:rsidRPr="00BE79EB">
        <w:rPr>
          <w:sz w:val="24"/>
          <w:szCs w:val="24"/>
        </w:rPr>
        <w:t>Красноборская</w:t>
      </w:r>
      <w:proofErr w:type="spellEnd"/>
      <w:r w:rsidRPr="00BE79EB">
        <w:rPr>
          <w:sz w:val="24"/>
          <w:szCs w:val="24"/>
        </w:rPr>
        <w:t xml:space="preserve"> центральная районная больница» и </w:t>
      </w:r>
      <w:proofErr w:type="spellStart"/>
      <w:r w:rsidRPr="00BE79EB">
        <w:rPr>
          <w:sz w:val="24"/>
          <w:szCs w:val="24"/>
        </w:rPr>
        <w:t>Котласско</w:t>
      </w:r>
      <w:r>
        <w:rPr>
          <w:sz w:val="24"/>
          <w:szCs w:val="24"/>
        </w:rPr>
        <w:t>му</w:t>
      </w:r>
      <w:proofErr w:type="spellEnd"/>
      <w:r w:rsidRPr="00BE79EB">
        <w:rPr>
          <w:sz w:val="24"/>
          <w:szCs w:val="24"/>
        </w:rPr>
        <w:t xml:space="preserve"> ТО Управления </w:t>
      </w:r>
      <w:proofErr w:type="spellStart"/>
      <w:r w:rsidRPr="00BE79EB">
        <w:rPr>
          <w:sz w:val="24"/>
          <w:szCs w:val="24"/>
        </w:rPr>
        <w:t>Роспотребнадзора</w:t>
      </w:r>
      <w:proofErr w:type="spellEnd"/>
      <w:r w:rsidRPr="00BE79EB">
        <w:rPr>
          <w:sz w:val="24"/>
          <w:szCs w:val="24"/>
        </w:rPr>
        <w:t xml:space="preserve"> по Архангельской области</w:t>
      </w:r>
      <w:r>
        <w:rPr>
          <w:sz w:val="24"/>
          <w:szCs w:val="24"/>
        </w:rPr>
        <w:t xml:space="preserve"> продолжить ежедневный мониторинг заболеваемости гриппом, ОРВИ и новой </w:t>
      </w:r>
      <w:proofErr w:type="spellStart"/>
      <w:r>
        <w:rPr>
          <w:sz w:val="24"/>
          <w:szCs w:val="24"/>
        </w:rPr>
        <w:t>коронавирусной</w:t>
      </w:r>
      <w:proofErr w:type="spellEnd"/>
      <w:r>
        <w:rPr>
          <w:sz w:val="24"/>
          <w:szCs w:val="24"/>
        </w:rPr>
        <w:t xml:space="preserve"> инфекцией.</w:t>
      </w:r>
      <w:r w:rsidRPr="00BE79EB">
        <w:rPr>
          <w:sz w:val="24"/>
          <w:szCs w:val="24"/>
        </w:rPr>
        <w:t xml:space="preserve"> </w:t>
      </w:r>
    </w:p>
    <w:p w:rsidR="00725068" w:rsidRDefault="00725068" w:rsidP="00725068">
      <w:pPr>
        <w:tabs>
          <w:tab w:val="left" w:pos="1276"/>
        </w:tabs>
        <w:ind w:left="709"/>
        <w:jc w:val="both"/>
        <w:rPr>
          <w:sz w:val="24"/>
          <w:szCs w:val="24"/>
        </w:rPr>
      </w:pPr>
    </w:p>
    <w:p w:rsidR="00725068" w:rsidRPr="00BE79EB" w:rsidRDefault="00725068" w:rsidP="00725068">
      <w:pPr>
        <w:tabs>
          <w:tab w:val="left" w:pos="1276"/>
        </w:tabs>
        <w:ind w:left="709"/>
        <w:jc w:val="both"/>
        <w:rPr>
          <w:sz w:val="24"/>
          <w:szCs w:val="24"/>
        </w:rPr>
      </w:pPr>
    </w:p>
    <w:p w:rsidR="004229B0" w:rsidRPr="004B7CA6" w:rsidRDefault="004B7CA6" w:rsidP="00725068">
      <w:pPr>
        <w:numPr>
          <w:ilvl w:val="0"/>
          <w:numId w:val="1"/>
        </w:numPr>
        <w:tabs>
          <w:tab w:val="left" w:pos="1134"/>
        </w:tabs>
        <w:ind w:left="0" w:firstLine="709"/>
        <w:jc w:val="center"/>
        <w:rPr>
          <w:b/>
          <w:sz w:val="24"/>
          <w:szCs w:val="24"/>
        </w:rPr>
      </w:pPr>
      <w:r w:rsidRPr="004B7CA6">
        <w:rPr>
          <w:b/>
          <w:sz w:val="24"/>
          <w:szCs w:val="24"/>
        </w:rPr>
        <w:lastRenderedPageBreak/>
        <w:t xml:space="preserve">Об итогах диспансеризации взрослого населения, в том числе граждан </w:t>
      </w:r>
      <w:proofErr w:type="spellStart"/>
      <w:r w:rsidRPr="004B7CA6">
        <w:rPr>
          <w:b/>
          <w:sz w:val="24"/>
          <w:szCs w:val="24"/>
        </w:rPr>
        <w:t>предпенсионного</w:t>
      </w:r>
      <w:proofErr w:type="spellEnd"/>
      <w:r w:rsidRPr="004B7CA6">
        <w:rPr>
          <w:b/>
          <w:sz w:val="24"/>
          <w:szCs w:val="24"/>
        </w:rPr>
        <w:t xml:space="preserve"> возраста в 20</w:t>
      </w:r>
      <w:r w:rsidR="00BE79EB">
        <w:rPr>
          <w:b/>
          <w:sz w:val="24"/>
          <w:szCs w:val="24"/>
        </w:rPr>
        <w:t>20</w:t>
      </w:r>
      <w:r w:rsidRPr="004B7CA6">
        <w:rPr>
          <w:b/>
          <w:sz w:val="24"/>
          <w:szCs w:val="24"/>
        </w:rPr>
        <w:t xml:space="preserve"> году</w:t>
      </w:r>
    </w:p>
    <w:p w:rsidR="004B7CA6" w:rsidRDefault="004B7CA6" w:rsidP="00E734EF">
      <w:pPr>
        <w:ind w:firstLine="709"/>
        <w:jc w:val="both"/>
        <w:rPr>
          <w:sz w:val="24"/>
          <w:szCs w:val="24"/>
        </w:rPr>
      </w:pPr>
    </w:p>
    <w:p w:rsidR="00BE79EB" w:rsidRDefault="00BE79EB" w:rsidP="00BE79EB">
      <w:pPr>
        <w:ind w:firstLine="709"/>
        <w:jc w:val="both"/>
        <w:rPr>
          <w:sz w:val="24"/>
          <w:szCs w:val="24"/>
        </w:rPr>
      </w:pPr>
      <w:r w:rsidRPr="00E734EF">
        <w:rPr>
          <w:sz w:val="24"/>
          <w:szCs w:val="24"/>
        </w:rPr>
        <w:t>Заслушав информацию ГБУЗ АО «</w:t>
      </w:r>
      <w:proofErr w:type="spellStart"/>
      <w:r w:rsidRPr="00E734EF">
        <w:rPr>
          <w:sz w:val="24"/>
          <w:szCs w:val="24"/>
        </w:rPr>
        <w:t>Красноборская</w:t>
      </w:r>
      <w:proofErr w:type="spellEnd"/>
      <w:r w:rsidRPr="00E734EF">
        <w:rPr>
          <w:sz w:val="24"/>
          <w:szCs w:val="24"/>
        </w:rPr>
        <w:t xml:space="preserve"> центральная районная больница»</w:t>
      </w:r>
      <w:r w:rsidR="00426855">
        <w:rPr>
          <w:sz w:val="24"/>
          <w:szCs w:val="24"/>
        </w:rPr>
        <w:t>,</w:t>
      </w:r>
      <w:r w:rsidRPr="00E734EF">
        <w:rPr>
          <w:sz w:val="24"/>
          <w:szCs w:val="24"/>
        </w:rPr>
        <w:t xml:space="preserve"> </w:t>
      </w:r>
      <w:r>
        <w:rPr>
          <w:sz w:val="24"/>
          <w:szCs w:val="24"/>
        </w:rPr>
        <w:t>комиссия отмечает, что факторами риска развития хронических неинфекционных</w:t>
      </w:r>
      <w:r w:rsidR="00725068">
        <w:rPr>
          <w:sz w:val="24"/>
          <w:szCs w:val="24"/>
        </w:rPr>
        <w:t xml:space="preserve"> заболеваний выявлены: на первом месте – нерациональное питание, на втором месте  повышенный уровень артериального давления, на третьем – избыточная масса тела.</w:t>
      </w:r>
    </w:p>
    <w:p w:rsidR="00725068" w:rsidRDefault="00725068" w:rsidP="00BE79EB">
      <w:pPr>
        <w:ind w:firstLine="709"/>
        <w:jc w:val="both"/>
        <w:rPr>
          <w:sz w:val="24"/>
          <w:szCs w:val="24"/>
        </w:rPr>
      </w:pPr>
      <w:r>
        <w:rPr>
          <w:sz w:val="24"/>
          <w:szCs w:val="24"/>
        </w:rPr>
        <w:t xml:space="preserve">Количество выявленных вновь заболеваний во время </w:t>
      </w:r>
      <w:proofErr w:type="spellStart"/>
      <w:r>
        <w:rPr>
          <w:sz w:val="24"/>
          <w:szCs w:val="24"/>
        </w:rPr>
        <w:t>профохждения</w:t>
      </w:r>
      <w:proofErr w:type="spellEnd"/>
      <w:r>
        <w:rPr>
          <w:sz w:val="24"/>
          <w:szCs w:val="24"/>
        </w:rPr>
        <w:t xml:space="preserve"> диспансеризации – 44 случая, из них: крови и кроветворных органов – 12, эндокринной </w:t>
      </w:r>
      <w:proofErr w:type="spellStart"/>
      <w:r>
        <w:rPr>
          <w:sz w:val="24"/>
          <w:szCs w:val="24"/>
        </w:rPr>
        <w:t>ситсемы</w:t>
      </w:r>
      <w:proofErr w:type="spellEnd"/>
      <w:r>
        <w:rPr>
          <w:sz w:val="24"/>
          <w:szCs w:val="24"/>
        </w:rPr>
        <w:t xml:space="preserve"> – 19, болезни глава – 1, системы кровообращения – 7, органов пищеварения – 2.</w:t>
      </w:r>
    </w:p>
    <w:p w:rsidR="00BE79EB" w:rsidRPr="00E734EF" w:rsidRDefault="00BE79EB" w:rsidP="00BE79EB">
      <w:pPr>
        <w:ind w:firstLine="709"/>
        <w:jc w:val="both"/>
        <w:rPr>
          <w:sz w:val="24"/>
          <w:szCs w:val="24"/>
        </w:rPr>
      </w:pPr>
      <w:r>
        <w:rPr>
          <w:sz w:val="24"/>
          <w:szCs w:val="24"/>
        </w:rPr>
        <w:t xml:space="preserve">Комиссия </w:t>
      </w:r>
      <w:r w:rsidRPr="00E734EF">
        <w:rPr>
          <w:sz w:val="24"/>
          <w:szCs w:val="24"/>
        </w:rPr>
        <w:t>РЕШИЛА:</w:t>
      </w:r>
    </w:p>
    <w:p w:rsidR="00BE79EB" w:rsidRDefault="00BE79EB" w:rsidP="00C15BB2">
      <w:pPr>
        <w:numPr>
          <w:ilvl w:val="1"/>
          <w:numId w:val="1"/>
        </w:numPr>
        <w:tabs>
          <w:tab w:val="left" w:pos="1134"/>
        </w:tabs>
        <w:ind w:left="0" w:firstLine="709"/>
        <w:jc w:val="both"/>
        <w:rPr>
          <w:sz w:val="24"/>
          <w:szCs w:val="24"/>
        </w:rPr>
      </w:pPr>
      <w:r w:rsidRPr="00E734EF">
        <w:rPr>
          <w:sz w:val="24"/>
          <w:szCs w:val="24"/>
        </w:rPr>
        <w:t>Информацию ГБУЗ АО «</w:t>
      </w:r>
      <w:proofErr w:type="spellStart"/>
      <w:r w:rsidRPr="00E734EF">
        <w:rPr>
          <w:sz w:val="24"/>
          <w:szCs w:val="24"/>
        </w:rPr>
        <w:t>Красноборская</w:t>
      </w:r>
      <w:proofErr w:type="spellEnd"/>
      <w:r w:rsidRPr="00E734EF">
        <w:rPr>
          <w:sz w:val="24"/>
          <w:szCs w:val="24"/>
        </w:rPr>
        <w:t xml:space="preserve"> центральная районная больница» принять к сведению.</w:t>
      </w:r>
    </w:p>
    <w:p w:rsidR="003A1564" w:rsidRPr="00E734EF" w:rsidRDefault="003A1564" w:rsidP="00E734EF">
      <w:pPr>
        <w:ind w:firstLine="709"/>
        <w:jc w:val="both"/>
        <w:rPr>
          <w:sz w:val="24"/>
          <w:szCs w:val="24"/>
        </w:rPr>
      </w:pPr>
    </w:p>
    <w:p w:rsidR="003A1564" w:rsidRPr="00E734EF" w:rsidRDefault="004B7CA6" w:rsidP="00725068">
      <w:pPr>
        <w:numPr>
          <w:ilvl w:val="0"/>
          <w:numId w:val="1"/>
        </w:numPr>
        <w:tabs>
          <w:tab w:val="left" w:pos="993"/>
        </w:tabs>
        <w:ind w:left="0" w:firstLine="709"/>
        <w:jc w:val="center"/>
        <w:rPr>
          <w:b/>
          <w:sz w:val="24"/>
          <w:szCs w:val="24"/>
        </w:rPr>
      </w:pPr>
      <w:r w:rsidRPr="004B7CA6">
        <w:rPr>
          <w:b/>
          <w:sz w:val="24"/>
          <w:szCs w:val="24"/>
        </w:rPr>
        <w:t>О</w:t>
      </w:r>
      <w:r w:rsidR="00725068">
        <w:rPr>
          <w:b/>
          <w:sz w:val="24"/>
          <w:szCs w:val="24"/>
        </w:rPr>
        <w:t xml:space="preserve"> выполнение мероприятий по профилактике бешенства на территории </w:t>
      </w:r>
      <w:proofErr w:type="spellStart"/>
      <w:r w:rsidR="00725068">
        <w:rPr>
          <w:b/>
          <w:sz w:val="24"/>
          <w:szCs w:val="24"/>
        </w:rPr>
        <w:t>Красноборского</w:t>
      </w:r>
      <w:proofErr w:type="spellEnd"/>
      <w:r w:rsidR="00725068">
        <w:rPr>
          <w:b/>
          <w:sz w:val="24"/>
          <w:szCs w:val="24"/>
        </w:rPr>
        <w:t xml:space="preserve"> района</w:t>
      </w:r>
    </w:p>
    <w:p w:rsidR="00C15BB2" w:rsidRDefault="00C15BB2" w:rsidP="00C15BB2">
      <w:pPr>
        <w:ind w:firstLine="709"/>
        <w:jc w:val="both"/>
        <w:rPr>
          <w:sz w:val="24"/>
          <w:szCs w:val="24"/>
        </w:rPr>
      </w:pPr>
    </w:p>
    <w:p w:rsidR="00C15BB2" w:rsidRDefault="00C15BB2" w:rsidP="00C15BB2">
      <w:pPr>
        <w:ind w:firstLine="709"/>
        <w:jc w:val="both"/>
        <w:rPr>
          <w:sz w:val="24"/>
          <w:szCs w:val="24"/>
        </w:rPr>
      </w:pPr>
      <w:r w:rsidRPr="00E734EF">
        <w:rPr>
          <w:sz w:val="24"/>
          <w:szCs w:val="24"/>
        </w:rPr>
        <w:t>Заслушав информацию ГБУЗ АО «</w:t>
      </w:r>
      <w:proofErr w:type="spellStart"/>
      <w:r w:rsidRPr="00E734EF">
        <w:rPr>
          <w:sz w:val="24"/>
          <w:szCs w:val="24"/>
        </w:rPr>
        <w:t>Красноборская</w:t>
      </w:r>
      <w:proofErr w:type="spellEnd"/>
      <w:r w:rsidRPr="00E734EF">
        <w:rPr>
          <w:sz w:val="24"/>
          <w:szCs w:val="24"/>
        </w:rPr>
        <w:t xml:space="preserve"> </w:t>
      </w:r>
      <w:r>
        <w:rPr>
          <w:sz w:val="24"/>
          <w:szCs w:val="24"/>
        </w:rPr>
        <w:t>станция по борьбе с болезнями животных</w:t>
      </w:r>
      <w:r w:rsidRPr="00E734EF">
        <w:rPr>
          <w:sz w:val="24"/>
          <w:szCs w:val="24"/>
        </w:rPr>
        <w:t>»</w:t>
      </w:r>
      <w:r w:rsidR="00426855">
        <w:rPr>
          <w:sz w:val="24"/>
          <w:szCs w:val="24"/>
        </w:rPr>
        <w:t>,</w:t>
      </w:r>
      <w:r w:rsidRPr="00E734EF">
        <w:rPr>
          <w:sz w:val="24"/>
          <w:szCs w:val="24"/>
        </w:rPr>
        <w:t xml:space="preserve"> </w:t>
      </w:r>
      <w:r>
        <w:rPr>
          <w:sz w:val="24"/>
          <w:szCs w:val="24"/>
        </w:rPr>
        <w:t xml:space="preserve">комиссия отмечает благополучную обстановку </w:t>
      </w:r>
      <w:proofErr w:type="gramStart"/>
      <w:r>
        <w:rPr>
          <w:sz w:val="24"/>
          <w:szCs w:val="24"/>
        </w:rPr>
        <w:t>в</w:t>
      </w:r>
      <w:proofErr w:type="gramEnd"/>
      <w:r>
        <w:rPr>
          <w:sz w:val="24"/>
          <w:szCs w:val="24"/>
        </w:rPr>
        <w:t xml:space="preserve"> </w:t>
      </w:r>
      <w:proofErr w:type="gramStart"/>
      <w:r>
        <w:rPr>
          <w:sz w:val="24"/>
          <w:szCs w:val="24"/>
        </w:rPr>
        <w:t>Красноборском</w:t>
      </w:r>
      <w:proofErr w:type="gramEnd"/>
      <w:r>
        <w:rPr>
          <w:sz w:val="24"/>
          <w:szCs w:val="24"/>
        </w:rPr>
        <w:t xml:space="preserve"> районе по выявлению случаев бешенством.</w:t>
      </w:r>
    </w:p>
    <w:p w:rsidR="00C15BB2" w:rsidRPr="00E734EF" w:rsidRDefault="00C15BB2" w:rsidP="00C15BB2">
      <w:pPr>
        <w:ind w:firstLine="709"/>
        <w:jc w:val="both"/>
        <w:rPr>
          <w:sz w:val="24"/>
          <w:szCs w:val="24"/>
        </w:rPr>
      </w:pPr>
      <w:r>
        <w:rPr>
          <w:sz w:val="24"/>
          <w:szCs w:val="24"/>
        </w:rPr>
        <w:t xml:space="preserve">Комиссия </w:t>
      </w:r>
      <w:r w:rsidRPr="00E734EF">
        <w:rPr>
          <w:sz w:val="24"/>
          <w:szCs w:val="24"/>
        </w:rPr>
        <w:t>РЕШИЛА:</w:t>
      </w:r>
    </w:p>
    <w:p w:rsidR="00C15BB2" w:rsidRDefault="00C15BB2" w:rsidP="00C15BB2">
      <w:pPr>
        <w:numPr>
          <w:ilvl w:val="1"/>
          <w:numId w:val="1"/>
        </w:numPr>
        <w:tabs>
          <w:tab w:val="left" w:pos="1276"/>
        </w:tabs>
        <w:ind w:left="0" w:firstLine="709"/>
        <w:jc w:val="both"/>
        <w:rPr>
          <w:sz w:val="24"/>
          <w:szCs w:val="24"/>
        </w:rPr>
      </w:pPr>
      <w:r w:rsidRPr="00E734EF">
        <w:rPr>
          <w:sz w:val="24"/>
          <w:szCs w:val="24"/>
        </w:rPr>
        <w:t>Информацию ГБУЗ АО «</w:t>
      </w:r>
      <w:proofErr w:type="spellStart"/>
      <w:r w:rsidRPr="00E734EF">
        <w:rPr>
          <w:sz w:val="24"/>
          <w:szCs w:val="24"/>
        </w:rPr>
        <w:t>Красноборская</w:t>
      </w:r>
      <w:proofErr w:type="spellEnd"/>
      <w:r w:rsidRPr="00E734EF">
        <w:rPr>
          <w:sz w:val="24"/>
          <w:szCs w:val="24"/>
        </w:rPr>
        <w:t xml:space="preserve"> </w:t>
      </w:r>
      <w:proofErr w:type="spellStart"/>
      <w:r w:rsidRPr="00E734EF">
        <w:rPr>
          <w:sz w:val="24"/>
          <w:szCs w:val="24"/>
        </w:rPr>
        <w:t>Красноборская</w:t>
      </w:r>
      <w:proofErr w:type="spellEnd"/>
      <w:r w:rsidRPr="00E734EF">
        <w:rPr>
          <w:sz w:val="24"/>
          <w:szCs w:val="24"/>
        </w:rPr>
        <w:t xml:space="preserve"> </w:t>
      </w:r>
      <w:r>
        <w:rPr>
          <w:sz w:val="24"/>
          <w:szCs w:val="24"/>
        </w:rPr>
        <w:t>станция по борьбе с болезнями животных</w:t>
      </w:r>
      <w:r w:rsidRPr="00E734EF">
        <w:rPr>
          <w:sz w:val="24"/>
          <w:szCs w:val="24"/>
        </w:rPr>
        <w:t>» принять к сведению.</w:t>
      </w:r>
    </w:p>
    <w:p w:rsidR="00C15BB2" w:rsidRDefault="00C15BB2" w:rsidP="00C15BB2">
      <w:pPr>
        <w:numPr>
          <w:ilvl w:val="1"/>
          <w:numId w:val="1"/>
        </w:numPr>
        <w:tabs>
          <w:tab w:val="left" w:pos="1276"/>
        </w:tabs>
        <w:ind w:left="0" w:firstLine="709"/>
        <w:jc w:val="both"/>
        <w:rPr>
          <w:sz w:val="24"/>
          <w:szCs w:val="24"/>
        </w:rPr>
      </w:pPr>
      <w:r>
        <w:rPr>
          <w:sz w:val="24"/>
          <w:szCs w:val="24"/>
        </w:rPr>
        <w:t xml:space="preserve">Рекомендовать и.о. начальника </w:t>
      </w:r>
      <w:r w:rsidRPr="00E734EF">
        <w:rPr>
          <w:sz w:val="24"/>
          <w:szCs w:val="24"/>
        </w:rPr>
        <w:t>ГБУЗ АО «</w:t>
      </w:r>
      <w:proofErr w:type="spellStart"/>
      <w:r w:rsidRPr="00E734EF">
        <w:rPr>
          <w:sz w:val="24"/>
          <w:szCs w:val="24"/>
        </w:rPr>
        <w:t>Красноборская</w:t>
      </w:r>
      <w:proofErr w:type="spellEnd"/>
      <w:r w:rsidRPr="00E734EF">
        <w:rPr>
          <w:sz w:val="24"/>
          <w:szCs w:val="24"/>
        </w:rPr>
        <w:t xml:space="preserve"> </w:t>
      </w:r>
      <w:r>
        <w:rPr>
          <w:sz w:val="24"/>
          <w:szCs w:val="24"/>
        </w:rPr>
        <w:t>станция по борьбе с болезнями животных</w:t>
      </w:r>
      <w:r w:rsidRPr="00E734EF">
        <w:rPr>
          <w:sz w:val="24"/>
          <w:szCs w:val="24"/>
        </w:rPr>
        <w:t>»</w:t>
      </w:r>
      <w:r>
        <w:rPr>
          <w:sz w:val="24"/>
          <w:szCs w:val="24"/>
        </w:rPr>
        <w:t xml:space="preserve"> </w:t>
      </w:r>
      <w:proofErr w:type="spellStart"/>
      <w:r>
        <w:rPr>
          <w:sz w:val="24"/>
          <w:szCs w:val="24"/>
        </w:rPr>
        <w:t>Лавреньевой</w:t>
      </w:r>
      <w:proofErr w:type="spellEnd"/>
      <w:r>
        <w:rPr>
          <w:sz w:val="24"/>
          <w:szCs w:val="24"/>
        </w:rPr>
        <w:t xml:space="preserve"> Н.Б.:</w:t>
      </w:r>
    </w:p>
    <w:p w:rsidR="00C15BB2" w:rsidRDefault="00C15BB2" w:rsidP="00C15BB2">
      <w:pPr>
        <w:tabs>
          <w:tab w:val="left" w:pos="1276"/>
        </w:tabs>
        <w:jc w:val="both"/>
        <w:rPr>
          <w:sz w:val="24"/>
          <w:szCs w:val="24"/>
        </w:rPr>
      </w:pPr>
      <w:r>
        <w:rPr>
          <w:sz w:val="24"/>
          <w:szCs w:val="24"/>
        </w:rPr>
        <w:t>- разместить в районной газете «Знамя» памятку по профилактике бешенства,</w:t>
      </w:r>
    </w:p>
    <w:p w:rsidR="00C15BB2" w:rsidRDefault="00C15BB2" w:rsidP="00C15BB2">
      <w:pPr>
        <w:tabs>
          <w:tab w:val="left" w:pos="1276"/>
        </w:tabs>
        <w:jc w:val="both"/>
        <w:rPr>
          <w:sz w:val="24"/>
          <w:szCs w:val="24"/>
        </w:rPr>
      </w:pPr>
      <w:r>
        <w:rPr>
          <w:sz w:val="24"/>
          <w:szCs w:val="24"/>
        </w:rPr>
        <w:t>- во взаимодействии с Управлением образования администрации МО «</w:t>
      </w:r>
      <w:proofErr w:type="spellStart"/>
      <w:r>
        <w:rPr>
          <w:sz w:val="24"/>
          <w:szCs w:val="24"/>
        </w:rPr>
        <w:t>Красноборский</w:t>
      </w:r>
      <w:proofErr w:type="spellEnd"/>
      <w:r>
        <w:rPr>
          <w:sz w:val="24"/>
          <w:szCs w:val="24"/>
        </w:rPr>
        <w:t xml:space="preserve"> муниципальный район» провести работу по распространению памяток по профилактике бешенства в обра</w:t>
      </w:r>
      <w:r w:rsidR="00426855">
        <w:rPr>
          <w:sz w:val="24"/>
          <w:szCs w:val="24"/>
        </w:rPr>
        <w:t>зовательных организациях района,</w:t>
      </w:r>
    </w:p>
    <w:p w:rsidR="00426855" w:rsidRDefault="00426855" w:rsidP="00C15BB2">
      <w:pPr>
        <w:tabs>
          <w:tab w:val="left" w:pos="1276"/>
        </w:tabs>
        <w:jc w:val="both"/>
        <w:rPr>
          <w:sz w:val="24"/>
          <w:szCs w:val="24"/>
        </w:rPr>
      </w:pPr>
      <w:r>
        <w:rPr>
          <w:sz w:val="24"/>
          <w:szCs w:val="24"/>
        </w:rPr>
        <w:t>- обращаться в ОМВД России «</w:t>
      </w:r>
      <w:proofErr w:type="spellStart"/>
      <w:r>
        <w:rPr>
          <w:sz w:val="24"/>
          <w:szCs w:val="24"/>
        </w:rPr>
        <w:t>Красноборский</w:t>
      </w:r>
      <w:proofErr w:type="spellEnd"/>
      <w:r>
        <w:rPr>
          <w:sz w:val="24"/>
          <w:szCs w:val="24"/>
        </w:rPr>
        <w:t>» по вопросам направления оперативной информации по укусам собак.</w:t>
      </w:r>
    </w:p>
    <w:p w:rsidR="00C15BB2" w:rsidRDefault="00C15BB2" w:rsidP="00C15BB2">
      <w:pPr>
        <w:numPr>
          <w:ilvl w:val="1"/>
          <w:numId w:val="1"/>
        </w:numPr>
        <w:tabs>
          <w:tab w:val="left" w:pos="1276"/>
        </w:tabs>
        <w:ind w:left="0" w:firstLine="709"/>
        <w:jc w:val="both"/>
        <w:rPr>
          <w:sz w:val="24"/>
          <w:szCs w:val="24"/>
        </w:rPr>
      </w:pPr>
      <w:r>
        <w:rPr>
          <w:sz w:val="24"/>
          <w:szCs w:val="24"/>
        </w:rPr>
        <w:t>Рекомендовать председателю Собрания депутатов МО «</w:t>
      </w:r>
      <w:proofErr w:type="spellStart"/>
      <w:r>
        <w:rPr>
          <w:sz w:val="24"/>
          <w:szCs w:val="24"/>
        </w:rPr>
        <w:t>Красноборский</w:t>
      </w:r>
      <w:proofErr w:type="spellEnd"/>
      <w:r>
        <w:rPr>
          <w:sz w:val="24"/>
          <w:szCs w:val="24"/>
        </w:rPr>
        <w:t xml:space="preserve"> муниципальный район»</w:t>
      </w:r>
      <w:r w:rsidR="00426855">
        <w:rPr>
          <w:sz w:val="24"/>
          <w:szCs w:val="24"/>
        </w:rPr>
        <w:t xml:space="preserve"> Пулькиной В.П.</w:t>
      </w:r>
      <w:r>
        <w:rPr>
          <w:sz w:val="24"/>
          <w:szCs w:val="24"/>
        </w:rPr>
        <w:t xml:space="preserve"> включить в план работы Собрания депутатов</w:t>
      </w:r>
      <w:r w:rsidR="00426855">
        <w:rPr>
          <w:sz w:val="24"/>
          <w:szCs w:val="24"/>
        </w:rPr>
        <w:t xml:space="preserve"> МО «</w:t>
      </w:r>
      <w:proofErr w:type="spellStart"/>
      <w:r w:rsidR="00426855">
        <w:rPr>
          <w:sz w:val="24"/>
          <w:szCs w:val="24"/>
        </w:rPr>
        <w:t>Красноборский</w:t>
      </w:r>
      <w:proofErr w:type="spellEnd"/>
      <w:r w:rsidR="00426855">
        <w:rPr>
          <w:sz w:val="24"/>
          <w:szCs w:val="24"/>
        </w:rPr>
        <w:t xml:space="preserve"> муниципальный район» вопрос о численности популяции лис и волков в целях безопасности населения района.</w:t>
      </w:r>
    </w:p>
    <w:p w:rsidR="003A1564" w:rsidRPr="00E734EF" w:rsidRDefault="003A1564" w:rsidP="00E734EF">
      <w:pPr>
        <w:ind w:firstLine="709"/>
        <w:jc w:val="both"/>
        <w:rPr>
          <w:sz w:val="24"/>
          <w:szCs w:val="24"/>
        </w:rPr>
      </w:pPr>
    </w:p>
    <w:p w:rsidR="00725068" w:rsidRPr="00426855" w:rsidRDefault="00426855" w:rsidP="00426855">
      <w:pPr>
        <w:numPr>
          <w:ilvl w:val="0"/>
          <w:numId w:val="1"/>
        </w:numPr>
        <w:tabs>
          <w:tab w:val="left" w:pos="1134"/>
        </w:tabs>
        <w:ind w:left="0" w:firstLine="709"/>
        <w:jc w:val="center"/>
        <w:rPr>
          <w:b/>
          <w:sz w:val="24"/>
          <w:szCs w:val="32"/>
        </w:rPr>
      </w:pPr>
      <w:r w:rsidRPr="00426855">
        <w:rPr>
          <w:b/>
          <w:sz w:val="24"/>
          <w:szCs w:val="32"/>
        </w:rPr>
        <w:t>Об утверждении плана работы межведомственной комиссии по охра</w:t>
      </w:r>
      <w:r>
        <w:rPr>
          <w:b/>
          <w:sz w:val="24"/>
          <w:szCs w:val="32"/>
        </w:rPr>
        <w:t>не здоровья граждан на 2021 год</w:t>
      </w:r>
    </w:p>
    <w:p w:rsidR="00426855" w:rsidRDefault="00426855" w:rsidP="00F34A34">
      <w:pPr>
        <w:tabs>
          <w:tab w:val="left" w:pos="1722"/>
        </w:tabs>
        <w:ind w:firstLine="720"/>
        <w:jc w:val="both"/>
        <w:rPr>
          <w:sz w:val="24"/>
          <w:szCs w:val="32"/>
        </w:rPr>
      </w:pPr>
    </w:p>
    <w:p w:rsidR="00F34A34" w:rsidRPr="00AE4FF2" w:rsidRDefault="00F34A34" w:rsidP="00F34A34">
      <w:pPr>
        <w:tabs>
          <w:tab w:val="left" w:pos="1722"/>
        </w:tabs>
        <w:ind w:firstLine="720"/>
        <w:jc w:val="both"/>
        <w:rPr>
          <w:sz w:val="24"/>
          <w:szCs w:val="32"/>
        </w:rPr>
      </w:pPr>
      <w:r w:rsidRPr="00AE4FF2">
        <w:rPr>
          <w:sz w:val="24"/>
          <w:szCs w:val="32"/>
        </w:rPr>
        <w:t>Заслушав предложения в план работы межведомственной комиссии по охране здоровья граждан, комиссия РЕШИЛА:</w:t>
      </w:r>
    </w:p>
    <w:p w:rsidR="00F34A34" w:rsidRPr="00AE4FF2" w:rsidRDefault="00F34A34" w:rsidP="00F34A34">
      <w:pPr>
        <w:numPr>
          <w:ilvl w:val="0"/>
          <w:numId w:val="11"/>
        </w:numPr>
        <w:tabs>
          <w:tab w:val="left" w:pos="993"/>
        </w:tabs>
        <w:ind w:left="0" w:firstLine="709"/>
        <w:jc w:val="both"/>
        <w:rPr>
          <w:sz w:val="24"/>
        </w:rPr>
      </w:pPr>
      <w:r w:rsidRPr="00AE4FF2">
        <w:rPr>
          <w:sz w:val="24"/>
          <w:szCs w:val="32"/>
        </w:rPr>
        <w:t>Утвердить прилагаемый план работы межведомственной комиссии по охране здоровья граждан на 20</w:t>
      </w:r>
      <w:r w:rsidR="00BD6D2E">
        <w:rPr>
          <w:sz w:val="24"/>
          <w:szCs w:val="32"/>
        </w:rPr>
        <w:t>2</w:t>
      </w:r>
      <w:r w:rsidR="00426855">
        <w:rPr>
          <w:sz w:val="24"/>
          <w:szCs w:val="32"/>
        </w:rPr>
        <w:t>1</w:t>
      </w:r>
      <w:r w:rsidRPr="00AE4FF2">
        <w:rPr>
          <w:sz w:val="24"/>
          <w:szCs w:val="32"/>
        </w:rPr>
        <w:t xml:space="preserve"> год.</w:t>
      </w:r>
    </w:p>
    <w:p w:rsidR="001707EF" w:rsidRPr="00E734EF" w:rsidRDefault="001707EF" w:rsidP="00E734EF">
      <w:pPr>
        <w:tabs>
          <w:tab w:val="left" w:pos="284"/>
        </w:tabs>
        <w:ind w:right="27"/>
        <w:jc w:val="both"/>
        <w:rPr>
          <w:sz w:val="24"/>
          <w:szCs w:val="24"/>
        </w:rPr>
      </w:pPr>
    </w:p>
    <w:p w:rsidR="002E4036" w:rsidRPr="00E734EF" w:rsidRDefault="002E4036" w:rsidP="00E734EF">
      <w:pPr>
        <w:tabs>
          <w:tab w:val="left" w:pos="284"/>
        </w:tabs>
        <w:ind w:right="27"/>
        <w:jc w:val="both"/>
        <w:rPr>
          <w:sz w:val="24"/>
          <w:szCs w:val="24"/>
        </w:rPr>
      </w:pPr>
    </w:p>
    <w:p w:rsidR="00167786" w:rsidRPr="00E734EF" w:rsidRDefault="00167786" w:rsidP="00E734EF">
      <w:pPr>
        <w:tabs>
          <w:tab w:val="left" w:pos="284"/>
        </w:tabs>
        <w:ind w:right="27"/>
        <w:jc w:val="both"/>
        <w:rPr>
          <w:sz w:val="24"/>
          <w:szCs w:val="24"/>
        </w:rPr>
      </w:pPr>
      <w:r w:rsidRPr="00E734EF">
        <w:rPr>
          <w:sz w:val="24"/>
          <w:szCs w:val="24"/>
        </w:rPr>
        <w:t xml:space="preserve">Председатель                                                                </w:t>
      </w:r>
      <w:r w:rsidR="00BF5D4B" w:rsidRPr="00E734EF">
        <w:rPr>
          <w:sz w:val="24"/>
          <w:szCs w:val="24"/>
        </w:rPr>
        <w:t xml:space="preserve">         </w:t>
      </w:r>
      <w:r w:rsidRPr="00E734EF">
        <w:rPr>
          <w:sz w:val="24"/>
          <w:szCs w:val="24"/>
        </w:rPr>
        <w:t xml:space="preserve">    </w:t>
      </w:r>
      <w:r w:rsidR="00C14624" w:rsidRPr="00E734EF">
        <w:rPr>
          <w:sz w:val="24"/>
          <w:szCs w:val="24"/>
        </w:rPr>
        <w:t xml:space="preserve">                 </w:t>
      </w:r>
      <w:r w:rsidRPr="00E734EF">
        <w:rPr>
          <w:sz w:val="24"/>
          <w:szCs w:val="24"/>
        </w:rPr>
        <w:t xml:space="preserve">     </w:t>
      </w:r>
      <w:r w:rsidR="00C14624" w:rsidRPr="00E734EF">
        <w:rPr>
          <w:sz w:val="24"/>
          <w:szCs w:val="24"/>
        </w:rPr>
        <w:t>Т.В. Овчинникова</w:t>
      </w:r>
    </w:p>
    <w:p w:rsidR="00D7630F" w:rsidRPr="00E734EF" w:rsidRDefault="00D7630F" w:rsidP="00E734EF">
      <w:pPr>
        <w:jc w:val="both"/>
        <w:rPr>
          <w:sz w:val="24"/>
          <w:szCs w:val="24"/>
        </w:rPr>
      </w:pPr>
    </w:p>
    <w:p w:rsidR="00D7630F" w:rsidRPr="00E734EF" w:rsidRDefault="00D7630F" w:rsidP="00E734EF">
      <w:pPr>
        <w:jc w:val="both"/>
        <w:rPr>
          <w:sz w:val="24"/>
          <w:szCs w:val="24"/>
        </w:rPr>
      </w:pPr>
    </w:p>
    <w:p w:rsidR="00DD4614" w:rsidRPr="00E734EF" w:rsidRDefault="007439BD" w:rsidP="00E734EF">
      <w:pPr>
        <w:jc w:val="both"/>
        <w:rPr>
          <w:sz w:val="24"/>
          <w:szCs w:val="24"/>
        </w:rPr>
      </w:pPr>
      <w:r w:rsidRPr="00E734EF">
        <w:rPr>
          <w:sz w:val="24"/>
          <w:szCs w:val="24"/>
        </w:rPr>
        <w:t xml:space="preserve">Секретарь  </w:t>
      </w:r>
      <w:r w:rsidR="00563CC7" w:rsidRPr="00E734EF">
        <w:rPr>
          <w:sz w:val="24"/>
          <w:szCs w:val="24"/>
        </w:rPr>
        <w:t xml:space="preserve">комиссии     </w:t>
      </w:r>
      <w:r w:rsidRPr="00E734EF">
        <w:rPr>
          <w:sz w:val="24"/>
          <w:szCs w:val="24"/>
        </w:rPr>
        <w:t xml:space="preserve">                                   </w:t>
      </w:r>
      <w:r w:rsidR="00E86878" w:rsidRPr="00E734EF">
        <w:rPr>
          <w:sz w:val="24"/>
          <w:szCs w:val="24"/>
        </w:rPr>
        <w:t xml:space="preserve"> </w:t>
      </w:r>
      <w:r w:rsidRPr="00E734EF">
        <w:rPr>
          <w:sz w:val="24"/>
          <w:szCs w:val="24"/>
        </w:rPr>
        <w:t xml:space="preserve">            </w:t>
      </w:r>
      <w:r w:rsidR="008D0618" w:rsidRPr="00E734EF">
        <w:rPr>
          <w:sz w:val="24"/>
          <w:szCs w:val="24"/>
        </w:rPr>
        <w:t xml:space="preserve"> </w:t>
      </w:r>
      <w:r w:rsidR="00E82491" w:rsidRPr="00E734EF">
        <w:rPr>
          <w:sz w:val="24"/>
          <w:szCs w:val="24"/>
        </w:rPr>
        <w:t xml:space="preserve"> </w:t>
      </w:r>
      <w:r w:rsidR="008D0618" w:rsidRPr="00E734EF">
        <w:rPr>
          <w:sz w:val="24"/>
          <w:szCs w:val="24"/>
        </w:rPr>
        <w:t xml:space="preserve"> </w:t>
      </w:r>
      <w:r w:rsidR="00167786" w:rsidRPr="00E734EF">
        <w:rPr>
          <w:sz w:val="24"/>
          <w:szCs w:val="24"/>
        </w:rPr>
        <w:t xml:space="preserve">    </w:t>
      </w:r>
      <w:r w:rsidR="00C14624" w:rsidRPr="00E734EF">
        <w:rPr>
          <w:sz w:val="24"/>
          <w:szCs w:val="24"/>
        </w:rPr>
        <w:t xml:space="preserve">  </w:t>
      </w:r>
      <w:r w:rsidR="00167786" w:rsidRPr="00E734EF">
        <w:rPr>
          <w:sz w:val="24"/>
          <w:szCs w:val="24"/>
        </w:rPr>
        <w:t xml:space="preserve">    </w:t>
      </w:r>
      <w:r w:rsidR="00BF5D4B" w:rsidRPr="00E734EF">
        <w:rPr>
          <w:sz w:val="24"/>
          <w:szCs w:val="24"/>
        </w:rPr>
        <w:t xml:space="preserve">        </w:t>
      </w:r>
      <w:r w:rsidR="00167786" w:rsidRPr="00E734EF">
        <w:rPr>
          <w:sz w:val="24"/>
          <w:szCs w:val="24"/>
        </w:rPr>
        <w:t xml:space="preserve">  </w:t>
      </w:r>
      <w:r w:rsidRPr="00E734EF">
        <w:rPr>
          <w:sz w:val="24"/>
          <w:szCs w:val="24"/>
        </w:rPr>
        <w:t xml:space="preserve">   </w:t>
      </w:r>
      <w:r w:rsidR="00C14624" w:rsidRPr="00E734EF">
        <w:rPr>
          <w:sz w:val="24"/>
          <w:szCs w:val="24"/>
        </w:rPr>
        <w:t xml:space="preserve">       </w:t>
      </w:r>
      <w:r w:rsidR="0038676A" w:rsidRPr="00E734EF">
        <w:rPr>
          <w:sz w:val="24"/>
          <w:szCs w:val="24"/>
        </w:rPr>
        <w:t xml:space="preserve">    </w:t>
      </w:r>
      <w:r w:rsidRPr="00E734EF">
        <w:rPr>
          <w:sz w:val="24"/>
          <w:szCs w:val="24"/>
        </w:rPr>
        <w:t xml:space="preserve">    </w:t>
      </w:r>
      <w:r w:rsidR="00016CAF" w:rsidRPr="00E734EF">
        <w:rPr>
          <w:sz w:val="24"/>
          <w:szCs w:val="24"/>
        </w:rPr>
        <w:t>Т.</w:t>
      </w:r>
      <w:r w:rsidR="00804EBB" w:rsidRPr="00E734EF">
        <w:rPr>
          <w:sz w:val="24"/>
          <w:szCs w:val="24"/>
        </w:rPr>
        <w:t>А</w:t>
      </w:r>
      <w:r w:rsidR="00016CAF" w:rsidRPr="00E734EF">
        <w:rPr>
          <w:sz w:val="24"/>
          <w:szCs w:val="24"/>
        </w:rPr>
        <w:t xml:space="preserve">. </w:t>
      </w:r>
      <w:proofErr w:type="spellStart"/>
      <w:r w:rsidR="00804EBB" w:rsidRPr="00E734EF">
        <w:rPr>
          <w:sz w:val="24"/>
          <w:szCs w:val="24"/>
        </w:rPr>
        <w:t>Ладкина</w:t>
      </w:r>
      <w:proofErr w:type="spellEnd"/>
    </w:p>
    <w:sectPr w:rsidR="00DD4614" w:rsidRPr="00E734EF" w:rsidSect="00F34A34">
      <w:pgSz w:w="11907" w:h="16840"/>
      <w:pgMar w:top="567" w:right="851" w:bottom="567"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6992"/>
    <w:multiLevelType w:val="hybridMultilevel"/>
    <w:tmpl w:val="06704BD6"/>
    <w:lvl w:ilvl="0" w:tplc="E5DA8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0B6C13"/>
    <w:multiLevelType w:val="multilevel"/>
    <w:tmpl w:val="470A9AA2"/>
    <w:lvl w:ilvl="0">
      <w:start w:val="1"/>
      <w:numFmt w:val="decimal"/>
      <w:lvlText w:val="%1."/>
      <w:lvlJc w:val="left"/>
      <w:pPr>
        <w:ind w:left="927" w:hanging="360"/>
      </w:pPr>
      <w:rPr>
        <w:rFonts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1369523B"/>
    <w:multiLevelType w:val="multilevel"/>
    <w:tmpl w:val="C0063CE6"/>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252853"/>
    <w:multiLevelType w:val="multilevel"/>
    <w:tmpl w:val="625E40C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7F179C"/>
    <w:multiLevelType w:val="hybridMultilevel"/>
    <w:tmpl w:val="F1BC527A"/>
    <w:lvl w:ilvl="0" w:tplc="C884E96A">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6251DC"/>
    <w:multiLevelType w:val="multilevel"/>
    <w:tmpl w:val="6D8E5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3790D1B"/>
    <w:multiLevelType w:val="hybridMultilevel"/>
    <w:tmpl w:val="0262A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5169E9"/>
    <w:multiLevelType w:val="hybridMultilevel"/>
    <w:tmpl w:val="B39E4320"/>
    <w:lvl w:ilvl="0" w:tplc="738EA1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98F05E2"/>
    <w:multiLevelType w:val="hybridMultilevel"/>
    <w:tmpl w:val="2E609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FB317B"/>
    <w:multiLevelType w:val="multilevel"/>
    <w:tmpl w:val="FBF6BB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81663FD"/>
    <w:multiLevelType w:val="hybridMultilevel"/>
    <w:tmpl w:val="19401232"/>
    <w:lvl w:ilvl="0" w:tplc="A2CAA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705042"/>
    <w:multiLevelType w:val="multilevel"/>
    <w:tmpl w:val="470A9AA2"/>
    <w:lvl w:ilvl="0">
      <w:start w:val="1"/>
      <w:numFmt w:val="decimal"/>
      <w:lvlText w:val="%1."/>
      <w:lvlJc w:val="left"/>
      <w:pPr>
        <w:ind w:left="927" w:hanging="360"/>
      </w:pPr>
      <w:rPr>
        <w:rFonts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1"/>
  </w:num>
  <w:num w:numId="2">
    <w:abstractNumId w:val="10"/>
  </w:num>
  <w:num w:numId="3">
    <w:abstractNumId w:val="7"/>
  </w:num>
  <w:num w:numId="4">
    <w:abstractNumId w:val="8"/>
  </w:num>
  <w:num w:numId="5">
    <w:abstractNumId w:val="5"/>
  </w:num>
  <w:num w:numId="6">
    <w:abstractNumId w:val="4"/>
  </w:num>
  <w:num w:numId="7">
    <w:abstractNumId w:val="9"/>
  </w:num>
  <w:num w:numId="8">
    <w:abstractNumId w:val="3"/>
  </w:num>
  <w:num w:numId="9">
    <w:abstractNumId w:val="2"/>
  </w:num>
  <w:num w:numId="10">
    <w:abstractNumId w:val="1"/>
  </w:num>
  <w:num w:numId="11">
    <w:abstractNumId w:val="0"/>
  </w:num>
  <w:num w:numId="12">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1150EE"/>
    <w:rsid w:val="00016CAF"/>
    <w:rsid w:val="000227BC"/>
    <w:rsid w:val="00026A25"/>
    <w:rsid w:val="00030F36"/>
    <w:rsid w:val="00032A5B"/>
    <w:rsid w:val="0003627C"/>
    <w:rsid w:val="00050D55"/>
    <w:rsid w:val="00066449"/>
    <w:rsid w:val="00082B7D"/>
    <w:rsid w:val="000B55DE"/>
    <w:rsid w:val="000D6E20"/>
    <w:rsid w:val="000E3C58"/>
    <w:rsid w:val="000E60F9"/>
    <w:rsid w:val="000E6E88"/>
    <w:rsid w:val="001150EE"/>
    <w:rsid w:val="0013440B"/>
    <w:rsid w:val="00143708"/>
    <w:rsid w:val="00160B96"/>
    <w:rsid w:val="001628E4"/>
    <w:rsid w:val="001660CF"/>
    <w:rsid w:val="001668EA"/>
    <w:rsid w:val="001673BD"/>
    <w:rsid w:val="00167786"/>
    <w:rsid w:val="001707EF"/>
    <w:rsid w:val="00185346"/>
    <w:rsid w:val="00186EBA"/>
    <w:rsid w:val="00187582"/>
    <w:rsid w:val="001A3C46"/>
    <w:rsid w:val="001A4EC4"/>
    <w:rsid w:val="001B0114"/>
    <w:rsid w:val="001B26D4"/>
    <w:rsid w:val="001B763A"/>
    <w:rsid w:val="001C17AA"/>
    <w:rsid w:val="001F4DD3"/>
    <w:rsid w:val="001F5337"/>
    <w:rsid w:val="00207C41"/>
    <w:rsid w:val="00214526"/>
    <w:rsid w:val="00221F5F"/>
    <w:rsid w:val="0022383C"/>
    <w:rsid w:val="00224EA0"/>
    <w:rsid w:val="00235A37"/>
    <w:rsid w:val="00237333"/>
    <w:rsid w:val="002443F8"/>
    <w:rsid w:val="002519A2"/>
    <w:rsid w:val="00266D15"/>
    <w:rsid w:val="00275940"/>
    <w:rsid w:val="002921F3"/>
    <w:rsid w:val="0029244E"/>
    <w:rsid w:val="00292712"/>
    <w:rsid w:val="002A313F"/>
    <w:rsid w:val="002A5FA5"/>
    <w:rsid w:val="002B10B8"/>
    <w:rsid w:val="002B2B42"/>
    <w:rsid w:val="002C3035"/>
    <w:rsid w:val="002C4C6A"/>
    <w:rsid w:val="002E4036"/>
    <w:rsid w:val="00300062"/>
    <w:rsid w:val="00311F2B"/>
    <w:rsid w:val="003166C7"/>
    <w:rsid w:val="003273F8"/>
    <w:rsid w:val="00327F8C"/>
    <w:rsid w:val="00342086"/>
    <w:rsid w:val="00347122"/>
    <w:rsid w:val="00370ADB"/>
    <w:rsid w:val="0038676A"/>
    <w:rsid w:val="00391DD7"/>
    <w:rsid w:val="003A1564"/>
    <w:rsid w:val="003A18AC"/>
    <w:rsid w:val="003A493A"/>
    <w:rsid w:val="003A4A91"/>
    <w:rsid w:val="003B6EA5"/>
    <w:rsid w:val="003C2B95"/>
    <w:rsid w:val="003D3552"/>
    <w:rsid w:val="003D5597"/>
    <w:rsid w:val="003D61E3"/>
    <w:rsid w:val="003D733D"/>
    <w:rsid w:val="003E490C"/>
    <w:rsid w:val="003E4CA1"/>
    <w:rsid w:val="003E6B93"/>
    <w:rsid w:val="003E76F0"/>
    <w:rsid w:val="0040103F"/>
    <w:rsid w:val="00407F02"/>
    <w:rsid w:val="00417921"/>
    <w:rsid w:val="004229B0"/>
    <w:rsid w:val="00426855"/>
    <w:rsid w:val="00432C1F"/>
    <w:rsid w:val="00432EC0"/>
    <w:rsid w:val="0047116B"/>
    <w:rsid w:val="004763D5"/>
    <w:rsid w:val="00490023"/>
    <w:rsid w:val="00491F51"/>
    <w:rsid w:val="00496403"/>
    <w:rsid w:val="004A2328"/>
    <w:rsid w:val="004B36DF"/>
    <w:rsid w:val="004B7CA6"/>
    <w:rsid w:val="004C0FCE"/>
    <w:rsid w:val="004D0688"/>
    <w:rsid w:val="004F3F7A"/>
    <w:rsid w:val="0050219B"/>
    <w:rsid w:val="005035A2"/>
    <w:rsid w:val="005057D2"/>
    <w:rsid w:val="005128A0"/>
    <w:rsid w:val="00522966"/>
    <w:rsid w:val="005257FF"/>
    <w:rsid w:val="00533CDC"/>
    <w:rsid w:val="0054099A"/>
    <w:rsid w:val="0055637C"/>
    <w:rsid w:val="00563707"/>
    <w:rsid w:val="00563CC7"/>
    <w:rsid w:val="00567602"/>
    <w:rsid w:val="00576685"/>
    <w:rsid w:val="00576878"/>
    <w:rsid w:val="0058034B"/>
    <w:rsid w:val="00592B68"/>
    <w:rsid w:val="005A15F2"/>
    <w:rsid w:val="005A2C47"/>
    <w:rsid w:val="005B54F1"/>
    <w:rsid w:val="005C445F"/>
    <w:rsid w:val="005C4A2E"/>
    <w:rsid w:val="005E0FF5"/>
    <w:rsid w:val="005E7BE4"/>
    <w:rsid w:val="00604016"/>
    <w:rsid w:val="00614F13"/>
    <w:rsid w:val="0062352B"/>
    <w:rsid w:val="0063446B"/>
    <w:rsid w:val="006557B7"/>
    <w:rsid w:val="00676873"/>
    <w:rsid w:val="00686182"/>
    <w:rsid w:val="006947DE"/>
    <w:rsid w:val="0069557B"/>
    <w:rsid w:val="006A51A4"/>
    <w:rsid w:val="006B0444"/>
    <w:rsid w:val="006B2882"/>
    <w:rsid w:val="006B41DC"/>
    <w:rsid w:val="006D0693"/>
    <w:rsid w:val="006E00C0"/>
    <w:rsid w:val="006E0807"/>
    <w:rsid w:val="006F02D2"/>
    <w:rsid w:val="007018A3"/>
    <w:rsid w:val="00722C72"/>
    <w:rsid w:val="00723113"/>
    <w:rsid w:val="00725068"/>
    <w:rsid w:val="007315E0"/>
    <w:rsid w:val="0073218C"/>
    <w:rsid w:val="007439BD"/>
    <w:rsid w:val="00747DF1"/>
    <w:rsid w:val="00761701"/>
    <w:rsid w:val="0077330A"/>
    <w:rsid w:val="00794066"/>
    <w:rsid w:val="007A1AB8"/>
    <w:rsid w:val="007A2870"/>
    <w:rsid w:val="007A5A21"/>
    <w:rsid w:val="007B73E8"/>
    <w:rsid w:val="007F3D89"/>
    <w:rsid w:val="00801596"/>
    <w:rsid w:val="00804EBB"/>
    <w:rsid w:val="00810C49"/>
    <w:rsid w:val="00824CE9"/>
    <w:rsid w:val="0082589C"/>
    <w:rsid w:val="00825C28"/>
    <w:rsid w:val="00854046"/>
    <w:rsid w:val="008562B7"/>
    <w:rsid w:val="00860C75"/>
    <w:rsid w:val="008756EC"/>
    <w:rsid w:val="0088042F"/>
    <w:rsid w:val="008A1320"/>
    <w:rsid w:val="008B054C"/>
    <w:rsid w:val="008B062D"/>
    <w:rsid w:val="008B0A18"/>
    <w:rsid w:val="008B1329"/>
    <w:rsid w:val="008B5EE2"/>
    <w:rsid w:val="008C1D7C"/>
    <w:rsid w:val="008D0618"/>
    <w:rsid w:val="008D4026"/>
    <w:rsid w:val="008D4C91"/>
    <w:rsid w:val="0091368E"/>
    <w:rsid w:val="009208D0"/>
    <w:rsid w:val="00922605"/>
    <w:rsid w:val="00923FF5"/>
    <w:rsid w:val="00924AF2"/>
    <w:rsid w:val="009274CF"/>
    <w:rsid w:val="00932CCB"/>
    <w:rsid w:val="00956BD0"/>
    <w:rsid w:val="00970ABA"/>
    <w:rsid w:val="00971A2E"/>
    <w:rsid w:val="009861CB"/>
    <w:rsid w:val="00997576"/>
    <w:rsid w:val="009A305A"/>
    <w:rsid w:val="009B192F"/>
    <w:rsid w:val="009D4B10"/>
    <w:rsid w:val="009E75E7"/>
    <w:rsid w:val="009F3184"/>
    <w:rsid w:val="00A04A2E"/>
    <w:rsid w:val="00A061B1"/>
    <w:rsid w:val="00A115B8"/>
    <w:rsid w:val="00A148F1"/>
    <w:rsid w:val="00A16D0A"/>
    <w:rsid w:val="00A23AAB"/>
    <w:rsid w:val="00A24A69"/>
    <w:rsid w:val="00A301E9"/>
    <w:rsid w:val="00A31F0F"/>
    <w:rsid w:val="00A41BF9"/>
    <w:rsid w:val="00A47B44"/>
    <w:rsid w:val="00A8239B"/>
    <w:rsid w:val="00A84128"/>
    <w:rsid w:val="00A92B64"/>
    <w:rsid w:val="00A93017"/>
    <w:rsid w:val="00A96460"/>
    <w:rsid w:val="00A96568"/>
    <w:rsid w:val="00AA5490"/>
    <w:rsid w:val="00AA7799"/>
    <w:rsid w:val="00AC283B"/>
    <w:rsid w:val="00AE0339"/>
    <w:rsid w:val="00AF7DF9"/>
    <w:rsid w:val="00B02E94"/>
    <w:rsid w:val="00B03563"/>
    <w:rsid w:val="00B0630F"/>
    <w:rsid w:val="00B07C35"/>
    <w:rsid w:val="00B21FDC"/>
    <w:rsid w:val="00B336F7"/>
    <w:rsid w:val="00B45D3D"/>
    <w:rsid w:val="00B469A5"/>
    <w:rsid w:val="00B471FE"/>
    <w:rsid w:val="00B50493"/>
    <w:rsid w:val="00B81259"/>
    <w:rsid w:val="00B96D3D"/>
    <w:rsid w:val="00B9702B"/>
    <w:rsid w:val="00BC1653"/>
    <w:rsid w:val="00BC6F0E"/>
    <w:rsid w:val="00BD5D66"/>
    <w:rsid w:val="00BD6D2E"/>
    <w:rsid w:val="00BE79EB"/>
    <w:rsid w:val="00BF030F"/>
    <w:rsid w:val="00BF5D4B"/>
    <w:rsid w:val="00BF6441"/>
    <w:rsid w:val="00C14624"/>
    <w:rsid w:val="00C15BB2"/>
    <w:rsid w:val="00C21F97"/>
    <w:rsid w:val="00C235F0"/>
    <w:rsid w:val="00C44368"/>
    <w:rsid w:val="00C75D42"/>
    <w:rsid w:val="00C77E26"/>
    <w:rsid w:val="00C844C2"/>
    <w:rsid w:val="00C85F26"/>
    <w:rsid w:val="00C86B93"/>
    <w:rsid w:val="00CB7E98"/>
    <w:rsid w:val="00CD1BD0"/>
    <w:rsid w:val="00D01D81"/>
    <w:rsid w:val="00D0259B"/>
    <w:rsid w:val="00D057E2"/>
    <w:rsid w:val="00D32BBB"/>
    <w:rsid w:val="00D46251"/>
    <w:rsid w:val="00D463B8"/>
    <w:rsid w:val="00D473D9"/>
    <w:rsid w:val="00D62DED"/>
    <w:rsid w:val="00D67123"/>
    <w:rsid w:val="00D71233"/>
    <w:rsid w:val="00D752F3"/>
    <w:rsid w:val="00D7630F"/>
    <w:rsid w:val="00D918D7"/>
    <w:rsid w:val="00DA1AE2"/>
    <w:rsid w:val="00DB36A6"/>
    <w:rsid w:val="00DD2259"/>
    <w:rsid w:val="00DD4614"/>
    <w:rsid w:val="00DD654A"/>
    <w:rsid w:val="00DE44D7"/>
    <w:rsid w:val="00DF16F5"/>
    <w:rsid w:val="00DF19BA"/>
    <w:rsid w:val="00DF239A"/>
    <w:rsid w:val="00DF5172"/>
    <w:rsid w:val="00DF76AC"/>
    <w:rsid w:val="00E016D2"/>
    <w:rsid w:val="00E1675F"/>
    <w:rsid w:val="00E167E0"/>
    <w:rsid w:val="00E24775"/>
    <w:rsid w:val="00E56A07"/>
    <w:rsid w:val="00E648F9"/>
    <w:rsid w:val="00E71EFE"/>
    <w:rsid w:val="00E734EF"/>
    <w:rsid w:val="00E82491"/>
    <w:rsid w:val="00E86878"/>
    <w:rsid w:val="00E91371"/>
    <w:rsid w:val="00E9574B"/>
    <w:rsid w:val="00E95D58"/>
    <w:rsid w:val="00E97DFC"/>
    <w:rsid w:val="00EA3FBF"/>
    <w:rsid w:val="00EB05EB"/>
    <w:rsid w:val="00EB172C"/>
    <w:rsid w:val="00EB1DE5"/>
    <w:rsid w:val="00EB4071"/>
    <w:rsid w:val="00EC35ED"/>
    <w:rsid w:val="00EC4239"/>
    <w:rsid w:val="00EE1F76"/>
    <w:rsid w:val="00F13B31"/>
    <w:rsid w:val="00F1623E"/>
    <w:rsid w:val="00F16E6E"/>
    <w:rsid w:val="00F24269"/>
    <w:rsid w:val="00F34A34"/>
    <w:rsid w:val="00F44B39"/>
    <w:rsid w:val="00F56710"/>
    <w:rsid w:val="00F60C67"/>
    <w:rsid w:val="00F97AEF"/>
    <w:rsid w:val="00FA285A"/>
    <w:rsid w:val="00FB038A"/>
    <w:rsid w:val="00FC0340"/>
    <w:rsid w:val="00FD48BF"/>
    <w:rsid w:val="00FF233A"/>
    <w:rsid w:val="00FF5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99A"/>
  </w:style>
  <w:style w:type="paragraph" w:styleId="1">
    <w:name w:val="heading 1"/>
    <w:basedOn w:val="a"/>
    <w:next w:val="a"/>
    <w:qFormat/>
    <w:pPr>
      <w:keepNext/>
      <w:outlineLvl w:val="0"/>
    </w:pPr>
    <w:rPr>
      <w:rFonts w:ascii="Arial" w:hAnsi="Arial" w:cs="Arial"/>
      <w:bCs/>
      <w:sz w:val="28"/>
    </w:rPr>
  </w:style>
  <w:style w:type="paragraph" w:styleId="2">
    <w:name w:val="heading 2"/>
    <w:basedOn w:val="a"/>
    <w:next w:val="a"/>
    <w:qFormat/>
    <w:pPr>
      <w:keepNext/>
      <w:jc w:val="center"/>
      <w:outlineLvl w:val="1"/>
    </w:pPr>
    <w:rPr>
      <w:rFonts w:ascii="Arial" w:hAnsi="Arial" w:cs="Arial"/>
      <w:b/>
      <w:bCs/>
      <w:sz w:val="32"/>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ind w:left="-108"/>
      <w:outlineLvl w:val="4"/>
    </w:pPr>
    <w:rPr>
      <w:b/>
      <w:sz w:val="28"/>
    </w:rPr>
  </w:style>
  <w:style w:type="paragraph" w:styleId="6">
    <w:name w:val="heading 6"/>
    <w:basedOn w:val="a"/>
    <w:next w:val="a"/>
    <w:qFormat/>
    <w:pPr>
      <w:keepNext/>
      <w:jc w:val="center"/>
      <w:outlineLvl w:val="5"/>
    </w:pPr>
    <w:rPr>
      <w:b/>
      <w:sz w:val="24"/>
    </w:rPr>
  </w:style>
  <w:style w:type="paragraph" w:styleId="7">
    <w:name w:val="heading 7"/>
    <w:basedOn w:val="a"/>
    <w:next w:val="a"/>
    <w:qFormat/>
    <w:pPr>
      <w:keepNext/>
      <w:jc w:val="right"/>
      <w:outlineLvl w:val="6"/>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rFonts w:ascii="Arial" w:hAnsi="Arial"/>
      <w:sz w:val="28"/>
      <w:lang/>
    </w:rPr>
  </w:style>
  <w:style w:type="paragraph" w:styleId="20">
    <w:name w:val="Body Text 2"/>
    <w:basedOn w:val="a"/>
    <w:rPr>
      <w:rFonts w:ascii="Arial" w:hAnsi="Arial" w:cs="Arial"/>
      <w:b/>
      <w:sz w:val="28"/>
    </w:rPr>
  </w:style>
  <w:style w:type="paragraph" w:styleId="30">
    <w:name w:val="Body Text 3"/>
    <w:basedOn w:val="a"/>
    <w:rPr>
      <w:rFonts w:ascii="Arial" w:hAnsi="Arial" w:cs="Arial"/>
      <w:sz w:val="28"/>
    </w:rPr>
  </w:style>
  <w:style w:type="character" w:styleId="a5">
    <w:name w:val="Hyperlink"/>
    <w:rPr>
      <w:color w:val="0000FF"/>
      <w:u w:val="single"/>
    </w:rPr>
  </w:style>
  <w:style w:type="paragraph" w:styleId="a6">
    <w:name w:val="Balloon Text"/>
    <w:basedOn w:val="a"/>
    <w:semiHidden/>
    <w:rPr>
      <w:rFonts w:ascii="Tahoma" w:hAnsi="Tahoma" w:cs="Tahoma"/>
      <w:sz w:val="16"/>
      <w:szCs w:val="16"/>
    </w:rPr>
  </w:style>
  <w:style w:type="table" w:styleId="a7">
    <w:name w:val="Table Grid"/>
    <w:basedOn w:val="a1"/>
    <w:rsid w:val="00997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a"/>
    <w:autoRedefine/>
    <w:rsid w:val="00E167E0"/>
    <w:pPr>
      <w:spacing w:after="160" w:line="240" w:lineRule="exact"/>
    </w:pPr>
    <w:rPr>
      <w:sz w:val="28"/>
      <w:lang w:val="en-US" w:eastAsia="en-US"/>
    </w:rPr>
  </w:style>
  <w:style w:type="character" w:customStyle="1" w:styleId="a8">
    <w:name w:val="Основной текст_"/>
    <w:link w:val="31"/>
    <w:rsid w:val="007439BD"/>
    <w:rPr>
      <w:sz w:val="26"/>
      <w:szCs w:val="26"/>
      <w:shd w:val="clear" w:color="auto" w:fill="FFFFFF"/>
    </w:rPr>
  </w:style>
  <w:style w:type="paragraph" w:customStyle="1" w:styleId="31">
    <w:name w:val="Основной текст3"/>
    <w:basedOn w:val="a"/>
    <w:link w:val="a8"/>
    <w:rsid w:val="007439BD"/>
    <w:pPr>
      <w:widowControl w:val="0"/>
      <w:shd w:val="clear" w:color="auto" w:fill="FFFFFF"/>
      <w:spacing w:line="322" w:lineRule="exact"/>
    </w:pPr>
    <w:rPr>
      <w:sz w:val="26"/>
      <w:szCs w:val="26"/>
      <w:lang/>
    </w:rPr>
  </w:style>
  <w:style w:type="character" w:customStyle="1" w:styleId="9">
    <w:name w:val="Основной текст (9)_"/>
    <w:link w:val="90"/>
    <w:rsid w:val="007439BD"/>
    <w:rPr>
      <w:b/>
      <w:bCs/>
      <w:i/>
      <w:iCs/>
      <w:sz w:val="26"/>
      <w:szCs w:val="26"/>
      <w:shd w:val="clear" w:color="auto" w:fill="FFFFFF"/>
    </w:rPr>
  </w:style>
  <w:style w:type="paragraph" w:customStyle="1" w:styleId="90">
    <w:name w:val="Основной текст (9)"/>
    <w:basedOn w:val="a"/>
    <w:link w:val="9"/>
    <w:rsid w:val="007439BD"/>
    <w:pPr>
      <w:widowControl w:val="0"/>
      <w:shd w:val="clear" w:color="auto" w:fill="FFFFFF"/>
      <w:spacing w:before="120" w:after="120" w:line="379" w:lineRule="exact"/>
    </w:pPr>
    <w:rPr>
      <w:b/>
      <w:bCs/>
      <w:i/>
      <w:iCs/>
      <w:sz w:val="26"/>
      <w:szCs w:val="26"/>
      <w:lang/>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878"/>
    <w:pPr>
      <w:spacing w:after="160" w:line="240" w:lineRule="exact"/>
    </w:pPr>
    <w:rPr>
      <w:sz w:val="28"/>
      <w:lang w:val="en-US" w:eastAsia="en-US"/>
    </w:rPr>
  </w:style>
  <w:style w:type="paragraph" w:customStyle="1" w:styleId="10">
    <w:name w:val="Основной текст1"/>
    <w:basedOn w:val="a"/>
    <w:rsid w:val="00016CAF"/>
    <w:pPr>
      <w:widowControl w:val="0"/>
      <w:shd w:val="clear" w:color="auto" w:fill="FFFFFF"/>
      <w:spacing w:line="322" w:lineRule="exact"/>
    </w:pPr>
    <w:rPr>
      <w:color w:val="000000"/>
      <w:sz w:val="26"/>
      <w:szCs w:val="26"/>
      <w:lang w:bidi="ru-RU"/>
    </w:rPr>
  </w:style>
  <w:style w:type="character" w:customStyle="1" w:styleId="21">
    <w:name w:val="Основной текст (2)_"/>
    <w:link w:val="22"/>
    <w:rsid w:val="00D463B8"/>
    <w:rPr>
      <w:b/>
      <w:bCs/>
      <w:i/>
      <w:iCs/>
      <w:sz w:val="26"/>
      <w:szCs w:val="26"/>
      <w:shd w:val="clear" w:color="auto" w:fill="FFFFFF"/>
    </w:rPr>
  </w:style>
  <w:style w:type="character" w:customStyle="1" w:styleId="23">
    <w:name w:val="Основной текст (2) + Не полужирный;Не курсив"/>
    <w:rsid w:val="00D463B8"/>
    <w:rPr>
      <w:b/>
      <w:bCs/>
      <w:i/>
      <w:iCs/>
      <w:color w:val="000000"/>
      <w:spacing w:val="0"/>
      <w:w w:val="100"/>
      <w:position w:val="0"/>
      <w:sz w:val="26"/>
      <w:szCs w:val="26"/>
      <w:shd w:val="clear" w:color="auto" w:fill="FFFFFF"/>
      <w:lang w:val="ru-RU" w:eastAsia="ru-RU" w:bidi="ru-RU"/>
    </w:rPr>
  </w:style>
  <w:style w:type="character" w:customStyle="1" w:styleId="212pt">
    <w:name w:val="Основной текст (2) + 12 pt"/>
    <w:rsid w:val="00D463B8"/>
    <w:rPr>
      <w:b/>
      <w:bCs/>
      <w:i/>
      <w:i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D463B8"/>
    <w:pPr>
      <w:widowControl w:val="0"/>
      <w:shd w:val="clear" w:color="auto" w:fill="FFFFFF"/>
      <w:spacing w:line="322" w:lineRule="exact"/>
    </w:pPr>
    <w:rPr>
      <w:b/>
      <w:bCs/>
      <w:i/>
      <w:iCs/>
      <w:sz w:val="26"/>
      <w:szCs w:val="26"/>
      <w:lang/>
    </w:rPr>
  </w:style>
  <w:style w:type="character" w:customStyle="1" w:styleId="apple-converted-space">
    <w:name w:val="apple-converted-space"/>
    <w:basedOn w:val="a0"/>
    <w:rsid w:val="00082B7D"/>
  </w:style>
  <w:style w:type="character" w:customStyle="1" w:styleId="8">
    <w:name w:val="Основной текст (8)_"/>
    <w:link w:val="80"/>
    <w:rsid w:val="00FF233A"/>
    <w:rPr>
      <w:b/>
      <w:bCs/>
      <w:sz w:val="26"/>
      <w:szCs w:val="26"/>
      <w:shd w:val="clear" w:color="auto" w:fill="FFFFFF"/>
    </w:rPr>
  </w:style>
  <w:style w:type="paragraph" w:customStyle="1" w:styleId="80">
    <w:name w:val="Основной текст (8)"/>
    <w:basedOn w:val="a"/>
    <w:link w:val="8"/>
    <w:rsid w:val="00FF233A"/>
    <w:pPr>
      <w:widowControl w:val="0"/>
      <w:shd w:val="clear" w:color="auto" w:fill="FFFFFF"/>
      <w:spacing w:before="600" w:after="360" w:line="0" w:lineRule="atLeast"/>
    </w:pPr>
    <w:rPr>
      <w:b/>
      <w:bCs/>
      <w:sz w:val="26"/>
      <w:szCs w:val="26"/>
      <w:lang/>
    </w:rPr>
  </w:style>
  <w:style w:type="paragraph" w:styleId="aa">
    <w:name w:val="Normal (Web)"/>
    <w:basedOn w:val="a"/>
    <w:uiPriority w:val="99"/>
    <w:rsid w:val="005C4A2E"/>
    <w:pPr>
      <w:spacing w:after="240"/>
    </w:pPr>
    <w:rPr>
      <w:sz w:val="24"/>
      <w:szCs w:val="24"/>
    </w:rPr>
  </w:style>
  <w:style w:type="character" w:customStyle="1" w:styleId="a4">
    <w:name w:val="Основной текст Знак"/>
    <w:link w:val="a3"/>
    <w:rsid w:val="00801596"/>
    <w:rPr>
      <w:rFonts w:ascii="Arial" w:hAnsi="Arial" w:cs="Arial"/>
      <w:sz w:val="28"/>
    </w:rPr>
  </w:style>
  <w:style w:type="paragraph" w:styleId="ab">
    <w:name w:val="List Paragraph"/>
    <w:basedOn w:val="a"/>
    <w:uiPriority w:val="34"/>
    <w:qFormat/>
    <w:rsid w:val="00050D55"/>
    <w:pPr>
      <w:ind w:left="708"/>
    </w:pPr>
  </w:style>
  <w:style w:type="paragraph" w:customStyle="1" w:styleId="Default">
    <w:name w:val="Default"/>
    <w:rsid w:val="007F3D8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02273854">
      <w:bodyDiv w:val="1"/>
      <w:marLeft w:val="0"/>
      <w:marRight w:val="0"/>
      <w:marTop w:val="0"/>
      <w:marBottom w:val="0"/>
      <w:divBdr>
        <w:top w:val="none" w:sz="0" w:space="0" w:color="auto"/>
        <w:left w:val="none" w:sz="0" w:space="0" w:color="auto"/>
        <w:bottom w:val="none" w:sz="0" w:space="0" w:color="auto"/>
        <w:right w:val="none" w:sz="0" w:space="0" w:color="auto"/>
      </w:divBdr>
    </w:div>
    <w:div w:id="783159911">
      <w:bodyDiv w:val="1"/>
      <w:marLeft w:val="0"/>
      <w:marRight w:val="0"/>
      <w:marTop w:val="0"/>
      <w:marBottom w:val="0"/>
      <w:divBdr>
        <w:top w:val="none" w:sz="0" w:space="0" w:color="auto"/>
        <w:left w:val="none" w:sz="0" w:space="0" w:color="auto"/>
        <w:bottom w:val="none" w:sz="0" w:space="0" w:color="auto"/>
        <w:right w:val="none" w:sz="0" w:space="0" w:color="auto"/>
      </w:divBdr>
    </w:div>
    <w:div w:id="786049474">
      <w:bodyDiv w:val="1"/>
      <w:marLeft w:val="0"/>
      <w:marRight w:val="0"/>
      <w:marTop w:val="0"/>
      <w:marBottom w:val="0"/>
      <w:divBdr>
        <w:top w:val="none" w:sz="0" w:space="0" w:color="auto"/>
        <w:left w:val="none" w:sz="0" w:space="0" w:color="auto"/>
        <w:bottom w:val="none" w:sz="0" w:space="0" w:color="auto"/>
        <w:right w:val="none" w:sz="0" w:space="0" w:color="auto"/>
      </w:divBdr>
    </w:div>
    <w:div w:id="1336882465">
      <w:bodyDiv w:val="1"/>
      <w:marLeft w:val="0"/>
      <w:marRight w:val="0"/>
      <w:marTop w:val="0"/>
      <w:marBottom w:val="0"/>
      <w:divBdr>
        <w:top w:val="none" w:sz="0" w:space="0" w:color="auto"/>
        <w:left w:val="none" w:sz="0" w:space="0" w:color="auto"/>
        <w:bottom w:val="none" w:sz="0" w:space="0" w:color="auto"/>
        <w:right w:val="none" w:sz="0" w:space="0" w:color="auto"/>
      </w:divBdr>
    </w:div>
    <w:div w:id="1379746671">
      <w:bodyDiv w:val="1"/>
      <w:marLeft w:val="0"/>
      <w:marRight w:val="0"/>
      <w:marTop w:val="0"/>
      <w:marBottom w:val="0"/>
      <w:divBdr>
        <w:top w:val="none" w:sz="0" w:space="0" w:color="auto"/>
        <w:left w:val="none" w:sz="0" w:space="0" w:color="auto"/>
        <w:bottom w:val="none" w:sz="0" w:space="0" w:color="auto"/>
        <w:right w:val="none" w:sz="0" w:space="0" w:color="auto"/>
      </w:divBdr>
    </w:div>
    <w:div w:id="176141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МГП Лидер</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Лидер</dc:creator>
  <cp:lastModifiedBy>LADKINA</cp:lastModifiedBy>
  <cp:revision>2</cp:revision>
  <cp:lastPrinted>2021-10-04T11:16:00Z</cp:lastPrinted>
  <dcterms:created xsi:type="dcterms:W3CDTF">2021-12-14T11:13:00Z</dcterms:created>
  <dcterms:modified xsi:type="dcterms:W3CDTF">2021-12-14T11:13:00Z</dcterms:modified>
</cp:coreProperties>
</file>